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BEA03C" w14:textId="1B53861B" w:rsidR="00B13CE3" w:rsidRPr="00AB72A8" w:rsidRDefault="00B13CE3" w:rsidP="00EF59D7">
      <w:pPr>
        <w:rPr>
          <w:rFonts w:ascii="Arial" w:hAnsi="Arial" w:cs="Arial"/>
          <w:b/>
          <w:sz w:val="40"/>
          <w:szCs w:val="40"/>
          <w:lang w:eastAsia="sl-SI"/>
        </w:rPr>
      </w:pPr>
    </w:p>
    <w:p w14:paraId="25BEA03D" w14:textId="77777777" w:rsidR="00DD791F" w:rsidRPr="00AB72A8" w:rsidRDefault="00DD791F" w:rsidP="00EF59D7">
      <w:pPr>
        <w:rPr>
          <w:rFonts w:ascii="Arial" w:hAnsi="Arial" w:cs="Arial"/>
          <w:b/>
          <w:sz w:val="40"/>
          <w:szCs w:val="40"/>
          <w:lang w:eastAsia="sl-SI"/>
        </w:rPr>
      </w:pPr>
    </w:p>
    <w:p w14:paraId="25BEA03E" w14:textId="77777777" w:rsidR="000F391A" w:rsidRPr="00AB72A8" w:rsidRDefault="000F391A" w:rsidP="00077C34">
      <w:pPr>
        <w:ind w:left="-142" w:right="-142"/>
        <w:jc w:val="center"/>
        <w:rPr>
          <w:rFonts w:ascii="Arial" w:hAnsi="Arial" w:cs="Arial"/>
          <w:b/>
          <w:sz w:val="32"/>
          <w:szCs w:val="32"/>
          <w:lang w:eastAsia="sl-SI"/>
        </w:rPr>
      </w:pPr>
      <w:r w:rsidRPr="00AB72A8">
        <w:rPr>
          <w:rFonts w:ascii="Arial" w:hAnsi="Arial" w:cs="Arial"/>
          <w:b/>
          <w:sz w:val="32"/>
          <w:szCs w:val="32"/>
          <w:lang w:eastAsia="sl-SI"/>
        </w:rPr>
        <w:t>DOKUMENTACIJA</w:t>
      </w:r>
      <w:r w:rsidR="00B13CE3" w:rsidRPr="00AB72A8">
        <w:rPr>
          <w:rFonts w:ascii="Arial" w:hAnsi="Arial" w:cs="Arial"/>
          <w:b/>
          <w:sz w:val="32"/>
          <w:szCs w:val="32"/>
          <w:lang w:eastAsia="sl-SI"/>
        </w:rPr>
        <w:t xml:space="preserve"> </w:t>
      </w:r>
      <w:r w:rsidR="00EF59D7" w:rsidRPr="00AB72A8">
        <w:rPr>
          <w:rFonts w:ascii="Arial" w:hAnsi="Arial" w:cs="Arial"/>
          <w:b/>
          <w:sz w:val="32"/>
          <w:szCs w:val="32"/>
          <w:lang w:eastAsia="sl-SI"/>
        </w:rPr>
        <w:t>V ZVEZI Z JAVNIM NAROČILOM</w:t>
      </w:r>
    </w:p>
    <w:p w14:paraId="25BEA03F" w14:textId="77777777" w:rsidR="000F391A" w:rsidRPr="00AB72A8" w:rsidRDefault="000F391A" w:rsidP="000F391A">
      <w:pPr>
        <w:jc w:val="center"/>
        <w:rPr>
          <w:rFonts w:ascii="Arial" w:hAnsi="Arial" w:cs="Arial"/>
          <w:sz w:val="22"/>
          <w:szCs w:val="22"/>
        </w:rPr>
      </w:pPr>
    </w:p>
    <w:p w14:paraId="25BEA040" w14:textId="77777777" w:rsidR="00AE39EB" w:rsidRPr="00AB72A8" w:rsidRDefault="00AE39EB" w:rsidP="00304042">
      <w:pPr>
        <w:rPr>
          <w:rFonts w:ascii="Arial" w:hAnsi="Arial" w:cs="Arial"/>
          <w:b/>
          <w:sz w:val="22"/>
          <w:szCs w:val="22"/>
          <w:lang w:eastAsia="sl-SI"/>
        </w:rPr>
      </w:pPr>
    </w:p>
    <w:p w14:paraId="25BEA041" w14:textId="77777777" w:rsidR="000F391A" w:rsidRPr="00AB72A8" w:rsidRDefault="000F391A" w:rsidP="000F391A">
      <w:pPr>
        <w:jc w:val="center"/>
        <w:rPr>
          <w:rFonts w:ascii="Arial" w:hAnsi="Arial" w:cs="Arial"/>
          <w:b/>
          <w:sz w:val="22"/>
          <w:szCs w:val="22"/>
          <w:lang w:eastAsia="sl-SI"/>
        </w:rPr>
      </w:pPr>
    </w:p>
    <w:p w14:paraId="25BEA042" w14:textId="77777777" w:rsidR="00077C34" w:rsidRPr="00AB72A8" w:rsidRDefault="00077C34" w:rsidP="000F391A">
      <w:pPr>
        <w:jc w:val="center"/>
        <w:rPr>
          <w:rFonts w:ascii="Arial" w:hAnsi="Arial" w:cs="Arial"/>
          <w:b/>
          <w:sz w:val="22"/>
          <w:szCs w:val="22"/>
          <w:lang w:eastAsia="sl-SI"/>
        </w:rPr>
      </w:pPr>
    </w:p>
    <w:p w14:paraId="25BEA043" w14:textId="77777777" w:rsidR="00115D62" w:rsidRPr="00AB72A8" w:rsidRDefault="00115D62" w:rsidP="000F391A">
      <w:pPr>
        <w:jc w:val="center"/>
        <w:rPr>
          <w:rFonts w:ascii="Arial" w:hAnsi="Arial" w:cs="Arial"/>
          <w:b/>
          <w:sz w:val="22"/>
          <w:szCs w:val="22"/>
          <w:lang w:eastAsia="sl-SI"/>
        </w:rPr>
      </w:pPr>
    </w:p>
    <w:p w14:paraId="25BEA044" w14:textId="77777777" w:rsidR="002744E1" w:rsidRPr="00AB72A8" w:rsidRDefault="002744E1" w:rsidP="000F391A">
      <w:pPr>
        <w:jc w:val="center"/>
        <w:rPr>
          <w:rFonts w:ascii="Arial" w:hAnsi="Arial" w:cs="Arial"/>
          <w:b/>
          <w:sz w:val="22"/>
          <w:szCs w:val="22"/>
          <w:lang w:eastAsia="sl-SI"/>
        </w:rPr>
      </w:pPr>
    </w:p>
    <w:p w14:paraId="25BEA045" w14:textId="77777777" w:rsidR="002744E1" w:rsidRPr="00AB72A8" w:rsidRDefault="002744E1" w:rsidP="000F391A">
      <w:pPr>
        <w:jc w:val="center"/>
        <w:rPr>
          <w:rFonts w:ascii="Arial" w:hAnsi="Arial" w:cs="Arial"/>
          <w:b/>
          <w:sz w:val="22"/>
          <w:szCs w:val="22"/>
          <w:lang w:eastAsia="sl-SI"/>
        </w:rPr>
      </w:pPr>
    </w:p>
    <w:p w14:paraId="25BEA046" w14:textId="77777777" w:rsidR="002744E1" w:rsidRPr="00AB72A8" w:rsidRDefault="002744E1" w:rsidP="000F391A">
      <w:pPr>
        <w:jc w:val="center"/>
        <w:rPr>
          <w:rFonts w:ascii="Arial" w:hAnsi="Arial" w:cs="Arial"/>
          <w:b/>
          <w:sz w:val="22"/>
          <w:szCs w:val="22"/>
          <w:lang w:eastAsia="sl-SI"/>
        </w:rPr>
      </w:pPr>
    </w:p>
    <w:p w14:paraId="25BEA047" w14:textId="77777777" w:rsidR="002744E1" w:rsidRPr="00AB72A8" w:rsidRDefault="002744E1" w:rsidP="000F391A">
      <w:pPr>
        <w:jc w:val="center"/>
        <w:rPr>
          <w:rFonts w:ascii="Arial" w:hAnsi="Arial" w:cs="Arial"/>
          <w:b/>
          <w:sz w:val="22"/>
          <w:szCs w:val="22"/>
          <w:lang w:eastAsia="sl-SI"/>
        </w:rPr>
      </w:pPr>
    </w:p>
    <w:p w14:paraId="25BEA048" w14:textId="77777777" w:rsidR="002744E1" w:rsidRPr="00AB72A8" w:rsidRDefault="002744E1" w:rsidP="000F391A">
      <w:pPr>
        <w:jc w:val="center"/>
        <w:rPr>
          <w:rFonts w:ascii="Arial" w:hAnsi="Arial" w:cs="Arial"/>
          <w:b/>
          <w:sz w:val="22"/>
          <w:szCs w:val="22"/>
          <w:lang w:eastAsia="sl-SI"/>
        </w:rPr>
      </w:pPr>
    </w:p>
    <w:p w14:paraId="25BEA049" w14:textId="77777777" w:rsidR="002744E1" w:rsidRPr="00AB72A8" w:rsidRDefault="002744E1" w:rsidP="000F391A">
      <w:pPr>
        <w:jc w:val="center"/>
        <w:rPr>
          <w:rFonts w:ascii="Arial" w:hAnsi="Arial" w:cs="Arial"/>
          <w:b/>
          <w:sz w:val="22"/>
          <w:szCs w:val="22"/>
          <w:lang w:eastAsia="sl-SI"/>
        </w:rPr>
      </w:pPr>
    </w:p>
    <w:p w14:paraId="25BEA04A" w14:textId="77777777" w:rsidR="002744E1" w:rsidRPr="00AB72A8" w:rsidRDefault="002744E1" w:rsidP="000F391A">
      <w:pPr>
        <w:jc w:val="center"/>
        <w:rPr>
          <w:rFonts w:ascii="Arial" w:hAnsi="Arial" w:cs="Arial"/>
          <w:b/>
          <w:sz w:val="22"/>
          <w:szCs w:val="22"/>
          <w:lang w:eastAsia="sl-SI"/>
        </w:rPr>
      </w:pPr>
    </w:p>
    <w:p w14:paraId="25BEA04B" w14:textId="77777777" w:rsidR="00115D62" w:rsidRPr="00AB72A8" w:rsidRDefault="00115D62" w:rsidP="000F391A">
      <w:pPr>
        <w:jc w:val="center"/>
        <w:rPr>
          <w:rFonts w:ascii="Arial" w:hAnsi="Arial" w:cs="Arial"/>
          <w:b/>
          <w:sz w:val="22"/>
          <w:szCs w:val="22"/>
          <w:lang w:eastAsia="sl-SI"/>
        </w:rPr>
      </w:pPr>
    </w:p>
    <w:p w14:paraId="25BEA04D" w14:textId="7B083C41" w:rsidR="002744E1" w:rsidRDefault="001D4BE0" w:rsidP="001D4BE0">
      <w:pPr>
        <w:tabs>
          <w:tab w:val="left" w:pos="2268"/>
        </w:tabs>
        <w:ind w:left="1560" w:hanging="851"/>
        <w:jc w:val="center"/>
        <w:rPr>
          <w:rFonts w:ascii="Arial" w:hAnsi="Arial" w:cs="Arial"/>
          <w:b/>
          <w:sz w:val="32"/>
          <w:szCs w:val="32"/>
        </w:rPr>
      </w:pPr>
      <w:bookmarkStart w:id="0" w:name="_Hlk40091973"/>
      <w:r>
        <w:rPr>
          <w:rFonts w:ascii="Arial" w:hAnsi="Arial" w:cs="Arial"/>
          <w:b/>
          <w:sz w:val="32"/>
          <w:szCs w:val="32"/>
        </w:rPr>
        <w:t>DOBAVA IN MONTAŽA SISTEMA JAVNEGA</w:t>
      </w:r>
      <w:r w:rsidR="00D05005">
        <w:rPr>
          <w:rFonts w:ascii="Arial" w:hAnsi="Arial" w:cs="Arial"/>
          <w:b/>
          <w:sz w:val="32"/>
          <w:szCs w:val="32"/>
        </w:rPr>
        <w:t xml:space="preserve"> </w:t>
      </w:r>
      <w:r>
        <w:rPr>
          <w:rFonts w:ascii="Arial" w:hAnsi="Arial" w:cs="Arial"/>
          <w:b/>
          <w:sz w:val="32"/>
          <w:szCs w:val="32"/>
        </w:rPr>
        <w:t>ALARMIRANJA</w:t>
      </w:r>
    </w:p>
    <w:bookmarkEnd w:id="0"/>
    <w:p w14:paraId="25BEA04E" w14:textId="77777777" w:rsidR="002744E1" w:rsidRPr="00AB72A8" w:rsidRDefault="002744E1" w:rsidP="000F391A">
      <w:pPr>
        <w:tabs>
          <w:tab w:val="left" w:pos="2268"/>
        </w:tabs>
        <w:ind w:left="1560" w:hanging="851"/>
        <w:jc w:val="center"/>
        <w:rPr>
          <w:rFonts w:ascii="Arial" w:hAnsi="Arial" w:cs="Arial"/>
          <w:b/>
          <w:sz w:val="22"/>
          <w:szCs w:val="22"/>
          <w:lang w:eastAsia="sl-SI"/>
        </w:rPr>
      </w:pPr>
    </w:p>
    <w:p w14:paraId="25BEA04F" w14:textId="0446AB05" w:rsidR="006D46BA" w:rsidRPr="00AB72A8" w:rsidRDefault="000F391A" w:rsidP="007143A7">
      <w:pPr>
        <w:spacing w:line="300" w:lineRule="atLeast"/>
        <w:jc w:val="center"/>
        <w:rPr>
          <w:rFonts w:ascii="Arial" w:hAnsi="Arial" w:cs="Arial"/>
          <w:b/>
          <w:sz w:val="22"/>
          <w:szCs w:val="22"/>
          <w:lang w:eastAsia="sl-SI"/>
        </w:rPr>
      </w:pPr>
      <w:r w:rsidRPr="00AB72A8">
        <w:rPr>
          <w:rFonts w:ascii="Arial" w:hAnsi="Arial" w:cs="Arial"/>
          <w:sz w:val="22"/>
          <w:szCs w:val="22"/>
          <w:lang w:eastAsia="sl-SI"/>
        </w:rPr>
        <w:t xml:space="preserve">Interna številka javnega naročila: </w:t>
      </w:r>
      <w:r w:rsidR="007143A7">
        <w:rPr>
          <w:rFonts w:ascii="Arial" w:hAnsi="Arial"/>
          <w:b/>
          <w:sz w:val="22"/>
          <w:szCs w:val="22"/>
        </w:rPr>
        <w:t>JN</w:t>
      </w:r>
      <w:r w:rsidR="007143A7" w:rsidRPr="006C2488">
        <w:rPr>
          <w:rFonts w:ascii="Arial" w:hAnsi="Arial"/>
          <w:b/>
          <w:sz w:val="22"/>
          <w:szCs w:val="22"/>
        </w:rPr>
        <w:t xml:space="preserve"> </w:t>
      </w:r>
      <w:r w:rsidR="007143A7" w:rsidRPr="00762C57">
        <w:rPr>
          <w:rFonts w:ascii="Arial" w:hAnsi="Arial" w:cs="Arial"/>
          <w:b/>
          <w:sz w:val="22"/>
          <w:szCs w:val="22"/>
        </w:rPr>
        <w:t>40 01</w:t>
      </w:r>
      <w:r w:rsidR="00CB54C1">
        <w:rPr>
          <w:rFonts w:ascii="Arial" w:hAnsi="Arial" w:cs="Arial"/>
          <w:b/>
          <w:sz w:val="22"/>
          <w:szCs w:val="22"/>
        </w:rPr>
        <w:t xml:space="preserve"> -</w:t>
      </w:r>
      <w:r w:rsidR="007143A7">
        <w:rPr>
          <w:rFonts w:ascii="Arial" w:hAnsi="Arial" w:cs="Arial"/>
          <w:b/>
          <w:sz w:val="22"/>
          <w:szCs w:val="22"/>
        </w:rPr>
        <w:t xml:space="preserve"> </w:t>
      </w:r>
      <w:r w:rsidR="001D4BE0">
        <w:rPr>
          <w:rFonts w:ascii="Arial" w:hAnsi="Arial" w:cs="Arial"/>
          <w:b/>
          <w:sz w:val="22"/>
          <w:szCs w:val="22"/>
        </w:rPr>
        <w:t>69</w:t>
      </w:r>
      <w:r w:rsidR="007143A7" w:rsidRPr="00762C57">
        <w:rPr>
          <w:rFonts w:ascii="Arial" w:hAnsi="Arial" w:cs="Arial"/>
          <w:b/>
          <w:sz w:val="22"/>
          <w:szCs w:val="22"/>
        </w:rPr>
        <w:t>/</w:t>
      </w:r>
      <w:r w:rsidR="00CB54C1">
        <w:rPr>
          <w:rFonts w:ascii="Arial" w:hAnsi="Arial" w:cs="Arial"/>
          <w:b/>
          <w:sz w:val="22"/>
          <w:szCs w:val="22"/>
        </w:rPr>
        <w:t>2020</w:t>
      </w:r>
    </w:p>
    <w:p w14:paraId="25BEA050" w14:textId="77777777" w:rsidR="0091685D" w:rsidRPr="00AB72A8" w:rsidRDefault="0091685D" w:rsidP="0002276E">
      <w:pPr>
        <w:rPr>
          <w:rFonts w:ascii="Arial" w:hAnsi="Arial" w:cs="Arial"/>
          <w:b/>
          <w:sz w:val="22"/>
          <w:szCs w:val="22"/>
          <w:lang w:eastAsia="sl-SI"/>
        </w:rPr>
      </w:pPr>
    </w:p>
    <w:p w14:paraId="25BEA051" w14:textId="77777777" w:rsidR="006D46BA" w:rsidRPr="00AB72A8" w:rsidRDefault="006D46BA" w:rsidP="000F391A">
      <w:pPr>
        <w:jc w:val="center"/>
        <w:rPr>
          <w:rFonts w:ascii="Arial" w:hAnsi="Arial" w:cs="Arial"/>
          <w:b/>
          <w:sz w:val="22"/>
          <w:szCs w:val="22"/>
          <w:lang w:eastAsia="sl-SI"/>
        </w:rPr>
      </w:pPr>
    </w:p>
    <w:p w14:paraId="25BEA052" w14:textId="77777777" w:rsidR="006551C7" w:rsidRPr="00AB72A8" w:rsidRDefault="006551C7" w:rsidP="006551C7">
      <w:pPr>
        <w:jc w:val="center"/>
        <w:rPr>
          <w:rFonts w:ascii="Arial" w:hAnsi="Arial" w:cs="Arial"/>
          <w:sz w:val="22"/>
          <w:szCs w:val="22"/>
        </w:rPr>
      </w:pPr>
    </w:p>
    <w:p w14:paraId="25BEA053" w14:textId="77777777" w:rsidR="00AE39EB" w:rsidRPr="00AB72A8" w:rsidRDefault="00AE39EB" w:rsidP="000F391A">
      <w:pPr>
        <w:jc w:val="center"/>
        <w:rPr>
          <w:rFonts w:ascii="Arial" w:hAnsi="Arial" w:cs="Arial"/>
          <w:sz w:val="22"/>
          <w:szCs w:val="22"/>
        </w:rPr>
      </w:pPr>
    </w:p>
    <w:p w14:paraId="25BEA054" w14:textId="77777777" w:rsidR="002744E1" w:rsidRPr="00AB72A8" w:rsidRDefault="002744E1" w:rsidP="000F391A">
      <w:pPr>
        <w:jc w:val="center"/>
        <w:rPr>
          <w:rFonts w:ascii="Arial" w:hAnsi="Arial" w:cs="Arial"/>
          <w:sz w:val="22"/>
          <w:szCs w:val="22"/>
        </w:rPr>
      </w:pPr>
    </w:p>
    <w:p w14:paraId="25BEA055" w14:textId="77777777" w:rsidR="002744E1" w:rsidRPr="00AB72A8" w:rsidRDefault="002744E1" w:rsidP="000F391A">
      <w:pPr>
        <w:jc w:val="center"/>
        <w:rPr>
          <w:rFonts w:ascii="Arial" w:hAnsi="Arial" w:cs="Arial"/>
          <w:sz w:val="22"/>
          <w:szCs w:val="22"/>
        </w:rPr>
      </w:pPr>
    </w:p>
    <w:p w14:paraId="25BEA056" w14:textId="77777777" w:rsidR="002744E1" w:rsidRPr="00AB72A8" w:rsidRDefault="002744E1" w:rsidP="000F391A">
      <w:pPr>
        <w:jc w:val="center"/>
        <w:rPr>
          <w:rFonts w:ascii="Arial" w:hAnsi="Arial" w:cs="Arial"/>
          <w:sz w:val="22"/>
          <w:szCs w:val="22"/>
        </w:rPr>
      </w:pPr>
    </w:p>
    <w:p w14:paraId="25BEA057" w14:textId="77777777" w:rsidR="002744E1" w:rsidRPr="00AB72A8" w:rsidRDefault="002744E1" w:rsidP="000F391A">
      <w:pPr>
        <w:jc w:val="center"/>
        <w:rPr>
          <w:rFonts w:ascii="Arial" w:hAnsi="Arial" w:cs="Arial"/>
          <w:sz w:val="22"/>
          <w:szCs w:val="22"/>
        </w:rPr>
      </w:pPr>
    </w:p>
    <w:p w14:paraId="25BEA058" w14:textId="77777777" w:rsidR="00DD791F" w:rsidRPr="00AB72A8" w:rsidRDefault="00DD791F" w:rsidP="000F391A">
      <w:pPr>
        <w:jc w:val="center"/>
        <w:rPr>
          <w:rFonts w:ascii="Arial" w:hAnsi="Arial" w:cs="Arial"/>
          <w:sz w:val="22"/>
          <w:szCs w:val="22"/>
        </w:rPr>
      </w:pPr>
    </w:p>
    <w:p w14:paraId="25BEA059" w14:textId="77777777" w:rsidR="00AE39EB" w:rsidRPr="00AB72A8" w:rsidRDefault="00AE39EB" w:rsidP="000F391A">
      <w:pPr>
        <w:jc w:val="center"/>
        <w:rPr>
          <w:rFonts w:ascii="Arial" w:hAnsi="Arial" w:cs="Arial"/>
          <w:sz w:val="22"/>
          <w:szCs w:val="22"/>
        </w:rPr>
      </w:pPr>
    </w:p>
    <w:p w14:paraId="25BEA05A" w14:textId="77777777" w:rsidR="00AE39EB" w:rsidRPr="00AB72A8" w:rsidRDefault="00AE39EB" w:rsidP="000F391A">
      <w:pPr>
        <w:jc w:val="center"/>
        <w:rPr>
          <w:rFonts w:ascii="Arial" w:hAnsi="Arial" w:cs="Arial"/>
          <w:sz w:val="22"/>
          <w:szCs w:val="22"/>
        </w:rPr>
      </w:pPr>
    </w:p>
    <w:p w14:paraId="25BEA05B" w14:textId="77777777" w:rsidR="000F391A" w:rsidRPr="00AB72A8" w:rsidRDefault="000F391A" w:rsidP="000F391A">
      <w:pPr>
        <w:jc w:val="center"/>
        <w:rPr>
          <w:rFonts w:ascii="Arial" w:hAnsi="Arial" w:cs="Arial"/>
          <w:sz w:val="22"/>
          <w:szCs w:val="22"/>
        </w:rPr>
      </w:pPr>
    </w:p>
    <w:p w14:paraId="25BEA05C" w14:textId="77777777" w:rsidR="000F391A" w:rsidRPr="00AB72A8" w:rsidRDefault="000F391A" w:rsidP="000F391A">
      <w:pPr>
        <w:jc w:val="center"/>
        <w:rPr>
          <w:rFonts w:ascii="Arial" w:hAnsi="Arial" w:cs="Arial"/>
          <w:sz w:val="22"/>
          <w:szCs w:val="22"/>
        </w:rPr>
      </w:pPr>
    </w:p>
    <w:p w14:paraId="25BEA05D" w14:textId="77777777" w:rsidR="000F391A" w:rsidRPr="00AB72A8" w:rsidRDefault="000F391A" w:rsidP="000F391A">
      <w:pPr>
        <w:rPr>
          <w:rFonts w:ascii="Arial" w:hAnsi="Arial" w:cs="Arial"/>
          <w:sz w:val="22"/>
          <w:szCs w:val="22"/>
        </w:rPr>
      </w:pPr>
    </w:p>
    <w:p w14:paraId="25BEA05E" w14:textId="77777777" w:rsidR="000F391A" w:rsidRPr="00AB72A8" w:rsidRDefault="000F391A" w:rsidP="000F391A">
      <w:pPr>
        <w:jc w:val="center"/>
        <w:rPr>
          <w:rFonts w:ascii="Arial" w:hAnsi="Arial" w:cs="Arial"/>
          <w:sz w:val="22"/>
          <w:szCs w:val="22"/>
        </w:rPr>
      </w:pPr>
    </w:p>
    <w:p w14:paraId="25BEA05F" w14:textId="77777777" w:rsidR="00DD791F" w:rsidRPr="00AB72A8" w:rsidRDefault="00DD791F" w:rsidP="000F391A">
      <w:pPr>
        <w:jc w:val="center"/>
        <w:rPr>
          <w:rFonts w:ascii="Arial" w:hAnsi="Arial" w:cs="Arial"/>
          <w:sz w:val="22"/>
          <w:szCs w:val="22"/>
        </w:rPr>
      </w:pPr>
    </w:p>
    <w:p w14:paraId="25BEA060" w14:textId="77777777" w:rsidR="00DD791F" w:rsidRPr="00AB72A8" w:rsidRDefault="00DD791F" w:rsidP="000F391A">
      <w:pPr>
        <w:jc w:val="center"/>
        <w:rPr>
          <w:rFonts w:ascii="Arial" w:hAnsi="Arial" w:cs="Arial"/>
          <w:sz w:val="22"/>
          <w:szCs w:val="22"/>
        </w:rPr>
      </w:pPr>
    </w:p>
    <w:p w14:paraId="25BEA061" w14:textId="77777777" w:rsidR="000F391A" w:rsidRPr="00AB72A8" w:rsidRDefault="000F391A" w:rsidP="000F391A">
      <w:pPr>
        <w:jc w:val="center"/>
        <w:rPr>
          <w:rFonts w:ascii="Arial" w:hAnsi="Arial" w:cs="Arial"/>
          <w:sz w:val="22"/>
          <w:szCs w:val="22"/>
        </w:rPr>
      </w:pPr>
    </w:p>
    <w:p w14:paraId="25BEA062" w14:textId="77777777" w:rsidR="002744E1" w:rsidRPr="00AB72A8" w:rsidRDefault="002744E1" w:rsidP="000F391A">
      <w:pPr>
        <w:jc w:val="center"/>
        <w:rPr>
          <w:rFonts w:ascii="Arial" w:hAnsi="Arial" w:cs="Arial"/>
          <w:sz w:val="22"/>
          <w:szCs w:val="22"/>
        </w:rPr>
      </w:pPr>
    </w:p>
    <w:p w14:paraId="25BEA063" w14:textId="77777777" w:rsidR="002744E1" w:rsidRPr="00AB72A8" w:rsidRDefault="002744E1" w:rsidP="000F391A">
      <w:pPr>
        <w:jc w:val="center"/>
        <w:rPr>
          <w:rFonts w:ascii="Arial" w:hAnsi="Arial" w:cs="Arial"/>
          <w:sz w:val="22"/>
          <w:szCs w:val="22"/>
        </w:rPr>
      </w:pPr>
    </w:p>
    <w:p w14:paraId="25BEA064" w14:textId="77777777" w:rsidR="002744E1" w:rsidRPr="00AB72A8" w:rsidRDefault="002744E1" w:rsidP="000F391A">
      <w:pPr>
        <w:jc w:val="center"/>
        <w:rPr>
          <w:rFonts w:ascii="Arial" w:hAnsi="Arial" w:cs="Arial"/>
          <w:sz w:val="22"/>
          <w:szCs w:val="22"/>
        </w:rPr>
      </w:pPr>
    </w:p>
    <w:p w14:paraId="25BEA065" w14:textId="77777777" w:rsidR="002744E1" w:rsidRPr="00AB72A8" w:rsidRDefault="002744E1" w:rsidP="000F391A">
      <w:pPr>
        <w:jc w:val="center"/>
        <w:rPr>
          <w:rFonts w:ascii="Arial" w:hAnsi="Arial" w:cs="Arial"/>
          <w:sz w:val="22"/>
          <w:szCs w:val="22"/>
        </w:rPr>
      </w:pPr>
    </w:p>
    <w:p w14:paraId="25BEA066" w14:textId="77777777" w:rsidR="002744E1" w:rsidRPr="00AB72A8" w:rsidRDefault="002744E1" w:rsidP="000F391A">
      <w:pPr>
        <w:jc w:val="center"/>
        <w:rPr>
          <w:rFonts w:ascii="Arial" w:hAnsi="Arial" w:cs="Arial"/>
          <w:sz w:val="22"/>
          <w:szCs w:val="22"/>
        </w:rPr>
      </w:pPr>
    </w:p>
    <w:p w14:paraId="25BEA067" w14:textId="77777777" w:rsidR="002744E1" w:rsidRPr="00AB72A8" w:rsidRDefault="002744E1" w:rsidP="000F391A">
      <w:pPr>
        <w:jc w:val="center"/>
        <w:rPr>
          <w:rFonts w:ascii="Arial" w:hAnsi="Arial" w:cs="Arial"/>
          <w:sz w:val="22"/>
          <w:szCs w:val="22"/>
        </w:rPr>
      </w:pPr>
    </w:p>
    <w:p w14:paraId="25BEA068" w14:textId="77777777" w:rsidR="002744E1" w:rsidRPr="00AB72A8" w:rsidRDefault="002744E1" w:rsidP="000F391A">
      <w:pPr>
        <w:jc w:val="center"/>
        <w:rPr>
          <w:rFonts w:ascii="Arial" w:hAnsi="Arial" w:cs="Arial"/>
          <w:sz w:val="22"/>
          <w:szCs w:val="22"/>
        </w:rPr>
      </w:pPr>
    </w:p>
    <w:p w14:paraId="25BEA069" w14:textId="77777777" w:rsidR="002744E1" w:rsidRPr="00AB72A8" w:rsidRDefault="002744E1" w:rsidP="000F391A">
      <w:pPr>
        <w:jc w:val="center"/>
        <w:rPr>
          <w:rFonts w:ascii="Arial" w:hAnsi="Arial" w:cs="Arial"/>
          <w:sz w:val="22"/>
          <w:szCs w:val="22"/>
        </w:rPr>
      </w:pPr>
    </w:p>
    <w:p w14:paraId="25BEA06A" w14:textId="77777777" w:rsidR="002744E1" w:rsidRPr="00AB72A8" w:rsidRDefault="002744E1" w:rsidP="000F391A">
      <w:pPr>
        <w:jc w:val="center"/>
        <w:rPr>
          <w:rFonts w:ascii="Arial" w:hAnsi="Arial" w:cs="Arial"/>
          <w:sz w:val="22"/>
          <w:szCs w:val="22"/>
        </w:rPr>
      </w:pPr>
    </w:p>
    <w:p w14:paraId="25BEA06B" w14:textId="77777777" w:rsidR="000F391A" w:rsidRPr="00AB72A8" w:rsidRDefault="000F391A" w:rsidP="000F391A">
      <w:pPr>
        <w:jc w:val="center"/>
        <w:rPr>
          <w:rFonts w:ascii="Arial" w:hAnsi="Arial" w:cs="Arial"/>
          <w:sz w:val="22"/>
          <w:szCs w:val="22"/>
        </w:rPr>
      </w:pPr>
    </w:p>
    <w:p w14:paraId="25BEA06C" w14:textId="23B07339" w:rsidR="000F391A" w:rsidRPr="00AB72A8" w:rsidRDefault="000F391A" w:rsidP="000F391A">
      <w:pPr>
        <w:jc w:val="center"/>
        <w:rPr>
          <w:rFonts w:ascii="Arial" w:hAnsi="Arial" w:cs="Arial"/>
          <w:sz w:val="22"/>
          <w:szCs w:val="22"/>
        </w:rPr>
      </w:pPr>
      <w:r w:rsidRPr="00255BCC">
        <w:rPr>
          <w:rFonts w:ascii="Arial" w:hAnsi="Arial" w:cs="Arial"/>
          <w:sz w:val="22"/>
          <w:szCs w:val="22"/>
        </w:rPr>
        <w:t>Nova Gorica,</w:t>
      </w:r>
      <w:r w:rsidR="001E5B82" w:rsidRPr="00255BCC">
        <w:rPr>
          <w:rFonts w:ascii="Arial" w:hAnsi="Arial" w:cs="Arial"/>
          <w:sz w:val="22"/>
          <w:szCs w:val="22"/>
        </w:rPr>
        <w:t xml:space="preserve"> </w:t>
      </w:r>
      <w:r w:rsidR="001D4BE0">
        <w:rPr>
          <w:rFonts w:ascii="Arial" w:hAnsi="Arial" w:cs="Arial"/>
          <w:sz w:val="22"/>
          <w:szCs w:val="22"/>
        </w:rPr>
        <w:t>september</w:t>
      </w:r>
      <w:r w:rsidR="00CB54C1">
        <w:rPr>
          <w:rFonts w:ascii="Arial" w:hAnsi="Arial" w:cs="Arial"/>
          <w:sz w:val="22"/>
          <w:szCs w:val="22"/>
        </w:rPr>
        <w:t xml:space="preserve"> 2020</w:t>
      </w:r>
    </w:p>
    <w:p w14:paraId="25BEA06D" w14:textId="77777777" w:rsidR="000F391A" w:rsidRPr="00AB72A8" w:rsidRDefault="000F391A" w:rsidP="000F391A">
      <w:pPr>
        <w:jc w:val="center"/>
        <w:rPr>
          <w:rFonts w:ascii="Arial" w:hAnsi="Arial" w:cs="Arial"/>
          <w:szCs w:val="24"/>
        </w:rPr>
        <w:sectPr w:rsidR="000F391A" w:rsidRPr="00AB72A8" w:rsidSect="007D447B">
          <w:headerReference w:type="default" r:id="rId8"/>
          <w:footerReference w:type="default" r:id="rId9"/>
          <w:pgSz w:w="11907" w:h="16840" w:code="9"/>
          <w:pgMar w:top="1392" w:right="1077" w:bottom="1021" w:left="1191" w:header="568" w:footer="482" w:gutter="0"/>
          <w:cols w:space="708"/>
        </w:sectPr>
      </w:pPr>
    </w:p>
    <w:p w14:paraId="61AB9315" w14:textId="77777777" w:rsidR="00436662" w:rsidRPr="00AB72A8" w:rsidRDefault="00436662" w:rsidP="00436662">
      <w:pPr>
        <w:numPr>
          <w:ilvl w:val="0"/>
          <w:numId w:val="6"/>
        </w:numPr>
        <w:rPr>
          <w:rFonts w:ascii="Arial" w:hAnsi="Arial" w:cs="Arial"/>
          <w:b/>
          <w:sz w:val="22"/>
          <w:szCs w:val="22"/>
        </w:rPr>
      </w:pPr>
      <w:r w:rsidRPr="00AB72A8">
        <w:rPr>
          <w:rFonts w:ascii="Arial" w:hAnsi="Arial" w:cs="Arial"/>
          <w:b/>
          <w:sz w:val="22"/>
          <w:szCs w:val="22"/>
        </w:rPr>
        <w:lastRenderedPageBreak/>
        <w:t>POVABILO K ODDAJI PONUDBE</w:t>
      </w:r>
    </w:p>
    <w:p w14:paraId="0E36874A" w14:textId="77777777" w:rsidR="00436662" w:rsidRPr="00AB72A8" w:rsidRDefault="00436662" w:rsidP="00436662">
      <w:pPr>
        <w:ind w:left="357"/>
        <w:rPr>
          <w:rFonts w:ascii="Arial" w:hAnsi="Arial" w:cs="Arial"/>
          <w:b/>
          <w:sz w:val="22"/>
          <w:szCs w:val="22"/>
        </w:rPr>
      </w:pPr>
    </w:p>
    <w:p w14:paraId="5CF0E29F" w14:textId="77777777" w:rsidR="00436662" w:rsidRPr="00AB72A8" w:rsidRDefault="00436662" w:rsidP="00436662">
      <w:pPr>
        <w:pStyle w:val="Odstavekseznama"/>
        <w:numPr>
          <w:ilvl w:val="1"/>
          <w:numId w:val="6"/>
        </w:numPr>
        <w:spacing w:after="0" w:line="240" w:lineRule="exact"/>
      </w:pPr>
      <w:r w:rsidRPr="00AB72A8">
        <w:rPr>
          <w:rFonts w:ascii="Arial Narrow" w:hAnsi="Arial Narrow" w:cs="Arial"/>
          <w:color w:val="3399FF"/>
        </w:rPr>
        <w:t>Povabilo</w:t>
      </w:r>
      <w:r w:rsidRPr="00AB72A8">
        <w:rPr>
          <w:rFonts w:ascii="Arial Narrow" w:hAnsi="Arial Narrow" w:cs="Arial"/>
          <w:color w:val="3399FF"/>
        </w:rPr>
        <w:tab/>
      </w:r>
      <w:r w:rsidRPr="00AB72A8">
        <w:rPr>
          <w:rFonts w:ascii="Arial Narrow" w:hAnsi="Arial Narrow" w:cs="Arial"/>
          <w:color w:val="3399FF"/>
        </w:rPr>
        <w:tab/>
      </w:r>
      <w:r w:rsidRPr="00AB72A8">
        <w:rPr>
          <w:rFonts w:ascii="Arial Narrow" w:hAnsi="Arial Narrow" w:cs="Arial"/>
          <w:color w:val="3399FF"/>
        </w:rPr>
        <w:tab/>
      </w:r>
      <w:r w:rsidRPr="00AB72A8">
        <w:rPr>
          <w:rFonts w:ascii="Arial Narrow" w:hAnsi="Arial Narrow" w:cs="Arial"/>
          <w:color w:val="3399FF"/>
        </w:rPr>
        <w:tab/>
      </w:r>
      <w:r w:rsidRPr="00AB72A8">
        <w:rPr>
          <w:rFonts w:ascii="Arial Narrow" w:hAnsi="Arial Narrow" w:cs="Arial"/>
        </w:rPr>
        <w:t xml:space="preserve">Naročnik vabi vse zainteresirane ponudnike, da pripravijo in predložijo </w:t>
      </w:r>
      <w:r w:rsidRPr="00AB72A8">
        <w:rPr>
          <w:rFonts w:ascii="Arial Narrow" w:hAnsi="Arial Narrow" w:cs="Arial"/>
        </w:rPr>
        <w:tab/>
      </w:r>
      <w:r w:rsidRPr="00AB72A8">
        <w:rPr>
          <w:rFonts w:ascii="Arial Narrow" w:hAnsi="Arial Narrow" w:cs="Arial"/>
        </w:rPr>
        <w:tab/>
      </w:r>
      <w:r w:rsidRPr="00AB72A8">
        <w:rPr>
          <w:rFonts w:ascii="Arial Narrow" w:hAnsi="Arial Narrow" w:cs="Arial"/>
        </w:rPr>
        <w:tab/>
      </w:r>
      <w:r w:rsidRPr="00AB72A8">
        <w:rPr>
          <w:rFonts w:ascii="Arial Narrow" w:hAnsi="Arial Narrow" w:cs="Arial"/>
        </w:rPr>
        <w:tab/>
      </w:r>
      <w:r w:rsidRPr="00AB72A8">
        <w:rPr>
          <w:rFonts w:ascii="Arial Narrow" w:hAnsi="Arial Narrow" w:cs="Arial"/>
        </w:rPr>
        <w:tab/>
      </w:r>
      <w:r w:rsidRPr="00AB72A8">
        <w:rPr>
          <w:rFonts w:ascii="Arial Narrow" w:hAnsi="Arial Narrow" w:cs="Arial"/>
        </w:rPr>
        <w:tab/>
        <w:t xml:space="preserve">ponudbo v skladu s to Dokumentacijo v zvezi z javnim naročilom (v </w:t>
      </w:r>
      <w:r w:rsidRPr="00AB72A8">
        <w:rPr>
          <w:rFonts w:ascii="Arial Narrow" w:hAnsi="Arial Narrow" w:cs="Arial"/>
        </w:rPr>
        <w:tab/>
      </w:r>
      <w:r w:rsidRPr="00AB72A8">
        <w:rPr>
          <w:rFonts w:ascii="Arial Narrow" w:hAnsi="Arial Narrow" w:cs="Arial"/>
        </w:rPr>
        <w:tab/>
      </w:r>
      <w:r w:rsidRPr="00AB72A8">
        <w:rPr>
          <w:rFonts w:ascii="Arial Narrow" w:hAnsi="Arial Narrow" w:cs="Arial"/>
        </w:rPr>
        <w:tab/>
      </w:r>
      <w:r w:rsidRPr="00AB72A8">
        <w:rPr>
          <w:rFonts w:ascii="Arial Narrow" w:hAnsi="Arial Narrow" w:cs="Arial"/>
        </w:rPr>
        <w:tab/>
      </w:r>
      <w:r w:rsidRPr="00AB72A8">
        <w:rPr>
          <w:rFonts w:ascii="Arial Narrow" w:hAnsi="Arial Narrow" w:cs="Arial"/>
        </w:rPr>
        <w:tab/>
      </w:r>
      <w:r w:rsidRPr="00AB72A8">
        <w:rPr>
          <w:rFonts w:ascii="Arial Narrow" w:hAnsi="Arial Narrow" w:cs="Arial"/>
        </w:rPr>
        <w:tab/>
        <w:t>nadaljevanju: DJN).</w:t>
      </w:r>
    </w:p>
    <w:p w14:paraId="2032C535" w14:textId="77777777" w:rsidR="00436662" w:rsidRPr="00AB72A8" w:rsidRDefault="00436662" w:rsidP="00436662"/>
    <w:p w14:paraId="56C434C1" w14:textId="77777777" w:rsidR="00436662" w:rsidRPr="00AB72A8" w:rsidRDefault="00436662" w:rsidP="00436662">
      <w:pPr>
        <w:pStyle w:val="Odstavekseznama"/>
        <w:numPr>
          <w:ilvl w:val="1"/>
          <w:numId w:val="6"/>
        </w:numPr>
        <w:spacing w:after="0" w:line="240" w:lineRule="exact"/>
        <w:rPr>
          <w:rFonts w:ascii="Arial Narrow" w:hAnsi="Arial Narrow" w:cs="Arial"/>
        </w:rPr>
      </w:pPr>
      <w:r w:rsidRPr="00AB72A8">
        <w:rPr>
          <w:rFonts w:ascii="Arial Narrow" w:hAnsi="Arial Narrow" w:cs="Arial"/>
          <w:color w:val="3399FF"/>
        </w:rPr>
        <w:t>Naročnika</w:t>
      </w:r>
      <w:r w:rsidRPr="00AB72A8">
        <w:rPr>
          <w:rFonts w:ascii="Arial Narrow" w:hAnsi="Arial Narrow" w:cs="Arial"/>
          <w:color w:val="3399FF"/>
        </w:rPr>
        <w:tab/>
      </w:r>
      <w:r w:rsidRPr="00AB72A8">
        <w:rPr>
          <w:rFonts w:ascii="Arial Narrow" w:hAnsi="Arial Narrow" w:cs="Arial"/>
          <w:color w:val="3399FF"/>
        </w:rPr>
        <w:tab/>
      </w:r>
      <w:r w:rsidRPr="00AB72A8">
        <w:rPr>
          <w:rFonts w:ascii="Arial Narrow" w:hAnsi="Arial Narrow" w:cs="Arial"/>
          <w:color w:val="3399FF"/>
        </w:rPr>
        <w:tab/>
      </w:r>
      <w:r w:rsidRPr="00AB72A8">
        <w:rPr>
          <w:rFonts w:ascii="Arial Narrow" w:hAnsi="Arial Narrow" w:cs="Arial"/>
          <w:color w:val="3399FF"/>
        </w:rPr>
        <w:tab/>
      </w:r>
      <w:r w:rsidRPr="00AB72A8">
        <w:rPr>
          <w:rFonts w:ascii="Arial Narrow" w:hAnsi="Arial Narrow" w:cs="Arial"/>
          <w:b/>
        </w:rPr>
        <w:t xml:space="preserve">Soške elektrarne Nova Gorica d.o.o., </w:t>
      </w:r>
      <w:r w:rsidRPr="00AB72A8">
        <w:rPr>
          <w:rFonts w:ascii="Arial Narrow" w:hAnsi="Arial Narrow" w:cs="Arial"/>
        </w:rPr>
        <w:t xml:space="preserve">Erjavčeva ulica 20, 5000 Nova </w:t>
      </w:r>
      <w:r w:rsidRPr="00AB72A8">
        <w:rPr>
          <w:rFonts w:ascii="Arial Narrow" w:hAnsi="Arial Narrow" w:cs="Arial"/>
        </w:rPr>
        <w:tab/>
      </w:r>
      <w:r w:rsidRPr="00AB72A8">
        <w:rPr>
          <w:rFonts w:ascii="Arial Narrow" w:hAnsi="Arial Narrow" w:cs="Arial"/>
        </w:rPr>
        <w:tab/>
      </w:r>
      <w:r w:rsidRPr="00AB72A8">
        <w:rPr>
          <w:rFonts w:ascii="Arial Narrow" w:hAnsi="Arial Narrow" w:cs="Arial"/>
        </w:rPr>
        <w:tab/>
      </w:r>
      <w:r w:rsidRPr="00AB72A8">
        <w:rPr>
          <w:rFonts w:ascii="Arial Narrow" w:hAnsi="Arial Narrow" w:cs="Arial"/>
        </w:rPr>
        <w:tab/>
      </w:r>
      <w:r w:rsidRPr="00AB72A8">
        <w:rPr>
          <w:rFonts w:ascii="Arial Narrow" w:hAnsi="Arial Narrow" w:cs="Arial"/>
        </w:rPr>
        <w:tab/>
        <w:t>Gorica, ki jih zastopa direktor mag. Radovan Jereb.</w:t>
      </w:r>
    </w:p>
    <w:p w14:paraId="4028BA49" w14:textId="77777777" w:rsidR="00436662" w:rsidRPr="00AB72A8" w:rsidRDefault="00436662" w:rsidP="00436662">
      <w:pPr>
        <w:spacing w:line="240" w:lineRule="exact"/>
        <w:rPr>
          <w:rFonts w:ascii="Arial Narrow" w:hAnsi="Arial Narrow" w:cs="Arial"/>
        </w:rPr>
      </w:pPr>
    </w:p>
    <w:p w14:paraId="757F6B1E" w14:textId="77777777" w:rsidR="00436662" w:rsidRPr="00AB72A8" w:rsidRDefault="00436662" w:rsidP="00436662">
      <w:pPr>
        <w:pStyle w:val="Odstavekseznama"/>
        <w:numPr>
          <w:ilvl w:val="1"/>
          <w:numId w:val="6"/>
        </w:numPr>
        <w:spacing w:after="0" w:line="240" w:lineRule="exact"/>
        <w:rPr>
          <w:rFonts w:ascii="Arial Narrow" w:hAnsi="Arial Narrow" w:cs="Arial"/>
          <w:b/>
        </w:rPr>
      </w:pPr>
      <w:r w:rsidRPr="00AB72A8">
        <w:rPr>
          <w:rFonts w:ascii="Arial Narrow" w:hAnsi="Arial Narrow" w:cs="Arial"/>
          <w:color w:val="3399FF"/>
        </w:rPr>
        <w:t>Oznaka JN pri naročniku</w:t>
      </w:r>
      <w:r w:rsidRPr="00AB72A8">
        <w:rPr>
          <w:rFonts w:ascii="Arial Narrow" w:hAnsi="Arial Narrow" w:cs="Arial"/>
          <w:color w:val="3399FF"/>
        </w:rPr>
        <w:tab/>
      </w:r>
      <w:r w:rsidRPr="00AB72A8">
        <w:rPr>
          <w:rFonts w:ascii="Arial Narrow" w:hAnsi="Arial Narrow" w:cs="Arial"/>
          <w:color w:val="3399FF"/>
        </w:rPr>
        <w:tab/>
      </w:r>
      <w:r w:rsidRPr="007143A7">
        <w:rPr>
          <w:rFonts w:ascii="Arial Narrow" w:hAnsi="Arial Narrow" w:cs="Arial"/>
          <w:b/>
          <w:bCs/>
        </w:rPr>
        <w:t xml:space="preserve">JN </w:t>
      </w:r>
      <w:r w:rsidRPr="00762C57">
        <w:rPr>
          <w:rFonts w:ascii="Arial" w:hAnsi="Arial" w:cs="Arial"/>
          <w:b/>
        </w:rPr>
        <w:t>40 01</w:t>
      </w:r>
      <w:r>
        <w:rPr>
          <w:rFonts w:ascii="Arial" w:hAnsi="Arial" w:cs="Arial"/>
          <w:b/>
        </w:rPr>
        <w:t xml:space="preserve"> - 69</w:t>
      </w:r>
      <w:r w:rsidRPr="00762C57">
        <w:rPr>
          <w:rFonts w:ascii="Arial" w:hAnsi="Arial" w:cs="Arial"/>
          <w:b/>
        </w:rPr>
        <w:t>/</w:t>
      </w:r>
      <w:r>
        <w:rPr>
          <w:rFonts w:ascii="Arial" w:hAnsi="Arial" w:cs="Arial"/>
          <w:b/>
        </w:rPr>
        <w:t>2020</w:t>
      </w:r>
    </w:p>
    <w:p w14:paraId="343D4D9E" w14:textId="77777777" w:rsidR="00436662" w:rsidRPr="00AB72A8" w:rsidRDefault="00436662" w:rsidP="00436662">
      <w:pPr>
        <w:pStyle w:val="Odstavekseznama"/>
        <w:spacing w:after="0" w:line="240" w:lineRule="exact"/>
        <w:rPr>
          <w:rFonts w:ascii="Arial Narrow" w:hAnsi="Arial Narrow" w:cs="Arial"/>
          <w:b/>
        </w:rPr>
      </w:pPr>
    </w:p>
    <w:p w14:paraId="2ED779A5" w14:textId="77777777" w:rsidR="00436662" w:rsidRDefault="00436662" w:rsidP="00436662">
      <w:pPr>
        <w:pStyle w:val="Odstavekseznama"/>
        <w:numPr>
          <w:ilvl w:val="1"/>
          <w:numId w:val="6"/>
        </w:numPr>
        <w:spacing w:after="0" w:line="240" w:lineRule="exact"/>
        <w:rPr>
          <w:rFonts w:ascii="Arial Narrow" w:hAnsi="Arial Narrow" w:cs="Arial"/>
          <w:b/>
        </w:rPr>
      </w:pPr>
      <w:r w:rsidRPr="00CB54C1">
        <w:rPr>
          <w:rFonts w:ascii="Arial Narrow" w:hAnsi="Arial Narrow" w:cs="Arial"/>
          <w:color w:val="3399FF"/>
        </w:rPr>
        <w:t>Predmet JN</w:t>
      </w:r>
      <w:r w:rsidRPr="00CB54C1">
        <w:rPr>
          <w:rFonts w:ascii="Arial Narrow" w:hAnsi="Arial Narrow" w:cs="Arial"/>
          <w:color w:val="3399FF"/>
        </w:rPr>
        <w:tab/>
      </w:r>
      <w:r w:rsidRPr="00CB54C1">
        <w:rPr>
          <w:rFonts w:ascii="Arial Narrow" w:hAnsi="Arial Narrow" w:cs="Arial"/>
          <w:color w:val="3399FF"/>
        </w:rPr>
        <w:tab/>
      </w:r>
      <w:r w:rsidRPr="00CB54C1">
        <w:rPr>
          <w:rFonts w:ascii="Arial Narrow" w:hAnsi="Arial Narrow" w:cs="Arial"/>
          <w:color w:val="3399FF"/>
        </w:rPr>
        <w:tab/>
      </w:r>
      <w:r w:rsidRPr="00CB54C1">
        <w:rPr>
          <w:rFonts w:ascii="Arial Narrow" w:hAnsi="Arial Narrow" w:cs="Arial"/>
          <w:color w:val="3399FF"/>
        </w:rPr>
        <w:tab/>
      </w:r>
      <w:r w:rsidRPr="001D4BE0">
        <w:rPr>
          <w:rFonts w:ascii="Arial Narrow" w:hAnsi="Arial Narrow" w:cs="Arial"/>
          <w:b/>
        </w:rPr>
        <w:t>DOBAVA IN MONTAŽA SISTEMA JAVNEGA ALARMIRANJA</w:t>
      </w:r>
    </w:p>
    <w:p w14:paraId="1B628137" w14:textId="77777777" w:rsidR="00436662" w:rsidRDefault="00436662" w:rsidP="00436662">
      <w:pPr>
        <w:pStyle w:val="Odstavekseznama"/>
        <w:spacing w:after="0" w:line="240" w:lineRule="exact"/>
        <w:ind w:left="360"/>
        <w:rPr>
          <w:rFonts w:ascii="Arial Narrow" w:hAnsi="Arial Narrow" w:cs="Arial"/>
          <w:b/>
        </w:rPr>
      </w:pPr>
    </w:p>
    <w:p w14:paraId="2D03DF64" w14:textId="77777777" w:rsidR="00436662" w:rsidRPr="00AB72A8" w:rsidRDefault="00436662" w:rsidP="00436662">
      <w:pPr>
        <w:pStyle w:val="Odstavekseznama"/>
        <w:numPr>
          <w:ilvl w:val="1"/>
          <w:numId w:val="6"/>
        </w:numPr>
        <w:spacing w:after="0" w:line="240" w:lineRule="exact"/>
        <w:rPr>
          <w:rFonts w:ascii="Arial Narrow" w:hAnsi="Arial Narrow" w:cs="Arial"/>
          <w:b/>
        </w:rPr>
      </w:pPr>
      <w:r w:rsidRPr="00AB72A8">
        <w:rPr>
          <w:rFonts w:ascii="Arial Narrow" w:hAnsi="Arial Narrow" w:cs="Arial"/>
          <w:color w:val="3399FF"/>
        </w:rPr>
        <w:t>Pravna podlaga</w:t>
      </w:r>
      <w:r w:rsidRPr="00AB72A8">
        <w:rPr>
          <w:rFonts w:ascii="Arial Narrow" w:hAnsi="Arial Narrow" w:cs="Arial"/>
          <w:color w:val="3399FF"/>
        </w:rPr>
        <w:tab/>
      </w:r>
      <w:r w:rsidRPr="00AB72A8">
        <w:rPr>
          <w:rFonts w:ascii="Arial Narrow" w:hAnsi="Arial Narrow" w:cs="Arial"/>
          <w:color w:val="3399FF"/>
        </w:rPr>
        <w:tab/>
      </w:r>
      <w:r w:rsidRPr="00AB72A8">
        <w:rPr>
          <w:rFonts w:ascii="Arial Narrow" w:hAnsi="Arial Narrow" w:cs="Arial"/>
          <w:color w:val="3399FF"/>
        </w:rPr>
        <w:tab/>
      </w:r>
      <w:r w:rsidRPr="00AB72A8">
        <w:rPr>
          <w:rFonts w:ascii="Arial Narrow" w:hAnsi="Arial Narrow" w:cs="Arial"/>
        </w:rPr>
        <w:t>47. člen Zakona o javnem naročanju (v nadaljevanju: ZJN-3).</w:t>
      </w:r>
    </w:p>
    <w:p w14:paraId="089DD2F4" w14:textId="77777777" w:rsidR="00436662" w:rsidRPr="00AB72A8" w:rsidRDefault="00436662" w:rsidP="00436662">
      <w:pPr>
        <w:pStyle w:val="Odstavekseznama"/>
        <w:spacing w:after="0" w:line="240" w:lineRule="exact"/>
        <w:rPr>
          <w:rFonts w:ascii="Arial Narrow" w:hAnsi="Arial Narrow" w:cs="Arial"/>
          <w:b/>
        </w:rPr>
      </w:pPr>
    </w:p>
    <w:p w14:paraId="29B28307" w14:textId="77777777" w:rsidR="00436662" w:rsidRPr="003616D8" w:rsidRDefault="00436662" w:rsidP="00436662">
      <w:pPr>
        <w:pStyle w:val="Odstavekseznama"/>
        <w:numPr>
          <w:ilvl w:val="1"/>
          <w:numId w:val="6"/>
        </w:numPr>
        <w:spacing w:after="0" w:line="240" w:lineRule="exact"/>
        <w:rPr>
          <w:rFonts w:ascii="Arial Narrow" w:hAnsi="Arial Narrow" w:cs="Arial"/>
          <w:b/>
        </w:rPr>
      </w:pPr>
      <w:r w:rsidRPr="003616D8">
        <w:rPr>
          <w:rFonts w:ascii="Arial Narrow" w:hAnsi="Arial Narrow" w:cs="Arial"/>
          <w:color w:val="3399FF"/>
        </w:rPr>
        <w:t>Postopek</w:t>
      </w:r>
      <w:r w:rsidRPr="003616D8">
        <w:rPr>
          <w:rFonts w:ascii="Arial Narrow" w:hAnsi="Arial Narrow" w:cs="Arial"/>
          <w:color w:val="3399FF"/>
        </w:rPr>
        <w:tab/>
      </w:r>
      <w:r w:rsidRPr="003616D8">
        <w:rPr>
          <w:rFonts w:ascii="Arial Narrow" w:hAnsi="Arial Narrow" w:cs="Arial"/>
          <w:color w:val="3399FF"/>
        </w:rPr>
        <w:tab/>
      </w:r>
      <w:r w:rsidRPr="003616D8">
        <w:rPr>
          <w:rFonts w:ascii="Arial Narrow" w:hAnsi="Arial Narrow" w:cs="Arial"/>
          <w:color w:val="3399FF"/>
        </w:rPr>
        <w:tab/>
      </w:r>
      <w:r w:rsidRPr="003616D8">
        <w:rPr>
          <w:rFonts w:ascii="Arial Narrow" w:hAnsi="Arial Narrow" w:cs="Arial"/>
          <w:color w:val="3399FF"/>
        </w:rPr>
        <w:tab/>
      </w:r>
      <w:proofErr w:type="spellStart"/>
      <w:r w:rsidRPr="003616D8">
        <w:rPr>
          <w:rFonts w:ascii="Arial Narrow" w:hAnsi="Arial Narrow" w:cs="Arial"/>
        </w:rPr>
        <w:t>Postopek</w:t>
      </w:r>
      <w:proofErr w:type="spellEnd"/>
      <w:r w:rsidRPr="003616D8">
        <w:rPr>
          <w:rFonts w:ascii="Arial Narrow" w:hAnsi="Arial Narrow" w:cs="Arial"/>
        </w:rPr>
        <w:t xml:space="preserve"> oddaje naročila male vrednosti. </w:t>
      </w:r>
    </w:p>
    <w:p w14:paraId="405979B6" w14:textId="77777777" w:rsidR="00436662" w:rsidRPr="00AB72A8" w:rsidRDefault="00436662" w:rsidP="00436662">
      <w:pPr>
        <w:pStyle w:val="Odstavekseznama"/>
        <w:spacing w:after="0" w:line="240" w:lineRule="exact"/>
        <w:rPr>
          <w:rFonts w:ascii="Arial Narrow" w:hAnsi="Arial Narrow" w:cs="Arial"/>
          <w:b/>
        </w:rPr>
      </w:pPr>
    </w:p>
    <w:p w14:paraId="439F109C" w14:textId="77777777" w:rsidR="00436662" w:rsidRPr="00AB72A8" w:rsidRDefault="00436662" w:rsidP="00436662">
      <w:pPr>
        <w:pStyle w:val="Odstavekseznama"/>
        <w:numPr>
          <w:ilvl w:val="1"/>
          <w:numId w:val="6"/>
        </w:numPr>
        <w:spacing w:after="0" w:line="240" w:lineRule="exact"/>
        <w:ind w:left="357" w:hanging="357"/>
        <w:rPr>
          <w:rFonts w:ascii="Arial Narrow" w:hAnsi="Arial Narrow" w:cs="Arial"/>
          <w:b/>
        </w:rPr>
      </w:pPr>
      <w:r w:rsidRPr="00AB72A8">
        <w:rPr>
          <w:rFonts w:ascii="Arial Narrow" w:hAnsi="Arial Narrow" w:cs="Arial"/>
          <w:color w:val="3399FF"/>
        </w:rPr>
        <w:t>Pogajanja</w:t>
      </w:r>
      <w:r w:rsidRPr="00AB72A8">
        <w:rPr>
          <w:rFonts w:ascii="Arial Narrow" w:hAnsi="Arial Narrow" w:cs="Arial"/>
          <w:color w:val="3399FF"/>
        </w:rPr>
        <w:tab/>
      </w:r>
      <w:r w:rsidRPr="00AB72A8">
        <w:rPr>
          <w:rFonts w:ascii="Arial Narrow" w:hAnsi="Arial Narrow" w:cs="Arial"/>
          <w:color w:val="3399FF"/>
        </w:rPr>
        <w:tab/>
      </w:r>
      <w:r w:rsidRPr="00AB72A8">
        <w:rPr>
          <w:rFonts w:ascii="Arial Narrow" w:hAnsi="Arial Narrow" w:cs="Arial"/>
          <w:color w:val="3399FF"/>
        </w:rPr>
        <w:tab/>
      </w:r>
      <w:r w:rsidRPr="00AB72A8">
        <w:rPr>
          <w:rFonts w:ascii="Arial Narrow" w:hAnsi="Arial Narrow" w:cs="Arial"/>
          <w:color w:val="3399FF"/>
        </w:rPr>
        <w:tab/>
      </w:r>
      <w:r w:rsidRPr="00AB72A8">
        <w:rPr>
          <w:rFonts w:ascii="Arial Narrow" w:hAnsi="Arial Narrow" w:cs="Arial"/>
        </w:rPr>
        <w:t xml:space="preserve">Naročnik bo v postopek oddaje JN vključil v pogajanja najmanj enega </w:t>
      </w:r>
      <w:r w:rsidRPr="00AB72A8">
        <w:rPr>
          <w:rFonts w:ascii="Arial Narrow" w:hAnsi="Arial Narrow" w:cs="Arial"/>
        </w:rPr>
        <w:tab/>
      </w:r>
      <w:r w:rsidRPr="00AB72A8">
        <w:rPr>
          <w:rFonts w:ascii="Arial Narrow" w:hAnsi="Arial Narrow" w:cs="Arial"/>
        </w:rPr>
        <w:tab/>
      </w:r>
      <w:r w:rsidRPr="00AB72A8">
        <w:rPr>
          <w:rFonts w:ascii="Arial Narrow" w:hAnsi="Arial Narrow" w:cs="Arial"/>
        </w:rPr>
        <w:tab/>
      </w:r>
      <w:r w:rsidRPr="00AB72A8">
        <w:rPr>
          <w:rFonts w:ascii="Arial Narrow" w:hAnsi="Arial Narrow" w:cs="Arial"/>
        </w:rPr>
        <w:tab/>
      </w:r>
      <w:r w:rsidRPr="00AB72A8">
        <w:rPr>
          <w:rFonts w:ascii="Arial Narrow" w:hAnsi="Arial Narrow" w:cs="Arial"/>
        </w:rPr>
        <w:tab/>
      </w:r>
      <w:r w:rsidRPr="00AB72A8">
        <w:rPr>
          <w:rFonts w:ascii="Arial Narrow" w:hAnsi="Arial Narrow" w:cs="Arial"/>
        </w:rPr>
        <w:tab/>
        <w:t xml:space="preserve">ponudnika izmed ponudnikov, katerim bo priznana sposobnost in ki bodo </w:t>
      </w:r>
      <w:r w:rsidRPr="00AB72A8">
        <w:rPr>
          <w:rFonts w:ascii="Arial Narrow" w:hAnsi="Arial Narrow" w:cs="Arial"/>
        </w:rPr>
        <w:tab/>
      </w:r>
      <w:r w:rsidRPr="00AB72A8">
        <w:rPr>
          <w:rFonts w:ascii="Arial Narrow" w:hAnsi="Arial Narrow" w:cs="Arial"/>
        </w:rPr>
        <w:tab/>
      </w:r>
      <w:r w:rsidRPr="00AB72A8">
        <w:rPr>
          <w:rFonts w:ascii="Arial Narrow" w:hAnsi="Arial Narrow" w:cs="Arial"/>
        </w:rPr>
        <w:tab/>
      </w:r>
      <w:r w:rsidRPr="00AB72A8">
        <w:rPr>
          <w:rFonts w:ascii="Arial Narrow" w:hAnsi="Arial Narrow" w:cs="Arial"/>
        </w:rPr>
        <w:tab/>
      </w:r>
      <w:r w:rsidRPr="00AB72A8">
        <w:rPr>
          <w:rFonts w:ascii="Arial Narrow" w:hAnsi="Arial Narrow" w:cs="Arial"/>
        </w:rPr>
        <w:tab/>
        <w:t xml:space="preserve">oddali popolno ponudbo. Natančnejša navodila bodo podana v povabilu na </w:t>
      </w:r>
      <w:r w:rsidRPr="00AB72A8">
        <w:rPr>
          <w:rFonts w:ascii="Arial Narrow" w:hAnsi="Arial Narrow" w:cs="Arial"/>
        </w:rPr>
        <w:tab/>
      </w:r>
      <w:r w:rsidRPr="00AB72A8">
        <w:rPr>
          <w:rFonts w:ascii="Arial Narrow" w:hAnsi="Arial Narrow" w:cs="Arial"/>
        </w:rPr>
        <w:tab/>
      </w:r>
      <w:r w:rsidRPr="00AB72A8">
        <w:rPr>
          <w:rFonts w:ascii="Arial Narrow" w:hAnsi="Arial Narrow" w:cs="Arial"/>
        </w:rPr>
        <w:tab/>
      </w:r>
      <w:r w:rsidRPr="00AB72A8">
        <w:rPr>
          <w:rFonts w:ascii="Arial Narrow" w:hAnsi="Arial Narrow" w:cs="Arial"/>
        </w:rPr>
        <w:tab/>
      </w:r>
      <w:r w:rsidRPr="00AB72A8">
        <w:rPr>
          <w:rFonts w:ascii="Arial Narrow" w:hAnsi="Arial Narrow" w:cs="Arial"/>
        </w:rPr>
        <w:tab/>
        <w:t>pogajanja.</w:t>
      </w:r>
      <w:r w:rsidRPr="00AB72A8">
        <w:rPr>
          <w:rFonts w:ascii="Arial Narrow" w:hAnsi="Arial Narrow" w:cs="Arial"/>
          <w:b/>
        </w:rPr>
        <w:t xml:space="preserve"> </w:t>
      </w:r>
    </w:p>
    <w:p w14:paraId="484D142D" w14:textId="77777777" w:rsidR="00436662" w:rsidRPr="00AB72A8" w:rsidRDefault="00436662" w:rsidP="00436662">
      <w:pPr>
        <w:pStyle w:val="Odstavekseznama"/>
        <w:spacing w:after="0" w:line="240" w:lineRule="exact"/>
        <w:rPr>
          <w:rFonts w:ascii="Arial Narrow" w:hAnsi="Arial Narrow" w:cs="Arial"/>
          <w:b/>
        </w:rPr>
      </w:pPr>
    </w:p>
    <w:p w14:paraId="500BE494" w14:textId="77777777" w:rsidR="00436662" w:rsidRPr="00831D4A" w:rsidRDefault="00436662" w:rsidP="00436662">
      <w:pPr>
        <w:pStyle w:val="Odstavekseznama"/>
        <w:numPr>
          <w:ilvl w:val="1"/>
          <w:numId w:val="6"/>
        </w:numPr>
        <w:spacing w:after="0" w:line="240" w:lineRule="exact"/>
        <w:rPr>
          <w:rFonts w:ascii="Arial Narrow" w:hAnsi="Arial Narrow" w:cs="Arial"/>
          <w:b/>
        </w:rPr>
      </w:pPr>
      <w:r w:rsidRPr="00AB72A8">
        <w:rPr>
          <w:rFonts w:ascii="Arial Narrow" w:hAnsi="Arial Narrow" w:cs="Arial"/>
          <w:color w:val="3399FF"/>
        </w:rPr>
        <w:t>Datum in čas za predložitev ponudb</w:t>
      </w:r>
      <w:r w:rsidRPr="00AB72A8">
        <w:rPr>
          <w:rFonts w:ascii="Arial Narrow" w:hAnsi="Arial Narrow" w:cs="Arial"/>
          <w:color w:val="3399FF"/>
        </w:rPr>
        <w:tab/>
      </w:r>
      <w:r w:rsidRPr="00070F6F">
        <w:rPr>
          <w:rFonts w:ascii="Arial Narrow" w:hAnsi="Arial Narrow" w:cs="Arial"/>
          <w:b/>
          <w:bCs/>
        </w:rPr>
        <w:t>13</w:t>
      </w:r>
      <w:r w:rsidRPr="00070F6F">
        <w:rPr>
          <w:rFonts w:ascii="Arial Narrow" w:hAnsi="Arial Narrow" w:cs="Arial"/>
          <w:b/>
        </w:rPr>
        <w:t>. 10. 2020 do 12:00</w:t>
      </w:r>
      <w:r w:rsidRPr="00831D4A">
        <w:rPr>
          <w:rFonts w:ascii="Arial Narrow" w:hAnsi="Arial Narrow" w:cs="Arial"/>
          <w:b/>
        </w:rPr>
        <w:t xml:space="preserve"> </w:t>
      </w:r>
    </w:p>
    <w:p w14:paraId="734CE09F" w14:textId="77777777" w:rsidR="00436662" w:rsidRPr="00831D4A" w:rsidRDefault="00436662" w:rsidP="00436662">
      <w:pPr>
        <w:spacing w:line="240" w:lineRule="exact"/>
        <w:rPr>
          <w:rFonts w:ascii="Arial Narrow" w:hAnsi="Arial Narrow" w:cs="Arial"/>
          <w:b/>
          <w:sz w:val="22"/>
          <w:szCs w:val="22"/>
        </w:rPr>
      </w:pPr>
    </w:p>
    <w:p w14:paraId="67523250" w14:textId="77777777" w:rsidR="00436662" w:rsidRPr="00831D4A" w:rsidRDefault="00436662" w:rsidP="00436662">
      <w:pPr>
        <w:spacing w:after="120"/>
        <w:ind w:left="3540"/>
        <w:rPr>
          <w:rFonts w:ascii="Arial Narrow" w:hAnsi="Arial Narrow" w:cs="Arial"/>
          <w:sz w:val="22"/>
          <w:szCs w:val="22"/>
        </w:rPr>
      </w:pPr>
      <w:r w:rsidRPr="00831D4A">
        <w:rPr>
          <w:rFonts w:ascii="Arial Narrow" w:hAnsi="Arial Narrow" w:cs="Arial"/>
          <w:sz w:val="22"/>
          <w:szCs w:val="22"/>
        </w:rPr>
        <w:t xml:space="preserve">Ponudba se šteje za pravočasno oddano, če jo naročnik prejme preko sistema e-JN </w:t>
      </w:r>
      <w:hyperlink r:id="rId10" w:history="1">
        <w:r w:rsidRPr="00831D4A">
          <w:rPr>
            <w:rFonts w:ascii="Arial Narrow" w:hAnsi="Arial Narrow"/>
            <w:sz w:val="22"/>
            <w:szCs w:val="22"/>
            <w:u w:val="single"/>
          </w:rPr>
          <w:t>https://ejn.gov.si/eJN2</w:t>
        </w:r>
      </w:hyperlink>
      <w:r w:rsidRPr="00831D4A">
        <w:rPr>
          <w:rFonts w:ascii="Arial Narrow" w:hAnsi="Arial Narrow" w:cs="Arial"/>
          <w:sz w:val="22"/>
          <w:szCs w:val="22"/>
        </w:rPr>
        <w:t xml:space="preserve"> najkasneje do navedenega datuma in ure. Za oddano ponudbo se šteje ponudba, ki je v informacijskem sistemu e-JN označena s statusom »ODDANO«. Po preteku roka za predložitev ponudb ponudbe ne bo več mogoče oddati.</w:t>
      </w:r>
    </w:p>
    <w:p w14:paraId="57611F52" w14:textId="77777777" w:rsidR="00436662" w:rsidRPr="00831D4A" w:rsidRDefault="00436662" w:rsidP="00436662">
      <w:pPr>
        <w:spacing w:line="240" w:lineRule="exact"/>
        <w:rPr>
          <w:rFonts w:ascii="Arial Narrow" w:hAnsi="Arial Narrow" w:cs="Arial"/>
          <w:b/>
        </w:rPr>
      </w:pPr>
    </w:p>
    <w:p w14:paraId="43FB7B15" w14:textId="77777777" w:rsidR="00436662" w:rsidRPr="00070F6F" w:rsidRDefault="00436662" w:rsidP="00436662">
      <w:pPr>
        <w:pStyle w:val="Odstavekseznama"/>
        <w:numPr>
          <w:ilvl w:val="1"/>
          <w:numId w:val="6"/>
        </w:numPr>
        <w:spacing w:after="0" w:line="240" w:lineRule="exact"/>
        <w:rPr>
          <w:rFonts w:ascii="Arial Narrow" w:hAnsi="Arial Narrow" w:cs="Arial"/>
          <w:b/>
        </w:rPr>
      </w:pPr>
      <w:r w:rsidRPr="00831D4A">
        <w:rPr>
          <w:rFonts w:ascii="Arial Narrow" w:hAnsi="Arial Narrow" w:cs="Arial"/>
          <w:color w:val="3399FF"/>
        </w:rPr>
        <w:t>Datum za postavitev vprašanj</w:t>
      </w:r>
      <w:r w:rsidRPr="00831D4A">
        <w:rPr>
          <w:rFonts w:ascii="Arial Narrow" w:hAnsi="Arial Narrow" w:cs="Arial"/>
          <w:color w:val="3399FF"/>
        </w:rPr>
        <w:tab/>
      </w:r>
      <w:r w:rsidRPr="00831D4A">
        <w:rPr>
          <w:rFonts w:ascii="Arial Narrow" w:hAnsi="Arial Narrow" w:cs="Arial"/>
          <w:color w:val="3399FF"/>
        </w:rPr>
        <w:tab/>
      </w:r>
      <w:r w:rsidRPr="00070F6F">
        <w:rPr>
          <w:rFonts w:ascii="Arial Narrow" w:hAnsi="Arial Narrow" w:cs="Arial"/>
          <w:b/>
          <w:bCs/>
        </w:rPr>
        <w:t>7.10. 2020 do 12:00</w:t>
      </w:r>
    </w:p>
    <w:p w14:paraId="21ADBCDB" w14:textId="77777777" w:rsidR="00436662" w:rsidRPr="00070F6F" w:rsidRDefault="00436662" w:rsidP="00436662">
      <w:pPr>
        <w:pStyle w:val="Odstavekseznama"/>
        <w:spacing w:after="0" w:line="240" w:lineRule="exact"/>
        <w:rPr>
          <w:rFonts w:ascii="Arial Narrow" w:hAnsi="Arial Narrow" w:cs="Arial"/>
          <w:b/>
        </w:rPr>
      </w:pPr>
    </w:p>
    <w:p w14:paraId="2132EA70" w14:textId="77777777" w:rsidR="00436662" w:rsidRPr="00070F6F" w:rsidRDefault="00436662" w:rsidP="00436662">
      <w:pPr>
        <w:pStyle w:val="Odstavekseznama"/>
        <w:numPr>
          <w:ilvl w:val="1"/>
          <w:numId w:val="6"/>
        </w:numPr>
        <w:spacing w:after="0" w:line="240" w:lineRule="exact"/>
        <w:rPr>
          <w:rFonts w:ascii="Arial Narrow" w:hAnsi="Arial Narrow" w:cs="Arial"/>
          <w:b/>
        </w:rPr>
      </w:pPr>
      <w:r w:rsidRPr="00070F6F">
        <w:rPr>
          <w:rFonts w:ascii="Arial Narrow" w:hAnsi="Arial Narrow" w:cs="Arial"/>
          <w:color w:val="3399FF"/>
        </w:rPr>
        <w:t xml:space="preserve"> Datum in čas odpiranja ponudb</w:t>
      </w:r>
      <w:r w:rsidRPr="00070F6F">
        <w:rPr>
          <w:rFonts w:ascii="Arial Narrow" w:hAnsi="Arial Narrow" w:cs="Arial"/>
          <w:color w:val="3399FF"/>
        </w:rPr>
        <w:tab/>
      </w:r>
      <w:r w:rsidRPr="00070F6F">
        <w:rPr>
          <w:rFonts w:ascii="Arial Narrow" w:hAnsi="Arial Narrow" w:cs="Arial"/>
          <w:b/>
          <w:bCs/>
        </w:rPr>
        <w:t>13</w:t>
      </w:r>
      <w:r w:rsidRPr="00070F6F">
        <w:rPr>
          <w:rFonts w:ascii="Arial Narrow" w:hAnsi="Arial Narrow" w:cs="Arial"/>
          <w:b/>
        </w:rPr>
        <w:t>. 10. 2020 ob 12:05</w:t>
      </w:r>
    </w:p>
    <w:p w14:paraId="39588C1A" w14:textId="77777777" w:rsidR="00436662" w:rsidRPr="00831D4A" w:rsidRDefault="00436662" w:rsidP="00436662">
      <w:pPr>
        <w:spacing w:line="240" w:lineRule="exact"/>
        <w:rPr>
          <w:rFonts w:ascii="Arial" w:hAnsi="Arial" w:cs="Arial"/>
          <w:b/>
          <w:sz w:val="22"/>
          <w:szCs w:val="22"/>
        </w:rPr>
      </w:pPr>
    </w:p>
    <w:p w14:paraId="15038AE1" w14:textId="77777777" w:rsidR="00436662" w:rsidRPr="00AB72A8" w:rsidRDefault="00436662" w:rsidP="00436662">
      <w:pPr>
        <w:spacing w:after="120"/>
        <w:ind w:left="3540"/>
        <w:rPr>
          <w:rFonts w:ascii="Arial Narrow" w:hAnsi="Arial Narrow" w:cs="Arial"/>
          <w:sz w:val="22"/>
          <w:szCs w:val="22"/>
        </w:rPr>
      </w:pPr>
      <w:r w:rsidRPr="00AB72A8">
        <w:rPr>
          <w:rFonts w:ascii="Arial Narrow" w:hAnsi="Arial Narrow" w:cs="Arial"/>
          <w:sz w:val="22"/>
          <w:szCs w:val="22"/>
        </w:rPr>
        <w:t xml:space="preserve">Odpiranje ponudb bo potekalo avtomatično v informacijskem sistemu e-JN, na spletnem naslovu </w:t>
      </w:r>
      <w:hyperlink r:id="rId11" w:history="1">
        <w:r w:rsidRPr="00AB72A8">
          <w:rPr>
            <w:rFonts w:ascii="Arial Narrow" w:hAnsi="Arial Narrow"/>
            <w:sz w:val="22"/>
            <w:szCs w:val="22"/>
            <w:u w:val="single"/>
          </w:rPr>
          <w:t>https://ejn.gov.si/eJN2</w:t>
        </w:r>
      </w:hyperlink>
      <w:r w:rsidRPr="00AB72A8">
        <w:rPr>
          <w:rFonts w:ascii="Arial Narrow" w:hAnsi="Arial Narrow" w:cs="Arial"/>
          <w:sz w:val="22"/>
          <w:szCs w:val="22"/>
        </w:rPr>
        <w:t xml:space="preserve">  na navedeni datum in uro. </w:t>
      </w:r>
    </w:p>
    <w:p w14:paraId="43F38D84" w14:textId="77777777" w:rsidR="00436662" w:rsidRPr="00AB72A8" w:rsidRDefault="00436662" w:rsidP="00436662">
      <w:pPr>
        <w:ind w:left="3540"/>
        <w:rPr>
          <w:rFonts w:ascii="Arial Narrow" w:hAnsi="Arial Narrow" w:cs="Arial"/>
          <w:sz w:val="22"/>
          <w:szCs w:val="22"/>
        </w:rPr>
      </w:pPr>
      <w:r w:rsidRPr="00AB72A8">
        <w:rPr>
          <w:rFonts w:ascii="Arial Narrow" w:hAnsi="Arial Narrow" w:cs="Arial"/>
          <w:sz w:val="22"/>
          <w:szCs w:val="22"/>
        </w:rPr>
        <w:t>Javno odpiranje poteka tako, da informacijski sistem e-JN samodejno ob uri, ki je določena za javno odpiranje ponudb, prikaže podatke o ponudniku ter omogoči dostop do .</w:t>
      </w:r>
      <w:proofErr w:type="spellStart"/>
      <w:r w:rsidRPr="00AB72A8">
        <w:rPr>
          <w:rFonts w:ascii="Arial Narrow" w:hAnsi="Arial Narrow" w:cs="Arial"/>
          <w:sz w:val="22"/>
          <w:szCs w:val="22"/>
        </w:rPr>
        <w:t>pdf</w:t>
      </w:r>
      <w:proofErr w:type="spellEnd"/>
      <w:r w:rsidRPr="00AB72A8">
        <w:rPr>
          <w:rFonts w:ascii="Arial Narrow" w:hAnsi="Arial Narrow" w:cs="Arial"/>
          <w:sz w:val="22"/>
          <w:szCs w:val="22"/>
        </w:rPr>
        <w:t xml:space="preserve"> dokumenta, ki ga ponudnik naloži v sistem e-JN pod razdelek »Predračun«. Javna objava se avtomatično zaključi po preteku 60 minut. Ponudniki, ki so oddali ponudbe, imajo te podatke v informacijskem sistemu e-JN na razpolago v razdelku »Zapisnik o odpiranju ponudb«. </w:t>
      </w:r>
    </w:p>
    <w:p w14:paraId="7188C822" w14:textId="77777777" w:rsidR="00436662" w:rsidRPr="00AB72A8" w:rsidRDefault="00436662" w:rsidP="00436662">
      <w:pPr>
        <w:spacing w:line="240" w:lineRule="exact"/>
        <w:rPr>
          <w:rFonts w:ascii="Arial Narrow" w:hAnsi="Arial Narrow" w:cs="Arial"/>
          <w:b/>
        </w:rPr>
      </w:pPr>
    </w:p>
    <w:p w14:paraId="2772AF9F" w14:textId="77777777" w:rsidR="00436662" w:rsidRPr="00AB72A8" w:rsidRDefault="00436662" w:rsidP="00436662">
      <w:pPr>
        <w:pStyle w:val="Odstavekseznama"/>
        <w:numPr>
          <w:ilvl w:val="1"/>
          <w:numId w:val="6"/>
        </w:numPr>
        <w:spacing w:after="0" w:line="240" w:lineRule="exact"/>
        <w:rPr>
          <w:rFonts w:ascii="Arial Narrow" w:hAnsi="Arial Narrow" w:cs="Arial"/>
          <w:b/>
        </w:rPr>
      </w:pPr>
      <w:r w:rsidRPr="00AB72A8">
        <w:rPr>
          <w:rFonts w:ascii="Arial Narrow" w:hAnsi="Arial Narrow" w:cs="Arial"/>
          <w:color w:val="3399FF"/>
        </w:rPr>
        <w:t xml:space="preserve"> Vrsta naročila</w:t>
      </w:r>
      <w:r w:rsidRPr="00AB72A8">
        <w:rPr>
          <w:rFonts w:ascii="Arial Narrow" w:hAnsi="Arial Narrow" w:cs="Arial"/>
          <w:color w:val="3399FF"/>
        </w:rPr>
        <w:tab/>
      </w:r>
      <w:r w:rsidRPr="00AB72A8">
        <w:rPr>
          <w:rFonts w:ascii="Arial Narrow" w:hAnsi="Arial Narrow" w:cs="Arial"/>
          <w:color w:val="3399FF"/>
        </w:rPr>
        <w:tab/>
      </w:r>
      <w:r w:rsidRPr="00AB72A8">
        <w:rPr>
          <w:rFonts w:ascii="Arial Narrow" w:hAnsi="Arial Narrow" w:cs="Arial"/>
          <w:color w:val="3399FF"/>
        </w:rPr>
        <w:tab/>
      </w:r>
      <w:r>
        <w:rPr>
          <w:rFonts w:ascii="Arial Narrow" w:hAnsi="Arial Narrow" w:cs="Arial"/>
        </w:rPr>
        <w:t>S</w:t>
      </w:r>
      <w:r w:rsidRPr="00AB72A8">
        <w:rPr>
          <w:rFonts w:ascii="Arial Narrow" w:hAnsi="Arial Narrow" w:cs="Arial"/>
        </w:rPr>
        <w:t>toritve</w:t>
      </w:r>
    </w:p>
    <w:p w14:paraId="75C8368F" w14:textId="77777777" w:rsidR="00436662" w:rsidRPr="00AB72A8" w:rsidRDefault="00436662" w:rsidP="00436662">
      <w:pPr>
        <w:pStyle w:val="Odstavekseznama"/>
        <w:spacing w:after="0" w:line="240" w:lineRule="exact"/>
        <w:rPr>
          <w:rFonts w:ascii="Arial Narrow" w:hAnsi="Arial Narrow" w:cs="Arial"/>
          <w:b/>
        </w:rPr>
      </w:pPr>
    </w:p>
    <w:p w14:paraId="1CE1F6F3" w14:textId="77777777" w:rsidR="00436662" w:rsidRPr="00AB72A8" w:rsidRDefault="00436662" w:rsidP="00436662">
      <w:pPr>
        <w:pStyle w:val="Odstavekseznama"/>
        <w:numPr>
          <w:ilvl w:val="1"/>
          <w:numId w:val="6"/>
        </w:numPr>
        <w:spacing w:after="0" w:line="240" w:lineRule="exact"/>
        <w:rPr>
          <w:rFonts w:ascii="Arial Narrow" w:hAnsi="Arial Narrow" w:cs="Arial"/>
          <w:b/>
        </w:rPr>
      </w:pPr>
      <w:r w:rsidRPr="00AB72A8">
        <w:rPr>
          <w:rFonts w:ascii="Arial Narrow" w:hAnsi="Arial Narrow" w:cs="Arial"/>
          <w:color w:val="3399FF"/>
        </w:rPr>
        <w:t xml:space="preserve"> Delitev naročila</w:t>
      </w:r>
      <w:r w:rsidRPr="00AB72A8">
        <w:rPr>
          <w:rFonts w:ascii="Arial Narrow" w:hAnsi="Arial Narrow" w:cs="Arial"/>
          <w:color w:val="3399FF"/>
        </w:rPr>
        <w:tab/>
      </w:r>
      <w:r w:rsidRPr="00AB72A8">
        <w:rPr>
          <w:rFonts w:ascii="Arial Narrow" w:hAnsi="Arial Narrow" w:cs="Arial"/>
          <w:color w:val="3399FF"/>
        </w:rPr>
        <w:tab/>
      </w:r>
      <w:r w:rsidRPr="00AB72A8">
        <w:rPr>
          <w:rFonts w:ascii="Arial Narrow" w:hAnsi="Arial Narrow" w:cs="Arial"/>
          <w:color w:val="3399FF"/>
        </w:rPr>
        <w:tab/>
      </w:r>
      <w:r w:rsidRPr="00AB72A8">
        <w:rPr>
          <w:rFonts w:ascii="Arial Narrow" w:hAnsi="Arial Narrow" w:cs="Arial"/>
        </w:rPr>
        <w:t>Naročnik bo oddal naročilo kot celovito.</w:t>
      </w:r>
    </w:p>
    <w:p w14:paraId="23CB8A71" w14:textId="77777777" w:rsidR="00436662" w:rsidRPr="00AB72A8" w:rsidRDefault="00436662" w:rsidP="00436662">
      <w:pPr>
        <w:pStyle w:val="Odstavekseznama"/>
        <w:spacing w:after="0" w:line="240" w:lineRule="exact"/>
        <w:rPr>
          <w:rFonts w:ascii="Arial Narrow" w:hAnsi="Arial Narrow" w:cs="Arial"/>
          <w:b/>
        </w:rPr>
      </w:pPr>
    </w:p>
    <w:p w14:paraId="528AD370" w14:textId="77777777" w:rsidR="00436662" w:rsidRPr="00AB72A8" w:rsidRDefault="00436662" w:rsidP="00436662">
      <w:pPr>
        <w:pStyle w:val="Odstavekseznama"/>
        <w:numPr>
          <w:ilvl w:val="1"/>
          <w:numId w:val="6"/>
        </w:numPr>
        <w:spacing w:after="0" w:line="240" w:lineRule="exact"/>
        <w:rPr>
          <w:rFonts w:ascii="Arial Narrow" w:hAnsi="Arial Narrow" w:cs="Arial"/>
          <w:color w:val="3399FF"/>
        </w:rPr>
      </w:pPr>
      <w:r w:rsidRPr="00AB72A8">
        <w:rPr>
          <w:rFonts w:ascii="Arial Narrow" w:hAnsi="Arial Narrow" w:cs="Arial"/>
          <w:color w:val="3399FF"/>
        </w:rPr>
        <w:t xml:space="preserve"> Razpisna dokumentacija</w:t>
      </w:r>
      <w:r w:rsidRPr="00AB72A8">
        <w:rPr>
          <w:rFonts w:ascii="Arial Narrow" w:hAnsi="Arial Narrow" w:cs="Arial"/>
          <w:color w:val="3399FF"/>
        </w:rPr>
        <w:tab/>
      </w:r>
      <w:r w:rsidRPr="00AB72A8">
        <w:rPr>
          <w:rFonts w:ascii="Arial Narrow" w:hAnsi="Arial Narrow" w:cs="Arial"/>
          <w:color w:val="3399FF"/>
        </w:rPr>
        <w:tab/>
      </w:r>
      <w:r w:rsidRPr="00AB72A8">
        <w:rPr>
          <w:rFonts w:ascii="Arial Narrow" w:hAnsi="Arial Narrow" w:cs="Arial"/>
        </w:rPr>
        <w:t xml:space="preserve">DJN je objavljena na spletni strani naročnika: </w:t>
      </w:r>
      <w:hyperlink r:id="rId12" w:history="1">
        <w:r w:rsidRPr="00AB72A8">
          <w:rPr>
            <w:rStyle w:val="Hiperpovezava"/>
            <w:rFonts w:ascii="Arial Narrow" w:hAnsi="Arial Narrow" w:cs="Arial"/>
          </w:rPr>
          <w:t>http://www.seng.si</w:t>
        </w:r>
      </w:hyperlink>
    </w:p>
    <w:p w14:paraId="32DE46FB" w14:textId="77777777" w:rsidR="00436662" w:rsidRPr="00AB72A8" w:rsidRDefault="00436662" w:rsidP="00436662">
      <w:pPr>
        <w:spacing w:line="240" w:lineRule="exact"/>
        <w:rPr>
          <w:rFonts w:ascii="Arial Narrow" w:hAnsi="Arial Narrow" w:cs="Arial"/>
          <w:b/>
        </w:rPr>
      </w:pPr>
    </w:p>
    <w:p w14:paraId="1455D61D" w14:textId="77777777" w:rsidR="00436662" w:rsidRDefault="00436662" w:rsidP="00436662">
      <w:pPr>
        <w:pStyle w:val="Odstavekseznama"/>
        <w:numPr>
          <w:ilvl w:val="1"/>
          <w:numId w:val="6"/>
        </w:numPr>
        <w:spacing w:after="0" w:line="240" w:lineRule="exact"/>
        <w:rPr>
          <w:rFonts w:ascii="Arial Narrow" w:hAnsi="Arial Narrow" w:cs="Arial"/>
        </w:rPr>
      </w:pPr>
      <w:r w:rsidRPr="00CB54C1">
        <w:rPr>
          <w:rFonts w:ascii="Arial Narrow" w:hAnsi="Arial Narrow" w:cs="Arial"/>
          <w:color w:val="3399FF"/>
        </w:rPr>
        <w:t xml:space="preserve"> Predmet javnega naročila</w:t>
      </w:r>
      <w:r w:rsidRPr="00CB54C1">
        <w:rPr>
          <w:rFonts w:ascii="Arial Narrow" w:hAnsi="Arial Narrow" w:cs="Arial"/>
          <w:color w:val="3399FF"/>
        </w:rPr>
        <w:tab/>
      </w:r>
      <w:r w:rsidRPr="00CB54C1">
        <w:rPr>
          <w:rFonts w:ascii="Arial Narrow" w:hAnsi="Arial Narrow" w:cs="Arial"/>
          <w:color w:val="3399FF"/>
        </w:rPr>
        <w:tab/>
      </w:r>
      <w:r w:rsidRPr="00CB54C1">
        <w:rPr>
          <w:rFonts w:ascii="Arial Narrow" w:hAnsi="Arial Narrow" w:cs="Arial"/>
        </w:rPr>
        <w:t xml:space="preserve">Predmet javnega naročila je </w:t>
      </w:r>
      <w:r>
        <w:rPr>
          <w:rFonts w:ascii="Arial Narrow" w:hAnsi="Arial Narrow" w:cs="Arial"/>
        </w:rPr>
        <w:t>D</w:t>
      </w:r>
      <w:r w:rsidRPr="001D4BE0">
        <w:rPr>
          <w:rFonts w:ascii="Arial Narrow" w:hAnsi="Arial Narrow" w:cs="Arial"/>
        </w:rPr>
        <w:t>obava in montaža sistema javnega alarmiranja</w:t>
      </w:r>
    </w:p>
    <w:p w14:paraId="3C03E297" w14:textId="77777777" w:rsidR="00436662" w:rsidRDefault="00436662" w:rsidP="00436662">
      <w:pPr>
        <w:pStyle w:val="Odstavekseznama"/>
        <w:spacing w:after="0" w:line="240" w:lineRule="exact"/>
        <w:ind w:left="360"/>
        <w:rPr>
          <w:rFonts w:ascii="Arial Narrow" w:hAnsi="Arial Narrow" w:cs="Arial"/>
        </w:rPr>
      </w:pPr>
    </w:p>
    <w:p w14:paraId="7C187C57" w14:textId="77777777" w:rsidR="00436662" w:rsidRDefault="00436662" w:rsidP="00436662">
      <w:pPr>
        <w:pStyle w:val="Odstavekseznama"/>
        <w:numPr>
          <w:ilvl w:val="1"/>
          <w:numId w:val="6"/>
        </w:numPr>
        <w:spacing w:after="0" w:line="240" w:lineRule="exact"/>
        <w:rPr>
          <w:rFonts w:ascii="Arial Narrow" w:hAnsi="Arial Narrow" w:cs="Arial"/>
        </w:rPr>
      </w:pPr>
      <w:r w:rsidRPr="00065314">
        <w:rPr>
          <w:rFonts w:ascii="Arial Narrow" w:hAnsi="Arial Narrow" w:cs="Arial"/>
          <w:color w:val="3399FF"/>
        </w:rPr>
        <w:t>Ogled lokacije</w:t>
      </w:r>
      <w:r w:rsidRPr="003B28A7">
        <w:rPr>
          <w:rFonts w:ascii="Arial Narrow" w:hAnsi="Arial Narrow" w:cs="Arial"/>
          <w:color w:val="3399FF"/>
        </w:rPr>
        <w:tab/>
      </w:r>
      <w:r>
        <w:rPr>
          <w:rFonts w:ascii="Arial Narrow" w:hAnsi="Arial Narrow" w:cs="Arial"/>
          <w:color w:val="3399FF"/>
        </w:rPr>
        <w:tab/>
      </w:r>
      <w:r>
        <w:rPr>
          <w:rFonts w:ascii="Arial Narrow" w:hAnsi="Arial Narrow" w:cs="Arial"/>
          <w:color w:val="3399FF"/>
        </w:rPr>
        <w:tab/>
      </w:r>
      <w:r w:rsidRPr="003B28A7">
        <w:rPr>
          <w:rFonts w:ascii="Arial Narrow" w:hAnsi="Arial Narrow" w:cs="Arial"/>
        </w:rPr>
        <w:t xml:space="preserve"> </w:t>
      </w:r>
      <w:r w:rsidRPr="00DA4554">
        <w:rPr>
          <w:rFonts w:ascii="Arial Narrow" w:hAnsi="Arial Narrow" w:cs="Arial"/>
        </w:rPr>
        <w:t xml:space="preserve">Ponudniki se za </w:t>
      </w:r>
      <w:r>
        <w:rPr>
          <w:rFonts w:ascii="Arial Narrow" w:hAnsi="Arial Narrow" w:cs="Arial"/>
        </w:rPr>
        <w:t xml:space="preserve">morebiten </w:t>
      </w:r>
      <w:r w:rsidRPr="00DA4554">
        <w:rPr>
          <w:rFonts w:ascii="Arial Narrow" w:hAnsi="Arial Narrow" w:cs="Arial"/>
        </w:rPr>
        <w:t xml:space="preserve">ogled objekta predhodno najavijo na naslov: </w:t>
      </w:r>
    </w:p>
    <w:p w14:paraId="52670C5E" w14:textId="77777777" w:rsidR="00436662" w:rsidRPr="00070F6F" w:rsidRDefault="00436662" w:rsidP="00436662">
      <w:pPr>
        <w:pStyle w:val="Odstavekseznama"/>
        <w:spacing w:after="0" w:line="240" w:lineRule="exact"/>
        <w:ind w:left="360"/>
        <w:rPr>
          <w:rFonts w:ascii="Arial Narrow" w:hAnsi="Arial Narrow" w:cs="Arial"/>
        </w:rPr>
      </w:pPr>
      <w:r>
        <w:rPr>
          <w:rFonts w:ascii="Arial Narrow" w:hAnsi="Arial Narrow" w:cs="Arial"/>
        </w:rPr>
        <w:tab/>
      </w:r>
      <w:r w:rsidRPr="00070F6F">
        <w:rPr>
          <w:rFonts w:ascii="Arial Narrow" w:hAnsi="Arial Narrow" w:cs="Arial"/>
        </w:rPr>
        <w:tab/>
      </w:r>
      <w:r w:rsidRPr="00070F6F">
        <w:rPr>
          <w:rFonts w:ascii="Arial Narrow" w:hAnsi="Arial Narrow" w:cs="Arial"/>
        </w:rPr>
        <w:tab/>
      </w:r>
      <w:r>
        <w:rPr>
          <w:rFonts w:ascii="Arial Narrow" w:hAnsi="Arial Narrow" w:cs="Arial"/>
        </w:rPr>
        <w:tab/>
      </w:r>
      <w:r>
        <w:rPr>
          <w:rFonts w:ascii="Arial Narrow" w:hAnsi="Arial Narrow" w:cs="Arial"/>
        </w:rPr>
        <w:tab/>
      </w:r>
      <w:r w:rsidRPr="00070F6F">
        <w:rPr>
          <w:rFonts w:ascii="Arial Narrow" w:hAnsi="Arial Narrow" w:cs="Arial"/>
        </w:rPr>
        <w:t>marko.tomazic@seng.si, do 2.10.2020.</w:t>
      </w:r>
    </w:p>
    <w:p w14:paraId="5652483D" w14:textId="77777777" w:rsidR="00436662" w:rsidRDefault="00436662" w:rsidP="00436662">
      <w:pPr>
        <w:pStyle w:val="Odstavekseznama"/>
        <w:spacing w:after="0" w:line="240" w:lineRule="exact"/>
        <w:ind w:left="567"/>
        <w:rPr>
          <w:rFonts w:ascii="Arial Narrow" w:hAnsi="Arial Narrow" w:cs="Arial"/>
        </w:rPr>
      </w:pPr>
    </w:p>
    <w:p w14:paraId="2DAA410D" w14:textId="77777777" w:rsidR="00436662" w:rsidRDefault="00436662" w:rsidP="00436662">
      <w:pPr>
        <w:pStyle w:val="Odstavekseznama"/>
        <w:spacing w:after="0" w:line="240" w:lineRule="exact"/>
        <w:ind w:left="360"/>
        <w:rPr>
          <w:rFonts w:ascii="Arial Narrow" w:hAnsi="Arial Narrow" w:cs="Arial"/>
        </w:rPr>
      </w:pPr>
    </w:p>
    <w:p w14:paraId="778E50FB" w14:textId="77777777" w:rsidR="00436662" w:rsidRPr="00CB54C1" w:rsidRDefault="00436662" w:rsidP="00436662">
      <w:pPr>
        <w:pStyle w:val="Odstavekseznama"/>
        <w:spacing w:after="0" w:line="240" w:lineRule="exact"/>
        <w:ind w:left="360"/>
        <w:rPr>
          <w:rFonts w:ascii="Arial Narrow" w:hAnsi="Arial Narrow" w:cs="Arial"/>
        </w:rPr>
      </w:pPr>
    </w:p>
    <w:p w14:paraId="29C5B568" w14:textId="77777777" w:rsidR="00436662" w:rsidRPr="00AB72A8" w:rsidRDefault="00436662" w:rsidP="00436662">
      <w:pPr>
        <w:pStyle w:val="Odstavekseznama"/>
        <w:numPr>
          <w:ilvl w:val="1"/>
          <w:numId w:val="6"/>
        </w:numPr>
        <w:spacing w:after="0" w:line="240" w:lineRule="exact"/>
        <w:rPr>
          <w:rFonts w:ascii="Arial Narrow" w:hAnsi="Arial Narrow" w:cs="Arial"/>
          <w:color w:val="3399FF"/>
        </w:rPr>
      </w:pPr>
      <w:r w:rsidRPr="00AB72A8">
        <w:rPr>
          <w:rFonts w:ascii="Arial Narrow" w:hAnsi="Arial Narrow" w:cs="Arial"/>
          <w:color w:val="3399FF"/>
        </w:rPr>
        <w:t xml:space="preserve"> </w:t>
      </w:r>
      <w:r w:rsidRPr="00065314">
        <w:rPr>
          <w:rFonts w:ascii="Arial Narrow" w:hAnsi="Arial Narrow" w:cs="Arial"/>
          <w:color w:val="3399FF"/>
        </w:rPr>
        <w:t>Dodatna pojasnila</w:t>
      </w:r>
      <w:r w:rsidRPr="00AB72A8">
        <w:rPr>
          <w:rFonts w:ascii="Arial Narrow" w:hAnsi="Arial Narrow" w:cs="Arial"/>
        </w:rPr>
        <w:t xml:space="preserve"> </w:t>
      </w:r>
      <w:r w:rsidRPr="00AB72A8">
        <w:rPr>
          <w:rFonts w:ascii="Arial Narrow" w:hAnsi="Arial Narrow" w:cs="Arial"/>
        </w:rPr>
        <w:tab/>
      </w:r>
      <w:r w:rsidRPr="00AB72A8">
        <w:rPr>
          <w:rFonts w:ascii="Arial Narrow" w:hAnsi="Arial Narrow" w:cs="Arial"/>
        </w:rPr>
        <w:tab/>
      </w:r>
      <w:r w:rsidRPr="00AB72A8">
        <w:rPr>
          <w:rFonts w:ascii="Arial Narrow" w:hAnsi="Arial Narrow" w:cs="Arial"/>
        </w:rPr>
        <w:tab/>
        <w:t xml:space="preserve">Naročnik bo ponudnikom posredoval pojasnila o vsebini DJN le na </w:t>
      </w:r>
      <w:r w:rsidRPr="00AB72A8">
        <w:rPr>
          <w:rFonts w:ascii="Arial Narrow" w:hAnsi="Arial Narrow" w:cs="Arial"/>
        </w:rPr>
        <w:tab/>
      </w:r>
      <w:r w:rsidRPr="00AB72A8">
        <w:rPr>
          <w:rFonts w:ascii="Arial Narrow" w:hAnsi="Arial Narrow" w:cs="Arial"/>
        </w:rPr>
        <w:tab/>
      </w:r>
      <w:r w:rsidRPr="00AB72A8">
        <w:rPr>
          <w:rFonts w:ascii="Arial Narrow" w:hAnsi="Arial Narrow" w:cs="Arial"/>
        </w:rPr>
        <w:tab/>
      </w:r>
      <w:r w:rsidRPr="00AB72A8">
        <w:rPr>
          <w:rFonts w:ascii="Arial Narrow" w:hAnsi="Arial Narrow" w:cs="Arial"/>
        </w:rPr>
        <w:tab/>
      </w:r>
      <w:r w:rsidRPr="00AB72A8">
        <w:rPr>
          <w:rFonts w:ascii="Arial Narrow" w:hAnsi="Arial Narrow" w:cs="Arial"/>
        </w:rPr>
        <w:tab/>
      </w:r>
      <w:r w:rsidRPr="00AB72A8">
        <w:rPr>
          <w:rFonts w:ascii="Arial Narrow" w:hAnsi="Arial Narrow" w:cs="Arial"/>
        </w:rPr>
        <w:tab/>
        <w:t xml:space="preserve">podlagi pisnih vprašanj, ki jih bodo postavili preko Portala javnih </w:t>
      </w:r>
      <w:r w:rsidRPr="00AB72A8">
        <w:rPr>
          <w:rFonts w:ascii="Arial Narrow" w:hAnsi="Arial Narrow" w:cs="Arial"/>
        </w:rPr>
        <w:tab/>
      </w:r>
      <w:r w:rsidRPr="00AB72A8">
        <w:rPr>
          <w:rFonts w:ascii="Arial Narrow" w:hAnsi="Arial Narrow" w:cs="Arial"/>
        </w:rPr>
        <w:lastRenderedPageBreak/>
        <w:tab/>
      </w:r>
      <w:r w:rsidRPr="00AB72A8">
        <w:rPr>
          <w:rFonts w:ascii="Arial Narrow" w:hAnsi="Arial Narrow" w:cs="Arial"/>
        </w:rPr>
        <w:tab/>
      </w:r>
      <w:r w:rsidRPr="00AB72A8">
        <w:rPr>
          <w:rFonts w:ascii="Arial Narrow" w:hAnsi="Arial Narrow" w:cs="Arial"/>
        </w:rPr>
        <w:tab/>
      </w:r>
      <w:r w:rsidRPr="00AB72A8">
        <w:rPr>
          <w:rFonts w:ascii="Arial Narrow" w:hAnsi="Arial Narrow" w:cs="Arial"/>
        </w:rPr>
        <w:tab/>
      </w:r>
      <w:r w:rsidRPr="00AB72A8">
        <w:rPr>
          <w:rFonts w:ascii="Arial Narrow" w:hAnsi="Arial Narrow" w:cs="Arial"/>
        </w:rPr>
        <w:tab/>
        <w:t xml:space="preserve">naročil. Odgovori na vprašanja postanejo sestavni del razpisne </w:t>
      </w:r>
      <w:r w:rsidRPr="00AB72A8">
        <w:rPr>
          <w:rFonts w:ascii="Arial Narrow" w:hAnsi="Arial Narrow" w:cs="Arial"/>
        </w:rPr>
        <w:tab/>
      </w:r>
      <w:r w:rsidRPr="00AB72A8">
        <w:rPr>
          <w:rFonts w:ascii="Arial Narrow" w:hAnsi="Arial Narrow" w:cs="Arial"/>
        </w:rPr>
        <w:tab/>
      </w:r>
      <w:r w:rsidRPr="00AB72A8">
        <w:rPr>
          <w:rFonts w:ascii="Arial Narrow" w:hAnsi="Arial Narrow" w:cs="Arial"/>
        </w:rPr>
        <w:tab/>
      </w:r>
      <w:r w:rsidRPr="00AB72A8">
        <w:rPr>
          <w:rFonts w:ascii="Arial Narrow" w:hAnsi="Arial Narrow" w:cs="Arial"/>
        </w:rPr>
        <w:tab/>
      </w:r>
      <w:r w:rsidRPr="00AB72A8">
        <w:rPr>
          <w:rFonts w:ascii="Arial Narrow" w:hAnsi="Arial Narrow" w:cs="Arial"/>
        </w:rPr>
        <w:tab/>
      </w:r>
      <w:r w:rsidRPr="00AB72A8">
        <w:rPr>
          <w:rFonts w:ascii="Arial Narrow" w:hAnsi="Arial Narrow" w:cs="Arial"/>
        </w:rPr>
        <w:tab/>
        <w:t>dokumentacije in so obvezujoči za ponudnike.</w:t>
      </w:r>
    </w:p>
    <w:p w14:paraId="20CD12F3" w14:textId="77777777" w:rsidR="00436662" w:rsidRPr="00AB72A8" w:rsidRDefault="00436662" w:rsidP="00436662"/>
    <w:p w14:paraId="765CC8A5" w14:textId="77777777" w:rsidR="00436662" w:rsidRPr="00AB72A8" w:rsidRDefault="00436662" w:rsidP="00436662">
      <w:pPr>
        <w:pStyle w:val="Odstavekseznama"/>
        <w:numPr>
          <w:ilvl w:val="1"/>
          <w:numId w:val="6"/>
        </w:numPr>
        <w:spacing w:after="0" w:line="240" w:lineRule="exact"/>
        <w:ind w:left="426" w:hanging="426"/>
        <w:rPr>
          <w:rFonts w:ascii="Arial Narrow" w:hAnsi="Arial Narrow" w:cs="Arial"/>
          <w:color w:val="3399FF"/>
        </w:rPr>
      </w:pPr>
      <w:r w:rsidRPr="00065314">
        <w:rPr>
          <w:rFonts w:ascii="Arial Narrow" w:hAnsi="Arial Narrow" w:cs="Arial"/>
          <w:color w:val="3399FF"/>
        </w:rPr>
        <w:t>Kontaktna oseba naročnika</w:t>
      </w:r>
      <w:r w:rsidRPr="00AB72A8">
        <w:rPr>
          <w:rFonts w:ascii="Arial Narrow" w:hAnsi="Arial Narrow" w:cs="Arial"/>
          <w:color w:val="3399FF"/>
        </w:rPr>
        <w:tab/>
      </w:r>
      <w:r w:rsidRPr="00AB72A8">
        <w:rPr>
          <w:rFonts w:ascii="Arial Narrow" w:hAnsi="Arial Narrow" w:cs="Arial"/>
          <w:color w:val="3399FF"/>
        </w:rPr>
        <w:tab/>
      </w:r>
      <w:r w:rsidRPr="00AB72A8">
        <w:rPr>
          <w:rFonts w:ascii="Arial Narrow" w:hAnsi="Arial Narrow" w:cs="Arial"/>
        </w:rPr>
        <w:t xml:space="preserve">Ime in priimek: </w:t>
      </w:r>
      <w:r>
        <w:rPr>
          <w:rFonts w:ascii="Arial Narrow" w:hAnsi="Arial Narrow" w:cs="Arial"/>
        </w:rPr>
        <w:t>Marko Tomažič</w:t>
      </w:r>
      <w:r w:rsidRPr="00AB72A8">
        <w:rPr>
          <w:rFonts w:ascii="Arial Narrow" w:hAnsi="Arial Narrow" w:cs="Arial"/>
        </w:rPr>
        <w:tab/>
      </w:r>
      <w:r w:rsidRPr="00AB72A8">
        <w:rPr>
          <w:rFonts w:ascii="Arial Narrow" w:hAnsi="Arial Narrow" w:cs="Arial"/>
        </w:rPr>
        <w:tab/>
      </w:r>
      <w:r w:rsidRPr="00AB72A8">
        <w:rPr>
          <w:rFonts w:ascii="Arial Narrow" w:hAnsi="Arial Narrow" w:cs="Arial"/>
        </w:rPr>
        <w:tab/>
      </w:r>
      <w:r w:rsidRPr="00AB72A8">
        <w:rPr>
          <w:rFonts w:ascii="Arial Narrow" w:hAnsi="Arial Narrow" w:cs="Arial"/>
        </w:rPr>
        <w:tab/>
      </w:r>
      <w:r w:rsidRPr="00AB72A8">
        <w:rPr>
          <w:rFonts w:ascii="Arial Narrow" w:hAnsi="Arial Narrow" w:cs="Arial"/>
        </w:rPr>
        <w:tab/>
      </w:r>
      <w:r w:rsidRPr="00AB72A8">
        <w:rPr>
          <w:rFonts w:ascii="Arial Narrow" w:hAnsi="Arial Narrow" w:cs="Arial"/>
        </w:rPr>
        <w:tab/>
      </w:r>
      <w:r w:rsidRPr="00AB72A8">
        <w:rPr>
          <w:rFonts w:ascii="Arial Narrow" w:hAnsi="Arial Narrow" w:cs="Arial"/>
        </w:rPr>
        <w:tab/>
      </w:r>
      <w:r w:rsidRPr="00AB72A8">
        <w:rPr>
          <w:rFonts w:ascii="Arial Narrow" w:hAnsi="Arial Narrow" w:cs="Arial"/>
        </w:rPr>
        <w:tab/>
      </w:r>
      <w:r w:rsidRPr="00AB72A8">
        <w:rPr>
          <w:rFonts w:ascii="Arial Narrow" w:hAnsi="Arial Narrow" w:cs="Arial"/>
        </w:rPr>
        <w:tab/>
      </w:r>
      <w:r w:rsidRPr="00AB72A8">
        <w:rPr>
          <w:rFonts w:ascii="Arial Narrow" w:hAnsi="Arial Narrow" w:cs="Arial"/>
        </w:rPr>
        <w:tab/>
        <w:t xml:space="preserve">Telefonska št.:  + 386 (0)5 339 63 </w:t>
      </w:r>
      <w:r>
        <w:rPr>
          <w:rFonts w:ascii="Arial Narrow" w:hAnsi="Arial Narrow" w:cs="Arial"/>
        </w:rPr>
        <w:t>68</w:t>
      </w:r>
      <w:r w:rsidRPr="00AB72A8">
        <w:rPr>
          <w:rFonts w:ascii="Arial Narrow" w:hAnsi="Arial Narrow" w:cs="Arial"/>
        </w:rPr>
        <w:tab/>
      </w:r>
      <w:r w:rsidRPr="00AB72A8">
        <w:rPr>
          <w:rFonts w:ascii="Arial Narrow" w:hAnsi="Arial Narrow" w:cs="Arial"/>
        </w:rPr>
        <w:tab/>
      </w:r>
      <w:r w:rsidRPr="00AB72A8">
        <w:rPr>
          <w:rFonts w:ascii="Arial Narrow" w:hAnsi="Arial Narrow" w:cs="Arial"/>
        </w:rPr>
        <w:tab/>
      </w:r>
      <w:r w:rsidRPr="00AB72A8">
        <w:rPr>
          <w:rFonts w:ascii="Arial Narrow" w:hAnsi="Arial Narrow" w:cs="Arial"/>
        </w:rPr>
        <w:tab/>
      </w:r>
      <w:r w:rsidRPr="00AB72A8">
        <w:rPr>
          <w:rFonts w:ascii="Arial Narrow" w:hAnsi="Arial Narrow" w:cs="Arial"/>
        </w:rPr>
        <w:tab/>
      </w:r>
      <w:r w:rsidRPr="00AB72A8">
        <w:rPr>
          <w:rFonts w:ascii="Arial Narrow" w:hAnsi="Arial Narrow" w:cs="Arial"/>
        </w:rPr>
        <w:tab/>
      </w:r>
      <w:r w:rsidRPr="00AB72A8">
        <w:rPr>
          <w:rFonts w:ascii="Arial Narrow" w:hAnsi="Arial Narrow" w:cs="Arial"/>
        </w:rPr>
        <w:tab/>
      </w:r>
      <w:r w:rsidRPr="00AB72A8">
        <w:rPr>
          <w:rFonts w:ascii="Arial Narrow" w:hAnsi="Arial Narrow" w:cs="Arial"/>
        </w:rPr>
        <w:tab/>
      </w:r>
      <w:r w:rsidRPr="00AB72A8">
        <w:rPr>
          <w:rFonts w:ascii="Arial Narrow" w:hAnsi="Arial Narrow" w:cs="Arial"/>
        </w:rPr>
        <w:tab/>
        <w:t xml:space="preserve">E-naslov: </w:t>
      </w:r>
      <w:r>
        <w:rPr>
          <w:rFonts w:ascii="Arial Narrow" w:hAnsi="Arial Narrow" w:cs="Arial"/>
        </w:rPr>
        <w:t>marko.tomazic@seng.si</w:t>
      </w:r>
      <w:r w:rsidRPr="00AB72A8">
        <w:rPr>
          <w:rFonts w:ascii="Arial Narrow" w:hAnsi="Arial Narrow" w:cs="Arial"/>
          <w:color w:val="3399FF"/>
        </w:rPr>
        <w:tab/>
      </w:r>
      <w:r w:rsidRPr="00AB72A8">
        <w:rPr>
          <w:rFonts w:ascii="Arial Narrow" w:hAnsi="Arial Narrow" w:cs="Arial"/>
          <w:color w:val="3399FF"/>
        </w:rPr>
        <w:tab/>
      </w:r>
      <w:r w:rsidRPr="00AB72A8">
        <w:rPr>
          <w:rFonts w:ascii="Arial Narrow" w:hAnsi="Arial Narrow" w:cs="Arial"/>
          <w:color w:val="3399FF"/>
        </w:rPr>
        <w:tab/>
      </w:r>
      <w:r w:rsidRPr="00AB72A8">
        <w:rPr>
          <w:rFonts w:ascii="Arial Narrow" w:hAnsi="Arial Narrow" w:cs="Arial"/>
          <w:color w:val="3399FF"/>
        </w:rPr>
        <w:tab/>
      </w:r>
    </w:p>
    <w:p w14:paraId="608A5002" w14:textId="77777777" w:rsidR="00436662" w:rsidRPr="00065314" w:rsidRDefault="00436662" w:rsidP="00436662">
      <w:pPr>
        <w:rPr>
          <w:rFonts w:ascii="Arial Narrow" w:hAnsi="Arial Narrow" w:cs="Arial"/>
          <w:color w:val="3399FF"/>
          <w:sz w:val="22"/>
          <w:szCs w:val="22"/>
        </w:rPr>
      </w:pPr>
    </w:p>
    <w:p w14:paraId="352C567C" w14:textId="77777777" w:rsidR="00436662" w:rsidRPr="00AB72A8" w:rsidRDefault="00436662" w:rsidP="00436662">
      <w:pPr>
        <w:pStyle w:val="Odstavekseznama"/>
        <w:numPr>
          <w:ilvl w:val="1"/>
          <w:numId w:val="6"/>
        </w:numPr>
        <w:tabs>
          <w:tab w:val="left" w:pos="284"/>
        </w:tabs>
        <w:spacing w:after="0" w:line="240" w:lineRule="exact"/>
        <w:rPr>
          <w:rFonts w:ascii="Arial" w:hAnsi="Arial" w:cs="Arial"/>
          <w:b/>
        </w:rPr>
      </w:pPr>
      <w:r w:rsidRPr="00065314">
        <w:rPr>
          <w:rFonts w:ascii="Arial Narrow" w:hAnsi="Arial Narrow" w:cs="Arial"/>
          <w:color w:val="3399FF"/>
        </w:rPr>
        <w:t>Postavitev vprašanj</w:t>
      </w:r>
      <w:r w:rsidRPr="00AB72A8">
        <w:rPr>
          <w:rFonts w:ascii="Arial Narrow" w:hAnsi="Arial Narrow" w:cs="Arial"/>
          <w:color w:val="3399FF"/>
        </w:rPr>
        <w:tab/>
      </w:r>
      <w:r w:rsidRPr="00AB72A8">
        <w:rPr>
          <w:rFonts w:ascii="Arial Narrow" w:hAnsi="Arial Narrow" w:cs="Arial"/>
          <w:color w:val="3399FF"/>
        </w:rPr>
        <w:tab/>
      </w:r>
      <w:r>
        <w:rPr>
          <w:rFonts w:ascii="Arial Narrow" w:hAnsi="Arial Narrow" w:cs="Arial"/>
          <w:color w:val="3399FF"/>
        </w:rPr>
        <w:tab/>
      </w:r>
      <w:r w:rsidRPr="00AB72A8">
        <w:rPr>
          <w:rFonts w:ascii="Arial Narrow" w:hAnsi="Arial Narrow" w:cs="Arial"/>
        </w:rPr>
        <w:t xml:space="preserve">Naročnik bo na vprašanja, prejeta preko portala JN v postavljenem </w:t>
      </w:r>
      <w:r w:rsidRPr="00AB72A8">
        <w:rPr>
          <w:rFonts w:ascii="Arial Narrow" w:hAnsi="Arial Narrow" w:cs="Arial"/>
        </w:rPr>
        <w:tab/>
      </w:r>
      <w:r w:rsidRPr="00AB72A8">
        <w:rPr>
          <w:rFonts w:ascii="Arial Narrow" w:hAnsi="Arial Narrow" w:cs="Arial"/>
        </w:rPr>
        <w:tab/>
      </w:r>
      <w:r w:rsidRPr="00AB72A8">
        <w:rPr>
          <w:rFonts w:ascii="Arial Narrow" w:hAnsi="Arial Narrow" w:cs="Arial"/>
        </w:rPr>
        <w:tab/>
      </w:r>
      <w:r w:rsidRPr="00AB72A8">
        <w:rPr>
          <w:rFonts w:ascii="Arial Narrow" w:hAnsi="Arial Narrow" w:cs="Arial"/>
        </w:rPr>
        <w:tab/>
      </w:r>
      <w:r w:rsidRPr="00AB72A8">
        <w:rPr>
          <w:rFonts w:ascii="Arial Narrow" w:hAnsi="Arial Narrow" w:cs="Arial"/>
        </w:rPr>
        <w:tab/>
      </w:r>
      <w:r w:rsidRPr="00AB72A8">
        <w:rPr>
          <w:rFonts w:ascii="Arial Narrow" w:hAnsi="Arial Narrow" w:cs="Arial"/>
        </w:rPr>
        <w:tab/>
        <w:t>roku (točka 1.9) odgovoril najmanj pet (</w:t>
      </w:r>
      <w:r>
        <w:rPr>
          <w:rFonts w:ascii="Arial Narrow" w:hAnsi="Arial Narrow" w:cs="Arial"/>
        </w:rPr>
        <w:t>5</w:t>
      </w:r>
      <w:r w:rsidRPr="00AB72A8">
        <w:rPr>
          <w:rFonts w:ascii="Arial Narrow" w:hAnsi="Arial Narrow" w:cs="Arial"/>
        </w:rPr>
        <w:t xml:space="preserve">) dni pred iztekom roka za </w:t>
      </w:r>
      <w:r w:rsidRPr="00AB72A8">
        <w:rPr>
          <w:rFonts w:ascii="Arial Narrow" w:hAnsi="Arial Narrow" w:cs="Arial"/>
        </w:rPr>
        <w:tab/>
      </w:r>
      <w:r w:rsidRPr="00AB72A8">
        <w:rPr>
          <w:rFonts w:ascii="Arial Narrow" w:hAnsi="Arial Narrow" w:cs="Arial"/>
        </w:rPr>
        <w:tab/>
      </w:r>
      <w:r w:rsidRPr="00AB72A8">
        <w:rPr>
          <w:rFonts w:ascii="Arial Narrow" w:hAnsi="Arial Narrow" w:cs="Arial"/>
        </w:rPr>
        <w:tab/>
      </w:r>
      <w:r w:rsidRPr="00AB72A8">
        <w:rPr>
          <w:rFonts w:ascii="Arial Narrow" w:hAnsi="Arial Narrow" w:cs="Arial"/>
        </w:rPr>
        <w:tab/>
      </w:r>
      <w:r w:rsidRPr="00AB72A8">
        <w:rPr>
          <w:rFonts w:ascii="Arial Narrow" w:hAnsi="Arial Narrow" w:cs="Arial"/>
        </w:rPr>
        <w:tab/>
      </w:r>
      <w:r w:rsidRPr="00AB72A8">
        <w:rPr>
          <w:rFonts w:ascii="Arial Narrow" w:hAnsi="Arial Narrow" w:cs="Arial"/>
        </w:rPr>
        <w:tab/>
        <w:t>oddajo ponudb.</w:t>
      </w:r>
      <w:r w:rsidRPr="00AB72A8">
        <w:rPr>
          <w:rFonts w:ascii="Arial Narrow" w:hAnsi="Arial Narrow" w:cs="Arial"/>
          <w:color w:val="3399FF"/>
        </w:rPr>
        <w:tab/>
      </w:r>
    </w:p>
    <w:p w14:paraId="00FEB342" w14:textId="77777777" w:rsidR="00436662" w:rsidRPr="00AB72A8" w:rsidRDefault="00436662" w:rsidP="00436662">
      <w:pPr>
        <w:spacing w:line="240" w:lineRule="exact"/>
        <w:rPr>
          <w:rFonts w:ascii="Arial" w:hAnsi="Arial" w:cs="Arial"/>
          <w:b/>
          <w:sz w:val="22"/>
          <w:szCs w:val="22"/>
        </w:rPr>
      </w:pPr>
    </w:p>
    <w:p w14:paraId="462FA725" w14:textId="77777777" w:rsidR="00436662" w:rsidRPr="00AB72A8" w:rsidRDefault="00436662" w:rsidP="00436662">
      <w:pPr>
        <w:spacing w:line="240" w:lineRule="exact"/>
        <w:rPr>
          <w:rFonts w:ascii="Arial" w:hAnsi="Arial" w:cs="Arial"/>
          <w:b/>
          <w:sz w:val="22"/>
          <w:szCs w:val="22"/>
        </w:rPr>
      </w:pPr>
    </w:p>
    <w:p w14:paraId="2D2C0AD0" w14:textId="77777777" w:rsidR="00436662" w:rsidRPr="00AB72A8" w:rsidRDefault="00436662" w:rsidP="00436662">
      <w:pPr>
        <w:numPr>
          <w:ilvl w:val="0"/>
          <w:numId w:val="6"/>
        </w:numPr>
        <w:spacing w:line="240" w:lineRule="exact"/>
        <w:rPr>
          <w:rFonts w:ascii="Arial" w:hAnsi="Arial" w:cs="Arial"/>
          <w:b/>
          <w:sz w:val="22"/>
          <w:szCs w:val="22"/>
        </w:rPr>
      </w:pPr>
      <w:r w:rsidRPr="00AB72A8">
        <w:rPr>
          <w:rFonts w:ascii="Arial" w:hAnsi="Arial" w:cs="Arial"/>
          <w:b/>
          <w:sz w:val="22"/>
          <w:szCs w:val="22"/>
        </w:rPr>
        <w:t>NAVODILA PONUDNIKOM ZA IZDELAVO PONUDBE</w:t>
      </w:r>
    </w:p>
    <w:p w14:paraId="0DA7A0BC" w14:textId="77777777" w:rsidR="00436662" w:rsidRDefault="00436662" w:rsidP="00436662">
      <w:pPr>
        <w:spacing w:line="240" w:lineRule="exact"/>
        <w:ind w:left="357"/>
        <w:rPr>
          <w:rFonts w:ascii="Arial" w:hAnsi="Arial" w:cs="Arial"/>
          <w:b/>
          <w:sz w:val="22"/>
          <w:szCs w:val="22"/>
        </w:rPr>
      </w:pPr>
    </w:p>
    <w:p w14:paraId="72CE1799" w14:textId="77777777" w:rsidR="00436662" w:rsidRPr="00AB72A8" w:rsidRDefault="00436662" w:rsidP="00436662">
      <w:pPr>
        <w:spacing w:line="240" w:lineRule="exact"/>
        <w:ind w:left="357"/>
        <w:rPr>
          <w:rFonts w:ascii="Arial" w:hAnsi="Arial" w:cs="Arial"/>
          <w:b/>
          <w:sz w:val="22"/>
          <w:szCs w:val="22"/>
        </w:rPr>
      </w:pPr>
    </w:p>
    <w:p w14:paraId="676C3779" w14:textId="77777777" w:rsidR="00436662" w:rsidRPr="00AB72A8" w:rsidRDefault="00436662" w:rsidP="00436662">
      <w:pPr>
        <w:pStyle w:val="Odstavekseznama"/>
        <w:numPr>
          <w:ilvl w:val="1"/>
          <w:numId w:val="6"/>
        </w:numPr>
        <w:spacing w:after="0" w:line="240" w:lineRule="exact"/>
        <w:rPr>
          <w:rFonts w:ascii="Arial Narrow" w:hAnsi="Arial Narrow" w:cs="Arial"/>
          <w:color w:val="3399FF"/>
        </w:rPr>
      </w:pPr>
      <w:r w:rsidRPr="00AB72A8">
        <w:rPr>
          <w:rFonts w:ascii="Arial Narrow" w:hAnsi="Arial Narrow" w:cs="Arial"/>
          <w:color w:val="3399FF"/>
        </w:rPr>
        <w:t>Priprava ponudbe</w:t>
      </w:r>
    </w:p>
    <w:p w14:paraId="3D991691" w14:textId="77777777" w:rsidR="00436662" w:rsidRPr="00AB72A8" w:rsidRDefault="00436662" w:rsidP="00436662"/>
    <w:p w14:paraId="35038AF3" w14:textId="77777777" w:rsidR="00436662" w:rsidRPr="00AB72A8" w:rsidRDefault="00436662" w:rsidP="00436662">
      <w:pPr>
        <w:spacing w:after="120" w:line="240" w:lineRule="exact"/>
        <w:rPr>
          <w:rFonts w:ascii="Arial Narrow" w:hAnsi="Arial Narrow" w:cs="Arial"/>
          <w:strike/>
          <w:sz w:val="22"/>
          <w:szCs w:val="22"/>
        </w:rPr>
      </w:pPr>
      <w:r w:rsidRPr="00AB72A8">
        <w:rPr>
          <w:rFonts w:ascii="Arial Narrow" w:hAnsi="Arial Narrow" w:cs="Arial"/>
          <w:sz w:val="22"/>
          <w:szCs w:val="22"/>
        </w:rPr>
        <w:t xml:space="preserve">Pri pripravi ponudbe mora ponudnik natančno proučiti vsa navodila, pogoje, obrazce, roke, tabele in specifikacije tega razpisa. </w:t>
      </w:r>
    </w:p>
    <w:p w14:paraId="63F650AF" w14:textId="77777777" w:rsidR="00436662" w:rsidRPr="00AB72A8" w:rsidRDefault="00436662" w:rsidP="00436662">
      <w:pPr>
        <w:spacing w:line="240" w:lineRule="exact"/>
        <w:rPr>
          <w:rFonts w:ascii="Arial Narrow" w:hAnsi="Arial Narrow" w:cs="Arial"/>
          <w:sz w:val="22"/>
          <w:szCs w:val="22"/>
        </w:rPr>
      </w:pPr>
      <w:r w:rsidRPr="00AB72A8">
        <w:rPr>
          <w:rFonts w:ascii="Arial Narrow" w:hAnsi="Arial Narrow" w:cs="Arial"/>
          <w:sz w:val="22"/>
          <w:szCs w:val="22"/>
        </w:rPr>
        <w:t>Ponudnik mora sam priskrbeti vse informacije, ki bi bile lahko še potrebne za pripravo ponudbe. Ponudnik je sam odgovoren za kakršnekoli napake, izpustitve ali nesporazume v zvezi s ponudbo, ne glede na to ali je zahteval obrazložitev ali ne. Naročnik ne sprejme nobene odgovornosti in obveznosti v zvezi s kakršnokoli informacijo, ki je bila podana ustno.</w:t>
      </w:r>
    </w:p>
    <w:p w14:paraId="7B82438E" w14:textId="77777777" w:rsidR="00436662" w:rsidRDefault="00436662" w:rsidP="00436662">
      <w:pPr>
        <w:spacing w:line="240" w:lineRule="exact"/>
        <w:rPr>
          <w:rFonts w:ascii="Arial" w:hAnsi="Arial" w:cs="Arial"/>
          <w:b/>
          <w:sz w:val="22"/>
          <w:szCs w:val="22"/>
        </w:rPr>
      </w:pPr>
    </w:p>
    <w:p w14:paraId="4F6693B3" w14:textId="77777777" w:rsidR="00436662" w:rsidRPr="006A7B9D" w:rsidRDefault="00436662" w:rsidP="00436662">
      <w:pPr>
        <w:spacing w:line="240" w:lineRule="exact"/>
        <w:rPr>
          <w:rFonts w:ascii="Arial Narrow" w:hAnsi="Arial Narrow" w:cs="Arial"/>
          <w:sz w:val="22"/>
          <w:szCs w:val="22"/>
        </w:rPr>
      </w:pPr>
      <w:r w:rsidRPr="006A7B9D">
        <w:rPr>
          <w:rFonts w:ascii="Arial Narrow" w:hAnsi="Arial Narrow" w:cs="Arial"/>
          <w:sz w:val="22"/>
          <w:szCs w:val="22"/>
        </w:rPr>
        <w:t>Ponudnik pri oddaji ponudbe zagotavlja, da:</w:t>
      </w:r>
    </w:p>
    <w:p w14:paraId="2D3D1045" w14:textId="77777777" w:rsidR="00436662" w:rsidRPr="006A7B9D" w:rsidRDefault="00436662" w:rsidP="00436662">
      <w:pPr>
        <w:pStyle w:val="Odstavekseznama"/>
        <w:numPr>
          <w:ilvl w:val="0"/>
          <w:numId w:val="44"/>
        </w:numPr>
        <w:spacing w:line="240" w:lineRule="exact"/>
        <w:rPr>
          <w:rFonts w:ascii="Arial Narrow" w:hAnsi="Arial Narrow" w:cs="Arial"/>
        </w:rPr>
      </w:pPr>
      <w:r w:rsidRPr="006A7B9D">
        <w:rPr>
          <w:rFonts w:ascii="Arial Narrow" w:hAnsi="Arial Narrow" w:cs="Arial"/>
        </w:rPr>
        <w:t xml:space="preserve">bo prevzeta dela izvedel tudi v primeru ponovnega vala epidemije </w:t>
      </w:r>
      <w:proofErr w:type="spellStart"/>
      <w:r w:rsidRPr="006A7B9D">
        <w:rPr>
          <w:rFonts w:ascii="Arial Narrow" w:hAnsi="Arial Narrow" w:cs="Arial"/>
        </w:rPr>
        <w:t>koronavirusa</w:t>
      </w:r>
      <w:proofErr w:type="spellEnd"/>
      <w:r w:rsidRPr="006A7B9D">
        <w:rPr>
          <w:rFonts w:ascii="Arial Narrow" w:hAnsi="Arial Narrow" w:cs="Arial"/>
        </w:rPr>
        <w:t xml:space="preserve"> SARS-CoV-2 (tj. COVID 19),</w:t>
      </w:r>
    </w:p>
    <w:p w14:paraId="1AA60388" w14:textId="77777777" w:rsidR="00436662" w:rsidRPr="006A7B9D" w:rsidRDefault="00436662" w:rsidP="00436662">
      <w:pPr>
        <w:pStyle w:val="Odstavekseznama"/>
        <w:numPr>
          <w:ilvl w:val="0"/>
          <w:numId w:val="44"/>
        </w:numPr>
        <w:spacing w:line="240" w:lineRule="exact"/>
        <w:rPr>
          <w:rFonts w:ascii="Arial Narrow" w:hAnsi="Arial Narrow" w:cs="Arial"/>
        </w:rPr>
      </w:pPr>
      <w:r w:rsidRPr="006A7B9D">
        <w:rPr>
          <w:rFonts w:ascii="Arial Narrow" w:hAnsi="Arial Narrow" w:cs="Arial"/>
        </w:rPr>
        <w:t>ima zadostno število usposobljenih ljudi tudi za primer povečane odsotnosti lastnih strokovnjakov (fluktuacije) zaradi morebitnih okužb sodelujočih pri izvedbi pogodbenega posla, da tovrstna povečana kadrovska fluktuacija ne spreminja cenovnih in časovnih (izvedbenih) vidikov oddane ponudbe,</w:t>
      </w:r>
    </w:p>
    <w:p w14:paraId="6DE2316D" w14:textId="77777777" w:rsidR="00436662" w:rsidRPr="006A7B9D" w:rsidRDefault="00436662" w:rsidP="00436662">
      <w:pPr>
        <w:pStyle w:val="Odstavekseznama"/>
        <w:numPr>
          <w:ilvl w:val="0"/>
          <w:numId w:val="44"/>
        </w:numPr>
        <w:spacing w:line="240" w:lineRule="exact"/>
        <w:rPr>
          <w:rFonts w:ascii="Arial Narrow" w:hAnsi="Arial Narrow" w:cs="Arial"/>
        </w:rPr>
      </w:pPr>
      <w:r w:rsidRPr="006A7B9D">
        <w:rPr>
          <w:rFonts w:ascii="Arial Narrow" w:hAnsi="Arial Narrow" w:cs="Arial"/>
        </w:rPr>
        <w:t>bo zagotovil potrebne osebne podatke (ime in priimek, naslov stalnega bivališča, naslov bivališča v času izvajanja del, datum rojstva, št. potnega lista, ipd.) za namen pravočasne priglasitve/ureditve pričetka izvedbe del ter s tem povezane pridobitve ustreznega dovoljenja pri organih v Republiki Sloveniji oz. za morebitno odreditev karantene za delavce, ki bodo vstopali v Republiko Slovenijo in nimajo (stalnega ali začasnega) prebivališča v Republiki Sloveniji,</w:t>
      </w:r>
    </w:p>
    <w:p w14:paraId="198F0535" w14:textId="77777777" w:rsidR="00436662" w:rsidRPr="006A7B9D" w:rsidRDefault="00436662" w:rsidP="00436662">
      <w:pPr>
        <w:pStyle w:val="Odstavekseznama"/>
        <w:numPr>
          <w:ilvl w:val="0"/>
          <w:numId w:val="44"/>
        </w:numPr>
        <w:spacing w:line="240" w:lineRule="exact"/>
        <w:rPr>
          <w:rFonts w:ascii="Arial Narrow" w:hAnsi="Arial Narrow" w:cs="Arial"/>
        </w:rPr>
      </w:pPr>
      <w:r w:rsidRPr="006A7B9D">
        <w:rPr>
          <w:rFonts w:ascii="Arial Narrow" w:hAnsi="Arial Narrow" w:cs="Arial"/>
        </w:rPr>
        <w:t>se zaveda, da se delavcu ponudnika/pogodbenega partnerja ponudnika, ki vstopa v Republiko Slovenijo in ima stalno ali začasno prebivališče v državah, ki niso na seznamu epidemiološko varnih držav ali administrativnih enot držav (na podlagi ocene slovenskega Nacionalnega inštituta za javno zdravje (NIJZ) o epidemiološki situaciji) ali prihaja iz teh držav, odredi karantena za obdobje praviloma 14 dni. Karantena oz. obdobje karantene se odredi glede na predpise v Republiki Sloveniji, ki veljajo na dan, ko delavec vstopa na ozemlje Republike Slovenije. Karantena se odredi na naslovu, ki je naveden v potrdilu delodajalca, s katero se oseba izkaže ob vstopu v Republiko Slovenijo in ki ji ga delodajalec posreduje pred prestopom državne meje oziroma na naslovu, kjer je delavec dejansko nastanjen v Republiki Sloveniji. Delodajalec/ponudnik/pogodbeni partner ponudnika iz prejšnjega stavka mora zagotoviti ustrezne pogoje prestajanja karantene, ter tudi prehrano in varovanje v času odrejene karantene na svoje stroške,</w:t>
      </w:r>
    </w:p>
    <w:p w14:paraId="1EC7773B" w14:textId="77777777" w:rsidR="00436662" w:rsidRPr="006A7B9D" w:rsidRDefault="00436662" w:rsidP="00436662">
      <w:pPr>
        <w:pStyle w:val="Odstavekseznama"/>
        <w:numPr>
          <w:ilvl w:val="0"/>
          <w:numId w:val="44"/>
        </w:numPr>
        <w:spacing w:line="240" w:lineRule="exact"/>
        <w:rPr>
          <w:rFonts w:ascii="Arial Narrow" w:hAnsi="Arial Narrow" w:cs="Arial"/>
        </w:rPr>
      </w:pPr>
      <w:r w:rsidRPr="006A7B9D">
        <w:rPr>
          <w:rFonts w:ascii="Arial Narrow" w:hAnsi="Arial Narrow" w:cs="Arial"/>
        </w:rPr>
        <w:t>naročnik lahko za namen preprečevanja in omejevanja širjenja virusa SARS-CoV-2 (tj. COVID 19), njegovih mutantov in drugih virusov preverja zdravstveno stanje oseb (povišano temperaturo s pomočjo brezkontaktne termo kamere in očitne bolezenske znake, značilne za okužbo z virusom SARS-CoV-2),</w:t>
      </w:r>
    </w:p>
    <w:p w14:paraId="6535D604" w14:textId="77777777" w:rsidR="00436662" w:rsidRPr="006A7B9D" w:rsidRDefault="00436662" w:rsidP="00436662">
      <w:pPr>
        <w:pStyle w:val="Odstavekseznama"/>
        <w:numPr>
          <w:ilvl w:val="0"/>
          <w:numId w:val="44"/>
        </w:numPr>
        <w:spacing w:line="240" w:lineRule="exact"/>
        <w:rPr>
          <w:rFonts w:ascii="Arial Narrow" w:hAnsi="Arial Narrow" w:cs="Arial"/>
        </w:rPr>
      </w:pPr>
      <w:r w:rsidRPr="006A7B9D">
        <w:rPr>
          <w:rFonts w:ascii="Arial Narrow" w:hAnsi="Arial Narrow" w:cs="Arial"/>
        </w:rPr>
        <w:t>bo na zahtevo naročnika za delavce predložil negativni izvid testiranja na prisotnost SARS-CoV-2 (COVID-19), ki pa ne bo starejši od 3 dni (oz. v skladu z veljavnimi navodili NIJZ),</w:t>
      </w:r>
    </w:p>
    <w:p w14:paraId="5D605183" w14:textId="77777777" w:rsidR="00436662" w:rsidRDefault="00436662" w:rsidP="00436662">
      <w:pPr>
        <w:pStyle w:val="Odstavekseznama"/>
        <w:numPr>
          <w:ilvl w:val="0"/>
          <w:numId w:val="44"/>
        </w:numPr>
        <w:spacing w:line="240" w:lineRule="exact"/>
        <w:rPr>
          <w:rFonts w:ascii="Arial Narrow" w:hAnsi="Arial Narrow" w:cs="Arial"/>
        </w:rPr>
      </w:pPr>
      <w:r w:rsidRPr="006A7B9D">
        <w:rPr>
          <w:rFonts w:ascii="Arial Narrow" w:hAnsi="Arial Narrow" w:cs="Arial"/>
        </w:rPr>
        <w:t xml:space="preserve">bo na zahtevo naročnika za delavce, ki pri naročniku opravljajo dela ali storitve, v Republiki Sloveniji na svoje stroške organiziral obvezno testiranje na prisotnost SARS-CoV-2 (COVID-19), kadar bodo to upravičevali ukrepi za zagotavljanje varnosti in zdravja pri delu. </w:t>
      </w:r>
    </w:p>
    <w:p w14:paraId="5323E44F" w14:textId="77777777" w:rsidR="00436662" w:rsidRDefault="00436662" w:rsidP="00436662">
      <w:pPr>
        <w:pStyle w:val="Odstavekseznama"/>
        <w:spacing w:line="240" w:lineRule="exact"/>
        <w:ind w:left="0"/>
        <w:rPr>
          <w:rFonts w:ascii="Arial Narrow" w:hAnsi="Arial Narrow" w:cs="Arial"/>
        </w:rPr>
      </w:pPr>
      <w:r w:rsidRPr="005132B8">
        <w:rPr>
          <w:rFonts w:ascii="Arial Narrow" w:hAnsi="Arial Narrow" w:cs="Arial"/>
        </w:rPr>
        <w:t>Vse morebitne spremembe pogodbe, ki bi bile potrebne, se za zgoraj navedeno izvedejo na podlagi 1. točke 1. odstavka 95. člena ZJN-3.</w:t>
      </w:r>
    </w:p>
    <w:p w14:paraId="22FA7CBF" w14:textId="77777777" w:rsidR="00436662" w:rsidRPr="00AB72A8" w:rsidRDefault="00436662" w:rsidP="00436662">
      <w:pPr>
        <w:spacing w:line="240" w:lineRule="exact"/>
        <w:rPr>
          <w:rFonts w:ascii="Arial" w:hAnsi="Arial" w:cs="Arial"/>
          <w:b/>
          <w:sz w:val="22"/>
          <w:szCs w:val="22"/>
        </w:rPr>
      </w:pPr>
    </w:p>
    <w:p w14:paraId="7E908140" w14:textId="77777777" w:rsidR="00436662" w:rsidRPr="00AB72A8" w:rsidRDefault="00436662" w:rsidP="00436662">
      <w:pPr>
        <w:pStyle w:val="Odstavekseznama"/>
        <w:numPr>
          <w:ilvl w:val="1"/>
          <w:numId w:val="6"/>
        </w:numPr>
        <w:spacing w:after="0" w:line="240" w:lineRule="exact"/>
        <w:rPr>
          <w:rFonts w:ascii="Arial Narrow" w:hAnsi="Arial Narrow" w:cs="Arial"/>
          <w:color w:val="3399FF"/>
        </w:rPr>
      </w:pPr>
      <w:r w:rsidRPr="00AB72A8">
        <w:rPr>
          <w:rFonts w:ascii="Arial Narrow" w:hAnsi="Arial Narrow" w:cs="Arial"/>
          <w:color w:val="3399FF"/>
        </w:rPr>
        <w:t>Zaupni podatki v ponudbi</w:t>
      </w:r>
    </w:p>
    <w:p w14:paraId="08BB7A9A" w14:textId="77777777" w:rsidR="00436662" w:rsidRPr="00AB72A8" w:rsidRDefault="00436662" w:rsidP="00436662"/>
    <w:p w14:paraId="1B5B0D49" w14:textId="77777777" w:rsidR="00436662" w:rsidRPr="00AB72A8" w:rsidRDefault="00436662" w:rsidP="00436662">
      <w:pPr>
        <w:spacing w:line="240" w:lineRule="exact"/>
        <w:rPr>
          <w:rFonts w:ascii="Arial Narrow" w:hAnsi="Arial Narrow" w:cs="Arial"/>
          <w:sz w:val="22"/>
          <w:szCs w:val="22"/>
        </w:rPr>
      </w:pPr>
      <w:r w:rsidRPr="00AB72A8">
        <w:rPr>
          <w:rFonts w:ascii="Arial Narrow" w:hAnsi="Arial Narrow" w:cs="Arial"/>
          <w:sz w:val="22"/>
          <w:szCs w:val="22"/>
        </w:rPr>
        <w:t xml:space="preserve">Naročnik bo obravnaval kot zaupne tiste strani dokumentov v ponudbeni dokumentaciji, ki bodo imeli v desnem zgornjem kotu z velikimi črkami izpisano »POSLOVNA SKRIVNOST«, pod tem napisom pa bo podpis osebe, ki je podpisala </w:t>
      </w:r>
      <w:r w:rsidRPr="00AB72A8">
        <w:rPr>
          <w:rFonts w:ascii="Arial Narrow" w:hAnsi="Arial Narrow" w:cs="Arial"/>
          <w:sz w:val="22"/>
          <w:szCs w:val="22"/>
        </w:rPr>
        <w:lastRenderedPageBreak/>
        <w:t>ponudbo. Če naj bo zaupen samo določen podatek v dokumentu, mora biti zaupni del podčrtan z rdečo barvo, v isti vrstici ob desnem robu pa mora biti izpisano »POSLOVNA SKRIVNOST« pod tem napisom podpis osebe, ki podpiše ponudbo. Naročnik ne odgovarja za zaupnost podatkov, ki ne bodo označeni, kot je navedeno zgoraj. Kot zaupni so lahko označeni samo podatki, ki niso javni skladno z zakonom.</w:t>
      </w:r>
    </w:p>
    <w:p w14:paraId="0F196ADC" w14:textId="77777777" w:rsidR="00436662" w:rsidRDefault="00436662" w:rsidP="00436662"/>
    <w:p w14:paraId="5D253C62" w14:textId="77777777" w:rsidR="00436662" w:rsidRPr="00AB72A8" w:rsidRDefault="00436662" w:rsidP="00436662"/>
    <w:p w14:paraId="788A59DC" w14:textId="77777777" w:rsidR="00436662" w:rsidRPr="00AB72A8" w:rsidRDefault="00436662" w:rsidP="00436662">
      <w:pPr>
        <w:pStyle w:val="Odstavekseznama"/>
        <w:numPr>
          <w:ilvl w:val="1"/>
          <w:numId w:val="6"/>
        </w:numPr>
        <w:spacing w:after="0" w:line="240" w:lineRule="exact"/>
        <w:rPr>
          <w:rFonts w:ascii="Arial Narrow" w:hAnsi="Arial Narrow" w:cs="Arial"/>
          <w:color w:val="3399FF"/>
        </w:rPr>
      </w:pPr>
      <w:bookmarkStart w:id="1" w:name="_Hlk511821768"/>
      <w:r w:rsidRPr="00AB72A8">
        <w:rPr>
          <w:rFonts w:ascii="Arial Narrow" w:hAnsi="Arial Narrow" w:cs="Arial"/>
          <w:color w:val="3399FF"/>
        </w:rPr>
        <w:t>Sestava ponudbe</w:t>
      </w:r>
    </w:p>
    <w:p w14:paraId="6EA63A17" w14:textId="77777777" w:rsidR="00436662" w:rsidRPr="00AB72A8" w:rsidRDefault="00436662" w:rsidP="00436662"/>
    <w:p w14:paraId="7A0F7738" w14:textId="77777777" w:rsidR="00436662" w:rsidRPr="0025515C" w:rsidRDefault="00436662" w:rsidP="00436662">
      <w:pPr>
        <w:spacing w:line="240" w:lineRule="exact"/>
        <w:rPr>
          <w:rFonts w:ascii="Arial Narrow" w:hAnsi="Arial Narrow" w:cs="Arial"/>
          <w:sz w:val="22"/>
          <w:szCs w:val="22"/>
        </w:rPr>
      </w:pPr>
      <w:r w:rsidRPr="0025515C">
        <w:rPr>
          <w:rFonts w:ascii="Arial Narrow" w:hAnsi="Arial Narrow" w:cs="Arial"/>
          <w:sz w:val="22"/>
          <w:szCs w:val="22"/>
        </w:rPr>
        <w:t>Ponudba mora vsebovati sledeče dokumente:</w:t>
      </w:r>
    </w:p>
    <w:p w14:paraId="3E5D8AB7" w14:textId="77777777" w:rsidR="00436662" w:rsidRPr="0025515C" w:rsidRDefault="00436662" w:rsidP="00436662">
      <w:pPr>
        <w:pStyle w:val="Odstavekseznama"/>
        <w:numPr>
          <w:ilvl w:val="0"/>
          <w:numId w:val="9"/>
        </w:numPr>
        <w:spacing w:line="240" w:lineRule="exact"/>
        <w:rPr>
          <w:rFonts w:ascii="Arial Narrow" w:hAnsi="Arial Narrow" w:cs="Arial"/>
        </w:rPr>
      </w:pPr>
      <w:r w:rsidRPr="0025515C">
        <w:rPr>
          <w:rFonts w:ascii="Arial Narrow" w:hAnsi="Arial Narrow" w:cs="Arial"/>
        </w:rPr>
        <w:t>Izpolnjen obrazec: Ponudba (</w:t>
      </w:r>
      <w:proofErr w:type="spellStart"/>
      <w:r w:rsidRPr="0025515C">
        <w:rPr>
          <w:rFonts w:ascii="Arial Narrow" w:hAnsi="Arial Narrow" w:cs="Arial"/>
        </w:rPr>
        <w:t>obr</w:t>
      </w:r>
      <w:proofErr w:type="spellEnd"/>
      <w:r w:rsidRPr="0025515C">
        <w:rPr>
          <w:rFonts w:ascii="Arial Narrow" w:hAnsi="Arial Narrow" w:cs="Arial"/>
        </w:rPr>
        <w:t>. št. 1);</w:t>
      </w:r>
    </w:p>
    <w:p w14:paraId="259F7390" w14:textId="77777777" w:rsidR="00436662" w:rsidRPr="0025515C" w:rsidRDefault="00436662" w:rsidP="00436662">
      <w:pPr>
        <w:pStyle w:val="Odstavekseznama"/>
        <w:numPr>
          <w:ilvl w:val="0"/>
          <w:numId w:val="9"/>
        </w:numPr>
        <w:spacing w:line="240" w:lineRule="exact"/>
        <w:rPr>
          <w:rFonts w:ascii="Arial Narrow" w:hAnsi="Arial Narrow" w:cs="Arial"/>
        </w:rPr>
      </w:pPr>
      <w:r w:rsidRPr="0025515C">
        <w:rPr>
          <w:rFonts w:ascii="Arial Narrow" w:hAnsi="Arial Narrow" w:cs="Arial"/>
        </w:rPr>
        <w:t>Izpolnjen obrazec: Izjava ponudnika o izpolnjevanju pogojev (</w:t>
      </w:r>
      <w:proofErr w:type="spellStart"/>
      <w:r w:rsidRPr="0025515C">
        <w:rPr>
          <w:rFonts w:ascii="Arial Narrow" w:hAnsi="Arial Narrow" w:cs="Arial"/>
        </w:rPr>
        <w:t>obr</w:t>
      </w:r>
      <w:proofErr w:type="spellEnd"/>
      <w:r w:rsidRPr="0025515C">
        <w:rPr>
          <w:rFonts w:ascii="Arial Narrow" w:hAnsi="Arial Narrow" w:cs="Arial"/>
        </w:rPr>
        <w:t>. št. 2);</w:t>
      </w:r>
    </w:p>
    <w:p w14:paraId="7121100F" w14:textId="77777777" w:rsidR="00436662" w:rsidRPr="0025515C" w:rsidRDefault="00436662" w:rsidP="00436662">
      <w:pPr>
        <w:pStyle w:val="Odstavekseznama"/>
        <w:numPr>
          <w:ilvl w:val="0"/>
          <w:numId w:val="9"/>
        </w:numPr>
        <w:spacing w:after="0" w:line="240" w:lineRule="auto"/>
        <w:ind w:left="714" w:hanging="357"/>
        <w:rPr>
          <w:rFonts w:ascii="Arial Narrow" w:hAnsi="Arial Narrow" w:cs="Arial"/>
        </w:rPr>
      </w:pPr>
      <w:r w:rsidRPr="0025515C">
        <w:rPr>
          <w:rFonts w:ascii="Arial Narrow" w:hAnsi="Arial Narrow" w:cs="Arial"/>
        </w:rPr>
        <w:t>Izpolnjen ESPD obrazec. Ponudnik uvozi obrazec ESPD na spletni povezavi http://enarocanje.si/_ESPD/ ter ustrezno izpolni vsa zahtevana polja ter ga predloži k ponudbi;</w:t>
      </w:r>
    </w:p>
    <w:p w14:paraId="1C720ADC" w14:textId="77777777" w:rsidR="00436662" w:rsidRPr="0025515C" w:rsidRDefault="00436662" w:rsidP="00436662">
      <w:pPr>
        <w:pStyle w:val="Odstavekseznama"/>
        <w:numPr>
          <w:ilvl w:val="0"/>
          <w:numId w:val="9"/>
        </w:numPr>
        <w:spacing w:line="240" w:lineRule="exact"/>
        <w:rPr>
          <w:rFonts w:ascii="Arial Narrow" w:hAnsi="Arial Narrow" w:cs="Arial"/>
        </w:rPr>
      </w:pPr>
      <w:r w:rsidRPr="0025515C">
        <w:rPr>
          <w:rFonts w:ascii="Arial Narrow" w:hAnsi="Arial Narrow" w:cs="Arial"/>
        </w:rPr>
        <w:t>Izpolnjen Ponudbeni predračun - Rekapitulacija (</w:t>
      </w:r>
      <w:proofErr w:type="spellStart"/>
      <w:r w:rsidRPr="0025515C">
        <w:rPr>
          <w:rFonts w:ascii="Arial Narrow" w:hAnsi="Arial Narrow" w:cs="Arial"/>
        </w:rPr>
        <w:t>obr</w:t>
      </w:r>
      <w:proofErr w:type="spellEnd"/>
      <w:r w:rsidRPr="0025515C">
        <w:rPr>
          <w:rFonts w:ascii="Arial Narrow" w:hAnsi="Arial Narrow" w:cs="Arial"/>
        </w:rPr>
        <w:t>. št. 3);</w:t>
      </w:r>
    </w:p>
    <w:p w14:paraId="5E1753B1" w14:textId="77777777" w:rsidR="00436662" w:rsidRPr="0025515C" w:rsidRDefault="00436662" w:rsidP="00436662">
      <w:pPr>
        <w:pStyle w:val="Odstavekseznama"/>
        <w:numPr>
          <w:ilvl w:val="0"/>
          <w:numId w:val="9"/>
        </w:numPr>
        <w:spacing w:line="240" w:lineRule="exact"/>
        <w:rPr>
          <w:rFonts w:ascii="Arial Narrow" w:hAnsi="Arial Narrow" w:cs="Arial"/>
        </w:rPr>
      </w:pPr>
      <w:r w:rsidRPr="0025515C">
        <w:rPr>
          <w:rFonts w:ascii="Arial Narrow" w:hAnsi="Arial Narrow" w:cs="Arial"/>
        </w:rPr>
        <w:t>Izpolnjena Specifikacija ponudbenega predračuna (</w:t>
      </w:r>
      <w:proofErr w:type="spellStart"/>
      <w:r w:rsidRPr="0025515C">
        <w:rPr>
          <w:rFonts w:ascii="Arial Narrow" w:hAnsi="Arial Narrow" w:cs="Arial"/>
        </w:rPr>
        <w:t>obr</w:t>
      </w:r>
      <w:proofErr w:type="spellEnd"/>
      <w:r w:rsidRPr="0025515C">
        <w:rPr>
          <w:rFonts w:ascii="Arial Narrow" w:hAnsi="Arial Narrow" w:cs="Arial"/>
        </w:rPr>
        <w:t>. št. 4);</w:t>
      </w:r>
    </w:p>
    <w:p w14:paraId="3FF288DD" w14:textId="1E01008C" w:rsidR="00436662" w:rsidRPr="0025515C" w:rsidRDefault="00436662" w:rsidP="00436662">
      <w:pPr>
        <w:pStyle w:val="Odstavekseznama"/>
        <w:numPr>
          <w:ilvl w:val="0"/>
          <w:numId w:val="9"/>
        </w:numPr>
        <w:spacing w:line="240" w:lineRule="exact"/>
        <w:rPr>
          <w:rFonts w:ascii="Arial Narrow" w:hAnsi="Arial Narrow" w:cs="Arial"/>
        </w:rPr>
      </w:pPr>
      <w:r w:rsidRPr="0025515C">
        <w:rPr>
          <w:rFonts w:ascii="Arial Narrow" w:hAnsi="Arial Narrow" w:cs="Arial"/>
        </w:rPr>
        <w:t>Izpolnjen obrazec: Izjava</w:t>
      </w:r>
      <w:r w:rsidR="004B1C03">
        <w:rPr>
          <w:rFonts w:ascii="Arial Narrow" w:hAnsi="Arial Narrow" w:cs="Arial"/>
        </w:rPr>
        <w:t xml:space="preserve"> </w:t>
      </w:r>
      <w:r w:rsidRPr="0025515C">
        <w:rPr>
          <w:rFonts w:ascii="Arial Narrow" w:hAnsi="Arial Narrow" w:cs="Arial"/>
        </w:rPr>
        <w:t>/</w:t>
      </w:r>
      <w:r w:rsidR="004B1C03">
        <w:rPr>
          <w:rFonts w:ascii="Arial Narrow" w:hAnsi="Arial Narrow" w:cs="Arial"/>
        </w:rPr>
        <w:t xml:space="preserve"> </w:t>
      </w:r>
      <w:r w:rsidRPr="0025515C">
        <w:rPr>
          <w:rFonts w:ascii="Arial Narrow" w:hAnsi="Arial Narrow" w:cs="Arial"/>
        </w:rPr>
        <w:t>podatki o udeležbi fizičnih in pravnih oseb v lastništvu ponudnika (</w:t>
      </w:r>
      <w:proofErr w:type="spellStart"/>
      <w:r w:rsidRPr="0025515C">
        <w:rPr>
          <w:rFonts w:ascii="Arial Narrow" w:hAnsi="Arial Narrow" w:cs="Arial"/>
        </w:rPr>
        <w:t>obr</w:t>
      </w:r>
      <w:proofErr w:type="spellEnd"/>
      <w:r w:rsidRPr="0025515C">
        <w:rPr>
          <w:rFonts w:ascii="Arial Narrow" w:hAnsi="Arial Narrow" w:cs="Arial"/>
        </w:rPr>
        <w:t xml:space="preserve">. št. </w:t>
      </w:r>
      <w:r w:rsidR="004B1C03">
        <w:rPr>
          <w:rFonts w:ascii="Arial Narrow" w:hAnsi="Arial Narrow" w:cs="Arial"/>
        </w:rPr>
        <w:t>5</w:t>
      </w:r>
      <w:r w:rsidRPr="0025515C">
        <w:rPr>
          <w:rFonts w:ascii="Arial Narrow" w:hAnsi="Arial Narrow" w:cs="Arial"/>
        </w:rPr>
        <w:t>);</w:t>
      </w:r>
    </w:p>
    <w:p w14:paraId="56795EC6" w14:textId="77777777" w:rsidR="00436662" w:rsidRPr="0025515C" w:rsidRDefault="00436662" w:rsidP="00436662">
      <w:pPr>
        <w:pStyle w:val="Odstavekseznama"/>
        <w:numPr>
          <w:ilvl w:val="0"/>
          <w:numId w:val="9"/>
        </w:numPr>
        <w:rPr>
          <w:rFonts w:ascii="Arial Narrow" w:hAnsi="Arial Narrow" w:cs="Arial"/>
        </w:rPr>
      </w:pPr>
      <w:r w:rsidRPr="0025515C">
        <w:rPr>
          <w:rFonts w:ascii="Arial Narrow" w:hAnsi="Arial Narrow" w:cs="Arial"/>
        </w:rPr>
        <w:t>Izpolnjen in podpisan obrazec Podatki o podizvajalcu (</w:t>
      </w:r>
      <w:proofErr w:type="spellStart"/>
      <w:r w:rsidRPr="0025515C">
        <w:rPr>
          <w:rFonts w:ascii="Arial Narrow" w:hAnsi="Arial Narrow" w:cs="Arial"/>
        </w:rPr>
        <w:t>obr</w:t>
      </w:r>
      <w:proofErr w:type="spellEnd"/>
      <w:r w:rsidRPr="0025515C">
        <w:rPr>
          <w:rFonts w:ascii="Arial Narrow" w:hAnsi="Arial Narrow" w:cs="Arial"/>
        </w:rPr>
        <w:t xml:space="preserve"> št. 6); </w:t>
      </w:r>
    </w:p>
    <w:p w14:paraId="0935BFA1" w14:textId="77777777" w:rsidR="00436662" w:rsidRPr="0025515C" w:rsidRDefault="00436662" w:rsidP="00436662">
      <w:pPr>
        <w:pStyle w:val="Odstavekseznama"/>
        <w:numPr>
          <w:ilvl w:val="0"/>
          <w:numId w:val="9"/>
        </w:numPr>
        <w:spacing w:line="240" w:lineRule="exact"/>
        <w:rPr>
          <w:rFonts w:ascii="Arial Narrow" w:hAnsi="Arial Narrow" w:cs="Arial"/>
        </w:rPr>
      </w:pPr>
      <w:r w:rsidRPr="0025515C">
        <w:rPr>
          <w:rFonts w:ascii="Arial Narrow" w:hAnsi="Arial Narrow" w:cs="Arial"/>
        </w:rPr>
        <w:t>Izpolnjen in parafiran vzorec Pogodbe (</w:t>
      </w:r>
      <w:proofErr w:type="spellStart"/>
      <w:r w:rsidRPr="0025515C">
        <w:rPr>
          <w:rFonts w:ascii="Arial Narrow" w:hAnsi="Arial Narrow" w:cs="Arial"/>
        </w:rPr>
        <w:t>obr</w:t>
      </w:r>
      <w:proofErr w:type="spellEnd"/>
      <w:r w:rsidRPr="0025515C">
        <w:rPr>
          <w:rFonts w:ascii="Arial Narrow" w:hAnsi="Arial Narrow" w:cs="Arial"/>
        </w:rPr>
        <w:t>. št. 7);</w:t>
      </w:r>
    </w:p>
    <w:p w14:paraId="6E0533F7" w14:textId="77777777" w:rsidR="00436662" w:rsidRPr="0025515C" w:rsidRDefault="00436662" w:rsidP="00436662">
      <w:pPr>
        <w:pStyle w:val="Odstavekseznama"/>
        <w:numPr>
          <w:ilvl w:val="0"/>
          <w:numId w:val="9"/>
        </w:numPr>
        <w:rPr>
          <w:rFonts w:ascii="Arial Narrow" w:hAnsi="Arial Narrow" w:cs="Arial"/>
        </w:rPr>
      </w:pPr>
      <w:bookmarkStart w:id="2" w:name="_Hlk10463594"/>
      <w:r w:rsidRPr="0025515C">
        <w:rPr>
          <w:rFonts w:ascii="Arial Narrow" w:hAnsi="Arial Narrow" w:cs="Arial"/>
        </w:rPr>
        <w:t>Izpolnjen obrazec: Reference ponudnika (obrazec št. 8);</w:t>
      </w:r>
      <w:bookmarkEnd w:id="2"/>
    </w:p>
    <w:p w14:paraId="58A77893" w14:textId="77777777" w:rsidR="00436662" w:rsidRPr="0025515C" w:rsidRDefault="00436662" w:rsidP="00436662">
      <w:pPr>
        <w:pStyle w:val="Odstavekseznama"/>
        <w:numPr>
          <w:ilvl w:val="0"/>
          <w:numId w:val="9"/>
        </w:numPr>
        <w:rPr>
          <w:rFonts w:ascii="Arial Narrow" w:hAnsi="Arial Narrow" w:cs="Arial"/>
        </w:rPr>
      </w:pPr>
      <w:r w:rsidRPr="0025515C">
        <w:rPr>
          <w:rFonts w:ascii="Arial Narrow" w:hAnsi="Arial Narrow"/>
        </w:rPr>
        <w:t>Specifikacija opreme z opisom delovanja.</w:t>
      </w:r>
      <w:r>
        <w:rPr>
          <w:rFonts w:ascii="Arial Narrow" w:hAnsi="Arial Narrow"/>
        </w:rPr>
        <w:t xml:space="preserve"> </w:t>
      </w:r>
      <w:r w:rsidRPr="0025515C">
        <w:rPr>
          <w:rFonts w:ascii="Arial Narrow" w:hAnsi="Arial Narrow"/>
        </w:rPr>
        <w:t xml:space="preserve">Ponudnik mora za ponujeno blago priložiti sliko (lahko fotokopija iz kataloga) in tehnično dokumentacijo v slovenskem ali angleškem jeziku, iz katere mora biti razvidno, da ponujeno blago zadošča najmanj vsem naročnikovim zahtevam, ter navesti proizvajalca in tip ponujenega blaga; </w:t>
      </w:r>
    </w:p>
    <w:p w14:paraId="2BC98455" w14:textId="77777777" w:rsidR="00436662" w:rsidRPr="00AB72A8" w:rsidRDefault="00436662" w:rsidP="00436662">
      <w:pPr>
        <w:pStyle w:val="Odstavekseznama"/>
        <w:numPr>
          <w:ilvl w:val="0"/>
          <w:numId w:val="9"/>
        </w:numPr>
        <w:spacing w:line="240" w:lineRule="exact"/>
        <w:rPr>
          <w:rFonts w:ascii="Arial Narrow" w:hAnsi="Arial Narrow" w:cs="Arial"/>
        </w:rPr>
      </w:pPr>
      <w:r w:rsidRPr="0025515C">
        <w:rPr>
          <w:rFonts w:ascii="Arial Narrow" w:hAnsi="Arial Narrow" w:cs="Arial"/>
        </w:rPr>
        <w:t>Sestavni del ponudbe</w:t>
      </w:r>
      <w:r w:rsidRPr="000B57D3">
        <w:rPr>
          <w:rFonts w:ascii="Arial Narrow" w:hAnsi="Arial Narrow" w:cs="Arial"/>
        </w:rPr>
        <w:t xml:space="preserve"> so tudi vse morebitne spremembe in dopolnitve razpisne dokumentacije</w:t>
      </w:r>
      <w:bookmarkEnd w:id="1"/>
      <w:r w:rsidRPr="00AB72A8">
        <w:rPr>
          <w:rFonts w:ascii="Arial Narrow" w:hAnsi="Arial Narrow" w:cs="Arial"/>
        </w:rPr>
        <w:t>.</w:t>
      </w:r>
    </w:p>
    <w:p w14:paraId="6CE67E0D" w14:textId="77777777" w:rsidR="00436662" w:rsidRDefault="00436662" w:rsidP="00436662">
      <w:pPr>
        <w:spacing w:line="240" w:lineRule="exact"/>
        <w:rPr>
          <w:rFonts w:ascii="Arial Narrow" w:hAnsi="Arial Narrow" w:cs="Arial"/>
          <w:sz w:val="22"/>
          <w:szCs w:val="22"/>
        </w:rPr>
      </w:pPr>
      <w:r w:rsidRPr="00AB72A8">
        <w:rPr>
          <w:rFonts w:ascii="Arial Narrow" w:hAnsi="Arial Narrow" w:cs="Arial"/>
          <w:sz w:val="22"/>
          <w:szCs w:val="22"/>
        </w:rPr>
        <w:t>Ponudnik v vseh zahtevanih obrazcih izpolni prazna polja in vsebine, ki so predvidene za vnos podatkov s strani ponudnika.</w:t>
      </w:r>
    </w:p>
    <w:p w14:paraId="617EBC5F" w14:textId="77777777" w:rsidR="00436662" w:rsidRDefault="00436662" w:rsidP="00436662">
      <w:pPr>
        <w:jc w:val="left"/>
        <w:rPr>
          <w:rFonts w:ascii="Arial Narrow" w:hAnsi="Arial Narrow" w:cs="Arial"/>
          <w:sz w:val="22"/>
          <w:szCs w:val="22"/>
        </w:rPr>
      </w:pPr>
    </w:p>
    <w:p w14:paraId="560D67E5" w14:textId="77777777" w:rsidR="00436662" w:rsidRDefault="00436662" w:rsidP="00436662">
      <w:pPr>
        <w:jc w:val="left"/>
        <w:rPr>
          <w:rFonts w:ascii="Arial Narrow" w:hAnsi="Arial Narrow" w:cs="Arial"/>
          <w:sz w:val="22"/>
          <w:szCs w:val="22"/>
        </w:rPr>
      </w:pPr>
    </w:p>
    <w:p w14:paraId="5B579ECC" w14:textId="77777777" w:rsidR="00436662" w:rsidRPr="00AB72A8" w:rsidRDefault="00436662" w:rsidP="00436662">
      <w:pPr>
        <w:pStyle w:val="Odstavekseznama"/>
        <w:numPr>
          <w:ilvl w:val="1"/>
          <w:numId w:val="6"/>
        </w:numPr>
        <w:spacing w:after="0" w:line="240" w:lineRule="exact"/>
        <w:rPr>
          <w:rFonts w:ascii="Arial Narrow" w:hAnsi="Arial Narrow" w:cs="Arial"/>
          <w:color w:val="3399FF"/>
        </w:rPr>
      </w:pPr>
      <w:r w:rsidRPr="00AB72A8">
        <w:rPr>
          <w:rFonts w:ascii="Arial Narrow" w:hAnsi="Arial Narrow" w:cs="Arial"/>
          <w:color w:val="3399FF"/>
        </w:rPr>
        <w:t>Rok veljavnosti ponudbe</w:t>
      </w:r>
    </w:p>
    <w:p w14:paraId="4B73D372" w14:textId="77777777" w:rsidR="00436662" w:rsidRPr="00AB72A8" w:rsidRDefault="00436662" w:rsidP="00436662"/>
    <w:p w14:paraId="3583A65D" w14:textId="77777777" w:rsidR="00436662" w:rsidRPr="00AB72A8" w:rsidRDefault="00436662" w:rsidP="00436662">
      <w:pPr>
        <w:spacing w:line="240" w:lineRule="exact"/>
        <w:rPr>
          <w:rFonts w:ascii="Arial Narrow" w:hAnsi="Arial Narrow" w:cs="Arial"/>
          <w:sz w:val="22"/>
          <w:szCs w:val="22"/>
        </w:rPr>
      </w:pPr>
      <w:r w:rsidRPr="00AB72A8">
        <w:rPr>
          <w:rFonts w:ascii="Arial Narrow" w:hAnsi="Arial Narrow" w:cs="Arial"/>
          <w:sz w:val="22"/>
          <w:szCs w:val="22"/>
        </w:rPr>
        <w:t>Ponudba mora biti veljavna najmanj 90 dni od datuma predložitve ponudbe.</w:t>
      </w:r>
    </w:p>
    <w:p w14:paraId="1692117C" w14:textId="77777777" w:rsidR="00436662" w:rsidRDefault="00436662" w:rsidP="00436662"/>
    <w:p w14:paraId="7CB57166" w14:textId="77777777" w:rsidR="00436662" w:rsidRPr="00AB72A8" w:rsidRDefault="00436662" w:rsidP="00436662"/>
    <w:p w14:paraId="57CC4E77" w14:textId="77777777" w:rsidR="00436662" w:rsidRPr="00AB72A8" w:rsidRDefault="00436662" w:rsidP="00436662">
      <w:pPr>
        <w:pStyle w:val="Odstavekseznama"/>
        <w:numPr>
          <w:ilvl w:val="1"/>
          <w:numId w:val="6"/>
        </w:numPr>
        <w:spacing w:after="0" w:line="240" w:lineRule="exact"/>
        <w:rPr>
          <w:rFonts w:ascii="Arial Narrow" w:hAnsi="Arial Narrow" w:cs="Arial"/>
          <w:color w:val="3399FF"/>
        </w:rPr>
      </w:pPr>
      <w:r w:rsidRPr="00AB72A8">
        <w:rPr>
          <w:rFonts w:ascii="Arial Narrow" w:hAnsi="Arial Narrow" w:cs="Arial"/>
          <w:color w:val="3399FF"/>
        </w:rPr>
        <w:t>Jezik ponudbe</w:t>
      </w:r>
    </w:p>
    <w:p w14:paraId="53EB012C" w14:textId="77777777" w:rsidR="00436662" w:rsidRPr="00AB72A8" w:rsidRDefault="00436662" w:rsidP="00436662"/>
    <w:p w14:paraId="7998DBEF" w14:textId="77777777" w:rsidR="00436662" w:rsidRPr="00AB72A8" w:rsidRDefault="00436662" w:rsidP="00436662">
      <w:pPr>
        <w:spacing w:line="240" w:lineRule="exact"/>
        <w:rPr>
          <w:rFonts w:ascii="Arial Narrow" w:hAnsi="Arial Narrow" w:cs="Arial"/>
          <w:sz w:val="22"/>
          <w:szCs w:val="22"/>
        </w:rPr>
      </w:pPr>
      <w:r w:rsidRPr="00AB72A8">
        <w:rPr>
          <w:rFonts w:ascii="Arial Narrow" w:hAnsi="Arial Narrow" w:cs="Arial"/>
          <w:sz w:val="22"/>
          <w:szCs w:val="22"/>
        </w:rPr>
        <w:t>Ponudnik izdela ponudbo v slovenskem jeziku. Vsa korespondenca med ponudnikom in naročnikom bo potekala v slovenskem jeziku.</w:t>
      </w:r>
    </w:p>
    <w:p w14:paraId="783A4FB0" w14:textId="77777777" w:rsidR="00436662" w:rsidRPr="00065314" w:rsidRDefault="00436662" w:rsidP="00436662">
      <w:pPr>
        <w:rPr>
          <w:rFonts w:ascii="Arial Narrow" w:hAnsi="Arial Narrow"/>
          <w:sz w:val="22"/>
          <w:szCs w:val="22"/>
        </w:rPr>
      </w:pPr>
    </w:p>
    <w:p w14:paraId="70101A7B" w14:textId="77777777" w:rsidR="00436662" w:rsidRPr="00065314" w:rsidRDefault="00436662" w:rsidP="00436662">
      <w:pPr>
        <w:rPr>
          <w:rFonts w:ascii="Arial Narrow" w:hAnsi="Arial Narrow"/>
          <w:sz w:val="22"/>
          <w:szCs w:val="22"/>
        </w:rPr>
      </w:pPr>
    </w:p>
    <w:p w14:paraId="34D4D127" w14:textId="77777777" w:rsidR="00436662" w:rsidRPr="00AB72A8" w:rsidRDefault="00436662" w:rsidP="00436662">
      <w:pPr>
        <w:pStyle w:val="Odstavekseznama"/>
        <w:numPr>
          <w:ilvl w:val="1"/>
          <w:numId w:val="6"/>
        </w:numPr>
        <w:spacing w:after="0" w:line="240" w:lineRule="exact"/>
        <w:rPr>
          <w:rFonts w:ascii="Arial Narrow" w:hAnsi="Arial Narrow" w:cs="Arial"/>
          <w:color w:val="3399FF"/>
        </w:rPr>
      </w:pPr>
      <w:r w:rsidRPr="00AB72A8">
        <w:rPr>
          <w:rFonts w:ascii="Arial Narrow" w:hAnsi="Arial Narrow" w:cs="Arial"/>
          <w:color w:val="3399FF"/>
        </w:rPr>
        <w:t>Stroški ponudbe</w:t>
      </w:r>
    </w:p>
    <w:p w14:paraId="6368915E" w14:textId="77777777" w:rsidR="00436662" w:rsidRPr="0025515C" w:rsidRDefault="00436662" w:rsidP="00436662">
      <w:pPr>
        <w:rPr>
          <w:rFonts w:ascii="Arial Narrow" w:hAnsi="Arial Narrow"/>
          <w:sz w:val="22"/>
          <w:szCs w:val="22"/>
        </w:rPr>
      </w:pPr>
    </w:p>
    <w:p w14:paraId="3D9DB8F0" w14:textId="77777777" w:rsidR="00436662" w:rsidRPr="0025515C" w:rsidRDefault="00436662" w:rsidP="00436662">
      <w:pPr>
        <w:spacing w:line="240" w:lineRule="exact"/>
        <w:rPr>
          <w:rFonts w:ascii="Arial Narrow" w:hAnsi="Arial Narrow" w:cs="Arial"/>
          <w:sz w:val="22"/>
          <w:szCs w:val="22"/>
        </w:rPr>
      </w:pPr>
      <w:r w:rsidRPr="0025515C">
        <w:rPr>
          <w:rFonts w:ascii="Arial Narrow" w:hAnsi="Arial Narrow" w:cs="Arial"/>
          <w:sz w:val="22"/>
          <w:szCs w:val="22"/>
        </w:rPr>
        <w:t>Ponudnik nosi vse stroške, povezane s pripravo in predložitvijo ponudbe, ne glede na izid javnega naročila.</w:t>
      </w:r>
    </w:p>
    <w:p w14:paraId="66CC9757" w14:textId="77777777" w:rsidR="00436662" w:rsidRPr="0025515C" w:rsidRDefault="00436662" w:rsidP="00436662">
      <w:pPr>
        <w:rPr>
          <w:rFonts w:ascii="Arial Narrow" w:hAnsi="Arial Narrow"/>
          <w:sz w:val="22"/>
          <w:szCs w:val="22"/>
        </w:rPr>
      </w:pPr>
    </w:p>
    <w:p w14:paraId="51D6E1BC" w14:textId="77777777" w:rsidR="00436662" w:rsidRPr="0025515C" w:rsidRDefault="00436662" w:rsidP="00436662">
      <w:pPr>
        <w:rPr>
          <w:rFonts w:ascii="Arial Narrow" w:hAnsi="Arial Narrow"/>
          <w:sz w:val="22"/>
          <w:szCs w:val="22"/>
        </w:rPr>
      </w:pPr>
    </w:p>
    <w:p w14:paraId="3B9ED02D" w14:textId="77777777" w:rsidR="00436662" w:rsidRDefault="00436662" w:rsidP="00436662">
      <w:pPr>
        <w:pStyle w:val="Odstavekseznama"/>
        <w:numPr>
          <w:ilvl w:val="1"/>
          <w:numId w:val="6"/>
        </w:numPr>
        <w:spacing w:after="0" w:line="240" w:lineRule="exact"/>
        <w:rPr>
          <w:rFonts w:ascii="Arial Narrow" w:hAnsi="Arial Narrow" w:cs="Arial"/>
          <w:color w:val="3399FF"/>
        </w:rPr>
      </w:pPr>
      <w:r w:rsidRPr="005376C2">
        <w:rPr>
          <w:rFonts w:ascii="Arial Narrow" w:hAnsi="Arial Narrow" w:cs="Arial"/>
          <w:color w:val="3399FF"/>
        </w:rPr>
        <w:t>Variantne ponudbe in opcije</w:t>
      </w:r>
    </w:p>
    <w:p w14:paraId="56A510E2" w14:textId="77777777" w:rsidR="00436662" w:rsidRPr="00065314" w:rsidRDefault="00436662" w:rsidP="00436662">
      <w:pPr>
        <w:rPr>
          <w:rFonts w:ascii="Arial Narrow" w:hAnsi="Arial Narrow"/>
          <w:sz w:val="22"/>
          <w:szCs w:val="22"/>
        </w:rPr>
      </w:pPr>
    </w:p>
    <w:p w14:paraId="15859355" w14:textId="77777777" w:rsidR="00436662" w:rsidRPr="005376C2" w:rsidRDefault="00436662" w:rsidP="00436662">
      <w:pPr>
        <w:spacing w:line="240" w:lineRule="exact"/>
        <w:rPr>
          <w:rFonts w:ascii="Arial Narrow" w:hAnsi="Arial Narrow" w:cs="Arial"/>
          <w:sz w:val="22"/>
          <w:szCs w:val="22"/>
        </w:rPr>
      </w:pPr>
      <w:r w:rsidRPr="005376C2">
        <w:rPr>
          <w:rFonts w:ascii="Arial Narrow" w:hAnsi="Arial Narrow" w:cs="Arial"/>
          <w:sz w:val="22"/>
          <w:szCs w:val="22"/>
        </w:rPr>
        <w:t>Variantne ponudbe niso dovoljene.</w:t>
      </w:r>
    </w:p>
    <w:p w14:paraId="4071E691" w14:textId="77777777" w:rsidR="00436662" w:rsidRPr="0025515C" w:rsidRDefault="00436662" w:rsidP="00436662">
      <w:pPr>
        <w:rPr>
          <w:rFonts w:ascii="Arial Narrow" w:hAnsi="Arial Narrow"/>
          <w:sz w:val="24"/>
          <w:szCs w:val="24"/>
        </w:rPr>
      </w:pPr>
    </w:p>
    <w:p w14:paraId="6CA7157A" w14:textId="77777777" w:rsidR="00436662" w:rsidRPr="0025515C" w:rsidRDefault="00436662" w:rsidP="00436662">
      <w:pPr>
        <w:rPr>
          <w:rFonts w:ascii="Arial Narrow" w:hAnsi="Arial Narrow"/>
          <w:sz w:val="24"/>
          <w:szCs w:val="24"/>
        </w:rPr>
      </w:pPr>
    </w:p>
    <w:p w14:paraId="60EFCA20" w14:textId="77777777" w:rsidR="00436662" w:rsidRPr="00AB72A8" w:rsidRDefault="00436662" w:rsidP="00436662">
      <w:pPr>
        <w:pStyle w:val="Odstavekseznama"/>
        <w:numPr>
          <w:ilvl w:val="1"/>
          <w:numId w:val="6"/>
        </w:numPr>
        <w:spacing w:after="0" w:line="240" w:lineRule="exact"/>
        <w:rPr>
          <w:rFonts w:ascii="Arial Narrow" w:hAnsi="Arial Narrow" w:cs="Arial"/>
          <w:color w:val="3399FF"/>
        </w:rPr>
      </w:pPr>
      <w:r w:rsidRPr="00AB72A8">
        <w:rPr>
          <w:rFonts w:ascii="Arial Narrow" w:hAnsi="Arial Narrow" w:cs="Arial"/>
          <w:color w:val="3399FF"/>
        </w:rPr>
        <w:t>Ponudbena cena</w:t>
      </w:r>
    </w:p>
    <w:p w14:paraId="6A2A2189" w14:textId="77777777" w:rsidR="00436662" w:rsidRPr="00065314" w:rsidRDefault="00436662" w:rsidP="00436662">
      <w:pPr>
        <w:rPr>
          <w:rFonts w:ascii="Arial Narrow" w:hAnsi="Arial Narrow"/>
          <w:sz w:val="22"/>
          <w:szCs w:val="22"/>
        </w:rPr>
      </w:pPr>
    </w:p>
    <w:p w14:paraId="6D5584E5" w14:textId="77777777" w:rsidR="00436662" w:rsidRPr="00AB72A8" w:rsidRDefault="00436662" w:rsidP="00436662">
      <w:pPr>
        <w:spacing w:after="120" w:line="240" w:lineRule="exact"/>
        <w:rPr>
          <w:rFonts w:ascii="Arial Narrow" w:hAnsi="Arial Narrow" w:cs="Arial"/>
          <w:sz w:val="22"/>
          <w:szCs w:val="22"/>
        </w:rPr>
      </w:pPr>
      <w:r w:rsidRPr="00AB72A8">
        <w:rPr>
          <w:rFonts w:ascii="Arial Narrow" w:hAnsi="Arial Narrow" w:cs="Arial"/>
          <w:sz w:val="22"/>
          <w:szCs w:val="22"/>
        </w:rPr>
        <w:t xml:space="preserve">Ponudbeno ceno se navede na obrazcu Ponudbeni predračun - </w:t>
      </w:r>
      <w:r>
        <w:rPr>
          <w:rFonts w:ascii="Arial Narrow" w:hAnsi="Arial Narrow" w:cs="Arial"/>
          <w:sz w:val="22"/>
          <w:szCs w:val="22"/>
        </w:rPr>
        <w:t>R</w:t>
      </w:r>
      <w:r w:rsidRPr="00AB72A8">
        <w:rPr>
          <w:rFonts w:ascii="Arial Narrow" w:hAnsi="Arial Narrow" w:cs="Arial"/>
          <w:sz w:val="22"/>
          <w:szCs w:val="22"/>
        </w:rPr>
        <w:t>ekapitulacija (</w:t>
      </w:r>
      <w:proofErr w:type="spellStart"/>
      <w:r w:rsidRPr="00AB72A8">
        <w:rPr>
          <w:rFonts w:ascii="Arial Narrow" w:hAnsi="Arial Narrow" w:cs="Arial"/>
          <w:sz w:val="22"/>
          <w:szCs w:val="22"/>
        </w:rPr>
        <w:t>obr</w:t>
      </w:r>
      <w:proofErr w:type="spellEnd"/>
      <w:r w:rsidRPr="00AB72A8">
        <w:rPr>
          <w:rFonts w:ascii="Arial Narrow" w:hAnsi="Arial Narrow" w:cs="Arial"/>
          <w:sz w:val="22"/>
          <w:szCs w:val="22"/>
        </w:rPr>
        <w:t xml:space="preserve">. št. </w:t>
      </w:r>
      <w:r>
        <w:rPr>
          <w:rFonts w:ascii="Arial Narrow" w:hAnsi="Arial Narrow" w:cs="Arial"/>
          <w:sz w:val="22"/>
          <w:szCs w:val="22"/>
        </w:rPr>
        <w:t>3</w:t>
      </w:r>
      <w:r w:rsidRPr="00AB72A8">
        <w:rPr>
          <w:rFonts w:ascii="Arial Narrow" w:hAnsi="Arial Narrow" w:cs="Arial"/>
          <w:sz w:val="22"/>
          <w:szCs w:val="22"/>
        </w:rPr>
        <w:t>) in specificira v obrazcu Specifikacija ponudbenega predračuna (</w:t>
      </w:r>
      <w:proofErr w:type="spellStart"/>
      <w:r w:rsidRPr="00AB72A8">
        <w:rPr>
          <w:rFonts w:ascii="Arial Narrow" w:hAnsi="Arial Narrow" w:cs="Arial"/>
          <w:sz w:val="22"/>
          <w:szCs w:val="22"/>
        </w:rPr>
        <w:t>obr</w:t>
      </w:r>
      <w:proofErr w:type="spellEnd"/>
      <w:r w:rsidRPr="00AB72A8">
        <w:rPr>
          <w:rFonts w:ascii="Arial Narrow" w:hAnsi="Arial Narrow" w:cs="Arial"/>
          <w:sz w:val="22"/>
          <w:szCs w:val="22"/>
        </w:rPr>
        <w:t xml:space="preserve">. št. </w:t>
      </w:r>
      <w:r>
        <w:rPr>
          <w:rFonts w:ascii="Arial Narrow" w:hAnsi="Arial Narrow" w:cs="Arial"/>
          <w:sz w:val="22"/>
          <w:szCs w:val="22"/>
        </w:rPr>
        <w:t>4</w:t>
      </w:r>
      <w:r w:rsidRPr="00AB72A8">
        <w:rPr>
          <w:rFonts w:ascii="Arial Narrow" w:hAnsi="Arial Narrow" w:cs="Arial"/>
          <w:sz w:val="22"/>
          <w:szCs w:val="22"/>
        </w:rPr>
        <w:t>). Ponudbene cene morajo biti izražene v € brez DDV, skupna ponudbena cena pa brez in z DDV. Ponudnik mora navesti cene za vsako pozicijo iz Ponudbenega predračuna in specifikacije. Za pozicije, za katere ponudnik ne navede cene, se smatra, da jih bo izvedel brezplačno</w:t>
      </w:r>
      <w:r w:rsidRPr="005B751A">
        <w:rPr>
          <w:rFonts w:ascii="Arial Narrow" w:hAnsi="Arial Narrow" w:cs="Arial"/>
          <w:sz w:val="22"/>
          <w:szCs w:val="22"/>
        </w:rPr>
        <w:t xml:space="preserve">. Skupaj določena </w:t>
      </w:r>
      <w:r>
        <w:rPr>
          <w:rFonts w:ascii="Arial Narrow" w:hAnsi="Arial Narrow" w:cs="Arial"/>
          <w:sz w:val="22"/>
          <w:szCs w:val="22"/>
        </w:rPr>
        <w:t>ponudbena</w:t>
      </w:r>
      <w:r w:rsidRPr="005B751A">
        <w:rPr>
          <w:rFonts w:ascii="Arial Narrow" w:hAnsi="Arial Narrow" w:cs="Arial"/>
          <w:sz w:val="22"/>
          <w:szCs w:val="22"/>
        </w:rPr>
        <w:t xml:space="preserve"> cena je fiksna in vključuje vse odvisne stroške izvajanja pogodbenih</w:t>
      </w:r>
      <w:r>
        <w:rPr>
          <w:rFonts w:ascii="Arial Narrow" w:hAnsi="Arial Narrow" w:cs="Arial"/>
          <w:sz w:val="22"/>
          <w:szCs w:val="22"/>
        </w:rPr>
        <w:t xml:space="preserve"> del.</w:t>
      </w:r>
    </w:p>
    <w:p w14:paraId="04D83643" w14:textId="77777777" w:rsidR="00436662" w:rsidRPr="00AB72A8" w:rsidRDefault="00436662" w:rsidP="00436662">
      <w:pPr>
        <w:rPr>
          <w:rFonts w:ascii="Arial Narrow" w:hAnsi="Arial Narrow" w:cs="Arial"/>
          <w:sz w:val="22"/>
          <w:szCs w:val="22"/>
        </w:rPr>
      </w:pPr>
      <w:r w:rsidRPr="00AB72A8">
        <w:rPr>
          <w:rFonts w:ascii="Arial Narrow" w:hAnsi="Arial Narrow" w:cs="Arial"/>
          <w:sz w:val="22"/>
          <w:szCs w:val="22"/>
        </w:rPr>
        <w:lastRenderedPageBreak/>
        <w:t xml:space="preserve">Ponudnik izpolnjen Ponudbeni predračun - </w:t>
      </w:r>
      <w:r>
        <w:rPr>
          <w:rFonts w:ascii="Arial Narrow" w:hAnsi="Arial Narrow" w:cs="Arial"/>
          <w:sz w:val="22"/>
          <w:szCs w:val="22"/>
        </w:rPr>
        <w:t>R</w:t>
      </w:r>
      <w:r w:rsidRPr="00AB72A8">
        <w:rPr>
          <w:rFonts w:ascii="Arial Narrow" w:hAnsi="Arial Narrow" w:cs="Arial"/>
          <w:sz w:val="22"/>
          <w:szCs w:val="22"/>
        </w:rPr>
        <w:t>ekapitulacija (</w:t>
      </w:r>
      <w:proofErr w:type="spellStart"/>
      <w:r w:rsidRPr="00AB72A8">
        <w:rPr>
          <w:rFonts w:ascii="Arial Narrow" w:hAnsi="Arial Narrow" w:cs="Arial"/>
          <w:sz w:val="22"/>
          <w:szCs w:val="22"/>
        </w:rPr>
        <w:t>obr</w:t>
      </w:r>
      <w:proofErr w:type="spellEnd"/>
      <w:r w:rsidRPr="00AB72A8">
        <w:rPr>
          <w:rFonts w:ascii="Arial Narrow" w:hAnsi="Arial Narrow" w:cs="Arial"/>
          <w:sz w:val="22"/>
          <w:szCs w:val="22"/>
        </w:rPr>
        <w:t xml:space="preserve">. št. </w:t>
      </w:r>
      <w:r>
        <w:rPr>
          <w:rFonts w:ascii="Arial Narrow" w:hAnsi="Arial Narrow" w:cs="Arial"/>
          <w:sz w:val="22"/>
          <w:szCs w:val="22"/>
        </w:rPr>
        <w:t>3</w:t>
      </w:r>
      <w:r w:rsidRPr="00AB72A8">
        <w:rPr>
          <w:rFonts w:ascii="Arial Narrow" w:hAnsi="Arial Narrow" w:cs="Arial"/>
          <w:sz w:val="22"/>
          <w:szCs w:val="22"/>
        </w:rPr>
        <w:t>) naloži v sistem e-JN, v razdelek »Predračun« v .</w:t>
      </w:r>
      <w:proofErr w:type="spellStart"/>
      <w:r w:rsidRPr="00AB72A8">
        <w:rPr>
          <w:rFonts w:ascii="Arial Narrow" w:hAnsi="Arial Narrow" w:cs="Arial"/>
          <w:sz w:val="22"/>
          <w:szCs w:val="22"/>
        </w:rPr>
        <w:t>pdf</w:t>
      </w:r>
      <w:proofErr w:type="spellEnd"/>
      <w:r w:rsidRPr="00AB72A8">
        <w:rPr>
          <w:rFonts w:ascii="Arial Narrow" w:hAnsi="Arial Narrow" w:cs="Arial"/>
          <w:sz w:val="22"/>
          <w:szCs w:val="22"/>
        </w:rPr>
        <w:t xml:space="preserve"> datoteki.</w:t>
      </w:r>
    </w:p>
    <w:p w14:paraId="75A65F8F" w14:textId="77777777" w:rsidR="00436662" w:rsidRDefault="00436662" w:rsidP="00436662"/>
    <w:p w14:paraId="0AACEC23" w14:textId="77777777" w:rsidR="00436662" w:rsidRPr="00AB72A8" w:rsidRDefault="00436662" w:rsidP="00436662"/>
    <w:p w14:paraId="26EB9F82" w14:textId="77777777" w:rsidR="00436662" w:rsidRDefault="00436662" w:rsidP="00436662">
      <w:pPr>
        <w:pStyle w:val="Odstavekseznama"/>
        <w:numPr>
          <w:ilvl w:val="1"/>
          <w:numId w:val="6"/>
        </w:numPr>
        <w:spacing w:after="0" w:line="240" w:lineRule="exact"/>
        <w:rPr>
          <w:rFonts w:ascii="Arial Narrow" w:hAnsi="Arial Narrow" w:cs="Arial"/>
          <w:color w:val="3399FF"/>
        </w:rPr>
      </w:pPr>
      <w:r w:rsidRPr="00AB72A8">
        <w:rPr>
          <w:rFonts w:ascii="Arial Narrow" w:hAnsi="Arial Narrow" w:cs="Arial"/>
          <w:color w:val="3399FF"/>
        </w:rPr>
        <w:t xml:space="preserve"> Plačilni pogoji</w:t>
      </w:r>
    </w:p>
    <w:p w14:paraId="3852F8D2" w14:textId="77777777" w:rsidR="00436662" w:rsidRDefault="00436662" w:rsidP="00436662">
      <w:pPr>
        <w:spacing w:line="240" w:lineRule="exact"/>
        <w:rPr>
          <w:rFonts w:ascii="Arial Narrow" w:hAnsi="Arial Narrow" w:cs="Arial"/>
        </w:rPr>
      </w:pPr>
    </w:p>
    <w:p w14:paraId="62206BC6" w14:textId="77777777" w:rsidR="00436662" w:rsidRPr="005376C2" w:rsidRDefault="00436662" w:rsidP="00436662">
      <w:pPr>
        <w:rPr>
          <w:rFonts w:ascii="Arial Narrow" w:hAnsi="Arial Narrow" w:cs="Arial"/>
          <w:sz w:val="22"/>
          <w:szCs w:val="22"/>
        </w:rPr>
      </w:pPr>
      <w:r w:rsidRPr="005376C2">
        <w:rPr>
          <w:rFonts w:ascii="Arial Narrow" w:hAnsi="Arial Narrow" w:cs="Arial"/>
          <w:sz w:val="22"/>
          <w:szCs w:val="22"/>
        </w:rPr>
        <w:t>Plačilni pogoji so navedeni v obrazcu Pogodba (obrazec št</w:t>
      </w:r>
      <w:r w:rsidRPr="000B57D3">
        <w:rPr>
          <w:rFonts w:ascii="Arial Narrow" w:hAnsi="Arial Narrow" w:cs="Arial"/>
          <w:sz w:val="22"/>
          <w:szCs w:val="22"/>
        </w:rPr>
        <w:t xml:space="preserve">. </w:t>
      </w:r>
      <w:r>
        <w:rPr>
          <w:rFonts w:ascii="Arial Narrow" w:hAnsi="Arial Narrow" w:cs="Arial"/>
          <w:sz w:val="22"/>
          <w:szCs w:val="22"/>
        </w:rPr>
        <w:t>7</w:t>
      </w:r>
      <w:r w:rsidRPr="000B57D3">
        <w:rPr>
          <w:rFonts w:ascii="Arial Narrow" w:hAnsi="Arial Narrow" w:cs="Arial"/>
          <w:sz w:val="22"/>
          <w:szCs w:val="22"/>
        </w:rPr>
        <w:t>).</w:t>
      </w:r>
    </w:p>
    <w:p w14:paraId="10D382D1" w14:textId="77777777" w:rsidR="00436662" w:rsidRPr="00AB72A8" w:rsidRDefault="00436662" w:rsidP="00436662"/>
    <w:p w14:paraId="1D4E5762" w14:textId="77777777" w:rsidR="00436662" w:rsidRPr="00AB72A8" w:rsidRDefault="00436662" w:rsidP="00436662"/>
    <w:p w14:paraId="617AFAB4" w14:textId="77777777" w:rsidR="00436662" w:rsidRPr="00AB72A8" w:rsidRDefault="00436662" w:rsidP="00436662">
      <w:pPr>
        <w:numPr>
          <w:ilvl w:val="0"/>
          <w:numId w:val="6"/>
        </w:numPr>
        <w:spacing w:line="240" w:lineRule="exact"/>
        <w:rPr>
          <w:rFonts w:ascii="Arial" w:hAnsi="Arial" w:cs="Arial"/>
          <w:b/>
          <w:sz w:val="22"/>
          <w:szCs w:val="22"/>
        </w:rPr>
      </w:pPr>
      <w:r w:rsidRPr="00AB72A8">
        <w:rPr>
          <w:rFonts w:ascii="Arial" w:hAnsi="Arial" w:cs="Arial"/>
          <w:b/>
          <w:sz w:val="22"/>
          <w:szCs w:val="22"/>
        </w:rPr>
        <w:t>NAČIN PREDLOŽITVE PONUDBE, SPREMEMBA IN UMIK PONUDBE</w:t>
      </w:r>
    </w:p>
    <w:p w14:paraId="45F0BCC2" w14:textId="77777777" w:rsidR="00436662" w:rsidRPr="00AB72A8" w:rsidRDefault="00436662" w:rsidP="00436662">
      <w:pPr>
        <w:spacing w:line="240" w:lineRule="exact"/>
        <w:rPr>
          <w:rFonts w:ascii="Arial" w:hAnsi="Arial" w:cs="Arial"/>
          <w:b/>
          <w:sz w:val="22"/>
          <w:szCs w:val="22"/>
        </w:rPr>
      </w:pPr>
    </w:p>
    <w:p w14:paraId="3F86317F" w14:textId="77777777" w:rsidR="00436662" w:rsidRPr="00AB72A8" w:rsidRDefault="00436662" w:rsidP="00436662">
      <w:pPr>
        <w:spacing w:after="120"/>
        <w:rPr>
          <w:rFonts w:ascii="Arial Narrow" w:hAnsi="Arial Narrow" w:cs="Arial"/>
          <w:sz w:val="22"/>
          <w:szCs w:val="22"/>
        </w:rPr>
      </w:pPr>
      <w:r w:rsidRPr="00AB72A8">
        <w:rPr>
          <w:rFonts w:ascii="Arial Narrow" w:hAnsi="Arial Narrow" w:cs="Arial"/>
          <w:sz w:val="22"/>
          <w:szCs w:val="22"/>
        </w:rPr>
        <w:t xml:space="preserve">Ponudniki morajo ponudbe predložiti v informacijski sistem e-JN na spletnem naslovu </w:t>
      </w:r>
      <w:hyperlink r:id="rId13" w:history="1">
        <w:r w:rsidRPr="00AB72A8">
          <w:rPr>
            <w:rFonts w:ascii="Arial Narrow" w:hAnsi="Arial Narrow"/>
            <w:sz w:val="22"/>
            <w:szCs w:val="22"/>
            <w:u w:val="single"/>
          </w:rPr>
          <w:t>https://ejn.gov.si/eJN2</w:t>
        </w:r>
      </w:hyperlink>
      <w:r w:rsidRPr="00AB72A8">
        <w:rPr>
          <w:rFonts w:ascii="Arial Narrow" w:hAnsi="Arial Narrow" w:cs="Arial"/>
          <w:sz w:val="22"/>
          <w:szCs w:val="22"/>
        </w:rPr>
        <w:t xml:space="preserve">, v skladu s usmeritvami, smernicami, priporočili in navodili, ki so objavljena na spletnem naslovu </w:t>
      </w:r>
      <w:hyperlink r:id="rId14" w:history="1">
        <w:r w:rsidRPr="00AB72A8">
          <w:rPr>
            <w:rFonts w:ascii="Arial Narrow" w:hAnsi="Arial Narrow"/>
            <w:sz w:val="22"/>
            <w:szCs w:val="22"/>
            <w:u w:val="single"/>
          </w:rPr>
          <w:t>https://ejn.gov.si/eJN2</w:t>
        </w:r>
      </w:hyperlink>
      <w:r w:rsidRPr="00AB72A8">
        <w:rPr>
          <w:rFonts w:ascii="Arial Narrow" w:hAnsi="Arial Narrow"/>
          <w:sz w:val="22"/>
          <w:szCs w:val="22"/>
        </w:rPr>
        <w:t xml:space="preserve"> ali na </w:t>
      </w:r>
      <w:hyperlink r:id="rId15" w:history="1">
        <w:r w:rsidRPr="00AB72A8">
          <w:rPr>
            <w:rStyle w:val="Hiperpovezava"/>
            <w:rFonts w:ascii="Arial Narrow" w:hAnsi="Arial Narrow"/>
            <w:color w:val="auto"/>
            <w:sz w:val="22"/>
            <w:szCs w:val="22"/>
          </w:rPr>
          <w:t>http://www.djn.mju.go.si</w:t>
        </w:r>
      </w:hyperlink>
      <w:r w:rsidRPr="00AB72A8">
        <w:rPr>
          <w:rFonts w:ascii="Arial Narrow" w:hAnsi="Arial Narrow" w:cs="Arial"/>
          <w:sz w:val="22"/>
          <w:szCs w:val="22"/>
        </w:rPr>
        <w:t>.</w:t>
      </w:r>
    </w:p>
    <w:p w14:paraId="1A25B8DE" w14:textId="77777777" w:rsidR="00436662" w:rsidRPr="00AB72A8" w:rsidRDefault="00436662" w:rsidP="00436662">
      <w:pPr>
        <w:spacing w:after="120"/>
        <w:rPr>
          <w:rFonts w:ascii="Arial Narrow" w:hAnsi="Arial Narrow" w:cs="Arial"/>
          <w:sz w:val="22"/>
          <w:szCs w:val="22"/>
        </w:rPr>
      </w:pPr>
      <w:r w:rsidRPr="00AB72A8">
        <w:rPr>
          <w:rFonts w:ascii="Arial Narrow" w:hAnsi="Arial Narrow" w:cs="Arial"/>
          <w:sz w:val="22"/>
          <w:szCs w:val="22"/>
        </w:rPr>
        <w:t xml:space="preserve">Ponudnik se mora pred prvo oddajo ponudbe registrirati na spletnem naslovu </w:t>
      </w:r>
      <w:hyperlink r:id="rId16" w:history="1">
        <w:r w:rsidRPr="00AB72A8">
          <w:rPr>
            <w:rFonts w:ascii="Arial Narrow" w:hAnsi="Arial Narrow"/>
            <w:sz w:val="22"/>
            <w:szCs w:val="22"/>
            <w:u w:val="single"/>
          </w:rPr>
          <w:t>https://ejn.gov.si/eJN2</w:t>
        </w:r>
      </w:hyperlink>
      <w:r w:rsidRPr="00AB72A8">
        <w:rPr>
          <w:rFonts w:ascii="Arial Narrow" w:hAnsi="Arial Narrow" w:cs="Arial"/>
          <w:sz w:val="22"/>
          <w:szCs w:val="22"/>
        </w:rPr>
        <w:t>, v skladu z Navodili za uporabo e-JN. Če je ponudnik že registriran v informacijski sistem e-JN, se v aplikacijo prijavi na istem naslovu.</w:t>
      </w:r>
    </w:p>
    <w:p w14:paraId="3431ED6C" w14:textId="77777777" w:rsidR="00436662" w:rsidRPr="00745266" w:rsidRDefault="00436662" w:rsidP="00436662">
      <w:pPr>
        <w:spacing w:after="120"/>
        <w:rPr>
          <w:rFonts w:ascii="Arial Narrow" w:hAnsi="Arial Narrow" w:cs="Arial"/>
          <w:sz w:val="22"/>
          <w:szCs w:val="22"/>
        </w:rPr>
      </w:pPr>
      <w:r w:rsidRPr="00AB72A8">
        <w:rPr>
          <w:rFonts w:ascii="Arial Narrow" w:hAnsi="Arial Narrow" w:cs="Arial"/>
          <w:sz w:val="22"/>
          <w:szCs w:val="22"/>
        </w:rPr>
        <w:t xml:space="preserve">Ponudnik, ki je v informacijskem sistemu e-JN pooblaščen za oddajanje ponudb, ponudbo odda s klikom na gumb »Oddaj«. Informacijski sistem e-JN ob oddaji ponudb zabeleži identiteto uporabnika in čas oddaje ponudbe. </w:t>
      </w:r>
      <w:r w:rsidRPr="00B12A50">
        <w:rPr>
          <w:rFonts w:ascii="Arial Narrow" w:hAnsi="Arial Narrow" w:cs="Arial"/>
          <w:sz w:val="22"/>
          <w:szCs w:val="22"/>
        </w:rPr>
        <w:t>Uporabnik z dejanjem oddaje ponudbe izkaže in izjavi voljo v imenu ponudnika oddati zavezujočo ponudbo (18. člen obligacijskega zakonika). Z oddajo ponudbe je le-ta zavezujoča za čas, naveden v ponudbi.</w:t>
      </w:r>
      <w:r>
        <w:rPr>
          <w:rFonts w:ascii="Arial Narrow" w:hAnsi="Arial Narrow" w:cs="Arial"/>
          <w:sz w:val="22"/>
          <w:szCs w:val="22"/>
        </w:rPr>
        <w:t xml:space="preserve"> </w:t>
      </w:r>
      <w:r w:rsidRPr="00E705B6">
        <w:rPr>
          <w:rFonts w:ascii="Arial Narrow" w:hAnsi="Arial Narrow" w:cs="Arial"/>
          <w:sz w:val="22"/>
          <w:szCs w:val="22"/>
        </w:rPr>
        <w:t>Za oddano ponudbo se šteje ponudba, ki je v informacijskem sistemu e-JN označena s statusom »ODDANO«.</w:t>
      </w:r>
    </w:p>
    <w:p w14:paraId="7A6E1ABA" w14:textId="77777777" w:rsidR="00436662" w:rsidRPr="00AB72A8" w:rsidRDefault="00436662" w:rsidP="00436662">
      <w:pPr>
        <w:rPr>
          <w:rFonts w:ascii="Arial Narrow" w:hAnsi="Arial Narrow" w:cs="Arial"/>
          <w:sz w:val="22"/>
          <w:szCs w:val="22"/>
        </w:rPr>
      </w:pPr>
      <w:r w:rsidRPr="00AB72A8">
        <w:rPr>
          <w:rFonts w:ascii="Arial Narrow" w:hAnsi="Arial Narrow" w:cs="Arial"/>
          <w:sz w:val="22"/>
          <w:szCs w:val="22"/>
        </w:rPr>
        <w:t>Ponudnik oddaja ponudbo na naslednji način:</w:t>
      </w:r>
    </w:p>
    <w:p w14:paraId="6D04513F" w14:textId="77777777" w:rsidR="00436662" w:rsidRPr="00AB72A8" w:rsidRDefault="00436662" w:rsidP="00436662">
      <w:pPr>
        <w:pStyle w:val="Odstavekseznama"/>
        <w:numPr>
          <w:ilvl w:val="0"/>
          <w:numId w:val="10"/>
        </w:numPr>
        <w:spacing w:after="0" w:line="240" w:lineRule="exact"/>
        <w:rPr>
          <w:rFonts w:ascii="Arial Narrow" w:hAnsi="Arial Narrow" w:cs="Arial"/>
          <w:b/>
        </w:rPr>
      </w:pPr>
      <w:r w:rsidRPr="000B57D3">
        <w:rPr>
          <w:rFonts w:ascii="Arial Narrow" w:hAnsi="Arial Narrow" w:cs="Arial"/>
          <w:b/>
        </w:rPr>
        <w:t>Ponudbeni predračun - Rekapitulacija (</w:t>
      </w:r>
      <w:proofErr w:type="spellStart"/>
      <w:r w:rsidRPr="000B57D3">
        <w:rPr>
          <w:rFonts w:ascii="Arial Narrow" w:hAnsi="Arial Narrow" w:cs="Arial"/>
          <w:b/>
        </w:rPr>
        <w:t>obr</w:t>
      </w:r>
      <w:proofErr w:type="spellEnd"/>
      <w:r w:rsidRPr="000B57D3">
        <w:rPr>
          <w:rFonts w:ascii="Arial Narrow" w:hAnsi="Arial Narrow" w:cs="Arial"/>
          <w:b/>
        </w:rPr>
        <w:t>. št. 4) naloži</w:t>
      </w:r>
      <w:r w:rsidRPr="00AB72A8">
        <w:rPr>
          <w:rFonts w:ascii="Arial Narrow" w:hAnsi="Arial Narrow" w:cs="Arial"/>
          <w:b/>
        </w:rPr>
        <w:t xml:space="preserve"> v razdelek »Predračun« v .</w:t>
      </w:r>
      <w:proofErr w:type="spellStart"/>
      <w:r w:rsidRPr="00AB72A8">
        <w:rPr>
          <w:rFonts w:ascii="Arial Narrow" w:hAnsi="Arial Narrow" w:cs="Arial"/>
          <w:b/>
        </w:rPr>
        <w:t>pdf</w:t>
      </w:r>
      <w:proofErr w:type="spellEnd"/>
      <w:r w:rsidRPr="00AB72A8">
        <w:rPr>
          <w:rFonts w:ascii="Arial Narrow" w:hAnsi="Arial Narrow" w:cs="Arial"/>
          <w:b/>
        </w:rPr>
        <w:t xml:space="preserve"> datoteki,</w:t>
      </w:r>
    </w:p>
    <w:p w14:paraId="59ADCB81" w14:textId="77777777" w:rsidR="00436662" w:rsidRPr="00AB72A8" w:rsidRDefault="00436662" w:rsidP="00436662">
      <w:pPr>
        <w:pStyle w:val="Odstavekseznama"/>
        <w:numPr>
          <w:ilvl w:val="0"/>
          <w:numId w:val="10"/>
        </w:numPr>
        <w:rPr>
          <w:rFonts w:ascii="Arial Narrow" w:hAnsi="Arial Narrow" w:cs="Arial"/>
          <w:b/>
        </w:rPr>
      </w:pPr>
      <w:r w:rsidRPr="00AB72A8">
        <w:rPr>
          <w:rFonts w:ascii="Arial Narrow" w:hAnsi="Arial Narrow" w:cs="Arial"/>
          <w:b/>
        </w:rPr>
        <w:t xml:space="preserve">ESPD obrazec naloži v razdelek »ESPD - ponudnik« v </w:t>
      </w:r>
      <w:proofErr w:type="spellStart"/>
      <w:r w:rsidRPr="00AB72A8">
        <w:rPr>
          <w:rFonts w:ascii="Arial Narrow" w:hAnsi="Arial Narrow" w:cs="Arial"/>
          <w:b/>
        </w:rPr>
        <w:t>xml</w:t>
      </w:r>
      <w:proofErr w:type="spellEnd"/>
      <w:r w:rsidRPr="00AB72A8">
        <w:rPr>
          <w:rFonts w:ascii="Arial Narrow" w:hAnsi="Arial Narrow" w:cs="Arial"/>
          <w:b/>
        </w:rPr>
        <w:t>. obliki;</w:t>
      </w:r>
    </w:p>
    <w:p w14:paraId="7B650A2C" w14:textId="77777777" w:rsidR="00436662" w:rsidRDefault="00436662" w:rsidP="00436662">
      <w:pPr>
        <w:pStyle w:val="Odstavekseznama"/>
        <w:numPr>
          <w:ilvl w:val="0"/>
          <w:numId w:val="10"/>
        </w:numPr>
        <w:spacing w:after="120" w:line="240" w:lineRule="exact"/>
        <w:ind w:left="714" w:hanging="357"/>
        <w:rPr>
          <w:rFonts w:ascii="Arial Narrow" w:hAnsi="Arial Narrow" w:cs="Arial"/>
          <w:b/>
        </w:rPr>
      </w:pPr>
      <w:r>
        <w:rPr>
          <w:rFonts w:ascii="Arial Narrow" w:hAnsi="Arial Narrow" w:cs="Arial"/>
          <w:b/>
        </w:rPr>
        <w:t xml:space="preserve">podpisane </w:t>
      </w:r>
      <w:r w:rsidRPr="00745266">
        <w:rPr>
          <w:rFonts w:ascii="Arial Narrow" w:hAnsi="Arial Narrow" w:cs="Arial"/>
          <w:b/>
        </w:rPr>
        <w:t xml:space="preserve">ESPD obrazce ostalih sodelujočih naloži v razdelek »ESPD – ostali sodelujoči« v </w:t>
      </w:r>
      <w:proofErr w:type="spellStart"/>
      <w:r w:rsidRPr="00745266">
        <w:rPr>
          <w:rFonts w:ascii="Arial Narrow" w:hAnsi="Arial Narrow" w:cs="Arial"/>
          <w:b/>
        </w:rPr>
        <w:t>pdf</w:t>
      </w:r>
      <w:proofErr w:type="spellEnd"/>
      <w:r w:rsidRPr="00745266">
        <w:rPr>
          <w:rFonts w:ascii="Arial Narrow" w:hAnsi="Arial Narrow" w:cs="Arial"/>
          <w:b/>
        </w:rPr>
        <w:t xml:space="preserve">. </w:t>
      </w:r>
      <w:r>
        <w:rPr>
          <w:rFonts w:ascii="Arial Narrow" w:hAnsi="Arial Narrow" w:cs="Arial"/>
          <w:b/>
        </w:rPr>
        <w:t>o</w:t>
      </w:r>
      <w:r w:rsidRPr="00745266">
        <w:rPr>
          <w:rFonts w:ascii="Arial Narrow" w:hAnsi="Arial Narrow" w:cs="Arial"/>
          <w:b/>
        </w:rPr>
        <w:t>bliki</w:t>
      </w:r>
      <w:r>
        <w:rPr>
          <w:rFonts w:ascii="Arial Narrow" w:hAnsi="Arial Narrow" w:cs="Arial"/>
          <w:b/>
        </w:rPr>
        <w:t>;</w:t>
      </w:r>
    </w:p>
    <w:p w14:paraId="6E4432EB" w14:textId="77777777" w:rsidR="00436662" w:rsidRPr="00AB72A8" w:rsidRDefault="00436662" w:rsidP="00436662">
      <w:pPr>
        <w:pStyle w:val="Odstavekseznama"/>
        <w:numPr>
          <w:ilvl w:val="0"/>
          <w:numId w:val="10"/>
        </w:numPr>
        <w:spacing w:after="120" w:line="240" w:lineRule="exact"/>
        <w:ind w:left="714" w:hanging="357"/>
        <w:rPr>
          <w:rFonts w:ascii="Arial Narrow" w:hAnsi="Arial Narrow" w:cs="Arial"/>
          <w:b/>
        </w:rPr>
      </w:pPr>
      <w:r w:rsidRPr="00AB72A8">
        <w:rPr>
          <w:rFonts w:ascii="Arial Narrow" w:hAnsi="Arial Narrow" w:cs="Arial"/>
          <w:b/>
        </w:rPr>
        <w:t xml:space="preserve">vso preostalo zahtevano dokumentacijo iz točke 2.3 naloži v razdelek »Druge priloge« v </w:t>
      </w:r>
      <w:proofErr w:type="spellStart"/>
      <w:r w:rsidRPr="00AB72A8">
        <w:rPr>
          <w:rFonts w:ascii="Arial Narrow" w:hAnsi="Arial Narrow" w:cs="Arial"/>
          <w:b/>
        </w:rPr>
        <w:t>pdf</w:t>
      </w:r>
      <w:proofErr w:type="spellEnd"/>
      <w:r w:rsidRPr="00AB72A8">
        <w:rPr>
          <w:rFonts w:ascii="Arial Narrow" w:hAnsi="Arial Narrow" w:cs="Arial"/>
          <w:b/>
        </w:rPr>
        <w:t xml:space="preserve">. </w:t>
      </w:r>
    </w:p>
    <w:p w14:paraId="496241CE" w14:textId="77777777" w:rsidR="00436662" w:rsidRPr="00AB72A8" w:rsidRDefault="00436662" w:rsidP="00436662">
      <w:pPr>
        <w:rPr>
          <w:rFonts w:ascii="Arial Narrow" w:hAnsi="Arial Narrow" w:cs="Arial"/>
          <w:sz w:val="22"/>
          <w:szCs w:val="22"/>
        </w:rPr>
      </w:pPr>
      <w:r w:rsidRPr="00AB72A8">
        <w:rPr>
          <w:rFonts w:ascii="Arial Narrow" w:hAnsi="Arial Narrow" w:cs="Arial"/>
          <w:sz w:val="22"/>
          <w:szCs w:val="22"/>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59834CFB" w14:textId="77777777" w:rsidR="00436662" w:rsidRPr="00AB72A8" w:rsidRDefault="00436662" w:rsidP="00436662">
      <w:pPr>
        <w:spacing w:line="240" w:lineRule="exact"/>
        <w:rPr>
          <w:rFonts w:ascii="Arial" w:hAnsi="Arial" w:cs="Arial"/>
          <w:b/>
          <w:sz w:val="22"/>
          <w:szCs w:val="22"/>
          <w:highlight w:val="green"/>
        </w:rPr>
      </w:pPr>
    </w:p>
    <w:p w14:paraId="1D2D2E86" w14:textId="77777777" w:rsidR="00436662" w:rsidRPr="00AB72A8" w:rsidRDefault="00436662" w:rsidP="00436662">
      <w:pPr>
        <w:spacing w:line="240" w:lineRule="exact"/>
        <w:rPr>
          <w:rFonts w:ascii="Arial" w:hAnsi="Arial" w:cs="Arial"/>
          <w:b/>
          <w:sz w:val="22"/>
          <w:szCs w:val="22"/>
          <w:highlight w:val="green"/>
        </w:rPr>
      </w:pPr>
    </w:p>
    <w:p w14:paraId="695E8F63" w14:textId="77777777" w:rsidR="00436662" w:rsidRPr="00AB72A8" w:rsidRDefault="00436662" w:rsidP="00436662">
      <w:pPr>
        <w:numPr>
          <w:ilvl w:val="0"/>
          <w:numId w:val="6"/>
        </w:numPr>
        <w:spacing w:line="240" w:lineRule="exact"/>
        <w:rPr>
          <w:rFonts w:ascii="Arial" w:hAnsi="Arial" w:cs="Arial"/>
          <w:b/>
          <w:sz w:val="22"/>
          <w:szCs w:val="22"/>
        </w:rPr>
      </w:pPr>
      <w:r w:rsidRPr="00AB72A8">
        <w:rPr>
          <w:rFonts w:ascii="Arial" w:hAnsi="Arial" w:cs="Arial"/>
          <w:b/>
          <w:sz w:val="22"/>
          <w:szCs w:val="22"/>
        </w:rPr>
        <w:t>POGOJI ZA SODELOVANJE PONUDNIKOV IN DOKAZILA</w:t>
      </w:r>
    </w:p>
    <w:p w14:paraId="6BAFB875" w14:textId="77777777" w:rsidR="00436662" w:rsidRPr="00AB72A8" w:rsidRDefault="00436662" w:rsidP="00436662">
      <w:pPr>
        <w:rPr>
          <w:rFonts w:ascii="Arial Narrow" w:hAnsi="Arial Narrow" w:cs="Arial"/>
          <w:sz w:val="22"/>
          <w:szCs w:val="22"/>
        </w:rPr>
      </w:pPr>
    </w:p>
    <w:p w14:paraId="4F444522" w14:textId="77777777" w:rsidR="00436662" w:rsidRPr="00AB72A8" w:rsidRDefault="00436662" w:rsidP="00436662">
      <w:pPr>
        <w:rPr>
          <w:rFonts w:ascii="Arial" w:hAnsi="Arial" w:cs="Arial"/>
          <w:b/>
          <w:sz w:val="22"/>
          <w:szCs w:val="22"/>
        </w:rPr>
      </w:pPr>
      <w:r w:rsidRPr="00AB72A8">
        <w:rPr>
          <w:rFonts w:ascii="Arial Narrow" w:hAnsi="Arial Narrow" w:cs="Arial"/>
          <w:sz w:val="22"/>
          <w:szCs w:val="22"/>
        </w:rPr>
        <w:t>Ponudniki morajo izpolnjevati v tej DJN navedene pogoje in predložiti zahtevane dokumente, s katerimi izkazujejo izpolnjevanje teh pogojev.</w:t>
      </w:r>
    </w:p>
    <w:p w14:paraId="091D0119" w14:textId="77777777" w:rsidR="00436662" w:rsidRDefault="00436662" w:rsidP="00436662">
      <w:pPr>
        <w:spacing w:line="240" w:lineRule="exact"/>
        <w:rPr>
          <w:rFonts w:ascii="Arial" w:hAnsi="Arial" w:cs="Arial"/>
          <w:b/>
          <w:sz w:val="22"/>
          <w:szCs w:val="22"/>
        </w:rPr>
      </w:pPr>
    </w:p>
    <w:p w14:paraId="38BFC418" w14:textId="77777777" w:rsidR="00436662" w:rsidRPr="00AB72A8" w:rsidRDefault="00436662" w:rsidP="00436662">
      <w:pPr>
        <w:spacing w:line="240" w:lineRule="exact"/>
        <w:rPr>
          <w:rFonts w:ascii="Arial" w:hAnsi="Arial" w:cs="Arial"/>
          <w:b/>
          <w:sz w:val="22"/>
          <w:szCs w:val="22"/>
        </w:rPr>
      </w:pPr>
    </w:p>
    <w:p w14:paraId="2FD2A669" w14:textId="77777777" w:rsidR="00436662" w:rsidRPr="00AB72A8" w:rsidRDefault="00436662" w:rsidP="00436662">
      <w:pPr>
        <w:pStyle w:val="Odstavekseznama"/>
        <w:numPr>
          <w:ilvl w:val="1"/>
          <w:numId w:val="6"/>
        </w:numPr>
        <w:spacing w:after="0" w:line="240" w:lineRule="exact"/>
        <w:rPr>
          <w:rFonts w:ascii="Arial Narrow" w:hAnsi="Arial Narrow" w:cs="Arial"/>
          <w:color w:val="3399FF"/>
        </w:rPr>
      </w:pPr>
      <w:r w:rsidRPr="00AB72A8">
        <w:rPr>
          <w:rFonts w:ascii="Arial Narrow" w:hAnsi="Arial Narrow" w:cs="Arial"/>
          <w:color w:val="3399FF"/>
        </w:rPr>
        <w:t>Splošni pogoji ter ekonomska in finančna sposobnost</w:t>
      </w:r>
    </w:p>
    <w:p w14:paraId="3F46CDE1" w14:textId="77777777" w:rsidR="00436662" w:rsidRPr="00AB72A8" w:rsidRDefault="00436662" w:rsidP="00436662"/>
    <w:p w14:paraId="1A55125F" w14:textId="77777777" w:rsidR="00436662" w:rsidRPr="00AB72A8" w:rsidRDefault="00436662" w:rsidP="00436662">
      <w:pPr>
        <w:spacing w:line="240" w:lineRule="exact"/>
        <w:rPr>
          <w:rFonts w:ascii="Arial Narrow" w:hAnsi="Arial Narrow" w:cs="Arial"/>
          <w:sz w:val="22"/>
          <w:szCs w:val="22"/>
        </w:rPr>
      </w:pPr>
      <w:r w:rsidRPr="00AB72A8">
        <w:rPr>
          <w:rFonts w:ascii="Arial Narrow" w:hAnsi="Arial Narrow" w:cs="Arial"/>
          <w:sz w:val="22"/>
          <w:szCs w:val="22"/>
        </w:rPr>
        <w:t>Ponudnik mora izpolnjevati pogoje kot so navedeni v obrazcu št. 2 »Izjava ponudnika o izpolnjevanju pogojev« in ESPD.</w:t>
      </w:r>
    </w:p>
    <w:p w14:paraId="4CAE93FD" w14:textId="77777777" w:rsidR="00436662" w:rsidRPr="00AB72A8" w:rsidRDefault="00436662" w:rsidP="00436662">
      <w:pPr>
        <w:spacing w:line="240" w:lineRule="exact"/>
        <w:rPr>
          <w:rFonts w:ascii="Arial Narrow" w:hAnsi="Arial Narrow" w:cs="Arial"/>
          <w:b/>
          <w:sz w:val="22"/>
          <w:szCs w:val="22"/>
        </w:rPr>
      </w:pPr>
      <w:r w:rsidRPr="00AB72A8">
        <w:rPr>
          <w:rFonts w:ascii="Arial Narrow" w:hAnsi="Arial Narrow" w:cs="Arial"/>
          <w:b/>
          <w:sz w:val="22"/>
          <w:szCs w:val="22"/>
        </w:rPr>
        <w:t xml:space="preserve">DOKAZILO: Izpolnjen </w:t>
      </w:r>
      <w:r>
        <w:rPr>
          <w:rFonts w:ascii="Arial Narrow" w:hAnsi="Arial Narrow" w:cs="Arial"/>
          <w:b/>
          <w:sz w:val="22"/>
          <w:szCs w:val="22"/>
        </w:rPr>
        <w:t xml:space="preserve">in podpisan </w:t>
      </w:r>
      <w:r w:rsidRPr="00AB72A8">
        <w:rPr>
          <w:rFonts w:ascii="Arial Narrow" w:hAnsi="Arial Narrow" w:cs="Arial"/>
          <w:b/>
          <w:sz w:val="22"/>
          <w:szCs w:val="22"/>
        </w:rPr>
        <w:t>obrazec št. 2 in ESPD obrazec.</w:t>
      </w:r>
    </w:p>
    <w:p w14:paraId="607023B4" w14:textId="77777777" w:rsidR="00436662" w:rsidRDefault="00436662" w:rsidP="00436662">
      <w:pPr>
        <w:spacing w:line="240" w:lineRule="exact"/>
        <w:rPr>
          <w:rFonts w:ascii="Arial Narrow" w:hAnsi="Arial Narrow" w:cs="Arial"/>
          <w:b/>
          <w:sz w:val="22"/>
          <w:szCs w:val="22"/>
        </w:rPr>
      </w:pPr>
    </w:p>
    <w:p w14:paraId="4916A594" w14:textId="77777777" w:rsidR="00436662" w:rsidRPr="00AB72A8" w:rsidRDefault="00436662" w:rsidP="00436662">
      <w:pPr>
        <w:spacing w:line="240" w:lineRule="exact"/>
        <w:rPr>
          <w:rFonts w:ascii="Arial Narrow" w:hAnsi="Arial Narrow" w:cs="Arial"/>
          <w:b/>
          <w:sz w:val="22"/>
          <w:szCs w:val="22"/>
        </w:rPr>
      </w:pPr>
    </w:p>
    <w:p w14:paraId="04DAFBE8" w14:textId="77777777" w:rsidR="00436662" w:rsidRPr="00AB72A8" w:rsidRDefault="00436662" w:rsidP="00436662">
      <w:pPr>
        <w:pStyle w:val="Odstavekseznama"/>
        <w:numPr>
          <w:ilvl w:val="1"/>
          <w:numId w:val="6"/>
        </w:numPr>
        <w:spacing w:after="0" w:line="240" w:lineRule="exact"/>
        <w:rPr>
          <w:rFonts w:ascii="Arial Narrow" w:hAnsi="Arial Narrow" w:cs="Arial"/>
          <w:color w:val="3399FF"/>
        </w:rPr>
      </w:pPr>
      <w:r w:rsidRPr="00AB72A8">
        <w:rPr>
          <w:rFonts w:ascii="Arial Narrow" w:hAnsi="Arial Narrow" w:cs="Arial"/>
          <w:color w:val="3399FF"/>
        </w:rPr>
        <w:t>Tehnična sposobnost</w:t>
      </w:r>
    </w:p>
    <w:p w14:paraId="5FFE9E4A" w14:textId="77777777" w:rsidR="00436662" w:rsidRPr="00AB72A8" w:rsidRDefault="00436662" w:rsidP="00436662">
      <w:pPr>
        <w:rPr>
          <w:rFonts w:ascii="Arial Narrow" w:hAnsi="Arial Narrow" w:cs="Arial"/>
          <w:sz w:val="22"/>
          <w:szCs w:val="22"/>
        </w:rPr>
      </w:pPr>
    </w:p>
    <w:p w14:paraId="460B60C3" w14:textId="77777777" w:rsidR="00436662" w:rsidRPr="000B57D3" w:rsidRDefault="00436662" w:rsidP="00436662">
      <w:pPr>
        <w:rPr>
          <w:rFonts w:ascii="Arial Narrow" w:hAnsi="Arial Narrow" w:cs="Arial"/>
          <w:sz w:val="22"/>
          <w:szCs w:val="22"/>
        </w:rPr>
      </w:pPr>
      <w:r w:rsidRPr="000B57D3">
        <w:rPr>
          <w:rFonts w:ascii="Arial Narrow" w:hAnsi="Arial Narrow" w:cs="Arial"/>
          <w:sz w:val="22"/>
          <w:szCs w:val="22"/>
        </w:rPr>
        <w:t>Ponudniku bo priznana tehnična sposobnost za sodelovanje, če bo izkazal, da je:</w:t>
      </w:r>
    </w:p>
    <w:p w14:paraId="3D8BF78D" w14:textId="77777777" w:rsidR="00436662" w:rsidRPr="00D05005" w:rsidRDefault="00436662" w:rsidP="00436662">
      <w:pPr>
        <w:pStyle w:val="Odstavekseznama"/>
        <w:numPr>
          <w:ilvl w:val="0"/>
          <w:numId w:val="15"/>
        </w:numPr>
        <w:spacing w:after="0" w:line="240" w:lineRule="auto"/>
        <w:ind w:left="410"/>
        <w:rPr>
          <w:rFonts w:ascii="Arial Narrow" w:hAnsi="Arial Narrow" w:cs="Arial"/>
        </w:rPr>
      </w:pPr>
      <w:r w:rsidRPr="00D05005">
        <w:rPr>
          <w:rFonts w:ascii="Arial Narrow" w:hAnsi="Arial Narrow" w:cs="Arial"/>
        </w:rPr>
        <w:t xml:space="preserve">v zadnjih petih (5) letih pred rokom za oddajo ponudbe </w:t>
      </w:r>
      <w:r w:rsidRPr="00D05005">
        <w:rPr>
          <w:rFonts w:ascii="Arial Narrow" w:hAnsi="Arial Narrow" w:cs="Arial"/>
          <w:color w:val="000000" w:themeColor="text1"/>
        </w:rPr>
        <w:t>dobavil in postavil vsaj deset (10) elektronskih siren primerljivih tehničnih karakteristik, ter jih vključil v enotni sistem javnega alarmiranja v Republiki Sloveniji.</w:t>
      </w:r>
    </w:p>
    <w:p w14:paraId="3DA4A67A" w14:textId="77777777" w:rsidR="00436662" w:rsidRDefault="00436662" w:rsidP="00436662">
      <w:pPr>
        <w:spacing w:line="240" w:lineRule="exact"/>
        <w:rPr>
          <w:rFonts w:ascii="Arial Narrow" w:hAnsi="Arial Narrow" w:cs="Arial"/>
          <w:b/>
          <w:sz w:val="22"/>
          <w:szCs w:val="22"/>
        </w:rPr>
      </w:pPr>
    </w:p>
    <w:p w14:paraId="70937062" w14:textId="77777777" w:rsidR="00436662" w:rsidRPr="00AB72A8" w:rsidRDefault="00436662" w:rsidP="00436662">
      <w:pPr>
        <w:spacing w:line="240" w:lineRule="exact"/>
        <w:rPr>
          <w:rFonts w:ascii="Arial Narrow" w:hAnsi="Arial Narrow" w:cs="Arial"/>
          <w:b/>
          <w:sz w:val="22"/>
          <w:szCs w:val="22"/>
        </w:rPr>
      </w:pPr>
      <w:r w:rsidRPr="00AB72A8">
        <w:rPr>
          <w:rFonts w:ascii="Arial Narrow" w:hAnsi="Arial Narrow" w:cs="Arial"/>
          <w:b/>
          <w:sz w:val="22"/>
          <w:szCs w:val="22"/>
        </w:rPr>
        <w:t xml:space="preserve">DOKAZILO: Izpolnjen obrazec št. </w:t>
      </w:r>
      <w:r>
        <w:rPr>
          <w:rFonts w:ascii="Arial Narrow" w:hAnsi="Arial Narrow" w:cs="Arial"/>
          <w:b/>
          <w:sz w:val="22"/>
          <w:szCs w:val="22"/>
        </w:rPr>
        <w:t>8</w:t>
      </w:r>
      <w:r w:rsidRPr="00AB72A8">
        <w:rPr>
          <w:rFonts w:ascii="Arial Narrow" w:hAnsi="Arial Narrow" w:cs="Arial"/>
          <w:b/>
          <w:sz w:val="22"/>
          <w:szCs w:val="22"/>
        </w:rPr>
        <w:t xml:space="preserve"> »Reference ponudnika« in ESPD obrazec.</w:t>
      </w:r>
    </w:p>
    <w:p w14:paraId="634B462D" w14:textId="77777777" w:rsidR="00436662" w:rsidRPr="00AB72A8" w:rsidRDefault="00436662" w:rsidP="00436662"/>
    <w:p w14:paraId="59D01FD0" w14:textId="77777777" w:rsidR="00436662" w:rsidRPr="00AB72A8" w:rsidRDefault="00436662" w:rsidP="00436662">
      <w:pPr>
        <w:pStyle w:val="Odstavekseznama"/>
        <w:numPr>
          <w:ilvl w:val="1"/>
          <w:numId w:val="6"/>
        </w:numPr>
        <w:spacing w:after="0" w:line="240" w:lineRule="exact"/>
        <w:rPr>
          <w:rFonts w:ascii="Arial Narrow" w:hAnsi="Arial Narrow" w:cs="Arial"/>
          <w:color w:val="3399FF"/>
        </w:rPr>
      </w:pPr>
      <w:r w:rsidRPr="00AB72A8">
        <w:rPr>
          <w:rFonts w:ascii="Arial Narrow" w:hAnsi="Arial Narrow" w:cs="Arial"/>
          <w:color w:val="3399FF"/>
        </w:rPr>
        <w:t>Listine za dokazovanje izpolnjevanje pogojev</w:t>
      </w:r>
    </w:p>
    <w:p w14:paraId="206144E2" w14:textId="77777777" w:rsidR="00436662" w:rsidRPr="00AB72A8" w:rsidRDefault="00436662" w:rsidP="00436662">
      <w:pPr>
        <w:pStyle w:val="Odstavekseznama"/>
        <w:spacing w:after="0" w:line="240" w:lineRule="exact"/>
        <w:ind w:left="360"/>
        <w:rPr>
          <w:rFonts w:ascii="Arial Narrow" w:hAnsi="Arial Narrow" w:cs="Arial"/>
          <w:color w:val="3399FF"/>
        </w:rPr>
      </w:pPr>
    </w:p>
    <w:p w14:paraId="4E9C4F2B" w14:textId="77777777" w:rsidR="00436662" w:rsidRPr="00AB72A8" w:rsidRDefault="00436662" w:rsidP="00436662">
      <w:pPr>
        <w:spacing w:line="240" w:lineRule="exact"/>
        <w:rPr>
          <w:rFonts w:ascii="Arial Narrow" w:hAnsi="Arial Narrow" w:cs="Arial"/>
          <w:sz w:val="22"/>
          <w:szCs w:val="22"/>
        </w:rPr>
      </w:pPr>
      <w:r w:rsidRPr="00AB72A8">
        <w:rPr>
          <w:rFonts w:ascii="Arial Narrow" w:hAnsi="Arial Narrow" w:cs="Arial"/>
          <w:sz w:val="22"/>
          <w:szCs w:val="22"/>
        </w:rPr>
        <w:t xml:space="preserve">Naročnik lahko listine za dokazovanje izpolnjevanja pogojev ali pooblastila za pridobitev listin, če izhajajo iz uradne evidence, zahteva naknadno (po odpiranju in opravljenem pregledu ponudb). V tem primeru bo naročnik ponudnika </w:t>
      </w:r>
      <w:r w:rsidRPr="00AB72A8">
        <w:rPr>
          <w:rFonts w:ascii="Arial Narrow" w:hAnsi="Arial Narrow" w:cs="Arial"/>
          <w:sz w:val="22"/>
          <w:szCs w:val="22"/>
        </w:rPr>
        <w:lastRenderedPageBreak/>
        <w:t>pozval, naj v določenem roku naročniku dostavi vse listine za dokazovanje izpolnjevanja pogojev. Če pozvani ponudnik listin, pooblastil oz. dokazil ne bo dostavil pravočasno ali če bo dostavil listine, pooblastila oz. dokazila v nasprotju z zahtevami naročnika, bo naročnik njegovo ponudbo kot nepopolno zavrnil.</w:t>
      </w:r>
    </w:p>
    <w:p w14:paraId="5D95FFE2" w14:textId="77777777" w:rsidR="00436662" w:rsidRPr="00AB72A8" w:rsidRDefault="00436662" w:rsidP="00436662">
      <w:pPr>
        <w:spacing w:line="240" w:lineRule="exact"/>
        <w:rPr>
          <w:rFonts w:ascii="Arial Narrow" w:hAnsi="Arial Narrow" w:cs="Arial"/>
          <w:sz w:val="22"/>
          <w:szCs w:val="22"/>
        </w:rPr>
      </w:pPr>
    </w:p>
    <w:p w14:paraId="5E866415" w14:textId="77777777" w:rsidR="00436662" w:rsidRPr="00AB72A8" w:rsidRDefault="00436662" w:rsidP="00436662">
      <w:pPr>
        <w:spacing w:line="240" w:lineRule="exact"/>
        <w:rPr>
          <w:rFonts w:ascii="Arial Narrow" w:hAnsi="Arial Narrow" w:cs="Arial"/>
          <w:sz w:val="22"/>
          <w:szCs w:val="22"/>
        </w:rPr>
      </w:pPr>
    </w:p>
    <w:p w14:paraId="64BA5171" w14:textId="77777777" w:rsidR="00436662" w:rsidRPr="00AB72A8" w:rsidRDefault="00436662" w:rsidP="00436662">
      <w:pPr>
        <w:numPr>
          <w:ilvl w:val="0"/>
          <w:numId w:val="6"/>
        </w:numPr>
        <w:spacing w:line="240" w:lineRule="exact"/>
        <w:rPr>
          <w:rFonts w:ascii="Arial" w:hAnsi="Arial" w:cs="Arial"/>
          <w:b/>
          <w:sz w:val="22"/>
          <w:szCs w:val="22"/>
        </w:rPr>
      </w:pPr>
      <w:r w:rsidRPr="00AB72A8">
        <w:rPr>
          <w:rFonts w:ascii="Arial" w:hAnsi="Arial" w:cs="Arial"/>
          <w:b/>
          <w:sz w:val="22"/>
          <w:szCs w:val="22"/>
        </w:rPr>
        <w:t>PREGLED IN OCENJEVANJE PONUDB TER ODLOČITEV O ODDAJI NAROČILA</w:t>
      </w:r>
    </w:p>
    <w:p w14:paraId="5AD357C2" w14:textId="77777777" w:rsidR="00436662" w:rsidRDefault="00436662" w:rsidP="00436662">
      <w:pPr>
        <w:spacing w:line="240" w:lineRule="exact"/>
        <w:ind w:left="357"/>
        <w:rPr>
          <w:rFonts w:ascii="Arial" w:hAnsi="Arial" w:cs="Arial"/>
          <w:b/>
          <w:sz w:val="22"/>
          <w:szCs w:val="22"/>
        </w:rPr>
      </w:pPr>
    </w:p>
    <w:p w14:paraId="78DA830B" w14:textId="77777777" w:rsidR="00436662" w:rsidRPr="00AB72A8" w:rsidRDefault="00436662" w:rsidP="00436662">
      <w:pPr>
        <w:spacing w:line="240" w:lineRule="exact"/>
        <w:ind w:left="357"/>
        <w:rPr>
          <w:rFonts w:ascii="Arial" w:hAnsi="Arial" w:cs="Arial"/>
          <w:b/>
          <w:sz w:val="22"/>
          <w:szCs w:val="22"/>
        </w:rPr>
      </w:pPr>
    </w:p>
    <w:p w14:paraId="71E22777" w14:textId="77777777" w:rsidR="00436662" w:rsidRPr="00AB72A8" w:rsidRDefault="00436662" w:rsidP="00436662">
      <w:pPr>
        <w:pStyle w:val="Odstavekseznama"/>
        <w:numPr>
          <w:ilvl w:val="1"/>
          <w:numId w:val="6"/>
        </w:numPr>
        <w:spacing w:after="0" w:line="240" w:lineRule="exact"/>
        <w:jc w:val="left"/>
        <w:rPr>
          <w:rFonts w:ascii="Arial Narrow" w:hAnsi="Arial Narrow" w:cs="Arial"/>
          <w:color w:val="3399FF"/>
        </w:rPr>
      </w:pPr>
      <w:r w:rsidRPr="00AB72A8">
        <w:rPr>
          <w:rFonts w:ascii="Arial Narrow" w:hAnsi="Arial Narrow" w:cs="Arial"/>
          <w:color w:val="3399FF"/>
        </w:rPr>
        <w:t>Pregled in ocenjevanje ponudb</w:t>
      </w:r>
    </w:p>
    <w:p w14:paraId="0C1104C8" w14:textId="77777777" w:rsidR="00436662" w:rsidRPr="00AB72A8" w:rsidRDefault="00436662" w:rsidP="00436662">
      <w:pPr>
        <w:spacing w:line="240" w:lineRule="exact"/>
        <w:jc w:val="left"/>
        <w:rPr>
          <w:rFonts w:ascii="Arial Narrow" w:hAnsi="Arial Narrow" w:cs="Arial"/>
          <w:sz w:val="22"/>
          <w:szCs w:val="22"/>
        </w:rPr>
      </w:pPr>
    </w:p>
    <w:p w14:paraId="03F12C93" w14:textId="77777777" w:rsidR="00436662" w:rsidRPr="00AB72A8" w:rsidRDefault="00436662" w:rsidP="00436662">
      <w:pPr>
        <w:spacing w:line="240" w:lineRule="exact"/>
        <w:rPr>
          <w:rFonts w:ascii="Arial Narrow" w:hAnsi="Arial Narrow" w:cs="Arial"/>
          <w:color w:val="3399FF"/>
        </w:rPr>
      </w:pPr>
      <w:r w:rsidRPr="00AB72A8">
        <w:rPr>
          <w:rFonts w:ascii="Arial Narrow" w:hAnsi="Arial Narrow" w:cs="Arial"/>
          <w:sz w:val="22"/>
          <w:szCs w:val="22"/>
        </w:rPr>
        <w:t>Naročnik bo po javnem odpiranju ponudb preveril ponudbe glede izpolnjevanja pogojev in zahtev iz te razpisne dokumentacije. Naročnik lahko zahteva od ponudnika dodatna pojasnila v zvezi s ponudbo. Pri ocenjevanju bo naročnik upošteval le dopustne ponudbe. Naročnik bo oddal naročilo kot celovito.</w:t>
      </w:r>
    </w:p>
    <w:p w14:paraId="5647B48E" w14:textId="77777777" w:rsidR="00436662" w:rsidRPr="00AB72A8" w:rsidRDefault="00436662" w:rsidP="00436662"/>
    <w:p w14:paraId="17E68B6C" w14:textId="77777777" w:rsidR="00436662" w:rsidRPr="00AB72A8" w:rsidRDefault="00436662" w:rsidP="00436662">
      <w:pPr>
        <w:spacing w:line="240" w:lineRule="exact"/>
        <w:jc w:val="left"/>
        <w:rPr>
          <w:rFonts w:ascii="Arial Narrow" w:hAnsi="Arial Narrow" w:cs="Arial"/>
          <w:sz w:val="22"/>
          <w:szCs w:val="22"/>
        </w:rPr>
      </w:pPr>
      <w:r w:rsidRPr="00285B05">
        <w:rPr>
          <w:rFonts w:ascii="Arial Narrow" w:hAnsi="Arial Narrow" w:cs="Arial"/>
          <w:b/>
          <w:sz w:val="22"/>
          <w:szCs w:val="22"/>
        </w:rPr>
        <w:t>Merilo za izbiro:</w:t>
      </w:r>
      <w:r w:rsidRPr="00285B05">
        <w:rPr>
          <w:rFonts w:ascii="Arial Narrow" w:hAnsi="Arial Narrow" w:cs="Arial"/>
          <w:b/>
          <w:color w:val="00B0F0"/>
          <w:sz w:val="22"/>
          <w:szCs w:val="22"/>
        </w:rPr>
        <w:t xml:space="preserve"> </w:t>
      </w:r>
      <w:r w:rsidRPr="00285B05">
        <w:rPr>
          <w:rFonts w:ascii="Arial Narrow" w:hAnsi="Arial Narrow" w:cs="Arial"/>
          <w:sz w:val="22"/>
          <w:szCs w:val="22"/>
        </w:rPr>
        <w:t>najnižja ponudbena cena v €.</w:t>
      </w:r>
    </w:p>
    <w:p w14:paraId="027F6DED" w14:textId="77777777" w:rsidR="00436662" w:rsidRDefault="00436662" w:rsidP="00436662">
      <w:pPr>
        <w:spacing w:line="240" w:lineRule="exact"/>
        <w:jc w:val="left"/>
        <w:rPr>
          <w:rFonts w:ascii="Arial Narrow" w:hAnsi="Arial Narrow" w:cs="Arial"/>
          <w:sz w:val="22"/>
          <w:szCs w:val="22"/>
        </w:rPr>
      </w:pPr>
    </w:p>
    <w:p w14:paraId="6DA8DFB5" w14:textId="77777777" w:rsidR="00436662" w:rsidRPr="00AB72A8" w:rsidRDefault="00436662" w:rsidP="00436662">
      <w:pPr>
        <w:spacing w:line="240" w:lineRule="exact"/>
        <w:jc w:val="left"/>
        <w:rPr>
          <w:rFonts w:ascii="Arial Narrow" w:hAnsi="Arial Narrow" w:cs="Arial"/>
          <w:sz w:val="22"/>
          <w:szCs w:val="22"/>
        </w:rPr>
      </w:pPr>
    </w:p>
    <w:p w14:paraId="029B0EF5" w14:textId="77777777" w:rsidR="00436662" w:rsidRPr="00AB72A8" w:rsidRDefault="00436662" w:rsidP="00436662">
      <w:pPr>
        <w:pStyle w:val="Odstavekseznama"/>
        <w:numPr>
          <w:ilvl w:val="1"/>
          <w:numId w:val="6"/>
        </w:numPr>
        <w:spacing w:after="0" w:line="240" w:lineRule="exact"/>
        <w:ind w:left="357" w:hanging="357"/>
        <w:jc w:val="left"/>
        <w:rPr>
          <w:rFonts w:ascii="Arial Narrow" w:hAnsi="Arial Narrow" w:cs="Arial"/>
          <w:color w:val="3399FF"/>
        </w:rPr>
      </w:pPr>
      <w:r w:rsidRPr="00AB72A8">
        <w:rPr>
          <w:rFonts w:ascii="Arial Narrow" w:hAnsi="Arial Narrow" w:cs="Arial"/>
          <w:color w:val="3399FF"/>
        </w:rPr>
        <w:t>Sklenitev pogodbe</w:t>
      </w:r>
    </w:p>
    <w:p w14:paraId="11997C49" w14:textId="77777777" w:rsidR="00436662" w:rsidRPr="00AB72A8" w:rsidRDefault="00436662" w:rsidP="00436662">
      <w:pPr>
        <w:spacing w:line="240" w:lineRule="exact"/>
        <w:rPr>
          <w:rFonts w:ascii="Arial Narrow" w:hAnsi="Arial Narrow" w:cs="Arial"/>
          <w:sz w:val="22"/>
          <w:szCs w:val="22"/>
        </w:rPr>
      </w:pPr>
    </w:p>
    <w:p w14:paraId="4841C79A" w14:textId="77777777" w:rsidR="00436662" w:rsidRPr="00AB72A8" w:rsidRDefault="00436662" w:rsidP="00436662">
      <w:pPr>
        <w:spacing w:after="120" w:line="240" w:lineRule="exact"/>
        <w:rPr>
          <w:rFonts w:ascii="Arial Narrow" w:hAnsi="Arial Narrow" w:cs="Arial"/>
          <w:sz w:val="22"/>
          <w:szCs w:val="22"/>
        </w:rPr>
      </w:pPr>
      <w:r w:rsidRPr="00AB72A8">
        <w:rPr>
          <w:rFonts w:ascii="Arial Narrow" w:hAnsi="Arial Narrow" w:cs="Arial"/>
          <w:sz w:val="22"/>
          <w:szCs w:val="22"/>
        </w:rPr>
        <w:t>Naročnik bo ponudnike obvestil o Odločitvi o oddaji javnega naročila z objavo na Portalu javnih naročil. Odločitev o oddaji javnega naročila se šteje za vročeno z dnem objave na Portalu javnih naročil.</w:t>
      </w:r>
    </w:p>
    <w:p w14:paraId="1E932994" w14:textId="77777777" w:rsidR="00436662" w:rsidRPr="00AB72A8" w:rsidRDefault="00436662" w:rsidP="00436662">
      <w:pPr>
        <w:spacing w:line="240" w:lineRule="exact"/>
        <w:rPr>
          <w:rFonts w:ascii="Arial" w:hAnsi="Arial" w:cs="Arial"/>
          <w:b/>
          <w:sz w:val="22"/>
          <w:szCs w:val="22"/>
        </w:rPr>
      </w:pPr>
      <w:r w:rsidRPr="00AB72A8">
        <w:rPr>
          <w:rFonts w:ascii="Arial Narrow" w:hAnsi="Arial Narrow" w:cs="Arial"/>
          <w:sz w:val="22"/>
          <w:szCs w:val="22"/>
        </w:rPr>
        <w:t>Z izbranim ponudnikom bo sklenjena pogodba po pravnomočnosti Odločitve o oddaji naročila. Ta razpisna dokumentacija in ponudba ponudnika bosta sestavni del pogodbe. Izbrani ponudnik mora po prejemu pogodbe v podpis, le-to podpisano vrniti naročniku najkasneje v petih (5) dneh.</w:t>
      </w:r>
    </w:p>
    <w:p w14:paraId="0EAEC2F3" w14:textId="77777777" w:rsidR="00436662" w:rsidRPr="00AB72A8" w:rsidRDefault="00436662" w:rsidP="00436662">
      <w:pPr>
        <w:spacing w:line="240" w:lineRule="exact"/>
        <w:rPr>
          <w:rFonts w:ascii="Arial" w:hAnsi="Arial" w:cs="Arial"/>
          <w:b/>
          <w:sz w:val="22"/>
          <w:szCs w:val="22"/>
        </w:rPr>
      </w:pPr>
    </w:p>
    <w:p w14:paraId="61798FE2" w14:textId="77777777" w:rsidR="00436662" w:rsidRPr="00AB72A8" w:rsidRDefault="00436662" w:rsidP="00436662">
      <w:pPr>
        <w:spacing w:line="240" w:lineRule="exact"/>
        <w:rPr>
          <w:rFonts w:ascii="Arial" w:hAnsi="Arial" w:cs="Arial"/>
          <w:b/>
          <w:sz w:val="22"/>
          <w:szCs w:val="22"/>
        </w:rPr>
      </w:pPr>
    </w:p>
    <w:p w14:paraId="0F91C65E" w14:textId="77777777" w:rsidR="00436662" w:rsidRPr="00AB72A8" w:rsidRDefault="00436662" w:rsidP="00436662">
      <w:pPr>
        <w:numPr>
          <w:ilvl w:val="0"/>
          <w:numId w:val="6"/>
        </w:numPr>
        <w:spacing w:line="240" w:lineRule="exact"/>
        <w:rPr>
          <w:rFonts w:ascii="Arial" w:hAnsi="Arial" w:cs="Arial"/>
          <w:b/>
          <w:sz w:val="22"/>
          <w:szCs w:val="22"/>
        </w:rPr>
      </w:pPr>
      <w:r w:rsidRPr="00AB72A8">
        <w:rPr>
          <w:rFonts w:ascii="Arial" w:hAnsi="Arial" w:cs="Arial"/>
          <w:b/>
          <w:sz w:val="22"/>
          <w:szCs w:val="22"/>
        </w:rPr>
        <w:t>PRAVNO VARSTVO</w:t>
      </w:r>
    </w:p>
    <w:p w14:paraId="6673C1E3" w14:textId="77777777" w:rsidR="00436662" w:rsidRPr="00AB72A8" w:rsidRDefault="00436662" w:rsidP="00436662">
      <w:pPr>
        <w:spacing w:line="240" w:lineRule="exact"/>
        <w:ind w:left="357"/>
        <w:rPr>
          <w:rFonts w:ascii="Arial" w:hAnsi="Arial" w:cs="Arial"/>
          <w:b/>
          <w:sz w:val="22"/>
          <w:szCs w:val="22"/>
        </w:rPr>
      </w:pPr>
    </w:p>
    <w:p w14:paraId="01E21515" w14:textId="77777777" w:rsidR="00436662" w:rsidRPr="00AB72A8" w:rsidRDefault="00436662" w:rsidP="00436662">
      <w:pPr>
        <w:spacing w:line="240" w:lineRule="exact"/>
        <w:rPr>
          <w:rFonts w:ascii="Arial Narrow" w:hAnsi="Arial Narrow" w:cs="Arial"/>
          <w:sz w:val="22"/>
          <w:szCs w:val="22"/>
        </w:rPr>
      </w:pPr>
      <w:r w:rsidRPr="00AB72A8">
        <w:rPr>
          <w:rFonts w:ascii="Arial Narrow" w:hAnsi="Arial Narrow" w:cs="Arial"/>
          <w:sz w:val="22"/>
          <w:szCs w:val="22"/>
        </w:rPr>
        <w:t>Pravno varstvo ponudnikov v postopku oddaje predmetnega JN ureja Zakon o pravnem varstvu v postopkih javnega naročanja (v nadaljevanju: ZPVPJN). Zahtevek za revizijo se skladno s 15. členom ZPVPJN vloži pisno neposredno pri naročniku v roku, ki ga določa 25. člen. Skladno z 71. členom ZPVPJN mora vlagatelj zahtevka za revizijo ob vložitvi zahtevka plačati  takso na ustrezen račun pri ministrstvu, pristojnem za finance.</w:t>
      </w:r>
    </w:p>
    <w:p w14:paraId="594F8485" w14:textId="77777777" w:rsidR="00436662" w:rsidRPr="00AB72A8" w:rsidRDefault="00436662" w:rsidP="00436662">
      <w:pPr>
        <w:spacing w:line="240" w:lineRule="exact"/>
        <w:rPr>
          <w:rFonts w:ascii="Arial Narrow" w:hAnsi="Arial Narrow" w:cs="Arial"/>
          <w:sz w:val="22"/>
          <w:szCs w:val="22"/>
        </w:rPr>
      </w:pPr>
    </w:p>
    <w:p w14:paraId="5A9BBD81" w14:textId="77777777" w:rsidR="00436662" w:rsidRPr="00AB72A8" w:rsidRDefault="00436662" w:rsidP="00436662">
      <w:pPr>
        <w:spacing w:line="240" w:lineRule="exact"/>
        <w:rPr>
          <w:rFonts w:ascii="Arial" w:hAnsi="Arial" w:cs="Arial"/>
          <w:b/>
          <w:sz w:val="22"/>
          <w:szCs w:val="22"/>
        </w:rPr>
      </w:pPr>
      <w:r w:rsidRPr="00AB72A8">
        <w:rPr>
          <w:rFonts w:ascii="Arial Narrow" w:hAnsi="Arial Narrow" w:cs="Arial"/>
          <w:sz w:val="22"/>
          <w:szCs w:val="22"/>
        </w:rPr>
        <w:t>Takso mora vlagatelj plačati na transakcijski račun Ministrstva za finance, št. SI56 0110 0100 0358 802, odprt pri Banki Slovenije, Slovenska 35, 1505 Ljubljana, Slovenija, SWIFT KODA: BS LJ SI 2X; IBAN: SI56011001000358802 - taksa  za postopek revizije javnega naročanja. Pri tem mora vlagatelj na plačilnem nalogu vpisati naslednje podatke v predpolje in polje sklicevanja na številko odobritve: 11 16110-7111290-XXXXXXLL (oznaka X pomeni št. objave javnega naročila, oznaka L pa pomeni označbo leta. V kolikor je št. objave javnega naročila krajša od šestih znakov se na manjkajoča mesta spredaj vpiše 0).</w:t>
      </w:r>
    </w:p>
    <w:p w14:paraId="23C1F0E1" w14:textId="77777777" w:rsidR="00436662" w:rsidRPr="00AB72A8" w:rsidRDefault="00436662" w:rsidP="00436662">
      <w:pPr>
        <w:spacing w:line="240" w:lineRule="exact"/>
        <w:rPr>
          <w:rFonts w:ascii="Arial" w:hAnsi="Arial" w:cs="Arial"/>
          <w:b/>
          <w:sz w:val="22"/>
          <w:szCs w:val="22"/>
        </w:rPr>
      </w:pPr>
    </w:p>
    <w:p w14:paraId="6242BA9B" w14:textId="77777777" w:rsidR="00436662" w:rsidRPr="00AB72A8" w:rsidRDefault="00436662" w:rsidP="00436662">
      <w:pPr>
        <w:spacing w:line="240" w:lineRule="exact"/>
        <w:rPr>
          <w:rFonts w:ascii="Arial" w:hAnsi="Arial" w:cs="Arial"/>
          <w:b/>
          <w:sz w:val="22"/>
          <w:szCs w:val="22"/>
        </w:rPr>
      </w:pPr>
    </w:p>
    <w:p w14:paraId="34FDC877" w14:textId="77777777" w:rsidR="00436662" w:rsidRPr="00AB72A8" w:rsidRDefault="00436662" w:rsidP="00436662">
      <w:pPr>
        <w:numPr>
          <w:ilvl w:val="0"/>
          <w:numId w:val="6"/>
        </w:numPr>
        <w:spacing w:line="240" w:lineRule="exact"/>
        <w:rPr>
          <w:rFonts w:ascii="Arial" w:hAnsi="Arial" w:cs="Arial"/>
          <w:b/>
          <w:sz w:val="22"/>
          <w:szCs w:val="22"/>
        </w:rPr>
      </w:pPr>
      <w:bookmarkStart w:id="3" w:name="_Toc445820437"/>
      <w:r w:rsidRPr="00AB72A8">
        <w:rPr>
          <w:rFonts w:ascii="Arial" w:hAnsi="Arial" w:cs="Arial"/>
          <w:b/>
          <w:sz w:val="22"/>
          <w:szCs w:val="22"/>
        </w:rPr>
        <w:t>TEHNIČNE SPECIFIKACIJE</w:t>
      </w:r>
    </w:p>
    <w:p w14:paraId="07005640" w14:textId="77777777" w:rsidR="00436662" w:rsidRPr="00AB72A8" w:rsidRDefault="00436662" w:rsidP="00436662">
      <w:pPr>
        <w:spacing w:line="240" w:lineRule="exact"/>
        <w:rPr>
          <w:rFonts w:ascii="Arial Narrow" w:hAnsi="Arial Narrow" w:cs="Arial"/>
          <w:b/>
          <w:sz w:val="22"/>
          <w:szCs w:val="22"/>
        </w:rPr>
      </w:pPr>
    </w:p>
    <w:p w14:paraId="32F980A2" w14:textId="77777777" w:rsidR="00436662" w:rsidRPr="00AB72A8" w:rsidRDefault="00436662" w:rsidP="00436662">
      <w:pPr>
        <w:pStyle w:val="Odstavekseznama"/>
        <w:numPr>
          <w:ilvl w:val="1"/>
          <w:numId w:val="6"/>
        </w:numPr>
        <w:spacing w:after="0" w:line="240" w:lineRule="exact"/>
        <w:ind w:left="357" w:hanging="357"/>
        <w:jc w:val="left"/>
        <w:rPr>
          <w:rFonts w:ascii="Arial Narrow" w:hAnsi="Arial Narrow" w:cs="Arial"/>
          <w:color w:val="3399FF"/>
        </w:rPr>
      </w:pPr>
      <w:bookmarkStart w:id="4" w:name="_Toc390254648"/>
      <w:bookmarkEnd w:id="3"/>
      <w:r w:rsidRPr="00AB72A8">
        <w:rPr>
          <w:rFonts w:ascii="Arial Narrow" w:hAnsi="Arial Narrow" w:cs="Arial"/>
          <w:color w:val="3399FF"/>
        </w:rPr>
        <w:t>Opis obstoječega stanja</w:t>
      </w:r>
    </w:p>
    <w:p w14:paraId="28C8A736" w14:textId="77777777" w:rsidR="00436662" w:rsidRPr="00AB72A8" w:rsidRDefault="00436662" w:rsidP="00436662"/>
    <w:p w14:paraId="34C38CB9" w14:textId="77777777" w:rsidR="00436662" w:rsidRDefault="00436662" w:rsidP="00436662">
      <w:pPr>
        <w:spacing w:line="240" w:lineRule="exact"/>
        <w:rPr>
          <w:rFonts w:ascii="Arial Narrow" w:hAnsi="Arial Narrow" w:cs="Arial"/>
          <w:sz w:val="22"/>
        </w:rPr>
      </w:pPr>
      <w:r w:rsidRPr="004019B8">
        <w:rPr>
          <w:rFonts w:ascii="Arial Narrow" w:hAnsi="Arial Narrow" w:cs="Arial"/>
          <w:sz w:val="22"/>
        </w:rPr>
        <w:t xml:space="preserve">Na podlagi 38. člena Zakona o varstvu pred naravnimi in drugimi nesrečami ter na podlagi 10. člena Uredbe o organizaciji in delovanju sistema opazovanja, obveščanja in alarmiranja je družba SENG dolžna zgraditi in vzdrževati lastne alarmne sisteme in jih vključiti v enovit sistema javnega alarmiranja (v nadaljevanju SIJA), ki je vzpostavljen v Republiki Sloveniji. Omenjeni Zakon zahteva, da družba SENG zagotovi učinkovito obveščanje in alarmiranje prebivalstva, ki bi bilo ogroženo zaradi poplavnega vala v primeru porušitve katere izmed pregrad </w:t>
      </w:r>
      <w:proofErr w:type="spellStart"/>
      <w:r w:rsidRPr="004019B8">
        <w:rPr>
          <w:rFonts w:ascii="Arial Narrow" w:hAnsi="Arial Narrow" w:cs="Arial"/>
          <w:sz w:val="22"/>
        </w:rPr>
        <w:t>Podselo</w:t>
      </w:r>
      <w:proofErr w:type="spellEnd"/>
      <w:r w:rsidRPr="004019B8">
        <w:rPr>
          <w:rFonts w:ascii="Arial Narrow" w:hAnsi="Arial Narrow" w:cs="Arial"/>
          <w:sz w:val="22"/>
        </w:rPr>
        <w:t>, Ajba ali Solkan.</w:t>
      </w:r>
    </w:p>
    <w:p w14:paraId="4CFA6155" w14:textId="77777777" w:rsidR="00436662" w:rsidRPr="004019B8" w:rsidRDefault="00436662" w:rsidP="00436662">
      <w:pPr>
        <w:spacing w:line="240" w:lineRule="exact"/>
        <w:rPr>
          <w:rFonts w:ascii="Arial Narrow" w:hAnsi="Arial Narrow" w:cs="Arial"/>
          <w:sz w:val="22"/>
        </w:rPr>
      </w:pPr>
    </w:p>
    <w:p w14:paraId="3C74E8B3" w14:textId="77777777" w:rsidR="00436662" w:rsidRPr="004019B8" w:rsidRDefault="00436662" w:rsidP="00436662">
      <w:pPr>
        <w:spacing w:line="240" w:lineRule="exact"/>
        <w:rPr>
          <w:rFonts w:ascii="Arial Narrow" w:hAnsi="Arial Narrow" w:cs="Arial"/>
          <w:sz w:val="22"/>
        </w:rPr>
      </w:pPr>
      <w:r w:rsidRPr="004019B8">
        <w:rPr>
          <w:rFonts w:ascii="Arial Narrow" w:hAnsi="Arial Narrow" w:cs="Arial"/>
          <w:sz w:val="22"/>
        </w:rPr>
        <w:t>V ta namen imamo na naših objektih na reki Soči postavljenih pet siren, ki so vključene v državni sistem SIJA in so daljinsko krmiljene iz Regijskega centra za obveščanje Nova Gorica. Za učinkovito zvočno pokrivanje celotnega področja, ki bi ga ogrozil poplavni val pa se uporabljajo tudi sirene v Kanalu, Desklah in Solkanu, ki niso v lasti SENG.</w:t>
      </w:r>
    </w:p>
    <w:p w14:paraId="6C0FE74D" w14:textId="77777777" w:rsidR="00436662" w:rsidRPr="004019B8" w:rsidRDefault="00436662" w:rsidP="00436662">
      <w:pPr>
        <w:spacing w:line="240" w:lineRule="exact"/>
        <w:rPr>
          <w:rFonts w:ascii="Arial Narrow" w:hAnsi="Arial Narrow" w:cs="Arial"/>
          <w:sz w:val="22"/>
        </w:rPr>
      </w:pPr>
    </w:p>
    <w:p w14:paraId="392971BB" w14:textId="77777777" w:rsidR="00436662" w:rsidRPr="004019B8" w:rsidRDefault="00436662" w:rsidP="00436662">
      <w:pPr>
        <w:spacing w:line="240" w:lineRule="exact"/>
        <w:rPr>
          <w:rFonts w:ascii="Arial Narrow" w:hAnsi="Arial Narrow" w:cs="Arial"/>
          <w:sz w:val="22"/>
        </w:rPr>
      </w:pPr>
      <w:r w:rsidRPr="004019B8">
        <w:rPr>
          <w:rFonts w:ascii="Arial Narrow" w:hAnsi="Arial Narrow" w:cs="Arial"/>
          <w:sz w:val="22"/>
        </w:rPr>
        <w:t xml:space="preserve">V Republiki Sloveniji obstaja sistem SIJA, katerega zametki segajo že v leto 1978. Na začetku je daljinsko krmiljenje siren temeljilo izključno na prenosu prek žičnih zvez, kasneje pa se je postopoma uvajalo tudi brezžično (radijsko) daljinsko krmiljenje. Razvoj novih tehnologij pri prenosu podatkov je sprožil tudi plaz novih pobud za uvedbo le-teh tudi na področju daljinskega krmiljenja siren. Hkrati pa je to povzročilo vse večja razhajanja v tehnoloških rešitvah SIJA in vedno manj </w:t>
      </w:r>
      <w:r w:rsidRPr="004019B8">
        <w:rPr>
          <w:rFonts w:ascii="Arial Narrow" w:hAnsi="Arial Narrow" w:cs="Arial"/>
          <w:sz w:val="22"/>
        </w:rPr>
        <w:lastRenderedPageBreak/>
        <w:t xml:space="preserve">možnosti, da bi bil SIJA poenoten na območju celotne Slovenije. Zaradi tega in zaradi spoznanja, da je na nekaterih območjih gradnja SIJA popolnoma zastala, se je URSZR odločila, da SIJA v Sloveniji v popolnosti tehnično, organizacijsko in finančno prevzame pod svoje okrilje. Izjema so sirene oziroma alarmne naprave, ki so jih dolžne zgraditi in vzdrževati ter v javni sistem alarmiranja vključiti in zagotoviti njihovo delovanje gospodarske družbe, zavodi in druge organizacije. V to drugo kategorijo spada SIJA SENG. Podlaga za to je bila sprejeta novela Zakona o varstvu pred naravnimi in drugimi nesrečami (uradno prečiščeno besedilo) (ZVNDN-UPB1) (Uradni list RS št. 51 /2006). </w:t>
      </w:r>
    </w:p>
    <w:p w14:paraId="05FCD70C" w14:textId="77777777" w:rsidR="00436662" w:rsidRPr="004019B8" w:rsidRDefault="00436662" w:rsidP="00436662">
      <w:pPr>
        <w:spacing w:line="240" w:lineRule="exact"/>
        <w:rPr>
          <w:rFonts w:ascii="Arial Narrow" w:hAnsi="Arial Narrow" w:cs="Arial"/>
          <w:sz w:val="22"/>
        </w:rPr>
      </w:pPr>
    </w:p>
    <w:p w14:paraId="4FD29F1B" w14:textId="77777777" w:rsidR="00436662" w:rsidRPr="00AB72A8" w:rsidRDefault="00436662" w:rsidP="00436662">
      <w:pPr>
        <w:spacing w:line="240" w:lineRule="exact"/>
        <w:rPr>
          <w:rFonts w:ascii="Arial Narrow" w:hAnsi="Arial Narrow" w:cs="Arial"/>
          <w:sz w:val="22"/>
          <w:szCs w:val="22"/>
        </w:rPr>
      </w:pPr>
      <w:r w:rsidRPr="004019B8">
        <w:rPr>
          <w:rFonts w:ascii="Arial Narrow" w:hAnsi="Arial Narrow" w:cs="Arial"/>
          <w:sz w:val="22"/>
        </w:rPr>
        <w:t>Sirene namenjene javnemu alarmiranju, ki jih imamo na naših objektih so zastarele in dotrajane. Način njihovega daljinskega krmiljena in nadzora je zastarel in nekompatibilen z sistemom SIJA. Vzdrževanje in morebitna popravila so zelo otežena, ker ni več na razpolago rezervnih delov. Da bi tudi v prihodnje zadostili zakonskim zahtevam na tem področju smo se odločili, da sirene zamenjamo z novimi.</w:t>
      </w:r>
    </w:p>
    <w:p w14:paraId="5E2EAE0A" w14:textId="77777777" w:rsidR="00436662" w:rsidRPr="00AB72A8" w:rsidRDefault="00436662" w:rsidP="00436662">
      <w:pPr>
        <w:spacing w:line="240" w:lineRule="exact"/>
        <w:rPr>
          <w:rFonts w:ascii="Arial Narrow" w:hAnsi="Arial Narrow" w:cs="Arial"/>
          <w:sz w:val="22"/>
          <w:szCs w:val="22"/>
        </w:rPr>
      </w:pPr>
    </w:p>
    <w:p w14:paraId="3FD7B0AA" w14:textId="77777777" w:rsidR="00436662" w:rsidRPr="00AB72A8" w:rsidRDefault="00436662" w:rsidP="00436662">
      <w:pPr>
        <w:pStyle w:val="Odstavekseznama"/>
        <w:numPr>
          <w:ilvl w:val="1"/>
          <w:numId w:val="6"/>
        </w:numPr>
        <w:spacing w:after="0" w:line="240" w:lineRule="exact"/>
        <w:ind w:left="357" w:hanging="357"/>
        <w:jc w:val="left"/>
        <w:rPr>
          <w:rFonts w:ascii="Arial Narrow" w:hAnsi="Arial Narrow" w:cs="Arial"/>
        </w:rPr>
      </w:pPr>
      <w:r w:rsidRPr="00AB72A8">
        <w:rPr>
          <w:rFonts w:ascii="Arial Narrow" w:hAnsi="Arial Narrow" w:cs="Arial"/>
          <w:color w:val="3399FF"/>
        </w:rPr>
        <w:t>Obseg dobave</w:t>
      </w:r>
    </w:p>
    <w:p w14:paraId="50A14D56" w14:textId="77777777" w:rsidR="00436662" w:rsidRPr="00AB72A8" w:rsidRDefault="00436662" w:rsidP="00436662">
      <w:pPr>
        <w:pStyle w:val="Odstavekseznama"/>
        <w:spacing w:after="0" w:line="240" w:lineRule="exact"/>
        <w:ind w:left="357"/>
        <w:jc w:val="left"/>
        <w:rPr>
          <w:rFonts w:ascii="Arial Narrow" w:hAnsi="Arial Narrow" w:cs="Arial"/>
        </w:rPr>
      </w:pPr>
    </w:p>
    <w:p w14:paraId="5720C571" w14:textId="77777777" w:rsidR="00436662" w:rsidRPr="004019B8" w:rsidRDefault="00436662" w:rsidP="00436662">
      <w:pPr>
        <w:rPr>
          <w:rFonts w:ascii="Arial Narrow" w:hAnsi="Arial Narrow" w:cs="Arial"/>
          <w:sz w:val="22"/>
          <w:szCs w:val="22"/>
        </w:rPr>
      </w:pPr>
      <w:r w:rsidRPr="004019B8">
        <w:rPr>
          <w:rFonts w:ascii="Arial Narrow" w:hAnsi="Arial Narrow" w:cs="Arial"/>
          <w:sz w:val="22"/>
          <w:szCs w:val="22"/>
        </w:rPr>
        <w:t>Predmet javnega naročila je dobava in montaža 6 elektronskih siren s komunikacijskimi vmesniki in antenskimi sistemi ter vključitev teh siren v enoten sistem javnega alarmiranja v Republiki Sloveniji na način, da jih bo mogoče uporabljati in prebivalstvo alarmirati na lokalni, regionalni ali državni ravni. Vključitev v enotni sistem SIJA mora biti izvedena na način, da bo omogočena popolna medsebojna komunikacija med novo in obstoječo opremo ter da bo omogočeno upravljanje in nadzor vseh funkcij siren iz Centra za obveščanje Republike Slovenije in iz Regijskega centra za obveščanje Nova Gorica. Sirene bodo nameščene na istih lokacijah kot obstoječe.</w:t>
      </w:r>
    </w:p>
    <w:p w14:paraId="1F435ACB" w14:textId="77777777" w:rsidR="00436662" w:rsidRPr="004019B8" w:rsidRDefault="00436662" w:rsidP="00436662">
      <w:pPr>
        <w:rPr>
          <w:rFonts w:ascii="Arial Narrow" w:hAnsi="Arial Narrow" w:cs="Arial"/>
          <w:sz w:val="22"/>
          <w:szCs w:val="22"/>
        </w:rPr>
      </w:pPr>
    </w:p>
    <w:p w14:paraId="75FECFF2" w14:textId="77777777" w:rsidR="00436662" w:rsidRPr="004019B8" w:rsidRDefault="00436662" w:rsidP="00436662">
      <w:pPr>
        <w:rPr>
          <w:rFonts w:ascii="Arial Narrow" w:hAnsi="Arial Narrow" w:cs="Arial"/>
          <w:sz w:val="22"/>
          <w:szCs w:val="22"/>
        </w:rPr>
      </w:pPr>
      <w:r w:rsidRPr="004019B8">
        <w:rPr>
          <w:rFonts w:ascii="Arial Narrow" w:hAnsi="Arial Narrow" w:cs="Arial"/>
          <w:sz w:val="22"/>
          <w:szCs w:val="22"/>
        </w:rPr>
        <w:t>Zgrajen sistem siren mora zadostiti vsem zahtevam, ki jih investitorju nalaga tretji odstavek 38. člen Zakona o varstvu pred naravnimi in drugimi nesrečami (Ur. l. RS, št. 51/06 in 97/10) ter tretji odstavek10. člen Uredbe o organizaciji in delovanju sistema opazovanja, obveščanja in alarmiranja (Ur. l. RS, št. 45/97,5/00, 105/07).</w:t>
      </w:r>
    </w:p>
    <w:p w14:paraId="4B7C6B94" w14:textId="77777777" w:rsidR="00436662" w:rsidRPr="004019B8" w:rsidRDefault="00436662" w:rsidP="00436662">
      <w:pPr>
        <w:rPr>
          <w:rFonts w:ascii="Arial Narrow" w:hAnsi="Arial Narrow" w:cs="Arial"/>
          <w:sz w:val="22"/>
          <w:szCs w:val="22"/>
        </w:rPr>
      </w:pPr>
    </w:p>
    <w:p w14:paraId="7F37DF8F" w14:textId="2C4DCF26" w:rsidR="00436662" w:rsidRDefault="00436662" w:rsidP="00436662">
      <w:pPr>
        <w:rPr>
          <w:rFonts w:ascii="Arial Narrow" w:hAnsi="Arial Narrow" w:cs="Arial"/>
          <w:sz w:val="22"/>
          <w:szCs w:val="22"/>
        </w:rPr>
      </w:pPr>
      <w:r w:rsidRPr="004019B8">
        <w:rPr>
          <w:rFonts w:ascii="Arial Narrow" w:hAnsi="Arial Narrow" w:cs="Arial"/>
          <w:sz w:val="22"/>
          <w:szCs w:val="22"/>
        </w:rPr>
        <w:t>Izvajalec del po tej razpisni dokumentaciji bo moral dobaviti naslednjo opremo in izvesti naslednje storitve:</w:t>
      </w:r>
    </w:p>
    <w:p w14:paraId="4010A22C" w14:textId="592A42C2" w:rsidR="0080367B" w:rsidRDefault="0080367B" w:rsidP="00436662">
      <w:pPr>
        <w:rPr>
          <w:rFonts w:ascii="Arial Narrow" w:hAnsi="Arial Narrow" w:cs="Arial"/>
          <w:sz w:val="22"/>
          <w:szCs w:val="22"/>
        </w:rPr>
      </w:pPr>
    </w:p>
    <w:tbl>
      <w:tblPr>
        <w:tblStyle w:val="Tabelamrea"/>
        <w:tblW w:w="94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796"/>
        <w:gridCol w:w="993"/>
      </w:tblGrid>
      <w:tr w:rsidR="0080367B" w:rsidRPr="00FD7997" w14:paraId="6A90382A" w14:textId="77777777" w:rsidTr="0080367B">
        <w:trPr>
          <w:trHeight w:val="305"/>
          <w:jc w:val="center"/>
        </w:trPr>
        <w:tc>
          <w:tcPr>
            <w:tcW w:w="704" w:type="dxa"/>
            <w:tcBorders>
              <w:top w:val="single" w:sz="4" w:space="0" w:color="auto"/>
              <w:left w:val="single" w:sz="4" w:space="0" w:color="auto"/>
              <w:bottom w:val="single" w:sz="4" w:space="0" w:color="auto"/>
              <w:right w:val="single" w:sz="4" w:space="0" w:color="auto"/>
            </w:tcBorders>
            <w:shd w:val="clear" w:color="auto" w:fill="CCECFF"/>
            <w:vAlign w:val="center"/>
          </w:tcPr>
          <w:p w14:paraId="18CD6756" w14:textId="77777777" w:rsidR="0080367B" w:rsidRPr="00FD7997" w:rsidRDefault="0080367B" w:rsidP="00BB6698">
            <w:pPr>
              <w:jc w:val="center"/>
              <w:rPr>
                <w:rFonts w:ascii="Arial Narrow" w:hAnsi="Arial Narrow" w:cs="Arial"/>
                <w:b/>
                <w:sz w:val="22"/>
                <w:szCs w:val="22"/>
              </w:rPr>
            </w:pPr>
            <w:r w:rsidRPr="00FD7997">
              <w:rPr>
                <w:rFonts w:ascii="Arial Narrow" w:hAnsi="Arial Narrow" w:cs="Arial"/>
                <w:b/>
                <w:sz w:val="22"/>
                <w:szCs w:val="22"/>
              </w:rPr>
              <w:t>Poz.</w:t>
            </w:r>
          </w:p>
        </w:tc>
        <w:tc>
          <w:tcPr>
            <w:tcW w:w="7796" w:type="dxa"/>
            <w:tcBorders>
              <w:top w:val="single" w:sz="4" w:space="0" w:color="auto"/>
              <w:left w:val="single" w:sz="4" w:space="0" w:color="auto"/>
              <w:bottom w:val="single" w:sz="4" w:space="0" w:color="auto"/>
              <w:right w:val="single" w:sz="4" w:space="0" w:color="auto"/>
            </w:tcBorders>
            <w:shd w:val="clear" w:color="auto" w:fill="CCECFF"/>
            <w:vAlign w:val="center"/>
          </w:tcPr>
          <w:p w14:paraId="3695C6B1" w14:textId="77777777" w:rsidR="0080367B" w:rsidRPr="00FD7997" w:rsidRDefault="0080367B" w:rsidP="00BB6698">
            <w:pPr>
              <w:jc w:val="left"/>
              <w:rPr>
                <w:rFonts w:ascii="Arial Narrow" w:hAnsi="Arial Narrow" w:cs="Arial"/>
                <w:b/>
                <w:sz w:val="22"/>
                <w:szCs w:val="22"/>
              </w:rPr>
            </w:pPr>
            <w:r w:rsidRPr="00FD7997">
              <w:rPr>
                <w:rFonts w:ascii="Arial Narrow" w:hAnsi="Arial Narrow" w:cs="Arial"/>
                <w:b/>
                <w:sz w:val="22"/>
                <w:szCs w:val="22"/>
              </w:rPr>
              <w:t>Opis</w:t>
            </w:r>
          </w:p>
        </w:tc>
        <w:tc>
          <w:tcPr>
            <w:tcW w:w="993" w:type="dxa"/>
            <w:tcBorders>
              <w:top w:val="single" w:sz="4" w:space="0" w:color="auto"/>
              <w:left w:val="single" w:sz="4" w:space="0" w:color="auto"/>
              <w:bottom w:val="single" w:sz="4" w:space="0" w:color="auto"/>
              <w:right w:val="single" w:sz="4" w:space="0" w:color="auto"/>
            </w:tcBorders>
            <w:shd w:val="clear" w:color="auto" w:fill="CCECFF"/>
            <w:vAlign w:val="center"/>
          </w:tcPr>
          <w:p w14:paraId="2AF432B8" w14:textId="77777777" w:rsidR="0080367B" w:rsidRPr="00FD7997" w:rsidRDefault="0080367B" w:rsidP="00BB6698">
            <w:pPr>
              <w:jc w:val="center"/>
              <w:rPr>
                <w:rFonts w:ascii="Arial Narrow" w:hAnsi="Arial Narrow" w:cs="Arial"/>
                <w:b/>
                <w:sz w:val="22"/>
                <w:szCs w:val="22"/>
              </w:rPr>
            </w:pPr>
            <w:r w:rsidRPr="00FD7997">
              <w:rPr>
                <w:rFonts w:ascii="Arial Narrow" w:hAnsi="Arial Narrow" w:cs="Arial"/>
                <w:b/>
                <w:sz w:val="22"/>
                <w:szCs w:val="22"/>
              </w:rPr>
              <w:t>Količina</w:t>
            </w:r>
          </w:p>
        </w:tc>
      </w:tr>
      <w:tr w:rsidR="0080367B" w:rsidRPr="00300167" w14:paraId="67304668" w14:textId="77777777" w:rsidTr="0080367B">
        <w:trPr>
          <w:trHeight w:val="305"/>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9C78CE8" w14:textId="77777777" w:rsidR="0080367B" w:rsidRPr="0080367B" w:rsidRDefault="0080367B" w:rsidP="00BB6698">
            <w:pPr>
              <w:jc w:val="center"/>
              <w:rPr>
                <w:rFonts w:ascii="Arial Narrow" w:hAnsi="Arial Narrow" w:cs="Arial"/>
                <w:b/>
                <w:bCs/>
                <w:sz w:val="22"/>
                <w:szCs w:val="22"/>
              </w:rPr>
            </w:pPr>
            <w:r w:rsidRPr="0080367B">
              <w:rPr>
                <w:rFonts w:ascii="Arial Narrow" w:hAnsi="Arial Narrow" w:cs="Arial"/>
                <w:b/>
                <w:bCs/>
                <w:sz w:val="22"/>
                <w:szCs w:val="22"/>
              </w:rPr>
              <w:t>1.</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37757E78" w14:textId="77777777" w:rsidR="0080367B" w:rsidRPr="00070F6F" w:rsidRDefault="0080367B" w:rsidP="00BB6698">
            <w:pPr>
              <w:rPr>
                <w:rFonts w:ascii="Arial Narrow" w:hAnsi="Arial Narrow" w:cs="Arial"/>
                <w:b/>
                <w:bCs/>
                <w:sz w:val="22"/>
                <w:szCs w:val="22"/>
              </w:rPr>
            </w:pPr>
            <w:r w:rsidRPr="00070F6F">
              <w:rPr>
                <w:rFonts w:ascii="Arial Narrow" w:hAnsi="Arial Narrow"/>
                <w:b/>
                <w:bCs/>
                <w:sz w:val="22"/>
                <w:szCs w:val="22"/>
              </w:rPr>
              <w:t>HE Solkan</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181816F" w14:textId="77777777" w:rsidR="0080367B" w:rsidRPr="00300167" w:rsidRDefault="0080367B" w:rsidP="00BB6698">
            <w:pPr>
              <w:jc w:val="center"/>
              <w:rPr>
                <w:rFonts w:ascii="Arial Narrow" w:hAnsi="Arial Narrow" w:cs="Arial"/>
                <w:sz w:val="22"/>
                <w:szCs w:val="22"/>
              </w:rPr>
            </w:pPr>
          </w:p>
        </w:tc>
      </w:tr>
      <w:tr w:rsidR="0080367B" w:rsidRPr="00300167" w14:paraId="2BC7F8E9" w14:textId="77777777" w:rsidTr="0080367B">
        <w:trPr>
          <w:trHeight w:val="305"/>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4209F047" w14:textId="77777777" w:rsidR="0080367B" w:rsidRPr="00F51431" w:rsidRDefault="0080367B" w:rsidP="00BB6698">
            <w:pPr>
              <w:jc w:val="center"/>
              <w:rPr>
                <w:rFonts w:ascii="Arial Narrow" w:hAnsi="Arial Narrow" w:cs="Arial"/>
                <w:sz w:val="22"/>
                <w:szCs w:val="22"/>
              </w:rPr>
            </w:pPr>
            <w:r>
              <w:rPr>
                <w:rFonts w:ascii="Arial Narrow" w:hAnsi="Arial Narrow" w:cs="Arial"/>
                <w:sz w:val="22"/>
                <w:szCs w:val="22"/>
              </w:rPr>
              <w:t>1.1.</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1253AE3C" w14:textId="0B183A9C" w:rsidR="0080367B" w:rsidRPr="00676D9B" w:rsidRDefault="00733107" w:rsidP="00BB6698">
            <w:pPr>
              <w:rPr>
                <w:rFonts w:ascii="Arial Narrow" w:hAnsi="Arial Narrow"/>
                <w:sz w:val="22"/>
                <w:szCs w:val="22"/>
                <w:highlight w:val="yellow"/>
              </w:rPr>
            </w:pPr>
            <w:r>
              <w:rPr>
                <w:rFonts w:ascii="Arial Narrow" w:hAnsi="Arial Narrow"/>
                <w:sz w:val="22"/>
                <w:szCs w:val="22"/>
              </w:rPr>
              <w:t>E</w:t>
            </w:r>
            <w:r w:rsidR="0080367B" w:rsidRPr="00577928">
              <w:rPr>
                <w:rFonts w:ascii="Arial Narrow" w:hAnsi="Arial Narrow"/>
                <w:sz w:val="22"/>
                <w:szCs w:val="22"/>
              </w:rPr>
              <w:t>lektronsk</w:t>
            </w:r>
            <w:r>
              <w:rPr>
                <w:rFonts w:ascii="Arial Narrow" w:hAnsi="Arial Narrow"/>
                <w:sz w:val="22"/>
                <w:szCs w:val="22"/>
              </w:rPr>
              <w:t>a</w:t>
            </w:r>
            <w:r w:rsidR="0080367B" w:rsidRPr="00577928">
              <w:rPr>
                <w:rFonts w:ascii="Arial Narrow" w:hAnsi="Arial Narrow"/>
                <w:sz w:val="22"/>
                <w:szCs w:val="22"/>
              </w:rPr>
              <w:t xml:space="preserve"> siren</w:t>
            </w:r>
            <w:r>
              <w:rPr>
                <w:rFonts w:ascii="Arial Narrow" w:hAnsi="Arial Narrow"/>
                <w:sz w:val="22"/>
                <w:szCs w:val="22"/>
              </w:rPr>
              <w:t>a</w:t>
            </w:r>
            <w:r w:rsidR="0080367B" w:rsidRPr="00577928">
              <w:rPr>
                <w:rFonts w:ascii="Arial Narrow" w:hAnsi="Arial Narrow"/>
                <w:sz w:val="22"/>
                <w:szCs w:val="22"/>
              </w:rPr>
              <w:t xml:space="preserve"> 1000W/180 sestavljen</w:t>
            </w:r>
            <w:r>
              <w:rPr>
                <w:rFonts w:ascii="Arial Narrow" w:hAnsi="Arial Narrow"/>
                <w:sz w:val="22"/>
                <w:szCs w:val="22"/>
              </w:rPr>
              <w:t>a</w:t>
            </w:r>
            <w:r w:rsidR="0080367B" w:rsidRPr="00577928">
              <w:rPr>
                <w:rFonts w:ascii="Arial Narrow" w:hAnsi="Arial Narrow"/>
                <w:sz w:val="22"/>
                <w:szCs w:val="22"/>
              </w:rPr>
              <w:t xml:space="preserve"> in skladn</w:t>
            </w:r>
            <w:r>
              <w:rPr>
                <w:rFonts w:ascii="Arial Narrow" w:hAnsi="Arial Narrow"/>
                <w:sz w:val="22"/>
                <w:szCs w:val="22"/>
              </w:rPr>
              <w:t>a</w:t>
            </w:r>
            <w:r w:rsidR="0080367B" w:rsidRPr="00577928">
              <w:rPr>
                <w:rFonts w:ascii="Arial Narrow" w:hAnsi="Arial Narrow"/>
                <w:sz w:val="22"/>
                <w:szCs w:val="22"/>
              </w:rPr>
              <w:t xml:space="preserve"> s tehničnimi zahtevami</w:t>
            </w:r>
            <w:r w:rsidR="0080367B">
              <w:rPr>
                <w:rFonts w:ascii="Arial Narrow" w:hAnsi="Arial Narrow"/>
                <w:sz w:val="22"/>
                <w:szCs w:val="22"/>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F4FF07D" w14:textId="77777777" w:rsidR="0080367B" w:rsidRPr="00300167" w:rsidRDefault="0080367B" w:rsidP="00BB6698">
            <w:pPr>
              <w:jc w:val="center"/>
              <w:rPr>
                <w:rFonts w:ascii="Arial Narrow" w:hAnsi="Arial Narrow" w:cs="Arial"/>
                <w:sz w:val="22"/>
                <w:szCs w:val="22"/>
              </w:rPr>
            </w:pPr>
            <w:r>
              <w:rPr>
                <w:rFonts w:ascii="Arial Narrow" w:hAnsi="Arial Narrow" w:cs="Arial"/>
                <w:sz w:val="22"/>
                <w:szCs w:val="22"/>
              </w:rPr>
              <w:t xml:space="preserve">1 </w:t>
            </w:r>
            <w:proofErr w:type="spellStart"/>
            <w:r>
              <w:rPr>
                <w:rFonts w:ascii="Arial Narrow" w:hAnsi="Arial Narrow" w:cs="Arial"/>
                <w:sz w:val="22"/>
                <w:szCs w:val="22"/>
              </w:rPr>
              <w:t>kpl</w:t>
            </w:r>
            <w:proofErr w:type="spellEnd"/>
          </w:p>
        </w:tc>
      </w:tr>
      <w:tr w:rsidR="0080367B" w:rsidRPr="00300167" w14:paraId="6E911054" w14:textId="77777777" w:rsidTr="0080367B">
        <w:trPr>
          <w:trHeight w:val="305"/>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1A4C33C" w14:textId="77777777" w:rsidR="0080367B" w:rsidRPr="00F51431" w:rsidRDefault="0080367B" w:rsidP="00BB6698">
            <w:pPr>
              <w:jc w:val="center"/>
              <w:rPr>
                <w:rFonts w:ascii="Arial Narrow" w:hAnsi="Arial Narrow" w:cs="Arial"/>
                <w:sz w:val="22"/>
                <w:szCs w:val="22"/>
              </w:rPr>
            </w:pPr>
            <w:r>
              <w:rPr>
                <w:rFonts w:ascii="Arial Narrow" w:hAnsi="Arial Narrow" w:cs="Arial"/>
                <w:sz w:val="22"/>
                <w:szCs w:val="22"/>
              </w:rPr>
              <w:t>1.2.</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18E29E4E" w14:textId="77777777" w:rsidR="0080367B" w:rsidRPr="00AB705D" w:rsidRDefault="0080367B" w:rsidP="00BB6698">
            <w:pPr>
              <w:rPr>
                <w:rFonts w:ascii="Arial Narrow" w:hAnsi="Arial Narrow"/>
                <w:sz w:val="22"/>
                <w:szCs w:val="22"/>
              </w:rPr>
            </w:pPr>
            <w:r w:rsidRPr="00577928">
              <w:rPr>
                <w:rFonts w:ascii="Arial Narrow" w:hAnsi="Arial Narrow"/>
                <w:sz w:val="22"/>
                <w:szCs w:val="22"/>
              </w:rPr>
              <w:t xml:space="preserve">VHF antena  skupaj s kablom in vsem pripadajočim </w:t>
            </w:r>
            <w:r>
              <w:rPr>
                <w:rFonts w:ascii="Arial Narrow" w:hAnsi="Arial Narrow"/>
                <w:sz w:val="22"/>
                <w:szCs w:val="22"/>
              </w:rPr>
              <w:t xml:space="preserve">instalacijskim in </w:t>
            </w:r>
            <w:r w:rsidRPr="00577928">
              <w:rPr>
                <w:rFonts w:ascii="Arial Narrow" w:hAnsi="Arial Narrow"/>
                <w:sz w:val="22"/>
                <w:szCs w:val="22"/>
              </w:rPr>
              <w:t>montažnim materialom.</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8DFD114" w14:textId="77777777" w:rsidR="0080367B" w:rsidRPr="00300167" w:rsidRDefault="0080367B" w:rsidP="00BB6698">
            <w:pPr>
              <w:jc w:val="center"/>
              <w:rPr>
                <w:rFonts w:ascii="Arial Narrow" w:hAnsi="Arial Narrow" w:cs="Arial"/>
                <w:sz w:val="22"/>
                <w:szCs w:val="22"/>
              </w:rPr>
            </w:pPr>
            <w:r>
              <w:rPr>
                <w:rFonts w:ascii="Arial Narrow" w:hAnsi="Arial Narrow" w:cs="Arial"/>
                <w:sz w:val="22"/>
                <w:szCs w:val="22"/>
              </w:rPr>
              <w:t xml:space="preserve">1 </w:t>
            </w:r>
            <w:proofErr w:type="spellStart"/>
            <w:r>
              <w:rPr>
                <w:rFonts w:ascii="Arial Narrow" w:hAnsi="Arial Narrow" w:cs="Arial"/>
                <w:sz w:val="22"/>
                <w:szCs w:val="22"/>
              </w:rPr>
              <w:t>kpl</w:t>
            </w:r>
            <w:proofErr w:type="spellEnd"/>
          </w:p>
        </w:tc>
      </w:tr>
      <w:tr w:rsidR="0080367B" w:rsidRPr="00300167" w14:paraId="116FD95B" w14:textId="77777777" w:rsidTr="0080367B">
        <w:trPr>
          <w:trHeight w:val="305"/>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4E2C5C4D" w14:textId="77777777" w:rsidR="0080367B" w:rsidRPr="00F51431" w:rsidRDefault="0080367B" w:rsidP="00BB6698">
            <w:pPr>
              <w:jc w:val="center"/>
              <w:rPr>
                <w:rFonts w:ascii="Arial Narrow" w:hAnsi="Arial Narrow" w:cs="Arial"/>
                <w:sz w:val="22"/>
                <w:szCs w:val="22"/>
              </w:rPr>
            </w:pPr>
            <w:r>
              <w:rPr>
                <w:rFonts w:ascii="Arial Narrow" w:hAnsi="Arial Narrow" w:cs="Arial"/>
                <w:sz w:val="22"/>
                <w:szCs w:val="22"/>
              </w:rPr>
              <w:t>1.3.</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16DDE47F" w14:textId="77777777" w:rsidR="0080367B" w:rsidRPr="00676D9B" w:rsidRDefault="0080367B" w:rsidP="00BB6698">
            <w:pPr>
              <w:rPr>
                <w:rFonts w:ascii="Arial Narrow" w:hAnsi="Arial Narrow"/>
                <w:sz w:val="22"/>
                <w:szCs w:val="22"/>
                <w:highlight w:val="yellow"/>
              </w:rPr>
            </w:pPr>
            <w:r w:rsidRPr="00577928">
              <w:rPr>
                <w:rFonts w:ascii="Arial Narrow" w:hAnsi="Arial Narrow"/>
                <w:sz w:val="22"/>
                <w:szCs w:val="22"/>
              </w:rPr>
              <w:t>Zunanja tipka za vklop izbranega alarmnega znaka z zaščito, ki preprečuje nenamerno aktiviranje alarma.</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9938C8A" w14:textId="77777777" w:rsidR="0080367B" w:rsidRPr="00300167" w:rsidRDefault="0080367B" w:rsidP="00BB6698">
            <w:pPr>
              <w:jc w:val="center"/>
              <w:rPr>
                <w:rFonts w:ascii="Arial Narrow" w:hAnsi="Arial Narrow" w:cs="Arial"/>
                <w:sz w:val="22"/>
                <w:szCs w:val="22"/>
              </w:rPr>
            </w:pPr>
            <w:r>
              <w:rPr>
                <w:rFonts w:ascii="Arial Narrow" w:hAnsi="Arial Narrow" w:cs="Arial"/>
                <w:sz w:val="22"/>
                <w:szCs w:val="22"/>
              </w:rPr>
              <w:t xml:space="preserve">1 </w:t>
            </w:r>
            <w:proofErr w:type="spellStart"/>
            <w:r>
              <w:rPr>
                <w:rFonts w:ascii="Arial Narrow" w:hAnsi="Arial Narrow" w:cs="Arial"/>
                <w:sz w:val="22"/>
                <w:szCs w:val="22"/>
              </w:rPr>
              <w:t>kpl</w:t>
            </w:r>
            <w:proofErr w:type="spellEnd"/>
          </w:p>
        </w:tc>
      </w:tr>
      <w:tr w:rsidR="0080367B" w:rsidRPr="00300167" w14:paraId="20BBECD9" w14:textId="77777777" w:rsidTr="0080367B">
        <w:trPr>
          <w:trHeight w:val="305"/>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0AF23AC0" w14:textId="77777777" w:rsidR="0080367B" w:rsidRPr="00F51431" w:rsidRDefault="0080367B" w:rsidP="00BB6698">
            <w:pPr>
              <w:jc w:val="center"/>
              <w:rPr>
                <w:rFonts w:ascii="Arial Narrow" w:hAnsi="Arial Narrow" w:cs="Arial"/>
                <w:sz w:val="22"/>
                <w:szCs w:val="22"/>
              </w:rPr>
            </w:pPr>
            <w:r>
              <w:rPr>
                <w:rFonts w:ascii="Arial Narrow" w:hAnsi="Arial Narrow" w:cs="Arial"/>
                <w:sz w:val="22"/>
                <w:szCs w:val="22"/>
              </w:rPr>
              <w:t>1.4.</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09C47E31" w14:textId="77777777" w:rsidR="0080367B" w:rsidRPr="00676D9B" w:rsidRDefault="0080367B" w:rsidP="00BB6698">
            <w:pPr>
              <w:rPr>
                <w:rFonts w:ascii="Arial Narrow" w:hAnsi="Arial Narrow"/>
                <w:sz w:val="22"/>
                <w:szCs w:val="22"/>
                <w:highlight w:val="yellow"/>
              </w:rPr>
            </w:pPr>
            <w:r w:rsidRPr="00577928">
              <w:rPr>
                <w:rFonts w:ascii="Arial Narrow" w:hAnsi="Arial Narrow"/>
                <w:sz w:val="22"/>
                <w:szCs w:val="22"/>
              </w:rPr>
              <w:t>Drog pocinkan 108 mm, izveden po izmerah na posameznem objektu, z vsemi dodatki za pritrditev sirene.</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229D83E" w14:textId="77777777" w:rsidR="0080367B" w:rsidRPr="00300167" w:rsidRDefault="0080367B" w:rsidP="00BB6698">
            <w:pPr>
              <w:jc w:val="center"/>
              <w:rPr>
                <w:rFonts w:ascii="Arial Narrow" w:hAnsi="Arial Narrow" w:cs="Arial"/>
                <w:sz w:val="22"/>
                <w:szCs w:val="22"/>
              </w:rPr>
            </w:pPr>
            <w:r>
              <w:rPr>
                <w:rFonts w:ascii="Arial Narrow" w:hAnsi="Arial Narrow" w:cs="Arial"/>
                <w:sz w:val="22"/>
                <w:szCs w:val="22"/>
              </w:rPr>
              <w:t xml:space="preserve">1 </w:t>
            </w:r>
            <w:proofErr w:type="spellStart"/>
            <w:r>
              <w:rPr>
                <w:rFonts w:ascii="Arial Narrow" w:hAnsi="Arial Narrow" w:cs="Arial"/>
                <w:sz w:val="22"/>
                <w:szCs w:val="22"/>
              </w:rPr>
              <w:t>kpl</w:t>
            </w:r>
            <w:proofErr w:type="spellEnd"/>
          </w:p>
        </w:tc>
      </w:tr>
      <w:tr w:rsidR="0080367B" w:rsidRPr="00300167" w14:paraId="69F1F48E" w14:textId="77777777" w:rsidTr="0080367B">
        <w:trPr>
          <w:trHeight w:val="305"/>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6479F7FA" w14:textId="77777777" w:rsidR="0080367B" w:rsidRPr="00F51431" w:rsidRDefault="0080367B" w:rsidP="00BB6698">
            <w:pPr>
              <w:jc w:val="center"/>
              <w:rPr>
                <w:rFonts w:ascii="Arial Narrow" w:hAnsi="Arial Narrow" w:cs="Arial"/>
                <w:sz w:val="22"/>
                <w:szCs w:val="22"/>
              </w:rPr>
            </w:pPr>
            <w:r>
              <w:rPr>
                <w:rFonts w:ascii="Arial Narrow" w:hAnsi="Arial Narrow" w:cs="Arial"/>
                <w:sz w:val="22"/>
                <w:szCs w:val="22"/>
              </w:rPr>
              <w:t>1.5.</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362B2609" w14:textId="77777777" w:rsidR="0080367B" w:rsidRPr="00676D9B" w:rsidRDefault="0080367B" w:rsidP="00BB6698">
            <w:pPr>
              <w:rPr>
                <w:rFonts w:ascii="Arial Narrow" w:hAnsi="Arial Narrow"/>
                <w:sz w:val="22"/>
                <w:szCs w:val="22"/>
                <w:highlight w:val="yellow"/>
              </w:rPr>
            </w:pPr>
            <w:r w:rsidRPr="00577928">
              <w:rPr>
                <w:rFonts w:ascii="Arial Narrow" w:hAnsi="Arial Narrow"/>
                <w:sz w:val="22"/>
                <w:szCs w:val="22"/>
              </w:rPr>
              <w:t xml:space="preserve">Instalacijski in potrošni material za montažo sirene (kabli, </w:t>
            </w:r>
            <w:proofErr w:type="spellStart"/>
            <w:r w:rsidRPr="00577928">
              <w:rPr>
                <w:rFonts w:ascii="Arial Narrow" w:hAnsi="Arial Narrow"/>
                <w:sz w:val="22"/>
                <w:szCs w:val="22"/>
              </w:rPr>
              <w:t>inst</w:t>
            </w:r>
            <w:proofErr w:type="spellEnd"/>
            <w:r w:rsidRPr="00577928">
              <w:rPr>
                <w:rFonts w:ascii="Arial Narrow" w:hAnsi="Arial Narrow"/>
                <w:sz w:val="22"/>
                <w:szCs w:val="22"/>
              </w:rPr>
              <w:t>. odklopniki, nadometni kanali, navojne palice, vijaki, matice in podložke iz nerjavečega jekla večjih dimenzij, zategovalni material, pribor za ozemljitev, nalepke, vezice itd.)</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05EF68C" w14:textId="77777777" w:rsidR="0080367B" w:rsidRPr="00300167" w:rsidRDefault="0080367B" w:rsidP="00BB6698">
            <w:pPr>
              <w:jc w:val="center"/>
              <w:rPr>
                <w:rFonts w:ascii="Arial Narrow" w:hAnsi="Arial Narrow" w:cs="Arial"/>
                <w:sz w:val="22"/>
                <w:szCs w:val="22"/>
              </w:rPr>
            </w:pPr>
            <w:r>
              <w:rPr>
                <w:rFonts w:ascii="Arial Narrow" w:hAnsi="Arial Narrow" w:cs="Arial"/>
                <w:sz w:val="22"/>
                <w:szCs w:val="22"/>
              </w:rPr>
              <w:t xml:space="preserve">1 </w:t>
            </w:r>
            <w:proofErr w:type="spellStart"/>
            <w:r>
              <w:rPr>
                <w:rFonts w:ascii="Arial Narrow" w:hAnsi="Arial Narrow" w:cs="Arial"/>
                <w:sz w:val="22"/>
                <w:szCs w:val="22"/>
              </w:rPr>
              <w:t>kpl</w:t>
            </w:r>
            <w:proofErr w:type="spellEnd"/>
          </w:p>
        </w:tc>
      </w:tr>
      <w:tr w:rsidR="0080367B" w:rsidRPr="00300167" w14:paraId="50BFDCBF" w14:textId="77777777" w:rsidTr="0080367B">
        <w:trPr>
          <w:trHeight w:val="305"/>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023FDB88" w14:textId="77777777" w:rsidR="0080367B" w:rsidRPr="00F51431" w:rsidRDefault="0080367B" w:rsidP="00BB6698">
            <w:pPr>
              <w:jc w:val="center"/>
              <w:rPr>
                <w:rFonts w:ascii="Arial Narrow" w:hAnsi="Arial Narrow" w:cs="Arial"/>
                <w:sz w:val="22"/>
                <w:szCs w:val="22"/>
              </w:rPr>
            </w:pPr>
            <w:r>
              <w:rPr>
                <w:rFonts w:ascii="Arial Narrow" w:hAnsi="Arial Narrow" w:cs="Arial"/>
                <w:sz w:val="22"/>
                <w:szCs w:val="22"/>
              </w:rPr>
              <w:t>1.6.</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66D5B21E" w14:textId="468D0885" w:rsidR="0080367B" w:rsidRPr="00676D9B" w:rsidRDefault="0080367B" w:rsidP="00BB6698">
            <w:pPr>
              <w:rPr>
                <w:rFonts w:ascii="Arial Narrow" w:hAnsi="Arial Narrow"/>
                <w:sz w:val="22"/>
                <w:szCs w:val="22"/>
                <w:highlight w:val="yellow"/>
              </w:rPr>
            </w:pPr>
            <w:r w:rsidRPr="00577928">
              <w:rPr>
                <w:rFonts w:ascii="Arial Narrow" w:hAnsi="Arial Narrow"/>
                <w:sz w:val="22"/>
                <w:szCs w:val="22"/>
              </w:rPr>
              <w:t>Dostava in montaža na objekt, vključitev v sistem SIJA, meritve, preizkusi, in spuščanje v pogon</w:t>
            </w:r>
            <w:r>
              <w:rPr>
                <w:rFonts w:ascii="Arial Narrow" w:hAnsi="Arial Narrow"/>
                <w:sz w:val="22"/>
                <w:szCs w:val="22"/>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F1F0E35" w14:textId="77777777" w:rsidR="0080367B" w:rsidRPr="00300167" w:rsidRDefault="0080367B" w:rsidP="00BB6698">
            <w:pPr>
              <w:jc w:val="center"/>
              <w:rPr>
                <w:rFonts w:ascii="Arial Narrow" w:hAnsi="Arial Narrow" w:cs="Arial"/>
                <w:sz w:val="22"/>
                <w:szCs w:val="22"/>
              </w:rPr>
            </w:pPr>
            <w:r>
              <w:rPr>
                <w:rFonts w:ascii="Arial Narrow" w:hAnsi="Arial Narrow" w:cs="Arial"/>
                <w:sz w:val="22"/>
                <w:szCs w:val="22"/>
              </w:rPr>
              <w:t xml:space="preserve">1 </w:t>
            </w:r>
            <w:proofErr w:type="spellStart"/>
            <w:r>
              <w:rPr>
                <w:rFonts w:ascii="Arial Narrow" w:hAnsi="Arial Narrow" w:cs="Arial"/>
                <w:sz w:val="22"/>
                <w:szCs w:val="22"/>
              </w:rPr>
              <w:t>kpl</w:t>
            </w:r>
            <w:proofErr w:type="spellEnd"/>
          </w:p>
        </w:tc>
      </w:tr>
      <w:tr w:rsidR="0080367B" w:rsidRPr="00300167" w14:paraId="071F4C0B" w14:textId="77777777" w:rsidTr="0080367B">
        <w:trPr>
          <w:trHeight w:val="305"/>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6B847BB4" w14:textId="77777777" w:rsidR="0080367B" w:rsidRPr="00F51431" w:rsidRDefault="0080367B" w:rsidP="00BB6698">
            <w:pPr>
              <w:jc w:val="center"/>
              <w:rPr>
                <w:rFonts w:ascii="Arial Narrow" w:hAnsi="Arial Narrow" w:cs="Arial"/>
                <w:sz w:val="22"/>
                <w:szCs w:val="22"/>
              </w:rPr>
            </w:pPr>
            <w:r>
              <w:rPr>
                <w:rFonts w:ascii="Arial Narrow" w:hAnsi="Arial Narrow" w:cs="Arial"/>
                <w:sz w:val="22"/>
                <w:szCs w:val="22"/>
              </w:rPr>
              <w:t>1.7.</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548A8CF2" w14:textId="77777777" w:rsidR="0080367B" w:rsidRPr="00676D9B" w:rsidRDefault="0080367B" w:rsidP="00BB6698">
            <w:pPr>
              <w:rPr>
                <w:rFonts w:ascii="Arial Narrow" w:hAnsi="Arial Narrow"/>
                <w:sz w:val="22"/>
                <w:szCs w:val="22"/>
                <w:highlight w:val="yellow"/>
              </w:rPr>
            </w:pPr>
            <w:r w:rsidRPr="00577928">
              <w:rPr>
                <w:rFonts w:ascii="Arial Narrow" w:hAnsi="Arial Narrow"/>
                <w:sz w:val="22"/>
                <w:szCs w:val="22"/>
              </w:rPr>
              <w:t>Demontaža in odvoz obstoječe sirene</w:t>
            </w:r>
            <w:r>
              <w:rPr>
                <w:rFonts w:ascii="Arial Narrow" w:hAnsi="Arial Narrow"/>
                <w:sz w:val="22"/>
                <w:szCs w:val="22"/>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24DF0C3" w14:textId="77777777" w:rsidR="0080367B" w:rsidRPr="00300167" w:rsidRDefault="0080367B" w:rsidP="00BB6698">
            <w:pPr>
              <w:jc w:val="center"/>
              <w:rPr>
                <w:rFonts w:ascii="Arial Narrow" w:hAnsi="Arial Narrow" w:cs="Arial"/>
                <w:sz w:val="22"/>
                <w:szCs w:val="22"/>
              </w:rPr>
            </w:pPr>
            <w:r>
              <w:rPr>
                <w:rFonts w:ascii="Arial Narrow" w:hAnsi="Arial Narrow" w:cs="Arial"/>
                <w:sz w:val="22"/>
                <w:szCs w:val="22"/>
              </w:rPr>
              <w:t xml:space="preserve">1 </w:t>
            </w:r>
            <w:proofErr w:type="spellStart"/>
            <w:r>
              <w:rPr>
                <w:rFonts w:ascii="Arial Narrow" w:hAnsi="Arial Narrow" w:cs="Arial"/>
                <w:sz w:val="22"/>
                <w:szCs w:val="22"/>
              </w:rPr>
              <w:t>kpl</w:t>
            </w:r>
            <w:proofErr w:type="spellEnd"/>
          </w:p>
        </w:tc>
      </w:tr>
      <w:tr w:rsidR="0080367B" w:rsidRPr="00300167" w14:paraId="684CE1C6" w14:textId="77777777" w:rsidTr="0080367B">
        <w:trPr>
          <w:trHeight w:val="305"/>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56B4E7FC" w14:textId="77777777" w:rsidR="0080367B" w:rsidRPr="00F51431" w:rsidRDefault="0080367B" w:rsidP="00BB6698">
            <w:pPr>
              <w:jc w:val="center"/>
              <w:rPr>
                <w:rFonts w:ascii="Arial Narrow" w:hAnsi="Arial Narrow" w:cs="Arial"/>
                <w:sz w:val="22"/>
                <w:szCs w:val="22"/>
              </w:rPr>
            </w:pP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75349768" w14:textId="77777777" w:rsidR="0080367B" w:rsidRPr="00676D9B" w:rsidRDefault="0080367B" w:rsidP="00BB6698">
            <w:pPr>
              <w:rPr>
                <w:rFonts w:ascii="Arial Narrow" w:hAnsi="Arial Narrow"/>
                <w:sz w:val="22"/>
                <w:szCs w:val="22"/>
                <w:highlight w:val="yellow"/>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DA165AA" w14:textId="77777777" w:rsidR="0080367B" w:rsidRPr="00300167" w:rsidRDefault="0080367B" w:rsidP="00BB6698">
            <w:pPr>
              <w:jc w:val="center"/>
              <w:rPr>
                <w:rFonts w:ascii="Arial Narrow" w:hAnsi="Arial Narrow" w:cs="Arial"/>
                <w:sz w:val="22"/>
                <w:szCs w:val="22"/>
              </w:rPr>
            </w:pPr>
          </w:p>
        </w:tc>
      </w:tr>
      <w:tr w:rsidR="0080367B" w:rsidRPr="00300167" w14:paraId="394630DC" w14:textId="77777777" w:rsidTr="0080367B">
        <w:trPr>
          <w:trHeight w:val="305"/>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687E519A" w14:textId="77777777" w:rsidR="0080367B" w:rsidRPr="0080367B" w:rsidRDefault="0080367B" w:rsidP="00BB6698">
            <w:pPr>
              <w:jc w:val="center"/>
              <w:rPr>
                <w:rFonts w:ascii="Arial Narrow" w:hAnsi="Arial Narrow" w:cs="Arial"/>
                <w:b/>
                <w:bCs/>
                <w:sz w:val="22"/>
                <w:szCs w:val="22"/>
              </w:rPr>
            </w:pPr>
            <w:r w:rsidRPr="0080367B">
              <w:rPr>
                <w:rFonts w:ascii="Arial Narrow" w:hAnsi="Arial Narrow" w:cs="Arial"/>
                <w:b/>
                <w:bCs/>
                <w:sz w:val="22"/>
                <w:szCs w:val="22"/>
              </w:rPr>
              <w:t>2.</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510D77A2" w14:textId="77777777" w:rsidR="0080367B" w:rsidRPr="00070F6F" w:rsidRDefault="0080367B" w:rsidP="00BB6698">
            <w:pPr>
              <w:rPr>
                <w:rFonts w:ascii="Arial Narrow" w:hAnsi="Arial Narrow" w:cs="Arial"/>
                <w:b/>
                <w:bCs/>
                <w:sz w:val="22"/>
                <w:szCs w:val="22"/>
              </w:rPr>
            </w:pPr>
            <w:r w:rsidRPr="00070F6F">
              <w:rPr>
                <w:rFonts w:ascii="Arial Narrow" w:hAnsi="Arial Narrow"/>
                <w:b/>
                <w:bCs/>
                <w:sz w:val="22"/>
                <w:szCs w:val="22"/>
              </w:rPr>
              <w:t>HE Plave</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CB350E8" w14:textId="77777777" w:rsidR="0080367B" w:rsidRPr="00300167" w:rsidRDefault="0080367B" w:rsidP="00BB6698">
            <w:pPr>
              <w:jc w:val="center"/>
              <w:rPr>
                <w:rFonts w:ascii="Arial Narrow" w:hAnsi="Arial Narrow" w:cs="Arial"/>
                <w:sz w:val="22"/>
                <w:szCs w:val="22"/>
              </w:rPr>
            </w:pPr>
          </w:p>
        </w:tc>
      </w:tr>
      <w:tr w:rsidR="0080367B" w:rsidRPr="00300167" w14:paraId="52DB2DA4" w14:textId="77777777" w:rsidTr="0080367B">
        <w:trPr>
          <w:trHeight w:val="305"/>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54CD3C11" w14:textId="77777777" w:rsidR="0080367B" w:rsidRPr="00F51431" w:rsidRDefault="0080367B" w:rsidP="00BB6698">
            <w:pPr>
              <w:jc w:val="center"/>
              <w:rPr>
                <w:rFonts w:ascii="Arial Narrow" w:hAnsi="Arial Narrow" w:cs="Arial"/>
                <w:sz w:val="22"/>
                <w:szCs w:val="22"/>
              </w:rPr>
            </w:pPr>
            <w:r>
              <w:rPr>
                <w:rFonts w:ascii="Arial Narrow" w:hAnsi="Arial Narrow" w:cs="Arial"/>
                <w:sz w:val="22"/>
                <w:szCs w:val="22"/>
              </w:rPr>
              <w:t>2.1.</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60863157" w14:textId="7F6CB237" w:rsidR="0080367B" w:rsidRPr="00676D9B" w:rsidRDefault="007A2C78" w:rsidP="00BB6698">
            <w:pPr>
              <w:rPr>
                <w:rFonts w:ascii="Arial Narrow" w:hAnsi="Arial Narrow"/>
                <w:sz w:val="22"/>
                <w:szCs w:val="22"/>
                <w:highlight w:val="yellow"/>
              </w:rPr>
            </w:pPr>
            <w:r>
              <w:rPr>
                <w:rFonts w:ascii="Arial Narrow" w:hAnsi="Arial Narrow"/>
                <w:sz w:val="22"/>
                <w:szCs w:val="22"/>
              </w:rPr>
              <w:t>E</w:t>
            </w:r>
            <w:r w:rsidR="0080367B" w:rsidRPr="00577928">
              <w:rPr>
                <w:rFonts w:ascii="Arial Narrow" w:hAnsi="Arial Narrow"/>
                <w:sz w:val="22"/>
                <w:szCs w:val="22"/>
              </w:rPr>
              <w:t>lektronsk</w:t>
            </w:r>
            <w:r>
              <w:rPr>
                <w:rFonts w:ascii="Arial Narrow" w:hAnsi="Arial Narrow"/>
                <w:sz w:val="22"/>
                <w:szCs w:val="22"/>
              </w:rPr>
              <w:t>a</w:t>
            </w:r>
            <w:r w:rsidR="0080367B" w:rsidRPr="00577928">
              <w:rPr>
                <w:rFonts w:ascii="Arial Narrow" w:hAnsi="Arial Narrow"/>
                <w:sz w:val="22"/>
                <w:szCs w:val="22"/>
              </w:rPr>
              <w:t xml:space="preserve"> siren</w:t>
            </w:r>
            <w:r>
              <w:rPr>
                <w:rFonts w:ascii="Arial Narrow" w:hAnsi="Arial Narrow"/>
                <w:sz w:val="22"/>
                <w:szCs w:val="22"/>
              </w:rPr>
              <w:t>a</w:t>
            </w:r>
            <w:r w:rsidR="0080367B" w:rsidRPr="00577928">
              <w:rPr>
                <w:rFonts w:ascii="Arial Narrow" w:hAnsi="Arial Narrow"/>
                <w:sz w:val="22"/>
                <w:szCs w:val="22"/>
              </w:rPr>
              <w:t xml:space="preserve"> 1000W/</w:t>
            </w:r>
            <w:r w:rsidR="0080367B">
              <w:rPr>
                <w:rFonts w:ascii="Arial Narrow" w:hAnsi="Arial Narrow"/>
                <w:sz w:val="22"/>
                <w:szCs w:val="22"/>
              </w:rPr>
              <w:t>2</w:t>
            </w:r>
            <w:r w:rsidR="0080367B" w:rsidRPr="00577928">
              <w:rPr>
                <w:rFonts w:ascii="Arial Narrow" w:hAnsi="Arial Narrow"/>
                <w:sz w:val="22"/>
                <w:szCs w:val="22"/>
              </w:rPr>
              <w:t>0 sestavljen</w:t>
            </w:r>
            <w:r>
              <w:rPr>
                <w:rFonts w:ascii="Arial Narrow" w:hAnsi="Arial Narrow"/>
                <w:sz w:val="22"/>
                <w:szCs w:val="22"/>
              </w:rPr>
              <w:t>a</w:t>
            </w:r>
            <w:r w:rsidR="0080367B" w:rsidRPr="00577928">
              <w:rPr>
                <w:rFonts w:ascii="Arial Narrow" w:hAnsi="Arial Narrow"/>
                <w:sz w:val="22"/>
                <w:szCs w:val="22"/>
              </w:rPr>
              <w:t xml:space="preserve"> in skladn</w:t>
            </w:r>
            <w:r>
              <w:rPr>
                <w:rFonts w:ascii="Arial Narrow" w:hAnsi="Arial Narrow"/>
                <w:sz w:val="22"/>
                <w:szCs w:val="22"/>
              </w:rPr>
              <w:t>a</w:t>
            </w:r>
            <w:r w:rsidR="0080367B" w:rsidRPr="00577928">
              <w:rPr>
                <w:rFonts w:ascii="Arial Narrow" w:hAnsi="Arial Narrow"/>
                <w:sz w:val="22"/>
                <w:szCs w:val="22"/>
              </w:rPr>
              <w:t xml:space="preserve"> s tehničnimi zahtevami</w:t>
            </w:r>
            <w:r w:rsidR="0080367B">
              <w:rPr>
                <w:rFonts w:ascii="Arial Narrow" w:hAnsi="Arial Narrow"/>
                <w:sz w:val="22"/>
                <w:szCs w:val="22"/>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71FB64B" w14:textId="77777777" w:rsidR="0080367B" w:rsidRPr="00300167" w:rsidRDefault="0080367B" w:rsidP="00BB6698">
            <w:pPr>
              <w:jc w:val="center"/>
              <w:rPr>
                <w:rFonts w:ascii="Arial Narrow" w:hAnsi="Arial Narrow" w:cs="Arial"/>
                <w:sz w:val="22"/>
                <w:szCs w:val="22"/>
              </w:rPr>
            </w:pPr>
            <w:r>
              <w:rPr>
                <w:rFonts w:ascii="Arial Narrow" w:hAnsi="Arial Narrow" w:cs="Arial"/>
                <w:sz w:val="22"/>
                <w:szCs w:val="22"/>
              </w:rPr>
              <w:t xml:space="preserve">1 </w:t>
            </w:r>
            <w:proofErr w:type="spellStart"/>
            <w:r>
              <w:rPr>
                <w:rFonts w:ascii="Arial Narrow" w:hAnsi="Arial Narrow" w:cs="Arial"/>
                <w:sz w:val="22"/>
                <w:szCs w:val="22"/>
              </w:rPr>
              <w:t>kpl</w:t>
            </w:r>
            <w:proofErr w:type="spellEnd"/>
          </w:p>
        </w:tc>
      </w:tr>
      <w:tr w:rsidR="0080367B" w:rsidRPr="00300167" w14:paraId="70FFE34F" w14:textId="77777777" w:rsidTr="0080367B">
        <w:trPr>
          <w:trHeight w:val="305"/>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D72D88D" w14:textId="77777777" w:rsidR="0080367B" w:rsidRPr="00F51431" w:rsidRDefault="0080367B" w:rsidP="00BB6698">
            <w:pPr>
              <w:jc w:val="center"/>
              <w:rPr>
                <w:rFonts w:ascii="Arial Narrow" w:hAnsi="Arial Narrow" w:cs="Arial"/>
                <w:sz w:val="22"/>
                <w:szCs w:val="22"/>
              </w:rPr>
            </w:pPr>
            <w:r>
              <w:rPr>
                <w:rFonts w:ascii="Arial Narrow" w:hAnsi="Arial Narrow" w:cs="Arial"/>
                <w:sz w:val="22"/>
                <w:szCs w:val="22"/>
              </w:rPr>
              <w:t>2.2.</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79EA693E" w14:textId="77777777" w:rsidR="0080367B" w:rsidRPr="00AB705D" w:rsidRDefault="0080367B" w:rsidP="00BB6698">
            <w:pPr>
              <w:rPr>
                <w:rFonts w:ascii="Arial Narrow" w:hAnsi="Arial Narrow"/>
                <w:sz w:val="22"/>
                <w:szCs w:val="22"/>
              </w:rPr>
            </w:pPr>
            <w:r w:rsidRPr="00577928">
              <w:rPr>
                <w:rFonts w:ascii="Arial Narrow" w:hAnsi="Arial Narrow"/>
                <w:sz w:val="22"/>
                <w:szCs w:val="22"/>
              </w:rPr>
              <w:t xml:space="preserve">VHF antena  skupaj s kablom in vsem pripadajočim </w:t>
            </w:r>
            <w:r>
              <w:rPr>
                <w:rFonts w:ascii="Arial Narrow" w:hAnsi="Arial Narrow"/>
                <w:sz w:val="22"/>
                <w:szCs w:val="22"/>
              </w:rPr>
              <w:t xml:space="preserve">instalacijskim in </w:t>
            </w:r>
            <w:r w:rsidRPr="00577928">
              <w:rPr>
                <w:rFonts w:ascii="Arial Narrow" w:hAnsi="Arial Narrow"/>
                <w:sz w:val="22"/>
                <w:szCs w:val="22"/>
              </w:rPr>
              <w:t>montažnim materialom.</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0D46F6D" w14:textId="77777777" w:rsidR="0080367B" w:rsidRPr="00300167" w:rsidRDefault="0080367B" w:rsidP="00BB6698">
            <w:pPr>
              <w:jc w:val="center"/>
              <w:rPr>
                <w:rFonts w:ascii="Arial Narrow" w:hAnsi="Arial Narrow" w:cs="Arial"/>
                <w:sz w:val="22"/>
                <w:szCs w:val="22"/>
              </w:rPr>
            </w:pPr>
            <w:r>
              <w:rPr>
                <w:rFonts w:ascii="Arial Narrow" w:hAnsi="Arial Narrow" w:cs="Arial"/>
                <w:sz w:val="22"/>
                <w:szCs w:val="22"/>
              </w:rPr>
              <w:t xml:space="preserve">1 </w:t>
            </w:r>
            <w:proofErr w:type="spellStart"/>
            <w:r>
              <w:rPr>
                <w:rFonts w:ascii="Arial Narrow" w:hAnsi="Arial Narrow" w:cs="Arial"/>
                <w:sz w:val="22"/>
                <w:szCs w:val="22"/>
              </w:rPr>
              <w:t>kpl</w:t>
            </w:r>
            <w:proofErr w:type="spellEnd"/>
          </w:p>
        </w:tc>
      </w:tr>
      <w:tr w:rsidR="0080367B" w:rsidRPr="00300167" w14:paraId="339B0665" w14:textId="77777777" w:rsidTr="0080367B">
        <w:trPr>
          <w:trHeight w:val="305"/>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3C04E47" w14:textId="77777777" w:rsidR="0080367B" w:rsidRPr="00F51431" w:rsidRDefault="0080367B" w:rsidP="00BB6698">
            <w:pPr>
              <w:jc w:val="center"/>
              <w:rPr>
                <w:rFonts w:ascii="Arial Narrow" w:hAnsi="Arial Narrow" w:cs="Arial"/>
                <w:sz w:val="22"/>
                <w:szCs w:val="22"/>
              </w:rPr>
            </w:pPr>
            <w:r>
              <w:rPr>
                <w:rFonts w:ascii="Arial Narrow" w:hAnsi="Arial Narrow" w:cs="Arial"/>
                <w:sz w:val="22"/>
                <w:szCs w:val="22"/>
              </w:rPr>
              <w:t>2.3.</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2387C7F2" w14:textId="77777777" w:rsidR="0080367B" w:rsidRPr="00676D9B" w:rsidRDefault="0080367B" w:rsidP="00BB6698">
            <w:pPr>
              <w:rPr>
                <w:rFonts w:ascii="Arial Narrow" w:hAnsi="Arial Narrow"/>
                <w:sz w:val="22"/>
                <w:szCs w:val="22"/>
                <w:highlight w:val="yellow"/>
              </w:rPr>
            </w:pPr>
            <w:r w:rsidRPr="00577928">
              <w:rPr>
                <w:rFonts w:ascii="Arial Narrow" w:hAnsi="Arial Narrow"/>
                <w:sz w:val="22"/>
                <w:szCs w:val="22"/>
              </w:rPr>
              <w:t>Zunanja tipka za vklop izbranega alarmnega znaka z zaščito, ki preprečuje nenamerno aktiviranje alarma.</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B0E53B3" w14:textId="77777777" w:rsidR="0080367B" w:rsidRPr="00300167" w:rsidRDefault="0080367B" w:rsidP="00BB6698">
            <w:pPr>
              <w:jc w:val="center"/>
              <w:rPr>
                <w:rFonts w:ascii="Arial Narrow" w:hAnsi="Arial Narrow" w:cs="Arial"/>
                <w:sz w:val="22"/>
                <w:szCs w:val="22"/>
              </w:rPr>
            </w:pPr>
            <w:r>
              <w:rPr>
                <w:rFonts w:ascii="Arial Narrow" w:hAnsi="Arial Narrow" w:cs="Arial"/>
                <w:sz w:val="22"/>
                <w:szCs w:val="22"/>
              </w:rPr>
              <w:t xml:space="preserve">1 </w:t>
            </w:r>
            <w:proofErr w:type="spellStart"/>
            <w:r>
              <w:rPr>
                <w:rFonts w:ascii="Arial Narrow" w:hAnsi="Arial Narrow" w:cs="Arial"/>
                <w:sz w:val="22"/>
                <w:szCs w:val="22"/>
              </w:rPr>
              <w:t>kpl</w:t>
            </w:r>
            <w:proofErr w:type="spellEnd"/>
          </w:p>
        </w:tc>
      </w:tr>
      <w:tr w:rsidR="0080367B" w:rsidRPr="00300167" w14:paraId="7021A152" w14:textId="77777777" w:rsidTr="0080367B">
        <w:trPr>
          <w:trHeight w:val="305"/>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5D511493" w14:textId="77777777" w:rsidR="0080367B" w:rsidRPr="00F51431" w:rsidRDefault="0080367B" w:rsidP="00BB6698">
            <w:pPr>
              <w:jc w:val="center"/>
              <w:rPr>
                <w:rFonts w:ascii="Arial Narrow" w:hAnsi="Arial Narrow" w:cs="Arial"/>
                <w:sz w:val="22"/>
                <w:szCs w:val="22"/>
              </w:rPr>
            </w:pPr>
            <w:r>
              <w:rPr>
                <w:rFonts w:ascii="Arial Narrow" w:hAnsi="Arial Narrow" w:cs="Arial"/>
                <w:sz w:val="22"/>
                <w:szCs w:val="22"/>
              </w:rPr>
              <w:t>2.4.</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0A8F3AF9" w14:textId="77777777" w:rsidR="0080367B" w:rsidRPr="00676D9B" w:rsidRDefault="0080367B" w:rsidP="00BB6698">
            <w:pPr>
              <w:rPr>
                <w:rFonts w:ascii="Arial Narrow" w:hAnsi="Arial Narrow"/>
                <w:sz w:val="22"/>
                <w:szCs w:val="22"/>
                <w:highlight w:val="yellow"/>
              </w:rPr>
            </w:pPr>
            <w:r w:rsidRPr="00577928">
              <w:rPr>
                <w:rFonts w:ascii="Arial Narrow" w:hAnsi="Arial Narrow"/>
                <w:sz w:val="22"/>
                <w:szCs w:val="22"/>
              </w:rPr>
              <w:t>Drog pocinkan 108 mm, izveden po izmerah na posameznem objektu, z vsemi dodatki za pritrditev sirene.</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3D627B1" w14:textId="77777777" w:rsidR="0080367B" w:rsidRPr="00300167" w:rsidRDefault="0080367B" w:rsidP="00BB6698">
            <w:pPr>
              <w:jc w:val="center"/>
              <w:rPr>
                <w:rFonts w:ascii="Arial Narrow" w:hAnsi="Arial Narrow" w:cs="Arial"/>
                <w:sz w:val="22"/>
                <w:szCs w:val="22"/>
              </w:rPr>
            </w:pPr>
            <w:r>
              <w:rPr>
                <w:rFonts w:ascii="Arial Narrow" w:hAnsi="Arial Narrow" w:cs="Arial"/>
                <w:sz w:val="22"/>
                <w:szCs w:val="22"/>
              </w:rPr>
              <w:t xml:space="preserve">1 </w:t>
            </w:r>
            <w:proofErr w:type="spellStart"/>
            <w:r>
              <w:rPr>
                <w:rFonts w:ascii="Arial Narrow" w:hAnsi="Arial Narrow" w:cs="Arial"/>
                <w:sz w:val="22"/>
                <w:szCs w:val="22"/>
              </w:rPr>
              <w:t>kpl</w:t>
            </w:r>
            <w:proofErr w:type="spellEnd"/>
          </w:p>
        </w:tc>
      </w:tr>
      <w:tr w:rsidR="0080367B" w:rsidRPr="00300167" w14:paraId="68B11EEA" w14:textId="77777777" w:rsidTr="0080367B">
        <w:trPr>
          <w:trHeight w:val="305"/>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5536C245" w14:textId="77777777" w:rsidR="0080367B" w:rsidRPr="00F51431" w:rsidRDefault="0080367B" w:rsidP="00BB6698">
            <w:pPr>
              <w:jc w:val="center"/>
              <w:rPr>
                <w:rFonts w:ascii="Arial Narrow" w:hAnsi="Arial Narrow" w:cs="Arial"/>
                <w:sz w:val="22"/>
                <w:szCs w:val="22"/>
              </w:rPr>
            </w:pPr>
            <w:r>
              <w:rPr>
                <w:rFonts w:ascii="Arial Narrow" w:hAnsi="Arial Narrow" w:cs="Arial"/>
                <w:sz w:val="22"/>
                <w:szCs w:val="22"/>
              </w:rPr>
              <w:t>2.5.</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30C7B818" w14:textId="77777777" w:rsidR="0080367B" w:rsidRPr="00676D9B" w:rsidRDefault="0080367B" w:rsidP="00BB6698">
            <w:pPr>
              <w:rPr>
                <w:rFonts w:ascii="Arial Narrow" w:hAnsi="Arial Narrow"/>
                <w:sz w:val="22"/>
                <w:szCs w:val="22"/>
                <w:highlight w:val="yellow"/>
              </w:rPr>
            </w:pPr>
            <w:r w:rsidRPr="00577928">
              <w:rPr>
                <w:rFonts w:ascii="Arial Narrow" w:hAnsi="Arial Narrow"/>
                <w:sz w:val="22"/>
                <w:szCs w:val="22"/>
              </w:rPr>
              <w:t xml:space="preserve">Instalacijski in potrošni material za montažo sirene (kabli, </w:t>
            </w:r>
            <w:proofErr w:type="spellStart"/>
            <w:r w:rsidRPr="00577928">
              <w:rPr>
                <w:rFonts w:ascii="Arial Narrow" w:hAnsi="Arial Narrow"/>
                <w:sz w:val="22"/>
                <w:szCs w:val="22"/>
              </w:rPr>
              <w:t>inst</w:t>
            </w:r>
            <w:proofErr w:type="spellEnd"/>
            <w:r w:rsidRPr="00577928">
              <w:rPr>
                <w:rFonts w:ascii="Arial Narrow" w:hAnsi="Arial Narrow"/>
                <w:sz w:val="22"/>
                <w:szCs w:val="22"/>
              </w:rPr>
              <w:t>. odklopniki, nadometni kanali, navojne palice, vijaki, matice in podložke iz nerjavečega jekla večjih dimenzij, zategovalni material, pribor za ozemljitev, nalepke, vezice itd.)</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8EE4130" w14:textId="77777777" w:rsidR="0080367B" w:rsidRPr="00300167" w:rsidRDefault="0080367B" w:rsidP="00BB6698">
            <w:pPr>
              <w:jc w:val="center"/>
              <w:rPr>
                <w:rFonts w:ascii="Arial Narrow" w:hAnsi="Arial Narrow" w:cs="Arial"/>
                <w:sz w:val="22"/>
                <w:szCs w:val="22"/>
              </w:rPr>
            </w:pPr>
            <w:r>
              <w:rPr>
                <w:rFonts w:ascii="Arial Narrow" w:hAnsi="Arial Narrow" w:cs="Arial"/>
                <w:sz w:val="22"/>
                <w:szCs w:val="22"/>
              </w:rPr>
              <w:t xml:space="preserve">1 </w:t>
            </w:r>
            <w:proofErr w:type="spellStart"/>
            <w:r>
              <w:rPr>
                <w:rFonts w:ascii="Arial Narrow" w:hAnsi="Arial Narrow" w:cs="Arial"/>
                <w:sz w:val="22"/>
                <w:szCs w:val="22"/>
              </w:rPr>
              <w:t>kpl</w:t>
            </w:r>
            <w:proofErr w:type="spellEnd"/>
          </w:p>
        </w:tc>
      </w:tr>
      <w:tr w:rsidR="0080367B" w:rsidRPr="00300167" w14:paraId="6ABE844A" w14:textId="77777777" w:rsidTr="0080367B">
        <w:trPr>
          <w:trHeight w:val="305"/>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6DFBF735" w14:textId="77777777" w:rsidR="0080367B" w:rsidRPr="00F51431" w:rsidRDefault="0080367B" w:rsidP="00BB6698">
            <w:pPr>
              <w:jc w:val="center"/>
              <w:rPr>
                <w:rFonts w:ascii="Arial Narrow" w:hAnsi="Arial Narrow" w:cs="Arial"/>
                <w:sz w:val="22"/>
                <w:szCs w:val="22"/>
              </w:rPr>
            </w:pPr>
            <w:r>
              <w:rPr>
                <w:rFonts w:ascii="Arial Narrow" w:hAnsi="Arial Narrow" w:cs="Arial"/>
                <w:sz w:val="22"/>
                <w:szCs w:val="22"/>
              </w:rPr>
              <w:t>2.6.</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7647A449" w14:textId="21D30695" w:rsidR="0080367B" w:rsidRPr="00676D9B" w:rsidRDefault="0080367B" w:rsidP="00BB6698">
            <w:pPr>
              <w:rPr>
                <w:rFonts w:ascii="Arial Narrow" w:hAnsi="Arial Narrow"/>
                <w:sz w:val="22"/>
                <w:szCs w:val="22"/>
                <w:highlight w:val="yellow"/>
              </w:rPr>
            </w:pPr>
            <w:r w:rsidRPr="00577928">
              <w:rPr>
                <w:rFonts w:ascii="Arial Narrow" w:hAnsi="Arial Narrow"/>
                <w:sz w:val="22"/>
                <w:szCs w:val="22"/>
              </w:rPr>
              <w:t>Dostava in montaža na objekt, vključitev v sistem SIJA, meritve, preizkusi, in spuščanje v pogon</w:t>
            </w:r>
            <w:r>
              <w:rPr>
                <w:rFonts w:ascii="Arial Narrow" w:hAnsi="Arial Narrow"/>
                <w:sz w:val="22"/>
                <w:szCs w:val="22"/>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576846C" w14:textId="77777777" w:rsidR="0080367B" w:rsidRPr="00300167" w:rsidRDefault="0080367B" w:rsidP="00BB6698">
            <w:pPr>
              <w:jc w:val="center"/>
              <w:rPr>
                <w:rFonts w:ascii="Arial Narrow" w:hAnsi="Arial Narrow" w:cs="Arial"/>
                <w:sz w:val="22"/>
                <w:szCs w:val="22"/>
              </w:rPr>
            </w:pPr>
            <w:r>
              <w:rPr>
                <w:rFonts w:ascii="Arial Narrow" w:hAnsi="Arial Narrow" w:cs="Arial"/>
                <w:sz w:val="22"/>
                <w:szCs w:val="22"/>
              </w:rPr>
              <w:t xml:space="preserve">1 </w:t>
            </w:r>
            <w:proofErr w:type="spellStart"/>
            <w:r>
              <w:rPr>
                <w:rFonts w:ascii="Arial Narrow" w:hAnsi="Arial Narrow" w:cs="Arial"/>
                <w:sz w:val="22"/>
                <w:szCs w:val="22"/>
              </w:rPr>
              <w:t>kpl</w:t>
            </w:r>
            <w:proofErr w:type="spellEnd"/>
          </w:p>
        </w:tc>
      </w:tr>
      <w:tr w:rsidR="0080367B" w:rsidRPr="00300167" w14:paraId="7CFB628D" w14:textId="77777777" w:rsidTr="0080367B">
        <w:trPr>
          <w:trHeight w:val="305"/>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9E60B76" w14:textId="77777777" w:rsidR="0080367B" w:rsidRPr="00F51431" w:rsidRDefault="0080367B" w:rsidP="00BB6698">
            <w:pPr>
              <w:jc w:val="center"/>
              <w:rPr>
                <w:rFonts w:ascii="Arial Narrow" w:hAnsi="Arial Narrow" w:cs="Arial"/>
                <w:sz w:val="22"/>
                <w:szCs w:val="22"/>
              </w:rPr>
            </w:pPr>
            <w:r>
              <w:rPr>
                <w:rFonts w:ascii="Arial Narrow" w:hAnsi="Arial Narrow" w:cs="Arial"/>
                <w:sz w:val="22"/>
                <w:szCs w:val="22"/>
              </w:rPr>
              <w:t>2.7.</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79527C04" w14:textId="77777777" w:rsidR="0080367B" w:rsidRPr="00676D9B" w:rsidRDefault="0080367B" w:rsidP="00BB6698">
            <w:pPr>
              <w:rPr>
                <w:rFonts w:ascii="Arial Narrow" w:hAnsi="Arial Narrow"/>
                <w:sz w:val="22"/>
                <w:szCs w:val="22"/>
                <w:highlight w:val="yellow"/>
              </w:rPr>
            </w:pPr>
            <w:r w:rsidRPr="00577928">
              <w:rPr>
                <w:rFonts w:ascii="Arial Narrow" w:hAnsi="Arial Narrow"/>
                <w:sz w:val="22"/>
                <w:szCs w:val="22"/>
              </w:rPr>
              <w:t>Demontaža in odvoz obstoječe sirene</w:t>
            </w:r>
            <w:r>
              <w:rPr>
                <w:rFonts w:ascii="Arial Narrow" w:hAnsi="Arial Narrow"/>
                <w:sz w:val="22"/>
                <w:szCs w:val="22"/>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C6C9099" w14:textId="77777777" w:rsidR="0080367B" w:rsidRPr="00300167" w:rsidRDefault="0080367B" w:rsidP="00BB6698">
            <w:pPr>
              <w:jc w:val="center"/>
              <w:rPr>
                <w:rFonts w:ascii="Arial Narrow" w:hAnsi="Arial Narrow" w:cs="Arial"/>
                <w:sz w:val="22"/>
                <w:szCs w:val="22"/>
              </w:rPr>
            </w:pPr>
            <w:r>
              <w:rPr>
                <w:rFonts w:ascii="Arial Narrow" w:hAnsi="Arial Narrow" w:cs="Arial"/>
                <w:sz w:val="22"/>
                <w:szCs w:val="22"/>
              </w:rPr>
              <w:t xml:space="preserve">1 </w:t>
            </w:r>
            <w:proofErr w:type="spellStart"/>
            <w:r>
              <w:rPr>
                <w:rFonts w:ascii="Arial Narrow" w:hAnsi="Arial Narrow" w:cs="Arial"/>
                <w:sz w:val="22"/>
                <w:szCs w:val="22"/>
              </w:rPr>
              <w:t>kpl</w:t>
            </w:r>
            <w:proofErr w:type="spellEnd"/>
          </w:p>
        </w:tc>
      </w:tr>
      <w:tr w:rsidR="0080367B" w:rsidRPr="00300167" w14:paraId="782A24C9" w14:textId="77777777" w:rsidTr="0080367B">
        <w:trPr>
          <w:trHeight w:val="305"/>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5300C877" w14:textId="77777777" w:rsidR="0080367B" w:rsidRPr="00F51431" w:rsidRDefault="0080367B" w:rsidP="00BB6698">
            <w:pPr>
              <w:jc w:val="center"/>
              <w:rPr>
                <w:rFonts w:ascii="Arial Narrow" w:hAnsi="Arial Narrow" w:cs="Arial"/>
                <w:sz w:val="22"/>
                <w:szCs w:val="22"/>
              </w:rPr>
            </w:pP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601756C5" w14:textId="77777777" w:rsidR="0080367B" w:rsidRPr="00676D9B" w:rsidRDefault="0080367B" w:rsidP="00BB6698">
            <w:pPr>
              <w:rPr>
                <w:rFonts w:ascii="Arial Narrow" w:hAnsi="Arial Narrow"/>
                <w:sz w:val="22"/>
                <w:szCs w:val="22"/>
                <w:highlight w:val="yellow"/>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A689FBA" w14:textId="77777777" w:rsidR="0080367B" w:rsidRPr="00300167" w:rsidRDefault="0080367B" w:rsidP="00BB6698">
            <w:pPr>
              <w:jc w:val="center"/>
              <w:rPr>
                <w:rFonts w:ascii="Arial Narrow" w:hAnsi="Arial Narrow" w:cs="Arial"/>
                <w:sz w:val="22"/>
                <w:szCs w:val="22"/>
              </w:rPr>
            </w:pPr>
          </w:p>
        </w:tc>
      </w:tr>
      <w:tr w:rsidR="0080367B" w:rsidRPr="00300167" w14:paraId="3030C650" w14:textId="77777777" w:rsidTr="0080367B">
        <w:trPr>
          <w:trHeight w:val="305"/>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03D226F0" w14:textId="77777777" w:rsidR="0080367B" w:rsidRPr="0080367B" w:rsidRDefault="0080367B" w:rsidP="00BB6698">
            <w:pPr>
              <w:jc w:val="center"/>
              <w:rPr>
                <w:rFonts w:ascii="Arial Narrow" w:hAnsi="Arial Narrow" w:cs="Arial"/>
                <w:b/>
                <w:bCs/>
                <w:sz w:val="22"/>
                <w:szCs w:val="22"/>
              </w:rPr>
            </w:pPr>
            <w:r w:rsidRPr="0080367B">
              <w:rPr>
                <w:rFonts w:ascii="Arial Narrow" w:hAnsi="Arial Narrow" w:cs="Arial"/>
                <w:b/>
                <w:bCs/>
                <w:sz w:val="22"/>
                <w:szCs w:val="22"/>
              </w:rPr>
              <w:lastRenderedPageBreak/>
              <w:t>3.</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302C8434" w14:textId="77777777" w:rsidR="0080367B" w:rsidRPr="0080367B" w:rsidRDefault="0080367B" w:rsidP="00BB6698">
            <w:pPr>
              <w:rPr>
                <w:rFonts w:ascii="Arial Narrow" w:hAnsi="Arial Narrow" w:cs="Arial"/>
                <w:b/>
                <w:bCs/>
                <w:sz w:val="22"/>
                <w:szCs w:val="22"/>
              </w:rPr>
            </w:pPr>
            <w:r w:rsidRPr="0080367B">
              <w:rPr>
                <w:rFonts w:ascii="Arial Narrow" w:hAnsi="Arial Narrow"/>
                <w:b/>
                <w:bCs/>
                <w:sz w:val="22"/>
                <w:szCs w:val="22"/>
              </w:rPr>
              <w:t>Pregrada Ajba</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6D88F84" w14:textId="77777777" w:rsidR="0080367B" w:rsidRPr="00300167" w:rsidRDefault="0080367B" w:rsidP="00BB6698">
            <w:pPr>
              <w:jc w:val="center"/>
              <w:rPr>
                <w:rFonts w:ascii="Arial Narrow" w:hAnsi="Arial Narrow" w:cs="Arial"/>
                <w:sz w:val="22"/>
                <w:szCs w:val="22"/>
              </w:rPr>
            </w:pPr>
          </w:p>
        </w:tc>
      </w:tr>
      <w:tr w:rsidR="007A2C78" w:rsidRPr="00300167" w14:paraId="5DA3F47D" w14:textId="77777777" w:rsidTr="0080367B">
        <w:trPr>
          <w:trHeight w:val="305"/>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5A34C20E" w14:textId="77777777" w:rsidR="007A2C78" w:rsidRPr="00F51431" w:rsidRDefault="007A2C78" w:rsidP="007A2C78">
            <w:pPr>
              <w:jc w:val="center"/>
              <w:rPr>
                <w:rFonts w:ascii="Arial Narrow" w:hAnsi="Arial Narrow" w:cs="Arial"/>
                <w:sz w:val="22"/>
                <w:szCs w:val="22"/>
              </w:rPr>
            </w:pPr>
            <w:r>
              <w:rPr>
                <w:rFonts w:ascii="Arial Narrow" w:hAnsi="Arial Narrow" w:cs="Arial"/>
                <w:sz w:val="22"/>
                <w:szCs w:val="22"/>
              </w:rPr>
              <w:t>3.1.</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35056881" w14:textId="09D2D72F" w:rsidR="007A2C78" w:rsidRPr="00676D9B" w:rsidRDefault="007A2C78" w:rsidP="007A2C78">
            <w:pPr>
              <w:rPr>
                <w:rFonts w:ascii="Arial Narrow" w:hAnsi="Arial Narrow"/>
                <w:sz w:val="22"/>
                <w:szCs w:val="22"/>
                <w:highlight w:val="yellow"/>
              </w:rPr>
            </w:pPr>
            <w:r>
              <w:rPr>
                <w:rFonts w:ascii="Arial Narrow" w:hAnsi="Arial Narrow"/>
                <w:sz w:val="22"/>
                <w:szCs w:val="22"/>
              </w:rPr>
              <w:t>E</w:t>
            </w:r>
            <w:r w:rsidRPr="00577928">
              <w:rPr>
                <w:rFonts w:ascii="Arial Narrow" w:hAnsi="Arial Narrow"/>
                <w:sz w:val="22"/>
                <w:szCs w:val="22"/>
              </w:rPr>
              <w:t>lektronsk</w:t>
            </w:r>
            <w:r>
              <w:rPr>
                <w:rFonts w:ascii="Arial Narrow" w:hAnsi="Arial Narrow"/>
                <w:sz w:val="22"/>
                <w:szCs w:val="22"/>
              </w:rPr>
              <w:t>a</w:t>
            </w:r>
            <w:r w:rsidRPr="00577928">
              <w:rPr>
                <w:rFonts w:ascii="Arial Narrow" w:hAnsi="Arial Narrow"/>
                <w:sz w:val="22"/>
                <w:szCs w:val="22"/>
              </w:rPr>
              <w:t xml:space="preserve"> siren</w:t>
            </w:r>
            <w:r>
              <w:rPr>
                <w:rFonts w:ascii="Arial Narrow" w:hAnsi="Arial Narrow"/>
                <w:sz w:val="22"/>
                <w:szCs w:val="22"/>
              </w:rPr>
              <w:t>a</w:t>
            </w:r>
            <w:r w:rsidRPr="00577928">
              <w:rPr>
                <w:rFonts w:ascii="Arial Narrow" w:hAnsi="Arial Narrow"/>
                <w:sz w:val="22"/>
                <w:szCs w:val="22"/>
              </w:rPr>
              <w:t xml:space="preserve"> 1000W/</w:t>
            </w:r>
            <w:r>
              <w:rPr>
                <w:rFonts w:ascii="Arial Narrow" w:hAnsi="Arial Narrow"/>
                <w:sz w:val="22"/>
                <w:szCs w:val="22"/>
              </w:rPr>
              <w:t>2</w:t>
            </w:r>
            <w:r w:rsidRPr="00577928">
              <w:rPr>
                <w:rFonts w:ascii="Arial Narrow" w:hAnsi="Arial Narrow"/>
                <w:sz w:val="22"/>
                <w:szCs w:val="22"/>
              </w:rPr>
              <w:t>0 sestavljen</w:t>
            </w:r>
            <w:r>
              <w:rPr>
                <w:rFonts w:ascii="Arial Narrow" w:hAnsi="Arial Narrow"/>
                <w:sz w:val="22"/>
                <w:szCs w:val="22"/>
              </w:rPr>
              <w:t>a</w:t>
            </w:r>
            <w:r w:rsidRPr="00577928">
              <w:rPr>
                <w:rFonts w:ascii="Arial Narrow" w:hAnsi="Arial Narrow"/>
                <w:sz w:val="22"/>
                <w:szCs w:val="22"/>
              </w:rPr>
              <w:t xml:space="preserve"> in skladn</w:t>
            </w:r>
            <w:r>
              <w:rPr>
                <w:rFonts w:ascii="Arial Narrow" w:hAnsi="Arial Narrow"/>
                <w:sz w:val="22"/>
                <w:szCs w:val="22"/>
              </w:rPr>
              <w:t>a</w:t>
            </w:r>
            <w:r w:rsidRPr="00577928">
              <w:rPr>
                <w:rFonts w:ascii="Arial Narrow" w:hAnsi="Arial Narrow"/>
                <w:sz w:val="22"/>
                <w:szCs w:val="22"/>
              </w:rPr>
              <w:t xml:space="preserve"> s tehničnimi zahtevami</w:t>
            </w:r>
            <w:r>
              <w:rPr>
                <w:rFonts w:ascii="Arial Narrow" w:hAnsi="Arial Narrow"/>
                <w:sz w:val="22"/>
                <w:szCs w:val="22"/>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B86F967" w14:textId="77777777" w:rsidR="007A2C78" w:rsidRPr="00300167" w:rsidRDefault="007A2C78" w:rsidP="007A2C78">
            <w:pPr>
              <w:jc w:val="center"/>
              <w:rPr>
                <w:rFonts w:ascii="Arial Narrow" w:hAnsi="Arial Narrow" w:cs="Arial"/>
                <w:sz w:val="22"/>
                <w:szCs w:val="22"/>
              </w:rPr>
            </w:pPr>
            <w:r>
              <w:rPr>
                <w:rFonts w:ascii="Arial Narrow" w:hAnsi="Arial Narrow" w:cs="Arial"/>
                <w:sz w:val="22"/>
                <w:szCs w:val="22"/>
              </w:rPr>
              <w:t xml:space="preserve">1 </w:t>
            </w:r>
            <w:proofErr w:type="spellStart"/>
            <w:r>
              <w:rPr>
                <w:rFonts w:ascii="Arial Narrow" w:hAnsi="Arial Narrow" w:cs="Arial"/>
                <w:sz w:val="22"/>
                <w:szCs w:val="22"/>
              </w:rPr>
              <w:t>kpl</w:t>
            </w:r>
            <w:proofErr w:type="spellEnd"/>
          </w:p>
        </w:tc>
      </w:tr>
      <w:tr w:rsidR="0080367B" w:rsidRPr="00300167" w14:paraId="4F85930A" w14:textId="77777777" w:rsidTr="0080367B">
        <w:trPr>
          <w:trHeight w:val="305"/>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5E74CCD" w14:textId="77777777" w:rsidR="0080367B" w:rsidRPr="00F51431" w:rsidRDefault="0080367B" w:rsidP="00BB6698">
            <w:pPr>
              <w:jc w:val="center"/>
              <w:rPr>
                <w:rFonts w:ascii="Arial Narrow" w:hAnsi="Arial Narrow" w:cs="Arial"/>
                <w:sz w:val="22"/>
                <w:szCs w:val="22"/>
              </w:rPr>
            </w:pPr>
            <w:r>
              <w:rPr>
                <w:rFonts w:ascii="Arial Narrow" w:hAnsi="Arial Narrow" w:cs="Arial"/>
                <w:sz w:val="22"/>
                <w:szCs w:val="22"/>
              </w:rPr>
              <w:t>3.2.</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457A5C2B" w14:textId="77777777" w:rsidR="0080367B" w:rsidRPr="00AB705D" w:rsidRDefault="0080367B" w:rsidP="00BB6698">
            <w:pPr>
              <w:rPr>
                <w:rFonts w:ascii="Arial Narrow" w:hAnsi="Arial Narrow"/>
                <w:sz w:val="22"/>
                <w:szCs w:val="22"/>
              </w:rPr>
            </w:pPr>
            <w:r w:rsidRPr="00577928">
              <w:rPr>
                <w:rFonts w:ascii="Arial Narrow" w:hAnsi="Arial Narrow"/>
                <w:sz w:val="22"/>
                <w:szCs w:val="22"/>
              </w:rPr>
              <w:t xml:space="preserve">VHF antena  skupaj s kablom in vsem pripadajočim </w:t>
            </w:r>
            <w:r>
              <w:rPr>
                <w:rFonts w:ascii="Arial Narrow" w:hAnsi="Arial Narrow"/>
                <w:sz w:val="22"/>
                <w:szCs w:val="22"/>
              </w:rPr>
              <w:t xml:space="preserve">instalacijskim in </w:t>
            </w:r>
            <w:r w:rsidRPr="00577928">
              <w:rPr>
                <w:rFonts w:ascii="Arial Narrow" w:hAnsi="Arial Narrow"/>
                <w:sz w:val="22"/>
                <w:szCs w:val="22"/>
              </w:rPr>
              <w:t>montažnim materialom.</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22EB5AA" w14:textId="77777777" w:rsidR="0080367B" w:rsidRPr="00300167" w:rsidRDefault="0080367B" w:rsidP="00BB6698">
            <w:pPr>
              <w:jc w:val="center"/>
              <w:rPr>
                <w:rFonts w:ascii="Arial Narrow" w:hAnsi="Arial Narrow" w:cs="Arial"/>
                <w:sz w:val="22"/>
                <w:szCs w:val="22"/>
              </w:rPr>
            </w:pPr>
            <w:r>
              <w:rPr>
                <w:rFonts w:ascii="Arial Narrow" w:hAnsi="Arial Narrow" w:cs="Arial"/>
                <w:sz w:val="22"/>
                <w:szCs w:val="22"/>
              </w:rPr>
              <w:t xml:space="preserve">1 </w:t>
            </w:r>
            <w:proofErr w:type="spellStart"/>
            <w:r>
              <w:rPr>
                <w:rFonts w:ascii="Arial Narrow" w:hAnsi="Arial Narrow" w:cs="Arial"/>
                <w:sz w:val="22"/>
                <w:szCs w:val="22"/>
              </w:rPr>
              <w:t>kpl</w:t>
            </w:r>
            <w:proofErr w:type="spellEnd"/>
          </w:p>
        </w:tc>
      </w:tr>
      <w:tr w:rsidR="0080367B" w:rsidRPr="00300167" w14:paraId="79B53D73" w14:textId="77777777" w:rsidTr="0080367B">
        <w:trPr>
          <w:trHeight w:val="305"/>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5266D779" w14:textId="77777777" w:rsidR="0080367B" w:rsidRPr="00F51431" w:rsidRDefault="0080367B" w:rsidP="00BB6698">
            <w:pPr>
              <w:jc w:val="center"/>
              <w:rPr>
                <w:rFonts w:ascii="Arial Narrow" w:hAnsi="Arial Narrow" w:cs="Arial"/>
                <w:sz w:val="22"/>
                <w:szCs w:val="22"/>
              </w:rPr>
            </w:pPr>
            <w:r>
              <w:rPr>
                <w:rFonts w:ascii="Arial Narrow" w:hAnsi="Arial Narrow" w:cs="Arial"/>
                <w:sz w:val="22"/>
                <w:szCs w:val="22"/>
              </w:rPr>
              <w:t>3.3.</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4E652BED" w14:textId="77777777" w:rsidR="0080367B" w:rsidRPr="00676D9B" w:rsidRDefault="0080367B" w:rsidP="00BB6698">
            <w:pPr>
              <w:rPr>
                <w:rFonts w:ascii="Arial Narrow" w:hAnsi="Arial Narrow"/>
                <w:sz w:val="22"/>
                <w:szCs w:val="22"/>
                <w:highlight w:val="yellow"/>
              </w:rPr>
            </w:pPr>
            <w:r w:rsidRPr="00577928">
              <w:rPr>
                <w:rFonts w:ascii="Arial Narrow" w:hAnsi="Arial Narrow"/>
                <w:sz w:val="22"/>
                <w:szCs w:val="22"/>
              </w:rPr>
              <w:t>Zunanja tipka za vklop izbranega alarmnega znaka z zaščito, ki preprečuje nenamerno aktiviranje alarma.</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A52FD50" w14:textId="77777777" w:rsidR="0080367B" w:rsidRPr="00300167" w:rsidRDefault="0080367B" w:rsidP="00BB6698">
            <w:pPr>
              <w:jc w:val="center"/>
              <w:rPr>
                <w:rFonts w:ascii="Arial Narrow" w:hAnsi="Arial Narrow" w:cs="Arial"/>
                <w:sz w:val="22"/>
                <w:szCs w:val="22"/>
              </w:rPr>
            </w:pPr>
            <w:r>
              <w:rPr>
                <w:rFonts w:ascii="Arial Narrow" w:hAnsi="Arial Narrow" w:cs="Arial"/>
                <w:sz w:val="22"/>
                <w:szCs w:val="22"/>
              </w:rPr>
              <w:t xml:space="preserve">1 </w:t>
            </w:r>
            <w:proofErr w:type="spellStart"/>
            <w:r>
              <w:rPr>
                <w:rFonts w:ascii="Arial Narrow" w:hAnsi="Arial Narrow" w:cs="Arial"/>
                <w:sz w:val="22"/>
                <w:szCs w:val="22"/>
              </w:rPr>
              <w:t>kpl</w:t>
            </w:r>
            <w:proofErr w:type="spellEnd"/>
          </w:p>
        </w:tc>
      </w:tr>
      <w:tr w:rsidR="0080367B" w:rsidRPr="00300167" w14:paraId="07D8834B" w14:textId="77777777" w:rsidTr="0080367B">
        <w:trPr>
          <w:trHeight w:val="305"/>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9035339" w14:textId="77777777" w:rsidR="0080367B" w:rsidRPr="00F51431" w:rsidRDefault="0080367B" w:rsidP="00BB6698">
            <w:pPr>
              <w:jc w:val="center"/>
              <w:rPr>
                <w:rFonts w:ascii="Arial Narrow" w:hAnsi="Arial Narrow" w:cs="Arial"/>
                <w:sz w:val="22"/>
                <w:szCs w:val="22"/>
              </w:rPr>
            </w:pPr>
            <w:r>
              <w:rPr>
                <w:rFonts w:ascii="Arial Narrow" w:hAnsi="Arial Narrow" w:cs="Arial"/>
                <w:sz w:val="22"/>
                <w:szCs w:val="22"/>
              </w:rPr>
              <w:t>3.4.</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4F9C81A8" w14:textId="77777777" w:rsidR="0080367B" w:rsidRPr="00676D9B" w:rsidRDefault="0080367B" w:rsidP="00BB6698">
            <w:pPr>
              <w:rPr>
                <w:rFonts w:ascii="Arial Narrow" w:hAnsi="Arial Narrow"/>
                <w:sz w:val="22"/>
                <w:szCs w:val="22"/>
                <w:highlight w:val="yellow"/>
              </w:rPr>
            </w:pPr>
            <w:r w:rsidRPr="00577928">
              <w:rPr>
                <w:rFonts w:ascii="Arial Narrow" w:hAnsi="Arial Narrow"/>
                <w:sz w:val="22"/>
                <w:szCs w:val="22"/>
              </w:rPr>
              <w:t>Drog pocinkan 108 mm, izveden po izmerah na posameznem objektu, z vsemi dodatki za pritrditev sirene.</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226DC9A" w14:textId="77777777" w:rsidR="0080367B" w:rsidRPr="00300167" w:rsidRDefault="0080367B" w:rsidP="00BB6698">
            <w:pPr>
              <w:jc w:val="center"/>
              <w:rPr>
                <w:rFonts w:ascii="Arial Narrow" w:hAnsi="Arial Narrow" w:cs="Arial"/>
                <w:sz w:val="22"/>
                <w:szCs w:val="22"/>
              </w:rPr>
            </w:pPr>
            <w:r>
              <w:rPr>
                <w:rFonts w:ascii="Arial Narrow" w:hAnsi="Arial Narrow" w:cs="Arial"/>
                <w:sz w:val="22"/>
                <w:szCs w:val="22"/>
              </w:rPr>
              <w:t xml:space="preserve">1 </w:t>
            </w:r>
            <w:proofErr w:type="spellStart"/>
            <w:r>
              <w:rPr>
                <w:rFonts w:ascii="Arial Narrow" w:hAnsi="Arial Narrow" w:cs="Arial"/>
                <w:sz w:val="22"/>
                <w:szCs w:val="22"/>
              </w:rPr>
              <w:t>kpl</w:t>
            </w:r>
            <w:proofErr w:type="spellEnd"/>
          </w:p>
        </w:tc>
      </w:tr>
      <w:tr w:rsidR="0080367B" w:rsidRPr="00300167" w14:paraId="54F48699" w14:textId="77777777" w:rsidTr="0080367B">
        <w:trPr>
          <w:trHeight w:val="305"/>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83175F7" w14:textId="77777777" w:rsidR="0080367B" w:rsidRPr="00F51431" w:rsidRDefault="0080367B" w:rsidP="00BB6698">
            <w:pPr>
              <w:jc w:val="center"/>
              <w:rPr>
                <w:rFonts w:ascii="Arial Narrow" w:hAnsi="Arial Narrow" w:cs="Arial"/>
                <w:sz w:val="22"/>
                <w:szCs w:val="22"/>
              </w:rPr>
            </w:pPr>
            <w:r>
              <w:rPr>
                <w:rFonts w:ascii="Arial Narrow" w:hAnsi="Arial Narrow" w:cs="Arial"/>
                <w:sz w:val="22"/>
                <w:szCs w:val="22"/>
              </w:rPr>
              <w:t>3.5.</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3C875488" w14:textId="77777777" w:rsidR="0080367B" w:rsidRPr="00676D9B" w:rsidRDefault="0080367B" w:rsidP="00BB6698">
            <w:pPr>
              <w:rPr>
                <w:rFonts w:ascii="Arial Narrow" w:hAnsi="Arial Narrow"/>
                <w:sz w:val="22"/>
                <w:szCs w:val="22"/>
                <w:highlight w:val="yellow"/>
              </w:rPr>
            </w:pPr>
            <w:r w:rsidRPr="00577928">
              <w:rPr>
                <w:rFonts w:ascii="Arial Narrow" w:hAnsi="Arial Narrow"/>
                <w:sz w:val="22"/>
                <w:szCs w:val="22"/>
              </w:rPr>
              <w:t xml:space="preserve">Instalacijski in potrošni material za montažo sirene (kabli, </w:t>
            </w:r>
            <w:proofErr w:type="spellStart"/>
            <w:r w:rsidRPr="00577928">
              <w:rPr>
                <w:rFonts w:ascii="Arial Narrow" w:hAnsi="Arial Narrow"/>
                <w:sz w:val="22"/>
                <w:szCs w:val="22"/>
              </w:rPr>
              <w:t>inst</w:t>
            </w:r>
            <w:proofErr w:type="spellEnd"/>
            <w:r w:rsidRPr="00577928">
              <w:rPr>
                <w:rFonts w:ascii="Arial Narrow" w:hAnsi="Arial Narrow"/>
                <w:sz w:val="22"/>
                <w:szCs w:val="22"/>
              </w:rPr>
              <w:t>. odklopniki, nadometni kanali, navojne palice, vijaki, matice in podložke iz nerjavečega jekla večjih dimenzij, zategovalni material, pribor za ozemljitev, nalepke, vezice itd.)</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EC2AA0B" w14:textId="77777777" w:rsidR="0080367B" w:rsidRPr="00300167" w:rsidRDefault="0080367B" w:rsidP="00BB6698">
            <w:pPr>
              <w:jc w:val="center"/>
              <w:rPr>
                <w:rFonts w:ascii="Arial Narrow" w:hAnsi="Arial Narrow" w:cs="Arial"/>
                <w:sz w:val="22"/>
                <w:szCs w:val="22"/>
              </w:rPr>
            </w:pPr>
            <w:r>
              <w:rPr>
                <w:rFonts w:ascii="Arial Narrow" w:hAnsi="Arial Narrow" w:cs="Arial"/>
                <w:sz w:val="22"/>
                <w:szCs w:val="22"/>
              </w:rPr>
              <w:t xml:space="preserve">1 </w:t>
            </w:r>
            <w:proofErr w:type="spellStart"/>
            <w:r>
              <w:rPr>
                <w:rFonts w:ascii="Arial Narrow" w:hAnsi="Arial Narrow" w:cs="Arial"/>
                <w:sz w:val="22"/>
                <w:szCs w:val="22"/>
              </w:rPr>
              <w:t>kpl</w:t>
            </w:r>
            <w:proofErr w:type="spellEnd"/>
          </w:p>
        </w:tc>
      </w:tr>
      <w:tr w:rsidR="007A2C78" w:rsidRPr="00300167" w14:paraId="24E97414" w14:textId="77777777" w:rsidTr="0080367B">
        <w:trPr>
          <w:trHeight w:val="305"/>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43DC7472" w14:textId="77777777" w:rsidR="007A2C78" w:rsidRPr="00F51431" w:rsidRDefault="007A2C78" w:rsidP="007A2C78">
            <w:pPr>
              <w:jc w:val="center"/>
              <w:rPr>
                <w:rFonts w:ascii="Arial Narrow" w:hAnsi="Arial Narrow" w:cs="Arial"/>
                <w:sz w:val="22"/>
                <w:szCs w:val="22"/>
              </w:rPr>
            </w:pPr>
            <w:r>
              <w:rPr>
                <w:rFonts w:ascii="Arial Narrow" w:hAnsi="Arial Narrow" w:cs="Arial"/>
                <w:sz w:val="22"/>
                <w:szCs w:val="22"/>
              </w:rPr>
              <w:t>3.6.</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7B6C2396" w14:textId="71F20C56" w:rsidR="007A2C78" w:rsidRPr="00676D9B" w:rsidRDefault="007A2C78" w:rsidP="007A2C78">
            <w:pPr>
              <w:rPr>
                <w:rFonts w:ascii="Arial Narrow" w:hAnsi="Arial Narrow"/>
                <w:sz w:val="22"/>
                <w:szCs w:val="22"/>
                <w:highlight w:val="yellow"/>
              </w:rPr>
            </w:pPr>
            <w:r w:rsidRPr="00577928">
              <w:rPr>
                <w:rFonts w:ascii="Arial Narrow" w:hAnsi="Arial Narrow"/>
                <w:sz w:val="22"/>
                <w:szCs w:val="22"/>
              </w:rPr>
              <w:t>Dostava in montaža na objekt, vključitev v sistem SIJA, meritve, preizkusi, in spuščanje v pogon</w:t>
            </w:r>
            <w:r>
              <w:rPr>
                <w:rFonts w:ascii="Arial Narrow" w:hAnsi="Arial Narrow"/>
                <w:sz w:val="22"/>
                <w:szCs w:val="22"/>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E9E1A17" w14:textId="77777777" w:rsidR="007A2C78" w:rsidRPr="00300167" w:rsidRDefault="007A2C78" w:rsidP="007A2C78">
            <w:pPr>
              <w:jc w:val="center"/>
              <w:rPr>
                <w:rFonts w:ascii="Arial Narrow" w:hAnsi="Arial Narrow" w:cs="Arial"/>
                <w:sz w:val="22"/>
                <w:szCs w:val="22"/>
              </w:rPr>
            </w:pPr>
            <w:r>
              <w:rPr>
                <w:rFonts w:ascii="Arial Narrow" w:hAnsi="Arial Narrow" w:cs="Arial"/>
                <w:sz w:val="22"/>
                <w:szCs w:val="22"/>
              </w:rPr>
              <w:t xml:space="preserve">1 </w:t>
            </w:r>
            <w:proofErr w:type="spellStart"/>
            <w:r>
              <w:rPr>
                <w:rFonts w:ascii="Arial Narrow" w:hAnsi="Arial Narrow" w:cs="Arial"/>
                <w:sz w:val="22"/>
                <w:szCs w:val="22"/>
              </w:rPr>
              <w:t>kpl</w:t>
            </w:r>
            <w:proofErr w:type="spellEnd"/>
          </w:p>
        </w:tc>
      </w:tr>
      <w:tr w:rsidR="0080367B" w:rsidRPr="00300167" w14:paraId="249F5BC3" w14:textId="77777777" w:rsidTr="0080367B">
        <w:trPr>
          <w:trHeight w:val="305"/>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B16E7AD" w14:textId="77777777" w:rsidR="0080367B" w:rsidRPr="00F51431" w:rsidRDefault="0080367B" w:rsidP="00BB6698">
            <w:pPr>
              <w:jc w:val="center"/>
              <w:rPr>
                <w:rFonts w:ascii="Arial Narrow" w:hAnsi="Arial Narrow" w:cs="Arial"/>
                <w:sz w:val="22"/>
                <w:szCs w:val="22"/>
              </w:rPr>
            </w:pPr>
            <w:r>
              <w:rPr>
                <w:rFonts w:ascii="Arial Narrow" w:hAnsi="Arial Narrow" w:cs="Arial"/>
                <w:sz w:val="22"/>
                <w:szCs w:val="22"/>
              </w:rPr>
              <w:t>3.7.</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28C2AB78" w14:textId="77777777" w:rsidR="0080367B" w:rsidRPr="00676D9B" w:rsidRDefault="0080367B" w:rsidP="00BB6698">
            <w:pPr>
              <w:rPr>
                <w:rFonts w:ascii="Arial Narrow" w:hAnsi="Arial Narrow"/>
                <w:sz w:val="22"/>
                <w:szCs w:val="22"/>
                <w:highlight w:val="yellow"/>
              </w:rPr>
            </w:pPr>
            <w:r w:rsidRPr="00577928">
              <w:rPr>
                <w:rFonts w:ascii="Arial Narrow" w:hAnsi="Arial Narrow"/>
                <w:sz w:val="22"/>
                <w:szCs w:val="22"/>
              </w:rPr>
              <w:t>Demontaža in odvoz obstoječe sirene</w:t>
            </w:r>
            <w:r>
              <w:rPr>
                <w:rFonts w:ascii="Arial Narrow" w:hAnsi="Arial Narrow"/>
                <w:sz w:val="22"/>
                <w:szCs w:val="22"/>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F38E958" w14:textId="77777777" w:rsidR="0080367B" w:rsidRPr="00300167" w:rsidRDefault="0080367B" w:rsidP="00BB6698">
            <w:pPr>
              <w:jc w:val="center"/>
              <w:rPr>
                <w:rFonts w:ascii="Arial Narrow" w:hAnsi="Arial Narrow" w:cs="Arial"/>
                <w:sz w:val="22"/>
                <w:szCs w:val="22"/>
              </w:rPr>
            </w:pPr>
            <w:r>
              <w:rPr>
                <w:rFonts w:ascii="Arial Narrow" w:hAnsi="Arial Narrow" w:cs="Arial"/>
                <w:sz w:val="22"/>
                <w:szCs w:val="22"/>
              </w:rPr>
              <w:t xml:space="preserve">1 </w:t>
            </w:r>
            <w:proofErr w:type="spellStart"/>
            <w:r>
              <w:rPr>
                <w:rFonts w:ascii="Arial Narrow" w:hAnsi="Arial Narrow" w:cs="Arial"/>
                <w:sz w:val="22"/>
                <w:szCs w:val="22"/>
              </w:rPr>
              <w:t>kpl</w:t>
            </w:r>
            <w:proofErr w:type="spellEnd"/>
          </w:p>
        </w:tc>
      </w:tr>
      <w:tr w:rsidR="0080367B" w:rsidRPr="0080367B" w14:paraId="74B9215F" w14:textId="77777777" w:rsidTr="0080367B">
        <w:trPr>
          <w:trHeight w:val="305"/>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6AE703E5" w14:textId="77777777" w:rsidR="0080367B" w:rsidRPr="0080367B" w:rsidRDefault="0080367B" w:rsidP="00BB6698">
            <w:pPr>
              <w:jc w:val="center"/>
              <w:rPr>
                <w:rFonts w:ascii="Arial Narrow" w:hAnsi="Arial Narrow" w:cs="Arial"/>
                <w:b/>
                <w:bCs/>
                <w:sz w:val="22"/>
                <w:szCs w:val="22"/>
              </w:rPr>
            </w:pP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3B8D4747" w14:textId="77777777" w:rsidR="0080367B" w:rsidRPr="0080367B" w:rsidRDefault="0080367B" w:rsidP="00BB6698">
            <w:pPr>
              <w:rPr>
                <w:rFonts w:ascii="Arial Narrow" w:hAnsi="Arial Narrow"/>
                <w:b/>
                <w:bCs/>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5F4359A" w14:textId="77777777" w:rsidR="0080367B" w:rsidRPr="0080367B" w:rsidRDefault="0080367B" w:rsidP="00BB6698">
            <w:pPr>
              <w:jc w:val="center"/>
              <w:rPr>
                <w:rFonts w:ascii="Arial Narrow" w:hAnsi="Arial Narrow" w:cs="Arial"/>
                <w:b/>
                <w:bCs/>
                <w:sz w:val="22"/>
                <w:szCs w:val="22"/>
              </w:rPr>
            </w:pPr>
          </w:p>
        </w:tc>
      </w:tr>
      <w:tr w:rsidR="0080367B" w:rsidRPr="0080367B" w14:paraId="238DF6A1" w14:textId="77777777" w:rsidTr="0080367B">
        <w:trPr>
          <w:trHeight w:val="305"/>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DD02E8D" w14:textId="77777777" w:rsidR="0080367B" w:rsidRPr="0080367B" w:rsidRDefault="0080367B" w:rsidP="00BB6698">
            <w:pPr>
              <w:jc w:val="center"/>
              <w:rPr>
                <w:rFonts w:ascii="Arial Narrow" w:hAnsi="Arial Narrow" w:cs="Arial"/>
                <w:b/>
                <w:bCs/>
                <w:sz w:val="22"/>
                <w:szCs w:val="22"/>
              </w:rPr>
            </w:pPr>
            <w:r w:rsidRPr="0080367B">
              <w:rPr>
                <w:rFonts w:ascii="Arial Narrow" w:hAnsi="Arial Narrow" w:cs="Arial"/>
                <w:b/>
                <w:bCs/>
                <w:sz w:val="22"/>
                <w:szCs w:val="22"/>
              </w:rPr>
              <w:t>4.</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26969916" w14:textId="7E9D1A0B" w:rsidR="0080367B" w:rsidRPr="0080367B" w:rsidRDefault="0080367B" w:rsidP="00BB6698">
            <w:pPr>
              <w:rPr>
                <w:rFonts w:ascii="Arial Narrow" w:hAnsi="Arial Narrow" w:cs="Arial"/>
                <w:b/>
                <w:bCs/>
                <w:sz w:val="22"/>
                <w:szCs w:val="22"/>
              </w:rPr>
            </w:pPr>
            <w:r w:rsidRPr="0080367B">
              <w:rPr>
                <w:rFonts w:ascii="Arial Narrow" w:hAnsi="Arial Narrow"/>
                <w:b/>
                <w:bCs/>
                <w:sz w:val="22"/>
                <w:szCs w:val="22"/>
              </w:rPr>
              <w:t>HE Doblar</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A7BADDE" w14:textId="77777777" w:rsidR="0080367B" w:rsidRPr="0080367B" w:rsidRDefault="0080367B" w:rsidP="00BB6698">
            <w:pPr>
              <w:jc w:val="center"/>
              <w:rPr>
                <w:rFonts w:ascii="Arial Narrow" w:hAnsi="Arial Narrow" w:cs="Arial"/>
                <w:b/>
                <w:bCs/>
                <w:sz w:val="22"/>
                <w:szCs w:val="22"/>
              </w:rPr>
            </w:pPr>
          </w:p>
        </w:tc>
      </w:tr>
      <w:tr w:rsidR="007A2C78" w:rsidRPr="00300167" w14:paraId="11F94584" w14:textId="77777777" w:rsidTr="0080367B">
        <w:trPr>
          <w:trHeight w:val="305"/>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83B4885" w14:textId="77777777" w:rsidR="007A2C78" w:rsidRPr="00F51431" w:rsidRDefault="007A2C78" w:rsidP="007A2C78">
            <w:pPr>
              <w:jc w:val="center"/>
              <w:rPr>
                <w:rFonts w:ascii="Arial Narrow" w:hAnsi="Arial Narrow" w:cs="Arial"/>
                <w:sz w:val="22"/>
                <w:szCs w:val="22"/>
              </w:rPr>
            </w:pPr>
            <w:r>
              <w:rPr>
                <w:rFonts w:ascii="Arial Narrow" w:hAnsi="Arial Narrow" w:cs="Arial"/>
                <w:sz w:val="22"/>
                <w:szCs w:val="22"/>
              </w:rPr>
              <w:t>4.1.</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3559DB7A" w14:textId="0B79F1A0" w:rsidR="007A2C78" w:rsidRPr="0080367B" w:rsidRDefault="007A2C78" w:rsidP="007A2C78">
            <w:pPr>
              <w:rPr>
                <w:rFonts w:ascii="Arial Narrow" w:hAnsi="Arial Narrow"/>
                <w:sz w:val="22"/>
                <w:szCs w:val="22"/>
              </w:rPr>
            </w:pPr>
            <w:r>
              <w:rPr>
                <w:rFonts w:ascii="Arial Narrow" w:hAnsi="Arial Narrow"/>
                <w:sz w:val="22"/>
                <w:szCs w:val="22"/>
              </w:rPr>
              <w:t>E</w:t>
            </w:r>
            <w:r w:rsidRPr="00577928">
              <w:rPr>
                <w:rFonts w:ascii="Arial Narrow" w:hAnsi="Arial Narrow"/>
                <w:sz w:val="22"/>
                <w:szCs w:val="22"/>
              </w:rPr>
              <w:t>lektronsk</w:t>
            </w:r>
            <w:r>
              <w:rPr>
                <w:rFonts w:ascii="Arial Narrow" w:hAnsi="Arial Narrow"/>
                <w:sz w:val="22"/>
                <w:szCs w:val="22"/>
              </w:rPr>
              <w:t>a</w:t>
            </w:r>
            <w:r w:rsidRPr="00577928">
              <w:rPr>
                <w:rFonts w:ascii="Arial Narrow" w:hAnsi="Arial Narrow"/>
                <w:sz w:val="22"/>
                <w:szCs w:val="22"/>
              </w:rPr>
              <w:t xml:space="preserve"> siren</w:t>
            </w:r>
            <w:r>
              <w:rPr>
                <w:rFonts w:ascii="Arial Narrow" w:hAnsi="Arial Narrow"/>
                <w:sz w:val="22"/>
                <w:szCs w:val="22"/>
              </w:rPr>
              <w:t>a</w:t>
            </w:r>
            <w:r w:rsidRPr="00577928">
              <w:rPr>
                <w:rFonts w:ascii="Arial Narrow" w:hAnsi="Arial Narrow"/>
                <w:sz w:val="22"/>
                <w:szCs w:val="22"/>
              </w:rPr>
              <w:t xml:space="preserve"> 1000W/</w:t>
            </w:r>
            <w:r>
              <w:rPr>
                <w:rFonts w:ascii="Arial Narrow" w:hAnsi="Arial Narrow"/>
                <w:sz w:val="22"/>
                <w:szCs w:val="22"/>
              </w:rPr>
              <w:t>2</w:t>
            </w:r>
            <w:r w:rsidRPr="00577928">
              <w:rPr>
                <w:rFonts w:ascii="Arial Narrow" w:hAnsi="Arial Narrow"/>
                <w:sz w:val="22"/>
                <w:szCs w:val="22"/>
              </w:rPr>
              <w:t>0 sestavljen</w:t>
            </w:r>
            <w:r>
              <w:rPr>
                <w:rFonts w:ascii="Arial Narrow" w:hAnsi="Arial Narrow"/>
                <w:sz w:val="22"/>
                <w:szCs w:val="22"/>
              </w:rPr>
              <w:t>a</w:t>
            </w:r>
            <w:r w:rsidRPr="00577928">
              <w:rPr>
                <w:rFonts w:ascii="Arial Narrow" w:hAnsi="Arial Narrow"/>
                <w:sz w:val="22"/>
                <w:szCs w:val="22"/>
              </w:rPr>
              <w:t xml:space="preserve"> in skladn</w:t>
            </w:r>
            <w:r>
              <w:rPr>
                <w:rFonts w:ascii="Arial Narrow" w:hAnsi="Arial Narrow"/>
                <w:sz w:val="22"/>
                <w:szCs w:val="22"/>
              </w:rPr>
              <w:t>a</w:t>
            </w:r>
            <w:r w:rsidRPr="00577928">
              <w:rPr>
                <w:rFonts w:ascii="Arial Narrow" w:hAnsi="Arial Narrow"/>
                <w:sz w:val="22"/>
                <w:szCs w:val="22"/>
              </w:rPr>
              <w:t xml:space="preserve"> s tehničnimi zahtevami</w:t>
            </w:r>
            <w:r>
              <w:rPr>
                <w:rFonts w:ascii="Arial Narrow" w:hAnsi="Arial Narrow"/>
                <w:sz w:val="22"/>
                <w:szCs w:val="22"/>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345A3E5" w14:textId="77777777" w:rsidR="007A2C78" w:rsidRPr="00300167" w:rsidRDefault="007A2C78" w:rsidP="007A2C78">
            <w:pPr>
              <w:jc w:val="center"/>
              <w:rPr>
                <w:rFonts w:ascii="Arial Narrow" w:hAnsi="Arial Narrow" w:cs="Arial"/>
                <w:sz w:val="22"/>
                <w:szCs w:val="22"/>
              </w:rPr>
            </w:pPr>
            <w:r>
              <w:rPr>
                <w:rFonts w:ascii="Arial Narrow" w:hAnsi="Arial Narrow" w:cs="Arial"/>
                <w:sz w:val="22"/>
                <w:szCs w:val="22"/>
              </w:rPr>
              <w:t xml:space="preserve">1 </w:t>
            </w:r>
            <w:proofErr w:type="spellStart"/>
            <w:r>
              <w:rPr>
                <w:rFonts w:ascii="Arial Narrow" w:hAnsi="Arial Narrow" w:cs="Arial"/>
                <w:sz w:val="22"/>
                <w:szCs w:val="22"/>
              </w:rPr>
              <w:t>kpl</w:t>
            </w:r>
            <w:proofErr w:type="spellEnd"/>
          </w:p>
        </w:tc>
      </w:tr>
      <w:tr w:rsidR="0080367B" w:rsidRPr="00300167" w14:paraId="1040154F" w14:textId="77777777" w:rsidTr="0080367B">
        <w:trPr>
          <w:trHeight w:val="305"/>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2EC87DC" w14:textId="77777777" w:rsidR="0080367B" w:rsidRDefault="0080367B" w:rsidP="00BB6698">
            <w:pPr>
              <w:jc w:val="center"/>
              <w:rPr>
                <w:rFonts w:ascii="Arial Narrow" w:hAnsi="Arial Narrow" w:cs="Arial"/>
                <w:sz w:val="22"/>
                <w:szCs w:val="22"/>
              </w:rPr>
            </w:pPr>
            <w:r>
              <w:rPr>
                <w:rFonts w:ascii="Arial Narrow" w:hAnsi="Arial Narrow" w:cs="Arial"/>
                <w:sz w:val="22"/>
                <w:szCs w:val="22"/>
              </w:rPr>
              <w:t>4.2.</w:t>
            </w:r>
          </w:p>
          <w:p w14:paraId="6724D185" w14:textId="77777777" w:rsidR="0080367B" w:rsidRPr="00F51431" w:rsidRDefault="0080367B" w:rsidP="00BB6698">
            <w:pPr>
              <w:jc w:val="center"/>
              <w:rPr>
                <w:rFonts w:ascii="Arial Narrow" w:hAnsi="Arial Narrow" w:cs="Arial"/>
                <w:sz w:val="22"/>
                <w:szCs w:val="22"/>
              </w:rPr>
            </w:pP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0A86C9EA" w14:textId="77777777" w:rsidR="0080367B" w:rsidRPr="00AB705D" w:rsidRDefault="0080367B" w:rsidP="00BB6698">
            <w:pPr>
              <w:rPr>
                <w:rFonts w:ascii="Arial Narrow" w:hAnsi="Arial Narrow"/>
                <w:sz w:val="22"/>
                <w:szCs w:val="22"/>
              </w:rPr>
            </w:pPr>
            <w:r w:rsidRPr="00577928">
              <w:rPr>
                <w:rFonts w:ascii="Arial Narrow" w:hAnsi="Arial Narrow"/>
                <w:sz w:val="22"/>
                <w:szCs w:val="22"/>
              </w:rPr>
              <w:t xml:space="preserve">VHF antena  skupaj s kablom in vsem pripadajočim </w:t>
            </w:r>
            <w:r>
              <w:rPr>
                <w:rFonts w:ascii="Arial Narrow" w:hAnsi="Arial Narrow"/>
                <w:sz w:val="22"/>
                <w:szCs w:val="22"/>
              </w:rPr>
              <w:t xml:space="preserve">instalacijskim in </w:t>
            </w:r>
            <w:r w:rsidRPr="00577928">
              <w:rPr>
                <w:rFonts w:ascii="Arial Narrow" w:hAnsi="Arial Narrow"/>
                <w:sz w:val="22"/>
                <w:szCs w:val="22"/>
              </w:rPr>
              <w:t>montažnim materialom.</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FFCCD61" w14:textId="77777777" w:rsidR="0080367B" w:rsidRPr="00300167" w:rsidRDefault="0080367B" w:rsidP="00BB6698">
            <w:pPr>
              <w:jc w:val="center"/>
              <w:rPr>
                <w:rFonts w:ascii="Arial Narrow" w:hAnsi="Arial Narrow" w:cs="Arial"/>
                <w:sz w:val="22"/>
                <w:szCs w:val="22"/>
              </w:rPr>
            </w:pPr>
            <w:r>
              <w:rPr>
                <w:rFonts w:ascii="Arial Narrow" w:hAnsi="Arial Narrow" w:cs="Arial"/>
                <w:sz w:val="22"/>
                <w:szCs w:val="22"/>
              </w:rPr>
              <w:t xml:space="preserve">1 </w:t>
            </w:r>
            <w:proofErr w:type="spellStart"/>
            <w:r>
              <w:rPr>
                <w:rFonts w:ascii="Arial Narrow" w:hAnsi="Arial Narrow" w:cs="Arial"/>
                <w:sz w:val="22"/>
                <w:szCs w:val="22"/>
              </w:rPr>
              <w:t>kpl</w:t>
            </w:r>
            <w:proofErr w:type="spellEnd"/>
          </w:p>
        </w:tc>
      </w:tr>
      <w:tr w:rsidR="0080367B" w:rsidRPr="00300167" w14:paraId="344738DE" w14:textId="77777777" w:rsidTr="0080367B">
        <w:trPr>
          <w:trHeight w:val="305"/>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057E43E8" w14:textId="77777777" w:rsidR="0080367B" w:rsidRPr="00F51431" w:rsidRDefault="0080367B" w:rsidP="00BB6698">
            <w:pPr>
              <w:jc w:val="center"/>
              <w:rPr>
                <w:rFonts w:ascii="Arial Narrow" w:hAnsi="Arial Narrow" w:cs="Arial"/>
                <w:sz w:val="22"/>
                <w:szCs w:val="22"/>
              </w:rPr>
            </w:pPr>
            <w:r>
              <w:rPr>
                <w:rFonts w:ascii="Arial Narrow" w:hAnsi="Arial Narrow" w:cs="Arial"/>
                <w:sz w:val="22"/>
                <w:szCs w:val="22"/>
              </w:rPr>
              <w:t>4.3.</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57FFC457" w14:textId="77777777" w:rsidR="0080367B" w:rsidRPr="00676D9B" w:rsidRDefault="0080367B" w:rsidP="00BB6698">
            <w:pPr>
              <w:rPr>
                <w:rFonts w:ascii="Arial Narrow" w:hAnsi="Arial Narrow"/>
                <w:sz w:val="22"/>
                <w:szCs w:val="22"/>
                <w:highlight w:val="yellow"/>
              </w:rPr>
            </w:pPr>
            <w:r w:rsidRPr="00577928">
              <w:rPr>
                <w:rFonts w:ascii="Arial Narrow" w:hAnsi="Arial Narrow"/>
                <w:sz w:val="22"/>
                <w:szCs w:val="22"/>
              </w:rPr>
              <w:t>Zunanja tipka za vklop izbranega alarmnega znaka z zaščito, ki preprečuje nenamerno aktiviranje alarma.</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A1C2C21" w14:textId="77777777" w:rsidR="0080367B" w:rsidRPr="00300167" w:rsidRDefault="0080367B" w:rsidP="00BB6698">
            <w:pPr>
              <w:jc w:val="center"/>
              <w:rPr>
                <w:rFonts w:ascii="Arial Narrow" w:hAnsi="Arial Narrow" w:cs="Arial"/>
                <w:sz w:val="22"/>
                <w:szCs w:val="22"/>
              </w:rPr>
            </w:pPr>
            <w:r>
              <w:rPr>
                <w:rFonts w:ascii="Arial Narrow" w:hAnsi="Arial Narrow" w:cs="Arial"/>
                <w:sz w:val="22"/>
                <w:szCs w:val="22"/>
              </w:rPr>
              <w:t xml:space="preserve">1 </w:t>
            </w:r>
            <w:proofErr w:type="spellStart"/>
            <w:r>
              <w:rPr>
                <w:rFonts w:ascii="Arial Narrow" w:hAnsi="Arial Narrow" w:cs="Arial"/>
                <w:sz w:val="22"/>
                <w:szCs w:val="22"/>
              </w:rPr>
              <w:t>kpl</w:t>
            </w:r>
            <w:proofErr w:type="spellEnd"/>
          </w:p>
        </w:tc>
      </w:tr>
      <w:tr w:rsidR="0080367B" w:rsidRPr="00300167" w14:paraId="6934AAB5" w14:textId="77777777" w:rsidTr="0080367B">
        <w:trPr>
          <w:trHeight w:val="305"/>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B5D627C" w14:textId="77777777" w:rsidR="0080367B" w:rsidRPr="00F51431" w:rsidRDefault="0080367B" w:rsidP="00BB6698">
            <w:pPr>
              <w:jc w:val="center"/>
              <w:rPr>
                <w:rFonts w:ascii="Arial Narrow" w:hAnsi="Arial Narrow" w:cs="Arial"/>
                <w:sz w:val="22"/>
                <w:szCs w:val="22"/>
              </w:rPr>
            </w:pPr>
            <w:r>
              <w:rPr>
                <w:rFonts w:ascii="Arial Narrow" w:hAnsi="Arial Narrow" w:cs="Arial"/>
                <w:sz w:val="22"/>
                <w:szCs w:val="22"/>
              </w:rPr>
              <w:t>4.4.</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3897ED9D" w14:textId="77777777" w:rsidR="0080367B" w:rsidRPr="00676D9B" w:rsidRDefault="0080367B" w:rsidP="00BB6698">
            <w:pPr>
              <w:rPr>
                <w:rFonts w:ascii="Arial Narrow" w:hAnsi="Arial Narrow"/>
                <w:sz w:val="22"/>
                <w:szCs w:val="22"/>
                <w:highlight w:val="yellow"/>
              </w:rPr>
            </w:pPr>
            <w:r w:rsidRPr="00577928">
              <w:rPr>
                <w:rFonts w:ascii="Arial Narrow" w:hAnsi="Arial Narrow"/>
                <w:sz w:val="22"/>
                <w:szCs w:val="22"/>
              </w:rPr>
              <w:t>Drog pocinkan 108 mm, izveden po izmerah na posameznem objektu, z vsemi dodatki za pritrditev sirene.</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7836D36" w14:textId="77777777" w:rsidR="0080367B" w:rsidRPr="00300167" w:rsidRDefault="0080367B" w:rsidP="00BB6698">
            <w:pPr>
              <w:jc w:val="center"/>
              <w:rPr>
                <w:rFonts w:ascii="Arial Narrow" w:hAnsi="Arial Narrow" w:cs="Arial"/>
                <w:sz w:val="22"/>
                <w:szCs w:val="22"/>
              </w:rPr>
            </w:pPr>
            <w:r>
              <w:rPr>
                <w:rFonts w:ascii="Arial Narrow" w:hAnsi="Arial Narrow" w:cs="Arial"/>
                <w:sz w:val="22"/>
                <w:szCs w:val="22"/>
              </w:rPr>
              <w:t xml:space="preserve">1 </w:t>
            </w:r>
            <w:proofErr w:type="spellStart"/>
            <w:r>
              <w:rPr>
                <w:rFonts w:ascii="Arial Narrow" w:hAnsi="Arial Narrow" w:cs="Arial"/>
                <w:sz w:val="22"/>
                <w:szCs w:val="22"/>
              </w:rPr>
              <w:t>kpl</w:t>
            </w:r>
            <w:proofErr w:type="spellEnd"/>
          </w:p>
        </w:tc>
      </w:tr>
      <w:tr w:rsidR="0080367B" w:rsidRPr="00300167" w14:paraId="7A9A1D9C" w14:textId="77777777" w:rsidTr="0080367B">
        <w:trPr>
          <w:trHeight w:val="305"/>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485C14A" w14:textId="77777777" w:rsidR="0080367B" w:rsidRPr="00F51431" w:rsidRDefault="0080367B" w:rsidP="00BB6698">
            <w:pPr>
              <w:jc w:val="center"/>
              <w:rPr>
                <w:rFonts w:ascii="Arial Narrow" w:hAnsi="Arial Narrow" w:cs="Arial"/>
                <w:sz w:val="22"/>
                <w:szCs w:val="22"/>
              </w:rPr>
            </w:pPr>
            <w:r>
              <w:rPr>
                <w:rFonts w:ascii="Arial Narrow" w:hAnsi="Arial Narrow" w:cs="Arial"/>
                <w:sz w:val="22"/>
                <w:szCs w:val="22"/>
              </w:rPr>
              <w:t>4.5.</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3A54FE10" w14:textId="77777777" w:rsidR="0080367B" w:rsidRPr="00676D9B" w:rsidRDefault="0080367B" w:rsidP="00BB6698">
            <w:pPr>
              <w:rPr>
                <w:rFonts w:ascii="Arial Narrow" w:hAnsi="Arial Narrow"/>
                <w:sz w:val="22"/>
                <w:szCs w:val="22"/>
                <w:highlight w:val="yellow"/>
              </w:rPr>
            </w:pPr>
            <w:r w:rsidRPr="00577928">
              <w:rPr>
                <w:rFonts w:ascii="Arial Narrow" w:hAnsi="Arial Narrow"/>
                <w:sz w:val="22"/>
                <w:szCs w:val="22"/>
              </w:rPr>
              <w:t xml:space="preserve">Instalacijski in potrošni material za montažo sirene (kabli, </w:t>
            </w:r>
            <w:proofErr w:type="spellStart"/>
            <w:r w:rsidRPr="00577928">
              <w:rPr>
                <w:rFonts w:ascii="Arial Narrow" w:hAnsi="Arial Narrow"/>
                <w:sz w:val="22"/>
                <w:szCs w:val="22"/>
              </w:rPr>
              <w:t>inst</w:t>
            </w:r>
            <w:proofErr w:type="spellEnd"/>
            <w:r w:rsidRPr="00577928">
              <w:rPr>
                <w:rFonts w:ascii="Arial Narrow" w:hAnsi="Arial Narrow"/>
                <w:sz w:val="22"/>
                <w:szCs w:val="22"/>
              </w:rPr>
              <w:t>. odklopniki, nadometni kanali, navojne palice, vijaki, matice in podložke iz nerjavečega jekla večjih dimenzij, zategovalni material, pribor za ozemljitev, nalepke, vezice itd.)</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9A37EE8" w14:textId="77777777" w:rsidR="0080367B" w:rsidRPr="00300167" w:rsidRDefault="0080367B" w:rsidP="00BB6698">
            <w:pPr>
              <w:jc w:val="center"/>
              <w:rPr>
                <w:rFonts w:ascii="Arial Narrow" w:hAnsi="Arial Narrow" w:cs="Arial"/>
                <w:sz w:val="22"/>
                <w:szCs w:val="22"/>
              </w:rPr>
            </w:pPr>
            <w:r>
              <w:rPr>
                <w:rFonts w:ascii="Arial Narrow" w:hAnsi="Arial Narrow" w:cs="Arial"/>
                <w:sz w:val="22"/>
                <w:szCs w:val="22"/>
              </w:rPr>
              <w:t xml:space="preserve">1 </w:t>
            </w:r>
            <w:proofErr w:type="spellStart"/>
            <w:r>
              <w:rPr>
                <w:rFonts w:ascii="Arial Narrow" w:hAnsi="Arial Narrow" w:cs="Arial"/>
                <w:sz w:val="22"/>
                <w:szCs w:val="22"/>
              </w:rPr>
              <w:t>kpl</w:t>
            </w:r>
            <w:proofErr w:type="spellEnd"/>
          </w:p>
        </w:tc>
      </w:tr>
      <w:tr w:rsidR="007A2C78" w:rsidRPr="00300167" w14:paraId="7019B3CC" w14:textId="77777777" w:rsidTr="0080367B">
        <w:trPr>
          <w:trHeight w:val="305"/>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056EE5D5" w14:textId="77777777" w:rsidR="007A2C78" w:rsidRPr="00F51431" w:rsidRDefault="007A2C78" w:rsidP="007A2C78">
            <w:pPr>
              <w:jc w:val="center"/>
              <w:rPr>
                <w:rFonts w:ascii="Arial Narrow" w:hAnsi="Arial Narrow" w:cs="Arial"/>
                <w:sz w:val="22"/>
                <w:szCs w:val="22"/>
              </w:rPr>
            </w:pPr>
            <w:r>
              <w:rPr>
                <w:rFonts w:ascii="Arial Narrow" w:hAnsi="Arial Narrow" w:cs="Arial"/>
                <w:sz w:val="22"/>
                <w:szCs w:val="22"/>
              </w:rPr>
              <w:t>4.6.</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0A73CF1C" w14:textId="161F13FB" w:rsidR="007A2C78" w:rsidRPr="00676D9B" w:rsidRDefault="007A2C78" w:rsidP="007A2C78">
            <w:pPr>
              <w:rPr>
                <w:rFonts w:ascii="Arial Narrow" w:hAnsi="Arial Narrow"/>
                <w:sz w:val="22"/>
                <w:szCs w:val="22"/>
                <w:highlight w:val="yellow"/>
              </w:rPr>
            </w:pPr>
            <w:r w:rsidRPr="00577928">
              <w:rPr>
                <w:rFonts w:ascii="Arial Narrow" w:hAnsi="Arial Narrow"/>
                <w:sz w:val="22"/>
                <w:szCs w:val="22"/>
              </w:rPr>
              <w:t>Dostava in montaža na objekt, vključitev v sistem SIJA, meritve, preizkusi, in spuščanje v pogon</w:t>
            </w:r>
            <w:r>
              <w:rPr>
                <w:rFonts w:ascii="Arial Narrow" w:hAnsi="Arial Narrow"/>
                <w:sz w:val="22"/>
                <w:szCs w:val="22"/>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7DD1787" w14:textId="77777777" w:rsidR="007A2C78" w:rsidRPr="00300167" w:rsidRDefault="007A2C78" w:rsidP="007A2C78">
            <w:pPr>
              <w:jc w:val="center"/>
              <w:rPr>
                <w:rFonts w:ascii="Arial Narrow" w:hAnsi="Arial Narrow" w:cs="Arial"/>
                <w:sz w:val="22"/>
                <w:szCs w:val="22"/>
              </w:rPr>
            </w:pPr>
            <w:r>
              <w:rPr>
                <w:rFonts w:ascii="Arial Narrow" w:hAnsi="Arial Narrow" w:cs="Arial"/>
                <w:sz w:val="22"/>
                <w:szCs w:val="22"/>
              </w:rPr>
              <w:t xml:space="preserve">1 </w:t>
            </w:r>
            <w:proofErr w:type="spellStart"/>
            <w:r>
              <w:rPr>
                <w:rFonts w:ascii="Arial Narrow" w:hAnsi="Arial Narrow" w:cs="Arial"/>
                <w:sz w:val="22"/>
                <w:szCs w:val="22"/>
              </w:rPr>
              <w:t>kpl</w:t>
            </w:r>
            <w:proofErr w:type="spellEnd"/>
          </w:p>
        </w:tc>
      </w:tr>
      <w:tr w:rsidR="0080367B" w:rsidRPr="00300167" w14:paraId="5280ECD2" w14:textId="77777777" w:rsidTr="0080367B">
        <w:trPr>
          <w:trHeight w:val="305"/>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51399C3" w14:textId="77777777" w:rsidR="0080367B" w:rsidRPr="00F51431" w:rsidRDefault="0080367B" w:rsidP="00BB6698">
            <w:pPr>
              <w:jc w:val="center"/>
              <w:rPr>
                <w:rFonts w:ascii="Arial Narrow" w:hAnsi="Arial Narrow" w:cs="Arial"/>
                <w:sz w:val="22"/>
                <w:szCs w:val="22"/>
              </w:rPr>
            </w:pPr>
            <w:r>
              <w:rPr>
                <w:rFonts w:ascii="Arial Narrow" w:hAnsi="Arial Narrow" w:cs="Arial"/>
                <w:sz w:val="22"/>
                <w:szCs w:val="22"/>
              </w:rPr>
              <w:t>4.7.</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7BFEA308" w14:textId="77777777" w:rsidR="0080367B" w:rsidRPr="00676D9B" w:rsidRDefault="0080367B" w:rsidP="00BB6698">
            <w:pPr>
              <w:rPr>
                <w:rFonts w:ascii="Arial Narrow" w:hAnsi="Arial Narrow"/>
                <w:sz w:val="22"/>
                <w:szCs w:val="22"/>
                <w:highlight w:val="yellow"/>
              </w:rPr>
            </w:pPr>
            <w:r w:rsidRPr="00577928">
              <w:rPr>
                <w:rFonts w:ascii="Arial Narrow" w:hAnsi="Arial Narrow"/>
                <w:sz w:val="22"/>
                <w:szCs w:val="22"/>
              </w:rPr>
              <w:t>Demontaža in odvoz obstoječe sirene</w:t>
            </w:r>
            <w:r>
              <w:rPr>
                <w:rFonts w:ascii="Arial Narrow" w:hAnsi="Arial Narrow"/>
                <w:sz w:val="22"/>
                <w:szCs w:val="22"/>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2C157E6" w14:textId="77777777" w:rsidR="0080367B" w:rsidRPr="00300167" w:rsidRDefault="0080367B" w:rsidP="00BB6698">
            <w:pPr>
              <w:jc w:val="center"/>
              <w:rPr>
                <w:rFonts w:ascii="Arial Narrow" w:hAnsi="Arial Narrow" w:cs="Arial"/>
                <w:sz w:val="22"/>
                <w:szCs w:val="22"/>
              </w:rPr>
            </w:pPr>
            <w:r>
              <w:rPr>
                <w:rFonts w:ascii="Arial Narrow" w:hAnsi="Arial Narrow" w:cs="Arial"/>
                <w:sz w:val="22"/>
                <w:szCs w:val="22"/>
              </w:rPr>
              <w:t xml:space="preserve">1 </w:t>
            </w:r>
            <w:proofErr w:type="spellStart"/>
            <w:r>
              <w:rPr>
                <w:rFonts w:ascii="Arial Narrow" w:hAnsi="Arial Narrow" w:cs="Arial"/>
                <w:sz w:val="22"/>
                <w:szCs w:val="22"/>
              </w:rPr>
              <w:t>kpl</w:t>
            </w:r>
            <w:proofErr w:type="spellEnd"/>
          </w:p>
        </w:tc>
      </w:tr>
      <w:tr w:rsidR="0080367B" w:rsidRPr="00300167" w14:paraId="2A4519E7" w14:textId="77777777" w:rsidTr="0080367B">
        <w:trPr>
          <w:trHeight w:val="305"/>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70A0EA7" w14:textId="77777777" w:rsidR="0080367B" w:rsidRDefault="0080367B" w:rsidP="00BB6698">
            <w:pPr>
              <w:jc w:val="center"/>
              <w:rPr>
                <w:rFonts w:ascii="Arial Narrow" w:hAnsi="Arial Narrow" w:cs="Arial"/>
                <w:sz w:val="22"/>
                <w:szCs w:val="22"/>
              </w:rPr>
            </w:pP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17E0F8C2" w14:textId="77777777" w:rsidR="0080367B" w:rsidRPr="00577928" w:rsidRDefault="0080367B" w:rsidP="00BB6698">
            <w:pPr>
              <w:rPr>
                <w:rFonts w:ascii="Arial Narrow" w:hAnsi="Arial Narrow"/>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CB3E705" w14:textId="77777777" w:rsidR="0080367B" w:rsidRDefault="0080367B" w:rsidP="00BB6698">
            <w:pPr>
              <w:jc w:val="center"/>
              <w:rPr>
                <w:rFonts w:ascii="Arial Narrow" w:hAnsi="Arial Narrow" w:cs="Arial"/>
                <w:sz w:val="22"/>
                <w:szCs w:val="22"/>
              </w:rPr>
            </w:pPr>
          </w:p>
        </w:tc>
      </w:tr>
      <w:tr w:rsidR="0080367B" w:rsidRPr="00300167" w14:paraId="151A3A58" w14:textId="77777777" w:rsidTr="0080367B">
        <w:trPr>
          <w:trHeight w:val="305"/>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7FF7A8D" w14:textId="77777777" w:rsidR="0080367B" w:rsidRPr="0080367B" w:rsidRDefault="0080367B" w:rsidP="00BB6698">
            <w:pPr>
              <w:jc w:val="center"/>
              <w:rPr>
                <w:rFonts w:ascii="Arial Narrow" w:hAnsi="Arial Narrow" w:cs="Arial"/>
                <w:b/>
                <w:bCs/>
                <w:sz w:val="22"/>
                <w:szCs w:val="22"/>
              </w:rPr>
            </w:pPr>
            <w:r w:rsidRPr="0080367B">
              <w:rPr>
                <w:rFonts w:ascii="Arial Narrow" w:hAnsi="Arial Narrow" w:cs="Arial"/>
                <w:b/>
                <w:bCs/>
                <w:sz w:val="22"/>
                <w:szCs w:val="22"/>
              </w:rPr>
              <w:t>5.</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5F0D3F93" w14:textId="224A55AB" w:rsidR="0080367B" w:rsidRPr="0080367B" w:rsidRDefault="0080367B" w:rsidP="00BB6698">
            <w:pPr>
              <w:rPr>
                <w:rFonts w:ascii="Arial Narrow" w:hAnsi="Arial Narrow" w:cs="Arial"/>
                <w:b/>
                <w:bCs/>
                <w:sz w:val="22"/>
                <w:szCs w:val="22"/>
              </w:rPr>
            </w:pPr>
            <w:r w:rsidRPr="0080367B">
              <w:rPr>
                <w:rFonts w:ascii="Arial Narrow" w:hAnsi="Arial Narrow"/>
                <w:b/>
                <w:bCs/>
                <w:sz w:val="22"/>
                <w:szCs w:val="22"/>
              </w:rPr>
              <w:t xml:space="preserve">Pregrada </w:t>
            </w:r>
            <w:proofErr w:type="spellStart"/>
            <w:r w:rsidRPr="0080367B">
              <w:rPr>
                <w:rFonts w:ascii="Arial Narrow" w:hAnsi="Arial Narrow"/>
                <w:b/>
                <w:bCs/>
                <w:sz w:val="22"/>
                <w:szCs w:val="22"/>
              </w:rPr>
              <w:t>Podselo</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A4CC7C4" w14:textId="77777777" w:rsidR="0080367B" w:rsidRPr="00300167" w:rsidRDefault="0080367B" w:rsidP="00BB6698">
            <w:pPr>
              <w:jc w:val="center"/>
              <w:rPr>
                <w:rFonts w:ascii="Arial Narrow" w:hAnsi="Arial Narrow" w:cs="Arial"/>
                <w:sz w:val="22"/>
                <w:szCs w:val="22"/>
              </w:rPr>
            </w:pPr>
          </w:p>
        </w:tc>
      </w:tr>
      <w:tr w:rsidR="007A2C78" w:rsidRPr="00300167" w14:paraId="1C5CBD72" w14:textId="77777777" w:rsidTr="0080367B">
        <w:trPr>
          <w:trHeight w:val="305"/>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A3D01A9" w14:textId="77777777" w:rsidR="007A2C78" w:rsidRPr="00F51431" w:rsidRDefault="007A2C78" w:rsidP="007A2C78">
            <w:pPr>
              <w:jc w:val="center"/>
              <w:rPr>
                <w:rFonts w:ascii="Arial Narrow" w:hAnsi="Arial Narrow" w:cs="Arial"/>
                <w:sz w:val="22"/>
                <w:szCs w:val="22"/>
              </w:rPr>
            </w:pPr>
            <w:r>
              <w:rPr>
                <w:rFonts w:ascii="Arial Narrow" w:hAnsi="Arial Narrow" w:cs="Arial"/>
                <w:sz w:val="22"/>
                <w:szCs w:val="22"/>
              </w:rPr>
              <w:t>5.1.</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01757303" w14:textId="78EA4275" w:rsidR="007A2C78" w:rsidRPr="00676D9B" w:rsidRDefault="007A2C78" w:rsidP="007A2C78">
            <w:pPr>
              <w:rPr>
                <w:rFonts w:ascii="Arial Narrow" w:hAnsi="Arial Narrow"/>
                <w:sz w:val="22"/>
                <w:szCs w:val="22"/>
                <w:highlight w:val="yellow"/>
              </w:rPr>
            </w:pPr>
            <w:r>
              <w:rPr>
                <w:rFonts w:ascii="Arial Narrow" w:hAnsi="Arial Narrow"/>
                <w:sz w:val="22"/>
                <w:szCs w:val="22"/>
              </w:rPr>
              <w:t>E</w:t>
            </w:r>
            <w:r w:rsidRPr="00577928">
              <w:rPr>
                <w:rFonts w:ascii="Arial Narrow" w:hAnsi="Arial Narrow"/>
                <w:sz w:val="22"/>
                <w:szCs w:val="22"/>
              </w:rPr>
              <w:t>lektronsk</w:t>
            </w:r>
            <w:r>
              <w:rPr>
                <w:rFonts w:ascii="Arial Narrow" w:hAnsi="Arial Narrow"/>
                <w:sz w:val="22"/>
                <w:szCs w:val="22"/>
              </w:rPr>
              <w:t>a</w:t>
            </w:r>
            <w:r w:rsidRPr="00577928">
              <w:rPr>
                <w:rFonts w:ascii="Arial Narrow" w:hAnsi="Arial Narrow"/>
                <w:sz w:val="22"/>
                <w:szCs w:val="22"/>
              </w:rPr>
              <w:t xml:space="preserve"> siren</w:t>
            </w:r>
            <w:r>
              <w:rPr>
                <w:rFonts w:ascii="Arial Narrow" w:hAnsi="Arial Narrow"/>
                <w:sz w:val="22"/>
                <w:szCs w:val="22"/>
              </w:rPr>
              <w:t>a</w:t>
            </w:r>
            <w:r w:rsidRPr="00577928">
              <w:rPr>
                <w:rFonts w:ascii="Arial Narrow" w:hAnsi="Arial Narrow"/>
                <w:sz w:val="22"/>
                <w:szCs w:val="22"/>
              </w:rPr>
              <w:t xml:space="preserve"> 1000W/</w:t>
            </w:r>
            <w:r>
              <w:rPr>
                <w:rFonts w:ascii="Arial Narrow" w:hAnsi="Arial Narrow"/>
                <w:sz w:val="22"/>
                <w:szCs w:val="22"/>
              </w:rPr>
              <w:t>2</w:t>
            </w:r>
            <w:r w:rsidRPr="00577928">
              <w:rPr>
                <w:rFonts w:ascii="Arial Narrow" w:hAnsi="Arial Narrow"/>
                <w:sz w:val="22"/>
                <w:szCs w:val="22"/>
              </w:rPr>
              <w:t>0 sestavljen</w:t>
            </w:r>
            <w:r>
              <w:rPr>
                <w:rFonts w:ascii="Arial Narrow" w:hAnsi="Arial Narrow"/>
                <w:sz w:val="22"/>
                <w:szCs w:val="22"/>
              </w:rPr>
              <w:t>a</w:t>
            </w:r>
            <w:r w:rsidRPr="00577928">
              <w:rPr>
                <w:rFonts w:ascii="Arial Narrow" w:hAnsi="Arial Narrow"/>
                <w:sz w:val="22"/>
                <w:szCs w:val="22"/>
              </w:rPr>
              <w:t xml:space="preserve"> in skladn</w:t>
            </w:r>
            <w:r>
              <w:rPr>
                <w:rFonts w:ascii="Arial Narrow" w:hAnsi="Arial Narrow"/>
                <w:sz w:val="22"/>
                <w:szCs w:val="22"/>
              </w:rPr>
              <w:t>a</w:t>
            </w:r>
            <w:r w:rsidRPr="00577928">
              <w:rPr>
                <w:rFonts w:ascii="Arial Narrow" w:hAnsi="Arial Narrow"/>
                <w:sz w:val="22"/>
                <w:szCs w:val="22"/>
              </w:rPr>
              <w:t xml:space="preserve"> s tehničnimi zahtevami</w:t>
            </w:r>
            <w:r>
              <w:rPr>
                <w:rFonts w:ascii="Arial Narrow" w:hAnsi="Arial Narrow"/>
                <w:sz w:val="22"/>
                <w:szCs w:val="22"/>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1C9D990" w14:textId="77777777" w:rsidR="007A2C78" w:rsidRPr="00300167" w:rsidRDefault="007A2C78" w:rsidP="007A2C78">
            <w:pPr>
              <w:jc w:val="center"/>
              <w:rPr>
                <w:rFonts w:ascii="Arial Narrow" w:hAnsi="Arial Narrow" w:cs="Arial"/>
                <w:sz w:val="22"/>
                <w:szCs w:val="22"/>
              </w:rPr>
            </w:pPr>
            <w:r>
              <w:rPr>
                <w:rFonts w:ascii="Arial Narrow" w:hAnsi="Arial Narrow" w:cs="Arial"/>
                <w:sz w:val="22"/>
                <w:szCs w:val="22"/>
              </w:rPr>
              <w:t xml:space="preserve">1 </w:t>
            </w:r>
            <w:proofErr w:type="spellStart"/>
            <w:r>
              <w:rPr>
                <w:rFonts w:ascii="Arial Narrow" w:hAnsi="Arial Narrow" w:cs="Arial"/>
                <w:sz w:val="22"/>
                <w:szCs w:val="22"/>
              </w:rPr>
              <w:t>kpl</w:t>
            </w:r>
            <w:proofErr w:type="spellEnd"/>
          </w:p>
        </w:tc>
      </w:tr>
      <w:tr w:rsidR="0080367B" w:rsidRPr="00300167" w14:paraId="3601BD99" w14:textId="77777777" w:rsidTr="0080367B">
        <w:trPr>
          <w:trHeight w:val="305"/>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CDC77E3" w14:textId="77777777" w:rsidR="0080367B" w:rsidRPr="00F51431" w:rsidRDefault="0080367B" w:rsidP="00BB6698">
            <w:pPr>
              <w:jc w:val="center"/>
              <w:rPr>
                <w:rFonts w:ascii="Arial Narrow" w:hAnsi="Arial Narrow" w:cs="Arial"/>
                <w:sz w:val="22"/>
                <w:szCs w:val="22"/>
              </w:rPr>
            </w:pPr>
            <w:r>
              <w:rPr>
                <w:rFonts w:ascii="Arial Narrow" w:hAnsi="Arial Narrow" w:cs="Arial"/>
                <w:sz w:val="22"/>
                <w:szCs w:val="22"/>
              </w:rPr>
              <w:t>5.2.</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20EFFF28" w14:textId="77777777" w:rsidR="0080367B" w:rsidRPr="00AB705D" w:rsidRDefault="0080367B" w:rsidP="00BB6698">
            <w:pPr>
              <w:rPr>
                <w:rFonts w:ascii="Arial Narrow" w:hAnsi="Arial Narrow"/>
                <w:sz w:val="22"/>
                <w:szCs w:val="22"/>
              </w:rPr>
            </w:pPr>
            <w:r w:rsidRPr="00577928">
              <w:rPr>
                <w:rFonts w:ascii="Arial Narrow" w:hAnsi="Arial Narrow"/>
                <w:sz w:val="22"/>
                <w:szCs w:val="22"/>
              </w:rPr>
              <w:t xml:space="preserve">VHF antena  skupaj s kablom in vsem pripadajočim </w:t>
            </w:r>
            <w:r>
              <w:rPr>
                <w:rFonts w:ascii="Arial Narrow" w:hAnsi="Arial Narrow"/>
                <w:sz w:val="22"/>
                <w:szCs w:val="22"/>
              </w:rPr>
              <w:t xml:space="preserve">instalacijskim in </w:t>
            </w:r>
            <w:r w:rsidRPr="00577928">
              <w:rPr>
                <w:rFonts w:ascii="Arial Narrow" w:hAnsi="Arial Narrow"/>
                <w:sz w:val="22"/>
                <w:szCs w:val="22"/>
              </w:rPr>
              <w:t>montažnim materialom.</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21C6425" w14:textId="77777777" w:rsidR="0080367B" w:rsidRPr="00300167" w:rsidRDefault="0080367B" w:rsidP="00BB6698">
            <w:pPr>
              <w:jc w:val="center"/>
              <w:rPr>
                <w:rFonts w:ascii="Arial Narrow" w:hAnsi="Arial Narrow" w:cs="Arial"/>
                <w:sz w:val="22"/>
                <w:szCs w:val="22"/>
              </w:rPr>
            </w:pPr>
            <w:r>
              <w:rPr>
                <w:rFonts w:ascii="Arial Narrow" w:hAnsi="Arial Narrow" w:cs="Arial"/>
                <w:sz w:val="22"/>
                <w:szCs w:val="22"/>
              </w:rPr>
              <w:t xml:space="preserve">1 </w:t>
            </w:r>
            <w:proofErr w:type="spellStart"/>
            <w:r>
              <w:rPr>
                <w:rFonts w:ascii="Arial Narrow" w:hAnsi="Arial Narrow" w:cs="Arial"/>
                <w:sz w:val="22"/>
                <w:szCs w:val="22"/>
              </w:rPr>
              <w:t>kpl</w:t>
            </w:r>
            <w:proofErr w:type="spellEnd"/>
          </w:p>
        </w:tc>
      </w:tr>
      <w:tr w:rsidR="0080367B" w:rsidRPr="00300167" w14:paraId="0CBBA873" w14:textId="77777777" w:rsidTr="0080367B">
        <w:trPr>
          <w:trHeight w:val="305"/>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BD373DD" w14:textId="77777777" w:rsidR="0080367B" w:rsidRPr="00F51431" w:rsidRDefault="0080367B" w:rsidP="00BB6698">
            <w:pPr>
              <w:jc w:val="center"/>
              <w:rPr>
                <w:rFonts w:ascii="Arial Narrow" w:hAnsi="Arial Narrow" w:cs="Arial"/>
                <w:sz w:val="22"/>
                <w:szCs w:val="22"/>
              </w:rPr>
            </w:pPr>
            <w:r>
              <w:rPr>
                <w:rFonts w:ascii="Arial Narrow" w:hAnsi="Arial Narrow" w:cs="Arial"/>
                <w:sz w:val="22"/>
                <w:szCs w:val="22"/>
              </w:rPr>
              <w:t>5.3.</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7A10EAF4" w14:textId="77777777" w:rsidR="0080367B" w:rsidRPr="00676D9B" w:rsidRDefault="0080367B" w:rsidP="00BB6698">
            <w:pPr>
              <w:rPr>
                <w:rFonts w:ascii="Arial Narrow" w:hAnsi="Arial Narrow"/>
                <w:sz w:val="22"/>
                <w:szCs w:val="22"/>
                <w:highlight w:val="yellow"/>
              </w:rPr>
            </w:pPr>
            <w:r w:rsidRPr="00577928">
              <w:rPr>
                <w:rFonts w:ascii="Arial Narrow" w:hAnsi="Arial Narrow"/>
                <w:sz w:val="22"/>
                <w:szCs w:val="22"/>
              </w:rPr>
              <w:t>Zunanja tipka za vklop izbranega alarmnega znaka z zaščito, ki preprečuje nenamerno aktiviranje alarma.</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61294A3" w14:textId="77777777" w:rsidR="0080367B" w:rsidRPr="00300167" w:rsidRDefault="0080367B" w:rsidP="00BB6698">
            <w:pPr>
              <w:jc w:val="center"/>
              <w:rPr>
                <w:rFonts w:ascii="Arial Narrow" w:hAnsi="Arial Narrow" w:cs="Arial"/>
                <w:sz w:val="22"/>
                <w:szCs w:val="22"/>
              </w:rPr>
            </w:pPr>
            <w:r>
              <w:rPr>
                <w:rFonts w:ascii="Arial Narrow" w:hAnsi="Arial Narrow" w:cs="Arial"/>
                <w:sz w:val="22"/>
                <w:szCs w:val="22"/>
              </w:rPr>
              <w:t xml:space="preserve">1 </w:t>
            </w:r>
            <w:proofErr w:type="spellStart"/>
            <w:r>
              <w:rPr>
                <w:rFonts w:ascii="Arial Narrow" w:hAnsi="Arial Narrow" w:cs="Arial"/>
                <w:sz w:val="22"/>
                <w:szCs w:val="22"/>
              </w:rPr>
              <w:t>kpl</w:t>
            </w:r>
            <w:proofErr w:type="spellEnd"/>
          </w:p>
        </w:tc>
      </w:tr>
      <w:tr w:rsidR="0080367B" w:rsidRPr="00300167" w14:paraId="25B00647" w14:textId="77777777" w:rsidTr="0080367B">
        <w:trPr>
          <w:trHeight w:val="305"/>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63A03FE" w14:textId="77777777" w:rsidR="0080367B" w:rsidRPr="00F51431" w:rsidRDefault="0080367B" w:rsidP="00BB6698">
            <w:pPr>
              <w:jc w:val="center"/>
              <w:rPr>
                <w:rFonts w:ascii="Arial Narrow" w:hAnsi="Arial Narrow" w:cs="Arial"/>
                <w:sz w:val="22"/>
                <w:szCs w:val="22"/>
              </w:rPr>
            </w:pPr>
            <w:r>
              <w:rPr>
                <w:rFonts w:ascii="Arial Narrow" w:hAnsi="Arial Narrow" w:cs="Arial"/>
                <w:sz w:val="22"/>
                <w:szCs w:val="22"/>
              </w:rPr>
              <w:t>5.4.</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4AB7F44D" w14:textId="77777777" w:rsidR="0080367B" w:rsidRPr="00676D9B" w:rsidRDefault="0080367B" w:rsidP="00BB6698">
            <w:pPr>
              <w:rPr>
                <w:rFonts w:ascii="Arial Narrow" w:hAnsi="Arial Narrow"/>
                <w:sz w:val="22"/>
                <w:szCs w:val="22"/>
                <w:highlight w:val="yellow"/>
              </w:rPr>
            </w:pPr>
            <w:r w:rsidRPr="00577928">
              <w:rPr>
                <w:rFonts w:ascii="Arial Narrow" w:hAnsi="Arial Narrow"/>
                <w:sz w:val="22"/>
                <w:szCs w:val="22"/>
              </w:rPr>
              <w:t>Drog pocinkan 108 mm, izveden po izmerah na posameznem objektu, z vsemi dodatki za pritrditev sirene.</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E23FD53" w14:textId="77777777" w:rsidR="0080367B" w:rsidRPr="00300167" w:rsidRDefault="0080367B" w:rsidP="00BB6698">
            <w:pPr>
              <w:jc w:val="center"/>
              <w:rPr>
                <w:rFonts w:ascii="Arial Narrow" w:hAnsi="Arial Narrow" w:cs="Arial"/>
                <w:sz w:val="22"/>
                <w:szCs w:val="22"/>
              </w:rPr>
            </w:pPr>
            <w:r>
              <w:rPr>
                <w:rFonts w:ascii="Arial Narrow" w:hAnsi="Arial Narrow" w:cs="Arial"/>
                <w:sz w:val="22"/>
                <w:szCs w:val="22"/>
              </w:rPr>
              <w:t xml:space="preserve">1 </w:t>
            </w:r>
            <w:proofErr w:type="spellStart"/>
            <w:r>
              <w:rPr>
                <w:rFonts w:ascii="Arial Narrow" w:hAnsi="Arial Narrow" w:cs="Arial"/>
                <w:sz w:val="22"/>
                <w:szCs w:val="22"/>
              </w:rPr>
              <w:t>kpl</w:t>
            </w:r>
            <w:proofErr w:type="spellEnd"/>
          </w:p>
        </w:tc>
      </w:tr>
      <w:tr w:rsidR="0080367B" w:rsidRPr="00300167" w14:paraId="54F4DCFA" w14:textId="77777777" w:rsidTr="0080367B">
        <w:trPr>
          <w:trHeight w:val="305"/>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6CED97D9" w14:textId="77777777" w:rsidR="0080367B" w:rsidRPr="00F51431" w:rsidRDefault="0080367B" w:rsidP="00BB6698">
            <w:pPr>
              <w:jc w:val="center"/>
              <w:rPr>
                <w:rFonts w:ascii="Arial Narrow" w:hAnsi="Arial Narrow" w:cs="Arial"/>
                <w:sz w:val="22"/>
                <w:szCs w:val="22"/>
              </w:rPr>
            </w:pPr>
            <w:r>
              <w:rPr>
                <w:rFonts w:ascii="Arial Narrow" w:hAnsi="Arial Narrow" w:cs="Arial"/>
                <w:sz w:val="22"/>
                <w:szCs w:val="22"/>
              </w:rPr>
              <w:t>5.5.</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71E759AA" w14:textId="77777777" w:rsidR="0080367B" w:rsidRPr="00676D9B" w:rsidRDefault="0080367B" w:rsidP="00BB6698">
            <w:pPr>
              <w:rPr>
                <w:rFonts w:ascii="Arial Narrow" w:hAnsi="Arial Narrow"/>
                <w:sz w:val="22"/>
                <w:szCs w:val="22"/>
                <w:highlight w:val="yellow"/>
              </w:rPr>
            </w:pPr>
            <w:r w:rsidRPr="00577928">
              <w:rPr>
                <w:rFonts w:ascii="Arial Narrow" w:hAnsi="Arial Narrow"/>
                <w:sz w:val="22"/>
                <w:szCs w:val="22"/>
              </w:rPr>
              <w:t xml:space="preserve">Instalacijski in potrošni material za montažo sirene (kabli, </w:t>
            </w:r>
            <w:proofErr w:type="spellStart"/>
            <w:r w:rsidRPr="00577928">
              <w:rPr>
                <w:rFonts w:ascii="Arial Narrow" w:hAnsi="Arial Narrow"/>
                <w:sz w:val="22"/>
                <w:szCs w:val="22"/>
              </w:rPr>
              <w:t>inst</w:t>
            </w:r>
            <w:proofErr w:type="spellEnd"/>
            <w:r w:rsidRPr="00577928">
              <w:rPr>
                <w:rFonts w:ascii="Arial Narrow" w:hAnsi="Arial Narrow"/>
                <w:sz w:val="22"/>
                <w:szCs w:val="22"/>
              </w:rPr>
              <w:t>. odklopniki, nadometni kanali, navojne palice, vijaki, matice in podložke iz nerjavečega jekla večjih dimenzij, zategovalni material, pribor za ozemljitev, nalepke, vezice itd.)</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367B615" w14:textId="77777777" w:rsidR="0080367B" w:rsidRPr="00300167" w:rsidRDefault="0080367B" w:rsidP="00BB6698">
            <w:pPr>
              <w:jc w:val="center"/>
              <w:rPr>
                <w:rFonts w:ascii="Arial Narrow" w:hAnsi="Arial Narrow" w:cs="Arial"/>
                <w:sz w:val="22"/>
                <w:szCs w:val="22"/>
              </w:rPr>
            </w:pPr>
            <w:r>
              <w:rPr>
                <w:rFonts w:ascii="Arial Narrow" w:hAnsi="Arial Narrow" w:cs="Arial"/>
                <w:sz w:val="22"/>
                <w:szCs w:val="22"/>
              </w:rPr>
              <w:t xml:space="preserve">1 </w:t>
            </w:r>
            <w:proofErr w:type="spellStart"/>
            <w:r>
              <w:rPr>
                <w:rFonts w:ascii="Arial Narrow" w:hAnsi="Arial Narrow" w:cs="Arial"/>
                <w:sz w:val="22"/>
                <w:szCs w:val="22"/>
              </w:rPr>
              <w:t>kpl</w:t>
            </w:r>
            <w:proofErr w:type="spellEnd"/>
          </w:p>
        </w:tc>
      </w:tr>
      <w:tr w:rsidR="007A2C78" w:rsidRPr="00300167" w14:paraId="05122AC2" w14:textId="77777777" w:rsidTr="0080367B">
        <w:trPr>
          <w:trHeight w:val="305"/>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50CE413B" w14:textId="77777777" w:rsidR="007A2C78" w:rsidRPr="00F51431" w:rsidRDefault="007A2C78" w:rsidP="007A2C78">
            <w:pPr>
              <w:jc w:val="center"/>
              <w:rPr>
                <w:rFonts w:ascii="Arial Narrow" w:hAnsi="Arial Narrow" w:cs="Arial"/>
                <w:sz w:val="22"/>
                <w:szCs w:val="22"/>
              </w:rPr>
            </w:pPr>
            <w:r>
              <w:rPr>
                <w:rFonts w:ascii="Arial Narrow" w:hAnsi="Arial Narrow" w:cs="Arial"/>
                <w:sz w:val="22"/>
                <w:szCs w:val="22"/>
              </w:rPr>
              <w:t>5.6.</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13A9492E" w14:textId="454754AE" w:rsidR="007A2C78" w:rsidRPr="00676D9B" w:rsidRDefault="007A2C78" w:rsidP="007A2C78">
            <w:pPr>
              <w:rPr>
                <w:rFonts w:ascii="Arial Narrow" w:hAnsi="Arial Narrow"/>
                <w:sz w:val="22"/>
                <w:szCs w:val="22"/>
                <w:highlight w:val="yellow"/>
              </w:rPr>
            </w:pPr>
            <w:r w:rsidRPr="00577928">
              <w:rPr>
                <w:rFonts w:ascii="Arial Narrow" w:hAnsi="Arial Narrow"/>
                <w:sz w:val="22"/>
                <w:szCs w:val="22"/>
              </w:rPr>
              <w:t>Dostava in montaža na objekt, vključitev v sistem SIJA, meritve, preizkusi, in spuščanje v pogon</w:t>
            </w:r>
            <w:r>
              <w:rPr>
                <w:rFonts w:ascii="Arial Narrow" w:hAnsi="Arial Narrow"/>
                <w:sz w:val="22"/>
                <w:szCs w:val="22"/>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0692DE5" w14:textId="77777777" w:rsidR="007A2C78" w:rsidRPr="00300167" w:rsidRDefault="007A2C78" w:rsidP="007A2C78">
            <w:pPr>
              <w:jc w:val="center"/>
              <w:rPr>
                <w:rFonts w:ascii="Arial Narrow" w:hAnsi="Arial Narrow" w:cs="Arial"/>
                <w:sz w:val="22"/>
                <w:szCs w:val="22"/>
              </w:rPr>
            </w:pPr>
            <w:r>
              <w:rPr>
                <w:rFonts w:ascii="Arial Narrow" w:hAnsi="Arial Narrow" w:cs="Arial"/>
                <w:sz w:val="22"/>
                <w:szCs w:val="22"/>
              </w:rPr>
              <w:t xml:space="preserve">1 </w:t>
            </w:r>
            <w:proofErr w:type="spellStart"/>
            <w:r>
              <w:rPr>
                <w:rFonts w:ascii="Arial Narrow" w:hAnsi="Arial Narrow" w:cs="Arial"/>
                <w:sz w:val="22"/>
                <w:szCs w:val="22"/>
              </w:rPr>
              <w:t>kpl</w:t>
            </w:r>
            <w:proofErr w:type="spellEnd"/>
          </w:p>
        </w:tc>
      </w:tr>
      <w:tr w:rsidR="0080367B" w:rsidRPr="00300167" w14:paraId="3C4D3321" w14:textId="77777777" w:rsidTr="0080367B">
        <w:trPr>
          <w:trHeight w:val="305"/>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4FF0E2C" w14:textId="77777777" w:rsidR="0080367B" w:rsidRPr="00F51431" w:rsidRDefault="0080367B" w:rsidP="00BB6698">
            <w:pPr>
              <w:jc w:val="center"/>
              <w:rPr>
                <w:rFonts w:ascii="Arial Narrow" w:hAnsi="Arial Narrow" w:cs="Arial"/>
                <w:sz w:val="22"/>
                <w:szCs w:val="22"/>
              </w:rPr>
            </w:pPr>
            <w:r>
              <w:rPr>
                <w:rFonts w:ascii="Arial Narrow" w:hAnsi="Arial Narrow" w:cs="Arial"/>
                <w:sz w:val="22"/>
                <w:szCs w:val="22"/>
              </w:rPr>
              <w:t>5.7.</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67CF8294" w14:textId="77777777" w:rsidR="0080367B" w:rsidRPr="00676D9B" w:rsidRDefault="0080367B" w:rsidP="00BB6698">
            <w:pPr>
              <w:rPr>
                <w:rFonts w:ascii="Arial Narrow" w:hAnsi="Arial Narrow"/>
                <w:sz w:val="22"/>
                <w:szCs w:val="22"/>
                <w:highlight w:val="yellow"/>
              </w:rPr>
            </w:pPr>
            <w:r w:rsidRPr="00577928">
              <w:rPr>
                <w:rFonts w:ascii="Arial Narrow" w:hAnsi="Arial Narrow"/>
                <w:sz w:val="22"/>
                <w:szCs w:val="22"/>
              </w:rPr>
              <w:t>Demontaža in odvoz obstoječe sirene</w:t>
            </w:r>
            <w:r>
              <w:rPr>
                <w:rFonts w:ascii="Arial Narrow" w:hAnsi="Arial Narrow"/>
                <w:sz w:val="22"/>
                <w:szCs w:val="22"/>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ED14461" w14:textId="77777777" w:rsidR="0080367B" w:rsidRPr="00300167" w:rsidRDefault="0080367B" w:rsidP="00BB6698">
            <w:pPr>
              <w:jc w:val="center"/>
              <w:rPr>
                <w:rFonts w:ascii="Arial Narrow" w:hAnsi="Arial Narrow" w:cs="Arial"/>
                <w:sz w:val="22"/>
                <w:szCs w:val="22"/>
              </w:rPr>
            </w:pPr>
            <w:r>
              <w:rPr>
                <w:rFonts w:ascii="Arial Narrow" w:hAnsi="Arial Narrow" w:cs="Arial"/>
                <w:sz w:val="22"/>
                <w:szCs w:val="22"/>
              </w:rPr>
              <w:t xml:space="preserve">1 </w:t>
            </w:r>
            <w:proofErr w:type="spellStart"/>
            <w:r>
              <w:rPr>
                <w:rFonts w:ascii="Arial Narrow" w:hAnsi="Arial Narrow" w:cs="Arial"/>
                <w:sz w:val="22"/>
                <w:szCs w:val="22"/>
              </w:rPr>
              <w:t>kpl</w:t>
            </w:r>
            <w:proofErr w:type="spellEnd"/>
          </w:p>
        </w:tc>
      </w:tr>
      <w:tr w:rsidR="0080367B" w:rsidRPr="00300167" w14:paraId="67999FE5" w14:textId="77777777" w:rsidTr="0080367B">
        <w:trPr>
          <w:trHeight w:val="305"/>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8AF5BF7" w14:textId="77777777" w:rsidR="0080367B" w:rsidRPr="00F51431" w:rsidRDefault="0080367B" w:rsidP="00BB6698">
            <w:pPr>
              <w:jc w:val="center"/>
              <w:rPr>
                <w:rFonts w:ascii="Arial Narrow" w:hAnsi="Arial Narrow" w:cs="Arial"/>
                <w:sz w:val="22"/>
                <w:szCs w:val="22"/>
              </w:rPr>
            </w:pP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7A6810E8" w14:textId="77777777" w:rsidR="0080367B" w:rsidRPr="00676D9B" w:rsidRDefault="0080367B" w:rsidP="00BB6698">
            <w:pPr>
              <w:rPr>
                <w:rFonts w:ascii="Arial Narrow" w:hAnsi="Arial Narrow"/>
                <w:sz w:val="22"/>
                <w:szCs w:val="22"/>
                <w:highlight w:val="yellow"/>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55D8FFE" w14:textId="77777777" w:rsidR="0080367B" w:rsidRPr="00300167" w:rsidRDefault="0080367B" w:rsidP="00BB6698">
            <w:pPr>
              <w:jc w:val="center"/>
              <w:rPr>
                <w:rFonts w:ascii="Arial Narrow" w:hAnsi="Arial Narrow" w:cs="Arial"/>
                <w:sz w:val="22"/>
                <w:szCs w:val="22"/>
              </w:rPr>
            </w:pPr>
          </w:p>
        </w:tc>
      </w:tr>
      <w:tr w:rsidR="0080367B" w:rsidRPr="007A2C78" w14:paraId="26B631B7" w14:textId="77777777" w:rsidTr="0080367B">
        <w:trPr>
          <w:trHeight w:val="305"/>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0B9801D1" w14:textId="77777777" w:rsidR="0080367B" w:rsidRPr="007A2C78" w:rsidRDefault="0080367B" w:rsidP="00BB6698">
            <w:pPr>
              <w:jc w:val="center"/>
              <w:rPr>
                <w:rFonts w:ascii="Arial Narrow" w:hAnsi="Arial Narrow" w:cs="Arial"/>
                <w:b/>
                <w:bCs/>
                <w:sz w:val="22"/>
                <w:szCs w:val="22"/>
              </w:rPr>
            </w:pPr>
            <w:r w:rsidRPr="007A2C78">
              <w:rPr>
                <w:rFonts w:ascii="Arial Narrow" w:hAnsi="Arial Narrow" w:cs="Arial"/>
                <w:b/>
                <w:bCs/>
                <w:sz w:val="22"/>
                <w:szCs w:val="22"/>
              </w:rPr>
              <w:t>6.</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618A586F" w14:textId="18C553B2" w:rsidR="0080367B" w:rsidRPr="007A2C78" w:rsidRDefault="0080367B" w:rsidP="007A2C78">
            <w:pPr>
              <w:jc w:val="left"/>
              <w:rPr>
                <w:rFonts w:ascii="Arial Narrow" w:hAnsi="Arial Narrow" w:cs="Arial"/>
                <w:b/>
                <w:bCs/>
                <w:sz w:val="22"/>
                <w:szCs w:val="22"/>
              </w:rPr>
            </w:pPr>
            <w:r w:rsidRPr="007A2C78">
              <w:rPr>
                <w:rFonts w:ascii="Arial Narrow" w:hAnsi="Arial Narrow" w:cs="Arial"/>
                <w:b/>
                <w:bCs/>
                <w:sz w:val="22"/>
                <w:szCs w:val="22"/>
              </w:rPr>
              <w:t>Gasil</w:t>
            </w:r>
            <w:r w:rsidR="007A2C78">
              <w:rPr>
                <w:rFonts w:ascii="Arial Narrow" w:hAnsi="Arial Narrow" w:cs="Arial"/>
                <w:b/>
                <w:bCs/>
                <w:sz w:val="22"/>
                <w:szCs w:val="22"/>
              </w:rPr>
              <w:t>s</w:t>
            </w:r>
            <w:r w:rsidRPr="007A2C78">
              <w:rPr>
                <w:rFonts w:ascii="Arial Narrow" w:hAnsi="Arial Narrow" w:cs="Arial"/>
                <w:b/>
                <w:bCs/>
                <w:sz w:val="22"/>
                <w:szCs w:val="22"/>
              </w:rPr>
              <w:t>ki dom Kanal</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36F8C4B" w14:textId="77777777" w:rsidR="0080367B" w:rsidRPr="007A2C78" w:rsidRDefault="0080367B" w:rsidP="00BB6698">
            <w:pPr>
              <w:jc w:val="center"/>
              <w:rPr>
                <w:rFonts w:ascii="Arial Narrow" w:hAnsi="Arial Narrow" w:cs="Arial"/>
                <w:b/>
                <w:bCs/>
                <w:sz w:val="22"/>
                <w:szCs w:val="22"/>
              </w:rPr>
            </w:pPr>
          </w:p>
        </w:tc>
      </w:tr>
      <w:tr w:rsidR="007A2C78" w:rsidRPr="00300167" w14:paraId="6A482E43" w14:textId="77777777" w:rsidTr="0080367B">
        <w:trPr>
          <w:trHeight w:val="305"/>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69DEFCE" w14:textId="77777777" w:rsidR="007A2C78" w:rsidRPr="00F51431" w:rsidRDefault="007A2C78" w:rsidP="007A2C78">
            <w:pPr>
              <w:jc w:val="center"/>
              <w:rPr>
                <w:rFonts w:ascii="Arial Narrow" w:hAnsi="Arial Narrow" w:cs="Arial"/>
                <w:sz w:val="22"/>
                <w:szCs w:val="22"/>
              </w:rPr>
            </w:pPr>
            <w:r>
              <w:rPr>
                <w:rFonts w:ascii="Arial Narrow" w:hAnsi="Arial Narrow" w:cs="Arial"/>
                <w:sz w:val="22"/>
                <w:szCs w:val="22"/>
              </w:rPr>
              <w:t>6.1.</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64057FC2" w14:textId="6E366E7D" w:rsidR="007A2C78" w:rsidRPr="00676D9B" w:rsidRDefault="007A2C78" w:rsidP="007A2C78">
            <w:pPr>
              <w:rPr>
                <w:rFonts w:ascii="Arial Narrow" w:hAnsi="Arial Narrow"/>
                <w:sz w:val="22"/>
                <w:szCs w:val="22"/>
                <w:highlight w:val="yellow"/>
              </w:rPr>
            </w:pPr>
            <w:r>
              <w:rPr>
                <w:rFonts w:ascii="Arial Narrow" w:hAnsi="Arial Narrow"/>
                <w:sz w:val="22"/>
                <w:szCs w:val="22"/>
              </w:rPr>
              <w:t>E</w:t>
            </w:r>
            <w:r w:rsidRPr="00577928">
              <w:rPr>
                <w:rFonts w:ascii="Arial Narrow" w:hAnsi="Arial Narrow"/>
                <w:sz w:val="22"/>
                <w:szCs w:val="22"/>
              </w:rPr>
              <w:t>lektronsk</w:t>
            </w:r>
            <w:r>
              <w:rPr>
                <w:rFonts w:ascii="Arial Narrow" w:hAnsi="Arial Narrow"/>
                <w:sz w:val="22"/>
                <w:szCs w:val="22"/>
              </w:rPr>
              <w:t>a</w:t>
            </w:r>
            <w:r w:rsidRPr="00577928">
              <w:rPr>
                <w:rFonts w:ascii="Arial Narrow" w:hAnsi="Arial Narrow"/>
                <w:sz w:val="22"/>
                <w:szCs w:val="22"/>
              </w:rPr>
              <w:t xml:space="preserve"> siren</w:t>
            </w:r>
            <w:r>
              <w:rPr>
                <w:rFonts w:ascii="Arial Narrow" w:hAnsi="Arial Narrow"/>
                <w:sz w:val="22"/>
                <w:szCs w:val="22"/>
              </w:rPr>
              <w:t>a</w:t>
            </w:r>
            <w:r w:rsidRPr="00577928">
              <w:rPr>
                <w:rFonts w:ascii="Arial Narrow" w:hAnsi="Arial Narrow"/>
                <w:sz w:val="22"/>
                <w:szCs w:val="22"/>
              </w:rPr>
              <w:t xml:space="preserve"> 1000W/</w:t>
            </w:r>
            <w:r>
              <w:rPr>
                <w:rFonts w:ascii="Arial Narrow" w:hAnsi="Arial Narrow"/>
                <w:sz w:val="22"/>
                <w:szCs w:val="22"/>
              </w:rPr>
              <w:t>2</w:t>
            </w:r>
            <w:r w:rsidRPr="00577928">
              <w:rPr>
                <w:rFonts w:ascii="Arial Narrow" w:hAnsi="Arial Narrow"/>
                <w:sz w:val="22"/>
                <w:szCs w:val="22"/>
              </w:rPr>
              <w:t>0 sestavljen</w:t>
            </w:r>
            <w:r>
              <w:rPr>
                <w:rFonts w:ascii="Arial Narrow" w:hAnsi="Arial Narrow"/>
                <w:sz w:val="22"/>
                <w:szCs w:val="22"/>
              </w:rPr>
              <w:t>a</w:t>
            </w:r>
            <w:r w:rsidRPr="00577928">
              <w:rPr>
                <w:rFonts w:ascii="Arial Narrow" w:hAnsi="Arial Narrow"/>
                <w:sz w:val="22"/>
                <w:szCs w:val="22"/>
              </w:rPr>
              <w:t xml:space="preserve"> in skladn</w:t>
            </w:r>
            <w:r>
              <w:rPr>
                <w:rFonts w:ascii="Arial Narrow" w:hAnsi="Arial Narrow"/>
                <w:sz w:val="22"/>
                <w:szCs w:val="22"/>
              </w:rPr>
              <w:t>a</w:t>
            </w:r>
            <w:r w:rsidRPr="00577928">
              <w:rPr>
                <w:rFonts w:ascii="Arial Narrow" w:hAnsi="Arial Narrow"/>
                <w:sz w:val="22"/>
                <w:szCs w:val="22"/>
              </w:rPr>
              <w:t xml:space="preserve"> s tehničnimi zahtevami</w:t>
            </w:r>
            <w:r>
              <w:rPr>
                <w:rFonts w:ascii="Arial Narrow" w:hAnsi="Arial Narrow"/>
                <w:sz w:val="22"/>
                <w:szCs w:val="22"/>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2033215" w14:textId="77777777" w:rsidR="007A2C78" w:rsidRPr="00300167" w:rsidRDefault="007A2C78" w:rsidP="007A2C78">
            <w:pPr>
              <w:jc w:val="center"/>
              <w:rPr>
                <w:rFonts w:ascii="Arial Narrow" w:hAnsi="Arial Narrow" w:cs="Arial"/>
                <w:sz w:val="22"/>
                <w:szCs w:val="22"/>
              </w:rPr>
            </w:pPr>
            <w:r>
              <w:rPr>
                <w:rFonts w:ascii="Arial Narrow" w:hAnsi="Arial Narrow" w:cs="Arial"/>
                <w:sz w:val="22"/>
                <w:szCs w:val="22"/>
              </w:rPr>
              <w:t xml:space="preserve">1 </w:t>
            </w:r>
            <w:proofErr w:type="spellStart"/>
            <w:r>
              <w:rPr>
                <w:rFonts w:ascii="Arial Narrow" w:hAnsi="Arial Narrow" w:cs="Arial"/>
                <w:sz w:val="22"/>
                <w:szCs w:val="22"/>
              </w:rPr>
              <w:t>kpl</w:t>
            </w:r>
            <w:proofErr w:type="spellEnd"/>
          </w:p>
        </w:tc>
      </w:tr>
      <w:tr w:rsidR="0080367B" w:rsidRPr="00300167" w14:paraId="5C318E1D" w14:textId="77777777" w:rsidTr="0080367B">
        <w:trPr>
          <w:trHeight w:val="305"/>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6E23C20A" w14:textId="77777777" w:rsidR="0080367B" w:rsidRPr="00F51431" w:rsidRDefault="0080367B" w:rsidP="00BB6698">
            <w:pPr>
              <w:jc w:val="center"/>
              <w:rPr>
                <w:rFonts w:ascii="Arial Narrow" w:hAnsi="Arial Narrow" w:cs="Arial"/>
                <w:sz w:val="22"/>
                <w:szCs w:val="22"/>
              </w:rPr>
            </w:pPr>
            <w:r>
              <w:rPr>
                <w:rFonts w:ascii="Arial Narrow" w:hAnsi="Arial Narrow" w:cs="Arial"/>
                <w:sz w:val="22"/>
                <w:szCs w:val="22"/>
              </w:rPr>
              <w:t>6.2.</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6CD7E394" w14:textId="77777777" w:rsidR="0080367B" w:rsidRPr="0080367B" w:rsidRDefault="0080367B" w:rsidP="00BB6698">
            <w:pPr>
              <w:rPr>
                <w:rFonts w:ascii="Arial Narrow" w:hAnsi="Arial Narrow"/>
                <w:sz w:val="22"/>
                <w:szCs w:val="22"/>
              </w:rPr>
            </w:pPr>
            <w:r w:rsidRPr="00577928">
              <w:rPr>
                <w:rFonts w:ascii="Arial Narrow" w:hAnsi="Arial Narrow"/>
                <w:sz w:val="22"/>
                <w:szCs w:val="22"/>
              </w:rPr>
              <w:t xml:space="preserve">VHF antena  skupaj s kablom in vsem pripadajočim </w:t>
            </w:r>
            <w:r>
              <w:rPr>
                <w:rFonts w:ascii="Arial Narrow" w:hAnsi="Arial Narrow"/>
                <w:sz w:val="22"/>
                <w:szCs w:val="22"/>
              </w:rPr>
              <w:t xml:space="preserve">instalacijskim in </w:t>
            </w:r>
            <w:r w:rsidRPr="00577928">
              <w:rPr>
                <w:rFonts w:ascii="Arial Narrow" w:hAnsi="Arial Narrow"/>
                <w:sz w:val="22"/>
                <w:szCs w:val="22"/>
              </w:rPr>
              <w:t>montažnim materialom.</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1429EFA" w14:textId="77777777" w:rsidR="0080367B" w:rsidRPr="00300167" w:rsidRDefault="0080367B" w:rsidP="00BB6698">
            <w:pPr>
              <w:jc w:val="center"/>
              <w:rPr>
                <w:rFonts w:ascii="Arial Narrow" w:hAnsi="Arial Narrow" w:cs="Arial"/>
                <w:sz w:val="22"/>
                <w:szCs w:val="22"/>
              </w:rPr>
            </w:pPr>
            <w:r>
              <w:rPr>
                <w:rFonts w:ascii="Arial Narrow" w:hAnsi="Arial Narrow" w:cs="Arial"/>
                <w:sz w:val="22"/>
                <w:szCs w:val="22"/>
              </w:rPr>
              <w:t xml:space="preserve">1 </w:t>
            </w:r>
            <w:proofErr w:type="spellStart"/>
            <w:r>
              <w:rPr>
                <w:rFonts w:ascii="Arial Narrow" w:hAnsi="Arial Narrow" w:cs="Arial"/>
                <w:sz w:val="22"/>
                <w:szCs w:val="22"/>
              </w:rPr>
              <w:t>kpl</w:t>
            </w:r>
            <w:proofErr w:type="spellEnd"/>
          </w:p>
        </w:tc>
      </w:tr>
      <w:tr w:rsidR="0080367B" w:rsidRPr="00300167" w14:paraId="3D3D71BD" w14:textId="77777777" w:rsidTr="0080367B">
        <w:trPr>
          <w:trHeight w:val="305"/>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425C7D9" w14:textId="77777777" w:rsidR="0080367B" w:rsidRPr="00F51431" w:rsidRDefault="0080367B" w:rsidP="00BB6698">
            <w:pPr>
              <w:jc w:val="center"/>
              <w:rPr>
                <w:rFonts w:ascii="Arial Narrow" w:hAnsi="Arial Narrow" w:cs="Arial"/>
                <w:sz w:val="22"/>
                <w:szCs w:val="22"/>
              </w:rPr>
            </w:pPr>
            <w:r>
              <w:rPr>
                <w:rFonts w:ascii="Arial Narrow" w:hAnsi="Arial Narrow" w:cs="Arial"/>
                <w:sz w:val="22"/>
                <w:szCs w:val="22"/>
              </w:rPr>
              <w:t>6.3.</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6870BD73" w14:textId="77777777" w:rsidR="0080367B" w:rsidRPr="00676D9B" w:rsidRDefault="0080367B" w:rsidP="00BB6698">
            <w:pPr>
              <w:rPr>
                <w:rFonts w:ascii="Arial Narrow" w:hAnsi="Arial Narrow"/>
                <w:sz w:val="22"/>
                <w:szCs w:val="22"/>
                <w:highlight w:val="yellow"/>
              </w:rPr>
            </w:pPr>
            <w:r w:rsidRPr="00577928">
              <w:rPr>
                <w:rFonts w:ascii="Arial Narrow" w:hAnsi="Arial Narrow"/>
                <w:sz w:val="22"/>
                <w:szCs w:val="22"/>
              </w:rPr>
              <w:t>Zunanja tipka za vklop izbranega alarmnega znaka z zaščito, ki preprečuje nenamerno aktiviranje alarma.</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820DB17" w14:textId="77777777" w:rsidR="0080367B" w:rsidRPr="00300167" w:rsidRDefault="0080367B" w:rsidP="00BB6698">
            <w:pPr>
              <w:jc w:val="center"/>
              <w:rPr>
                <w:rFonts w:ascii="Arial Narrow" w:hAnsi="Arial Narrow" w:cs="Arial"/>
                <w:sz w:val="22"/>
                <w:szCs w:val="22"/>
              </w:rPr>
            </w:pPr>
            <w:r>
              <w:rPr>
                <w:rFonts w:ascii="Arial Narrow" w:hAnsi="Arial Narrow" w:cs="Arial"/>
                <w:sz w:val="22"/>
                <w:szCs w:val="22"/>
              </w:rPr>
              <w:t xml:space="preserve">1 </w:t>
            </w:r>
            <w:proofErr w:type="spellStart"/>
            <w:r>
              <w:rPr>
                <w:rFonts w:ascii="Arial Narrow" w:hAnsi="Arial Narrow" w:cs="Arial"/>
                <w:sz w:val="22"/>
                <w:szCs w:val="22"/>
              </w:rPr>
              <w:t>kpl</w:t>
            </w:r>
            <w:proofErr w:type="spellEnd"/>
          </w:p>
        </w:tc>
      </w:tr>
      <w:tr w:rsidR="0080367B" w:rsidRPr="00300167" w14:paraId="6D751CA0" w14:textId="77777777" w:rsidTr="0080367B">
        <w:trPr>
          <w:trHeight w:val="305"/>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9412FE8" w14:textId="77777777" w:rsidR="0080367B" w:rsidRPr="00F51431" w:rsidRDefault="0080367B" w:rsidP="00BB6698">
            <w:pPr>
              <w:jc w:val="center"/>
              <w:rPr>
                <w:rFonts w:ascii="Arial Narrow" w:hAnsi="Arial Narrow" w:cs="Arial"/>
                <w:sz w:val="22"/>
                <w:szCs w:val="22"/>
              </w:rPr>
            </w:pPr>
            <w:r>
              <w:rPr>
                <w:rFonts w:ascii="Arial Narrow" w:hAnsi="Arial Narrow" w:cs="Arial"/>
                <w:sz w:val="22"/>
                <w:szCs w:val="22"/>
              </w:rPr>
              <w:t>6.4.</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54D7C5BA" w14:textId="77777777" w:rsidR="0080367B" w:rsidRPr="00676D9B" w:rsidRDefault="0080367B" w:rsidP="00BB6698">
            <w:pPr>
              <w:rPr>
                <w:rFonts w:ascii="Arial Narrow" w:hAnsi="Arial Narrow"/>
                <w:sz w:val="22"/>
                <w:szCs w:val="22"/>
                <w:highlight w:val="yellow"/>
              </w:rPr>
            </w:pPr>
            <w:r w:rsidRPr="00577928">
              <w:rPr>
                <w:rFonts w:ascii="Arial Narrow" w:hAnsi="Arial Narrow"/>
                <w:sz w:val="22"/>
                <w:szCs w:val="22"/>
              </w:rPr>
              <w:t>Drog pocinkan 108 mm, izveden po izmerah na posameznem objektu, z vsemi dodatki za pritrditev sirene.</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4C94084" w14:textId="77777777" w:rsidR="0080367B" w:rsidRPr="00300167" w:rsidRDefault="0080367B" w:rsidP="00BB6698">
            <w:pPr>
              <w:jc w:val="center"/>
              <w:rPr>
                <w:rFonts w:ascii="Arial Narrow" w:hAnsi="Arial Narrow" w:cs="Arial"/>
                <w:sz w:val="22"/>
                <w:szCs w:val="22"/>
              </w:rPr>
            </w:pPr>
            <w:r>
              <w:rPr>
                <w:rFonts w:ascii="Arial Narrow" w:hAnsi="Arial Narrow" w:cs="Arial"/>
                <w:sz w:val="22"/>
                <w:szCs w:val="22"/>
              </w:rPr>
              <w:t xml:space="preserve">1 </w:t>
            </w:r>
            <w:proofErr w:type="spellStart"/>
            <w:r>
              <w:rPr>
                <w:rFonts w:ascii="Arial Narrow" w:hAnsi="Arial Narrow" w:cs="Arial"/>
                <w:sz w:val="22"/>
                <w:szCs w:val="22"/>
              </w:rPr>
              <w:t>kpl</w:t>
            </w:r>
            <w:proofErr w:type="spellEnd"/>
          </w:p>
        </w:tc>
      </w:tr>
      <w:tr w:rsidR="0080367B" w:rsidRPr="00300167" w14:paraId="3A43C468" w14:textId="77777777" w:rsidTr="0080367B">
        <w:trPr>
          <w:trHeight w:val="305"/>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40D8147F" w14:textId="77777777" w:rsidR="0080367B" w:rsidRPr="00F51431" w:rsidRDefault="0080367B" w:rsidP="00BB6698">
            <w:pPr>
              <w:jc w:val="center"/>
              <w:rPr>
                <w:rFonts w:ascii="Arial Narrow" w:hAnsi="Arial Narrow" w:cs="Arial"/>
                <w:sz w:val="22"/>
                <w:szCs w:val="22"/>
              </w:rPr>
            </w:pPr>
            <w:r>
              <w:rPr>
                <w:rFonts w:ascii="Arial Narrow" w:hAnsi="Arial Narrow" w:cs="Arial"/>
                <w:sz w:val="22"/>
                <w:szCs w:val="22"/>
              </w:rPr>
              <w:t>6.5.</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3C97150B" w14:textId="77777777" w:rsidR="0080367B" w:rsidRPr="00676D9B" w:rsidRDefault="0080367B" w:rsidP="00BB6698">
            <w:pPr>
              <w:rPr>
                <w:rFonts w:ascii="Arial Narrow" w:hAnsi="Arial Narrow"/>
                <w:sz w:val="22"/>
                <w:szCs w:val="22"/>
                <w:highlight w:val="yellow"/>
              </w:rPr>
            </w:pPr>
            <w:r w:rsidRPr="00577928">
              <w:rPr>
                <w:rFonts w:ascii="Arial Narrow" w:hAnsi="Arial Narrow"/>
                <w:sz w:val="22"/>
                <w:szCs w:val="22"/>
              </w:rPr>
              <w:t xml:space="preserve">Instalacijski in potrošni material za montažo sirene (kabli, </w:t>
            </w:r>
            <w:proofErr w:type="spellStart"/>
            <w:r w:rsidRPr="00577928">
              <w:rPr>
                <w:rFonts w:ascii="Arial Narrow" w:hAnsi="Arial Narrow"/>
                <w:sz w:val="22"/>
                <w:szCs w:val="22"/>
              </w:rPr>
              <w:t>inst</w:t>
            </w:r>
            <w:proofErr w:type="spellEnd"/>
            <w:r w:rsidRPr="00577928">
              <w:rPr>
                <w:rFonts w:ascii="Arial Narrow" w:hAnsi="Arial Narrow"/>
                <w:sz w:val="22"/>
                <w:szCs w:val="22"/>
              </w:rPr>
              <w:t>. odklopniki, nadometni kanali, navojne palice, vijaki, matice in podložke iz nerjavečega jekla večjih dimenzij, zategovalni material, pribor za ozemljitev, nalepke, vezice itd.)</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B0F16B9" w14:textId="77777777" w:rsidR="0080367B" w:rsidRPr="00300167" w:rsidRDefault="0080367B" w:rsidP="00BB6698">
            <w:pPr>
              <w:jc w:val="center"/>
              <w:rPr>
                <w:rFonts w:ascii="Arial Narrow" w:hAnsi="Arial Narrow" w:cs="Arial"/>
                <w:sz w:val="22"/>
                <w:szCs w:val="22"/>
              </w:rPr>
            </w:pPr>
            <w:r>
              <w:rPr>
                <w:rFonts w:ascii="Arial Narrow" w:hAnsi="Arial Narrow" w:cs="Arial"/>
                <w:sz w:val="22"/>
                <w:szCs w:val="22"/>
              </w:rPr>
              <w:t xml:space="preserve">1 </w:t>
            </w:r>
            <w:proofErr w:type="spellStart"/>
            <w:r>
              <w:rPr>
                <w:rFonts w:ascii="Arial Narrow" w:hAnsi="Arial Narrow" w:cs="Arial"/>
                <w:sz w:val="22"/>
                <w:szCs w:val="22"/>
              </w:rPr>
              <w:t>kpl</w:t>
            </w:r>
            <w:proofErr w:type="spellEnd"/>
          </w:p>
        </w:tc>
      </w:tr>
      <w:tr w:rsidR="007A2C78" w:rsidRPr="00300167" w14:paraId="56C998FD" w14:textId="77777777" w:rsidTr="0080367B">
        <w:trPr>
          <w:trHeight w:val="305"/>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54D2A498" w14:textId="77777777" w:rsidR="007A2C78" w:rsidRPr="00F51431" w:rsidRDefault="007A2C78" w:rsidP="007A2C78">
            <w:pPr>
              <w:jc w:val="center"/>
              <w:rPr>
                <w:rFonts w:ascii="Arial Narrow" w:hAnsi="Arial Narrow" w:cs="Arial"/>
                <w:sz w:val="22"/>
                <w:szCs w:val="22"/>
              </w:rPr>
            </w:pPr>
            <w:r>
              <w:rPr>
                <w:rFonts w:ascii="Arial Narrow" w:hAnsi="Arial Narrow" w:cs="Arial"/>
                <w:sz w:val="22"/>
                <w:szCs w:val="22"/>
              </w:rPr>
              <w:t>6.7.</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30013AC1" w14:textId="7396FB96" w:rsidR="007A2C78" w:rsidRPr="00676D9B" w:rsidRDefault="007A2C78" w:rsidP="007A2C78">
            <w:pPr>
              <w:rPr>
                <w:rFonts w:ascii="Arial Narrow" w:hAnsi="Arial Narrow"/>
                <w:sz w:val="22"/>
                <w:szCs w:val="22"/>
                <w:highlight w:val="yellow"/>
              </w:rPr>
            </w:pPr>
            <w:r w:rsidRPr="00577928">
              <w:rPr>
                <w:rFonts w:ascii="Arial Narrow" w:hAnsi="Arial Narrow"/>
                <w:sz w:val="22"/>
                <w:szCs w:val="22"/>
              </w:rPr>
              <w:t>Dostava in montaža na objekt, vključitev v sistem SIJA, meritve, preizkusi, in spuščanje v pogon</w:t>
            </w:r>
            <w:r>
              <w:rPr>
                <w:rFonts w:ascii="Arial Narrow" w:hAnsi="Arial Narrow"/>
                <w:sz w:val="22"/>
                <w:szCs w:val="22"/>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A37C84B" w14:textId="77777777" w:rsidR="007A2C78" w:rsidRPr="00300167" w:rsidRDefault="007A2C78" w:rsidP="007A2C78">
            <w:pPr>
              <w:jc w:val="center"/>
              <w:rPr>
                <w:rFonts w:ascii="Arial Narrow" w:hAnsi="Arial Narrow" w:cs="Arial"/>
                <w:sz w:val="22"/>
                <w:szCs w:val="22"/>
              </w:rPr>
            </w:pPr>
            <w:r>
              <w:rPr>
                <w:rFonts w:ascii="Arial Narrow" w:hAnsi="Arial Narrow" w:cs="Arial"/>
                <w:sz w:val="22"/>
                <w:szCs w:val="22"/>
              </w:rPr>
              <w:t xml:space="preserve">1 </w:t>
            </w:r>
            <w:proofErr w:type="spellStart"/>
            <w:r>
              <w:rPr>
                <w:rFonts w:ascii="Arial Narrow" w:hAnsi="Arial Narrow" w:cs="Arial"/>
                <w:sz w:val="22"/>
                <w:szCs w:val="22"/>
              </w:rPr>
              <w:t>kpl</w:t>
            </w:r>
            <w:proofErr w:type="spellEnd"/>
          </w:p>
        </w:tc>
      </w:tr>
      <w:tr w:rsidR="0080367B" w:rsidRPr="00300167" w14:paraId="0FA5B775" w14:textId="77777777" w:rsidTr="0080367B">
        <w:trPr>
          <w:trHeight w:val="305"/>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0EFEF4C9" w14:textId="77777777" w:rsidR="0080367B" w:rsidRPr="00F51431" w:rsidRDefault="0080367B" w:rsidP="00BB6698">
            <w:pPr>
              <w:jc w:val="center"/>
              <w:rPr>
                <w:rFonts w:ascii="Arial Narrow" w:hAnsi="Arial Narrow" w:cs="Arial"/>
                <w:sz w:val="22"/>
                <w:szCs w:val="22"/>
              </w:rPr>
            </w:pP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66017272" w14:textId="77777777" w:rsidR="0080367B" w:rsidRPr="00676D9B" w:rsidRDefault="0080367B" w:rsidP="00BB6698">
            <w:pPr>
              <w:rPr>
                <w:rFonts w:ascii="Arial Narrow" w:hAnsi="Arial Narrow"/>
                <w:sz w:val="22"/>
                <w:szCs w:val="22"/>
                <w:highlight w:val="yellow"/>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0907ECA" w14:textId="77777777" w:rsidR="0080367B" w:rsidRPr="00300167" w:rsidRDefault="0080367B" w:rsidP="00BB6698">
            <w:pPr>
              <w:jc w:val="center"/>
              <w:rPr>
                <w:rFonts w:ascii="Arial Narrow" w:hAnsi="Arial Narrow" w:cs="Arial"/>
                <w:sz w:val="22"/>
                <w:szCs w:val="22"/>
              </w:rPr>
            </w:pPr>
          </w:p>
        </w:tc>
      </w:tr>
      <w:tr w:rsidR="0080367B" w:rsidRPr="00300167" w14:paraId="3986AB01" w14:textId="77777777" w:rsidTr="0080367B">
        <w:trPr>
          <w:trHeight w:val="305"/>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637BCFA1" w14:textId="77777777" w:rsidR="0080367B" w:rsidRPr="0080367B" w:rsidRDefault="0080367B" w:rsidP="00BB6698">
            <w:pPr>
              <w:jc w:val="center"/>
              <w:rPr>
                <w:rFonts w:ascii="Arial Narrow" w:hAnsi="Arial Narrow" w:cs="Arial"/>
                <w:b/>
                <w:bCs/>
                <w:sz w:val="22"/>
                <w:szCs w:val="22"/>
              </w:rPr>
            </w:pPr>
            <w:r w:rsidRPr="0080367B">
              <w:rPr>
                <w:rFonts w:ascii="Arial Narrow" w:hAnsi="Arial Narrow" w:cs="Arial"/>
                <w:b/>
                <w:bCs/>
                <w:sz w:val="22"/>
                <w:szCs w:val="22"/>
              </w:rPr>
              <w:t>7.</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1FD9424F" w14:textId="77777777" w:rsidR="0080367B" w:rsidRPr="0080367B" w:rsidRDefault="0080367B" w:rsidP="00BB6698">
            <w:pPr>
              <w:ind w:left="56"/>
              <w:rPr>
                <w:rFonts w:ascii="Arial Narrow" w:hAnsi="Arial Narrow"/>
                <w:b/>
                <w:bCs/>
                <w:sz w:val="22"/>
                <w:szCs w:val="22"/>
              </w:rPr>
            </w:pPr>
            <w:r w:rsidRPr="0080367B">
              <w:rPr>
                <w:rFonts w:ascii="Arial Narrow" w:hAnsi="Arial Narrow"/>
                <w:b/>
                <w:bCs/>
                <w:sz w:val="22"/>
                <w:szCs w:val="22"/>
              </w:rPr>
              <w:t>Izdelava dokumentacije:</w:t>
            </w:r>
          </w:p>
          <w:p w14:paraId="6CD19CF9" w14:textId="77777777" w:rsidR="0080367B" w:rsidRPr="0080367B" w:rsidRDefault="0080367B" w:rsidP="00BB6698">
            <w:pPr>
              <w:numPr>
                <w:ilvl w:val="0"/>
                <w:numId w:val="38"/>
              </w:numPr>
              <w:rPr>
                <w:rFonts w:ascii="Arial Narrow" w:hAnsi="Arial Narrow"/>
                <w:sz w:val="22"/>
                <w:szCs w:val="22"/>
              </w:rPr>
            </w:pPr>
            <w:r w:rsidRPr="0080367B">
              <w:rPr>
                <w:rFonts w:ascii="Arial Narrow" w:hAnsi="Arial Narrow"/>
                <w:sz w:val="22"/>
                <w:szCs w:val="22"/>
              </w:rPr>
              <w:t>Projekt za izvedbo z analizo zvočne pokritosti in usklajenosti z sistemom SIJA na tem območju,</w:t>
            </w:r>
          </w:p>
          <w:p w14:paraId="407FF937" w14:textId="77777777" w:rsidR="0080367B" w:rsidRPr="0080367B" w:rsidRDefault="0080367B" w:rsidP="00BB6698">
            <w:pPr>
              <w:numPr>
                <w:ilvl w:val="0"/>
                <w:numId w:val="38"/>
              </w:numPr>
              <w:rPr>
                <w:rFonts w:ascii="Arial Narrow" w:hAnsi="Arial Narrow"/>
                <w:sz w:val="22"/>
                <w:szCs w:val="22"/>
              </w:rPr>
            </w:pPr>
            <w:r w:rsidRPr="0080367B">
              <w:rPr>
                <w:rFonts w:ascii="Arial Narrow" w:hAnsi="Arial Narrow"/>
                <w:sz w:val="22"/>
                <w:szCs w:val="22"/>
              </w:rPr>
              <w:t>Projekt izvedenih del PID,</w:t>
            </w:r>
          </w:p>
          <w:p w14:paraId="08887718" w14:textId="77777777" w:rsidR="0080367B" w:rsidRPr="0080367B" w:rsidRDefault="0080367B" w:rsidP="00BB6698">
            <w:pPr>
              <w:pStyle w:val="Odstavekseznama"/>
              <w:numPr>
                <w:ilvl w:val="0"/>
                <w:numId w:val="38"/>
              </w:numPr>
              <w:rPr>
                <w:rFonts w:ascii="Arial Narrow" w:hAnsi="Arial Narrow" w:cs="Arial"/>
              </w:rPr>
            </w:pPr>
            <w:r w:rsidRPr="0080367B">
              <w:rPr>
                <w:rFonts w:ascii="Arial Narrow" w:hAnsi="Arial Narrow"/>
              </w:rPr>
              <w:t xml:space="preserve">Navodila za obratovanje in vzdrževanje.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64D8B76" w14:textId="77777777" w:rsidR="0080367B" w:rsidRPr="008F0CC3" w:rsidRDefault="0080367B" w:rsidP="00BB6698">
            <w:pPr>
              <w:jc w:val="center"/>
              <w:rPr>
                <w:rFonts w:ascii="Arial Narrow" w:hAnsi="Arial Narrow" w:cs="Arial"/>
                <w:sz w:val="22"/>
                <w:szCs w:val="22"/>
              </w:rPr>
            </w:pPr>
            <w:r w:rsidRPr="00300167">
              <w:rPr>
                <w:rFonts w:ascii="Arial Narrow" w:hAnsi="Arial Narrow" w:cs="Arial"/>
                <w:sz w:val="22"/>
                <w:szCs w:val="22"/>
              </w:rPr>
              <w:t xml:space="preserve">1 </w:t>
            </w:r>
            <w:proofErr w:type="spellStart"/>
            <w:r w:rsidRPr="00300167">
              <w:rPr>
                <w:rFonts w:ascii="Arial Narrow" w:hAnsi="Arial Narrow" w:cs="Arial"/>
                <w:sz w:val="22"/>
                <w:szCs w:val="22"/>
              </w:rPr>
              <w:t>kpl</w:t>
            </w:r>
            <w:proofErr w:type="spellEnd"/>
          </w:p>
        </w:tc>
      </w:tr>
    </w:tbl>
    <w:p w14:paraId="2546A4B5" w14:textId="77777777" w:rsidR="00436662" w:rsidRDefault="00436662" w:rsidP="00436662"/>
    <w:p w14:paraId="2229747E" w14:textId="77777777" w:rsidR="00436662" w:rsidRDefault="00436662" w:rsidP="00436662"/>
    <w:p w14:paraId="2B66DD37" w14:textId="77777777" w:rsidR="00436662" w:rsidRDefault="00436662" w:rsidP="00436662">
      <w:pPr>
        <w:pStyle w:val="Odstavekseznama"/>
        <w:numPr>
          <w:ilvl w:val="2"/>
          <w:numId w:val="6"/>
        </w:numPr>
        <w:spacing w:after="0" w:line="240" w:lineRule="exact"/>
        <w:jc w:val="left"/>
        <w:rPr>
          <w:rFonts w:ascii="Arial Narrow" w:hAnsi="Arial Narrow" w:cs="Arial"/>
          <w:color w:val="3399FF"/>
        </w:rPr>
      </w:pPr>
      <w:r>
        <w:rPr>
          <w:rFonts w:ascii="Arial Narrow" w:hAnsi="Arial Narrow" w:cs="Arial"/>
          <w:color w:val="3399FF"/>
        </w:rPr>
        <w:t>Splošne tehnične specifikacije</w:t>
      </w:r>
    </w:p>
    <w:p w14:paraId="24415FD9" w14:textId="77777777" w:rsidR="00436662" w:rsidRDefault="00436662" w:rsidP="00436662">
      <w:pPr>
        <w:pStyle w:val="Odstavekseznama"/>
        <w:spacing w:after="0" w:line="240" w:lineRule="exact"/>
        <w:jc w:val="left"/>
        <w:rPr>
          <w:rFonts w:ascii="Arial Narrow" w:hAnsi="Arial Narrow" w:cs="Arial"/>
          <w:color w:val="3399FF"/>
        </w:rPr>
      </w:pPr>
    </w:p>
    <w:p w14:paraId="7B06CBA4" w14:textId="77777777" w:rsidR="00436662" w:rsidRPr="00D81DE9" w:rsidRDefault="00436662" w:rsidP="00436662">
      <w:pPr>
        <w:pStyle w:val="Odstavekseznama"/>
        <w:numPr>
          <w:ilvl w:val="3"/>
          <w:numId w:val="6"/>
        </w:numPr>
        <w:spacing w:after="0" w:line="240" w:lineRule="exact"/>
        <w:jc w:val="left"/>
        <w:rPr>
          <w:rFonts w:ascii="Arial Narrow" w:hAnsi="Arial Narrow" w:cs="Arial"/>
          <w:color w:val="3399FF"/>
        </w:rPr>
      </w:pPr>
      <w:bookmarkStart w:id="5" w:name="_Toc30489119"/>
      <w:r w:rsidRPr="00D81DE9">
        <w:rPr>
          <w:rFonts w:ascii="Arial Narrow" w:hAnsi="Arial Narrow" w:cs="Arial"/>
          <w:color w:val="3399FF"/>
        </w:rPr>
        <w:t>Merske enote</w:t>
      </w:r>
      <w:bookmarkEnd w:id="5"/>
    </w:p>
    <w:p w14:paraId="4EBF3B2D" w14:textId="77777777" w:rsidR="00436662" w:rsidRPr="004019B8" w:rsidRDefault="00436662" w:rsidP="00436662">
      <w:pPr>
        <w:rPr>
          <w:rFonts w:ascii="Arial Narrow" w:hAnsi="Arial Narrow"/>
          <w:sz w:val="22"/>
          <w:szCs w:val="22"/>
        </w:rPr>
      </w:pPr>
      <w:r w:rsidRPr="004019B8">
        <w:rPr>
          <w:rFonts w:ascii="Arial Narrow" w:hAnsi="Arial Narrow"/>
          <w:sz w:val="22"/>
          <w:szCs w:val="22"/>
        </w:rPr>
        <w:t>Obvezen je metrični sistem v standardiziranem mednarodnem merskem sistemu SI.</w:t>
      </w:r>
    </w:p>
    <w:p w14:paraId="194E1D12" w14:textId="77777777" w:rsidR="00436662" w:rsidRPr="004019B8" w:rsidRDefault="00436662" w:rsidP="00436662">
      <w:pPr>
        <w:rPr>
          <w:rFonts w:ascii="Arial Narrow" w:hAnsi="Arial Narrow"/>
          <w:sz w:val="22"/>
          <w:szCs w:val="22"/>
        </w:rPr>
      </w:pPr>
    </w:p>
    <w:p w14:paraId="64BDE858" w14:textId="77777777" w:rsidR="00436662" w:rsidRPr="00D81DE9" w:rsidRDefault="00436662" w:rsidP="00436662">
      <w:pPr>
        <w:pStyle w:val="Odstavekseznama"/>
        <w:numPr>
          <w:ilvl w:val="3"/>
          <w:numId w:val="6"/>
        </w:numPr>
        <w:spacing w:after="0" w:line="240" w:lineRule="exact"/>
        <w:jc w:val="left"/>
        <w:rPr>
          <w:rFonts w:ascii="Arial Narrow" w:hAnsi="Arial Narrow" w:cs="Arial"/>
          <w:color w:val="3399FF"/>
        </w:rPr>
      </w:pPr>
      <w:bookmarkStart w:id="6" w:name="_Toc30489120"/>
      <w:r w:rsidRPr="00D81DE9">
        <w:rPr>
          <w:rFonts w:ascii="Arial Narrow" w:hAnsi="Arial Narrow" w:cs="Arial"/>
          <w:color w:val="3399FF"/>
        </w:rPr>
        <w:t>Upoštevani tehniški standardi in predpisi</w:t>
      </w:r>
      <w:bookmarkEnd w:id="6"/>
    </w:p>
    <w:p w14:paraId="648769A2" w14:textId="77777777" w:rsidR="00436662" w:rsidRDefault="00436662" w:rsidP="00436662">
      <w:pPr>
        <w:rPr>
          <w:rFonts w:ascii="Arial Narrow" w:hAnsi="Arial Narrow"/>
          <w:sz w:val="22"/>
          <w:szCs w:val="22"/>
        </w:rPr>
      </w:pPr>
      <w:r w:rsidRPr="004019B8">
        <w:rPr>
          <w:rFonts w:ascii="Arial Narrow" w:hAnsi="Arial Narrow"/>
          <w:sz w:val="22"/>
          <w:szCs w:val="22"/>
        </w:rPr>
        <w:t>Izdelava, dobava, montaža in obnova opreme mora biti v skladu, če ni drugače zahtevano, z relevantnimi EN standardi, ISO/IEC standardi in ostalimi nacionalnimi standardi veljavnimi v Sloveniji.</w:t>
      </w:r>
    </w:p>
    <w:p w14:paraId="39EC5ABF" w14:textId="77777777" w:rsidR="00436662" w:rsidRPr="004019B8" w:rsidRDefault="00436662" w:rsidP="00436662">
      <w:pPr>
        <w:rPr>
          <w:rFonts w:ascii="Arial Narrow" w:hAnsi="Arial Narrow"/>
          <w:sz w:val="22"/>
          <w:szCs w:val="22"/>
        </w:rPr>
      </w:pPr>
    </w:p>
    <w:p w14:paraId="3B6224A2" w14:textId="77777777" w:rsidR="00436662" w:rsidRDefault="00436662" w:rsidP="00436662">
      <w:pPr>
        <w:rPr>
          <w:rFonts w:ascii="Arial Narrow" w:hAnsi="Arial Narrow"/>
          <w:sz w:val="22"/>
          <w:szCs w:val="22"/>
        </w:rPr>
      </w:pPr>
      <w:r w:rsidRPr="004019B8">
        <w:rPr>
          <w:rFonts w:ascii="Arial Narrow" w:hAnsi="Arial Narrow"/>
          <w:sz w:val="22"/>
          <w:szCs w:val="22"/>
        </w:rPr>
        <w:t>Dodatno k navedenemu se uporabljajo lahko tudi drugi standardi, če jih odobri naročnik.</w:t>
      </w:r>
    </w:p>
    <w:p w14:paraId="3F242D20" w14:textId="77777777" w:rsidR="00436662" w:rsidRPr="004019B8" w:rsidRDefault="00436662" w:rsidP="00436662">
      <w:pPr>
        <w:rPr>
          <w:rFonts w:ascii="Arial Narrow" w:hAnsi="Arial Narrow"/>
          <w:sz w:val="22"/>
          <w:szCs w:val="22"/>
        </w:rPr>
      </w:pPr>
    </w:p>
    <w:p w14:paraId="69E3E908" w14:textId="77777777" w:rsidR="00436662" w:rsidRPr="004019B8" w:rsidRDefault="00436662" w:rsidP="00436662">
      <w:pPr>
        <w:rPr>
          <w:rFonts w:ascii="Arial Narrow" w:hAnsi="Arial Narrow"/>
          <w:sz w:val="22"/>
          <w:szCs w:val="22"/>
        </w:rPr>
      </w:pPr>
      <w:r w:rsidRPr="004019B8">
        <w:rPr>
          <w:rFonts w:ascii="Arial Narrow" w:hAnsi="Arial Narrow"/>
          <w:sz w:val="22"/>
          <w:szCs w:val="22"/>
        </w:rPr>
        <w:t>Posebne zahteve morajo biti navedene v ponudbeni dokumentaciji.</w:t>
      </w:r>
    </w:p>
    <w:p w14:paraId="676FD1E3" w14:textId="77777777" w:rsidR="00436662" w:rsidRPr="004019B8" w:rsidRDefault="00436662" w:rsidP="00436662">
      <w:pPr>
        <w:rPr>
          <w:rFonts w:ascii="Arial Narrow" w:hAnsi="Arial Narrow"/>
          <w:sz w:val="22"/>
          <w:szCs w:val="22"/>
        </w:rPr>
      </w:pPr>
    </w:p>
    <w:p w14:paraId="47D3E694" w14:textId="77777777" w:rsidR="00436662" w:rsidRPr="00D81DE9" w:rsidRDefault="00436662" w:rsidP="00436662">
      <w:pPr>
        <w:pStyle w:val="Odstavekseznama"/>
        <w:numPr>
          <w:ilvl w:val="3"/>
          <w:numId w:val="6"/>
        </w:numPr>
        <w:spacing w:after="0" w:line="240" w:lineRule="exact"/>
        <w:jc w:val="left"/>
        <w:rPr>
          <w:rFonts w:ascii="Arial Narrow" w:hAnsi="Arial Narrow" w:cs="Arial"/>
          <w:color w:val="3399FF"/>
        </w:rPr>
      </w:pPr>
      <w:bookmarkStart w:id="7" w:name="_Toc30489121"/>
      <w:r w:rsidRPr="00D81DE9">
        <w:rPr>
          <w:rFonts w:ascii="Arial Narrow" w:hAnsi="Arial Narrow" w:cs="Arial"/>
          <w:color w:val="3399FF"/>
        </w:rPr>
        <w:t>Garantirane vrednosti</w:t>
      </w:r>
      <w:bookmarkEnd w:id="7"/>
    </w:p>
    <w:p w14:paraId="274191EF" w14:textId="77777777" w:rsidR="00436662" w:rsidRPr="004019B8" w:rsidRDefault="00436662" w:rsidP="00436662">
      <w:pPr>
        <w:rPr>
          <w:rFonts w:ascii="Arial Narrow" w:hAnsi="Arial Narrow"/>
          <w:sz w:val="22"/>
          <w:szCs w:val="22"/>
        </w:rPr>
      </w:pPr>
      <w:r w:rsidRPr="004019B8">
        <w:rPr>
          <w:rFonts w:ascii="Arial Narrow" w:hAnsi="Arial Narrow"/>
          <w:sz w:val="22"/>
          <w:szCs w:val="22"/>
        </w:rPr>
        <w:t>Dobavitelj mora garantirati, da glavne karakteristike dobavljene opreme ne bodo odstopale od podatkov, navedenih v splošnih tehničnih pogojih oziroma listi tehničnih podatkov. Če naprave ne izpolnjujejo zahtev, jih mora dobavitelj ustrezno predelati ali zamenjati v roku največ enega meseca in spraviti v stanje, ki bo garantiralo doseganje zahtevanih vrednosti.</w:t>
      </w:r>
    </w:p>
    <w:p w14:paraId="19885352" w14:textId="77777777" w:rsidR="00436662" w:rsidRPr="004019B8" w:rsidRDefault="00436662" w:rsidP="00436662">
      <w:pPr>
        <w:rPr>
          <w:rFonts w:ascii="Arial Narrow" w:hAnsi="Arial Narrow"/>
          <w:sz w:val="22"/>
          <w:szCs w:val="22"/>
        </w:rPr>
      </w:pPr>
    </w:p>
    <w:p w14:paraId="1DF12DEF" w14:textId="77777777" w:rsidR="00436662" w:rsidRPr="00D81DE9" w:rsidRDefault="00436662" w:rsidP="00436662">
      <w:pPr>
        <w:pStyle w:val="Odstavekseznama"/>
        <w:numPr>
          <w:ilvl w:val="3"/>
          <w:numId w:val="6"/>
        </w:numPr>
        <w:spacing w:after="0" w:line="240" w:lineRule="exact"/>
        <w:jc w:val="left"/>
        <w:rPr>
          <w:rFonts w:ascii="Arial Narrow" w:hAnsi="Arial Narrow" w:cs="Arial"/>
          <w:color w:val="3399FF"/>
        </w:rPr>
      </w:pPr>
      <w:bookmarkStart w:id="8" w:name="_Toc30489122"/>
      <w:r w:rsidRPr="00D81DE9">
        <w:rPr>
          <w:rFonts w:ascii="Arial Narrow" w:hAnsi="Arial Narrow" w:cs="Arial"/>
          <w:color w:val="3399FF"/>
        </w:rPr>
        <w:t>Materiali in postopki</w:t>
      </w:r>
      <w:bookmarkEnd w:id="8"/>
    </w:p>
    <w:p w14:paraId="487BE5B1" w14:textId="77777777" w:rsidR="00436662" w:rsidRPr="004019B8" w:rsidRDefault="00436662" w:rsidP="00436662">
      <w:pPr>
        <w:rPr>
          <w:rFonts w:ascii="Arial Narrow" w:hAnsi="Arial Narrow"/>
          <w:sz w:val="22"/>
          <w:szCs w:val="22"/>
        </w:rPr>
      </w:pPr>
      <w:r w:rsidRPr="004019B8">
        <w:rPr>
          <w:rFonts w:ascii="Arial Narrow" w:hAnsi="Arial Narrow"/>
          <w:sz w:val="22"/>
          <w:szCs w:val="22"/>
        </w:rPr>
        <w:t>Vsi materiali uporabljeni za izdelavo specificiranih naprav in opreme ali potrošni material, uporabljen pri storitvah v okviru tega razpisa, morajo ustrezati zahtevanim parametrom.</w:t>
      </w:r>
    </w:p>
    <w:p w14:paraId="54279629" w14:textId="77777777" w:rsidR="00436662" w:rsidRPr="004019B8" w:rsidRDefault="00436662" w:rsidP="00436662">
      <w:pPr>
        <w:rPr>
          <w:rFonts w:ascii="Arial Narrow" w:hAnsi="Arial Narrow"/>
          <w:sz w:val="22"/>
          <w:szCs w:val="22"/>
        </w:rPr>
      </w:pPr>
      <w:r w:rsidRPr="004019B8">
        <w:rPr>
          <w:rFonts w:ascii="Arial Narrow" w:hAnsi="Arial Narrow"/>
          <w:sz w:val="22"/>
          <w:szCs w:val="22"/>
        </w:rPr>
        <w:t xml:space="preserve">Potrjeni standardi za dobavo materialov so ISO, IEC, SIST, EN, prehodno veljavni pa JUS, DIN in VDE. Materiali morajo biti novi, prvovrstne kvalitete in ustrezati zadnji izdaji ustreznega standarda. Specifikacija materialov mora biti razvidna v pripadajoči dokumentaciji, ki mora biti predložena v potrditev. Vsi materiali morajo biti skrbno izbrani, tako da bodo v celoti izpolnjevali specificirane zahteve. Kjer standardni materiali ne izpolnjujejo zahtev, je potrebno uporabiti material enakega ali višjega razreda. </w:t>
      </w:r>
    </w:p>
    <w:p w14:paraId="0DB87B17" w14:textId="77777777" w:rsidR="00436662" w:rsidRPr="004019B8" w:rsidRDefault="00436662" w:rsidP="00436662">
      <w:pPr>
        <w:rPr>
          <w:rFonts w:ascii="Arial Narrow" w:hAnsi="Arial Narrow"/>
          <w:sz w:val="22"/>
          <w:szCs w:val="22"/>
        </w:rPr>
      </w:pPr>
    </w:p>
    <w:p w14:paraId="7956CCD0" w14:textId="77777777" w:rsidR="00436662" w:rsidRPr="00D81DE9" w:rsidRDefault="00436662" w:rsidP="00436662">
      <w:pPr>
        <w:pStyle w:val="Odstavekseznama"/>
        <w:numPr>
          <w:ilvl w:val="3"/>
          <w:numId w:val="6"/>
        </w:numPr>
        <w:spacing w:after="0" w:line="240" w:lineRule="exact"/>
        <w:jc w:val="left"/>
        <w:rPr>
          <w:rFonts w:ascii="Arial Narrow" w:hAnsi="Arial Narrow" w:cs="Arial"/>
          <w:color w:val="3399FF"/>
        </w:rPr>
      </w:pPr>
      <w:bookmarkStart w:id="9" w:name="_Toc30489123"/>
      <w:r w:rsidRPr="00D81DE9">
        <w:rPr>
          <w:rFonts w:ascii="Arial Narrow" w:hAnsi="Arial Narrow" w:cs="Arial"/>
          <w:color w:val="3399FF"/>
        </w:rPr>
        <w:t>Protikorozijska zaščita</w:t>
      </w:r>
      <w:bookmarkEnd w:id="9"/>
    </w:p>
    <w:p w14:paraId="11FC2EE4" w14:textId="77777777" w:rsidR="00436662" w:rsidRDefault="00436662" w:rsidP="00436662">
      <w:pPr>
        <w:rPr>
          <w:rFonts w:ascii="Arial Narrow" w:hAnsi="Arial Narrow"/>
          <w:sz w:val="22"/>
          <w:szCs w:val="22"/>
        </w:rPr>
      </w:pPr>
      <w:r w:rsidRPr="004019B8">
        <w:rPr>
          <w:rFonts w:ascii="Arial Narrow" w:hAnsi="Arial Narrow"/>
          <w:sz w:val="22"/>
          <w:szCs w:val="22"/>
        </w:rPr>
        <w:t>Izvajalec mora vse dobavljene naprave ustrezno zaščititi proti koroziji. Zaščitni materiali morajo biti standardni proizvod izkušenega in priznanega proizvajalca.</w:t>
      </w:r>
    </w:p>
    <w:p w14:paraId="129FA6E4" w14:textId="77777777" w:rsidR="00436662" w:rsidRPr="004019B8" w:rsidRDefault="00436662" w:rsidP="00436662">
      <w:pPr>
        <w:rPr>
          <w:rFonts w:ascii="Arial Narrow" w:hAnsi="Arial Narrow"/>
          <w:sz w:val="22"/>
          <w:szCs w:val="22"/>
        </w:rPr>
      </w:pPr>
    </w:p>
    <w:p w14:paraId="11D225F0" w14:textId="77777777" w:rsidR="00436662" w:rsidRPr="004019B8" w:rsidRDefault="00436662" w:rsidP="00436662">
      <w:pPr>
        <w:rPr>
          <w:rFonts w:ascii="Arial Narrow" w:hAnsi="Arial Narrow"/>
          <w:sz w:val="22"/>
          <w:szCs w:val="22"/>
        </w:rPr>
      </w:pPr>
      <w:r w:rsidRPr="004019B8">
        <w:rPr>
          <w:rFonts w:ascii="Arial Narrow" w:hAnsi="Arial Narrow"/>
          <w:sz w:val="22"/>
          <w:szCs w:val="22"/>
        </w:rPr>
        <w:t>Vse notranje ali zunanje površine jeklenih konstrukcij, ki so izpostavljene vlagi, morajo biti vroče cinkane. Priprava in postopek galvanizacije morajo potekati po zahtevah standarda VDE 0210. Barva končnega zunanjega premaza omar je RAL 7035, vse morebitne ostale barve naročnik predhodno odobri.</w:t>
      </w:r>
    </w:p>
    <w:p w14:paraId="46062900" w14:textId="77777777" w:rsidR="00436662" w:rsidRPr="004019B8" w:rsidRDefault="00436662" w:rsidP="00436662">
      <w:pPr>
        <w:rPr>
          <w:rFonts w:ascii="Arial Narrow" w:hAnsi="Arial Narrow"/>
          <w:b/>
          <w:bCs/>
          <w:sz w:val="22"/>
          <w:szCs w:val="22"/>
        </w:rPr>
      </w:pPr>
      <w:bookmarkStart w:id="10" w:name="_Toc30489124"/>
    </w:p>
    <w:p w14:paraId="755FC368" w14:textId="77777777" w:rsidR="00436662" w:rsidRPr="00D81DE9" w:rsidRDefault="00436662" w:rsidP="00436662">
      <w:pPr>
        <w:pStyle w:val="Odstavekseznama"/>
        <w:numPr>
          <w:ilvl w:val="3"/>
          <w:numId w:val="6"/>
        </w:numPr>
        <w:spacing w:after="0" w:line="240" w:lineRule="exact"/>
        <w:jc w:val="left"/>
        <w:rPr>
          <w:rFonts w:ascii="Arial Narrow" w:hAnsi="Arial Narrow" w:cs="Arial"/>
          <w:color w:val="3399FF"/>
        </w:rPr>
      </w:pPr>
      <w:r w:rsidRPr="00D81DE9">
        <w:rPr>
          <w:rFonts w:ascii="Arial Narrow" w:hAnsi="Arial Narrow" w:cs="Arial"/>
          <w:color w:val="3399FF"/>
        </w:rPr>
        <w:t>Barvno označevanje</w:t>
      </w:r>
      <w:bookmarkEnd w:id="10"/>
    </w:p>
    <w:p w14:paraId="75D867E3" w14:textId="77777777" w:rsidR="00436662" w:rsidRPr="004019B8" w:rsidRDefault="00436662" w:rsidP="00436662">
      <w:pPr>
        <w:rPr>
          <w:rFonts w:ascii="Arial Narrow" w:hAnsi="Arial Narrow"/>
          <w:sz w:val="22"/>
          <w:szCs w:val="22"/>
        </w:rPr>
      </w:pPr>
      <w:r w:rsidRPr="004019B8">
        <w:rPr>
          <w:rFonts w:ascii="Arial Narrow" w:hAnsi="Arial Narrow"/>
          <w:sz w:val="22"/>
          <w:szCs w:val="22"/>
        </w:rPr>
        <w:t xml:space="preserve">V splošnem naj barvno označevanje na krmilnih panelih, električnih povezavah in podobno, sledi priporočilom IEC. </w:t>
      </w:r>
    </w:p>
    <w:p w14:paraId="0A165A17" w14:textId="77777777" w:rsidR="00436662" w:rsidRDefault="00436662" w:rsidP="00436662">
      <w:pPr>
        <w:rPr>
          <w:rFonts w:ascii="Arial Narrow" w:hAnsi="Arial Narrow"/>
          <w:sz w:val="22"/>
          <w:szCs w:val="22"/>
        </w:rPr>
      </w:pPr>
      <w:r w:rsidRPr="004019B8">
        <w:rPr>
          <w:rFonts w:ascii="Arial Narrow" w:hAnsi="Arial Narrow"/>
          <w:sz w:val="22"/>
          <w:szCs w:val="22"/>
        </w:rPr>
        <w:t>Električne povezave naj bodo barvno označeni po IEC 60446:</w:t>
      </w:r>
    </w:p>
    <w:p w14:paraId="168AEA1E" w14:textId="77777777" w:rsidR="00436662" w:rsidRPr="004019B8" w:rsidRDefault="00436662" w:rsidP="00436662">
      <w:pPr>
        <w:rPr>
          <w:rFonts w:ascii="Arial Narrow" w:hAnsi="Arial Narrow"/>
          <w:sz w:val="22"/>
          <w:szCs w:val="22"/>
        </w:rPr>
      </w:pP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69"/>
        <w:gridCol w:w="1417"/>
        <w:gridCol w:w="2294"/>
        <w:gridCol w:w="850"/>
        <w:gridCol w:w="1701"/>
      </w:tblGrid>
      <w:tr w:rsidR="00436662" w:rsidRPr="004019B8" w14:paraId="5C2F51BC" w14:textId="77777777" w:rsidTr="00BB6698">
        <w:tc>
          <w:tcPr>
            <w:tcW w:w="3369" w:type="dxa"/>
          </w:tcPr>
          <w:p w14:paraId="6A44387E" w14:textId="77777777" w:rsidR="00436662" w:rsidRPr="004019B8" w:rsidRDefault="00436662" w:rsidP="00BB6698">
            <w:pPr>
              <w:rPr>
                <w:rFonts w:ascii="Arial Narrow" w:hAnsi="Arial Narrow"/>
                <w:b/>
                <w:sz w:val="22"/>
                <w:szCs w:val="22"/>
              </w:rPr>
            </w:pPr>
            <w:r w:rsidRPr="004019B8">
              <w:rPr>
                <w:rFonts w:ascii="Arial Narrow" w:hAnsi="Arial Narrow"/>
                <w:b/>
                <w:sz w:val="22"/>
                <w:szCs w:val="22"/>
              </w:rPr>
              <w:t>sistem</w:t>
            </w:r>
          </w:p>
        </w:tc>
        <w:tc>
          <w:tcPr>
            <w:tcW w:w="1417" w:type="dxa"/>
          </w:tcPr>
          <w:p w14:paraId="5638316F" w14:textId="77777777" w:rsidR="00436662" w:rsidRPr="004019B8" w:rsidRDefault="00436662" w:rsidP="00BB6698">
            <w:pPr>
              <w:rPr>
                <w:rFonts w:ascii="Arial Narrow" w:hAnsi="Arial Narrow"/>
                <w:b/>
                <w:sz w:val="22"/>
                <w:szCs w:val="22"/>
              </w:rPr>
            </w:pPr>
            <w:r w:rsidRPr="004019B8">
              <w:rPr>
                <w:rFonts w:ascii="Arial Narrow" w:hAnsi="Arial Narrow"/>
                <w:b/>
                <w:sz w:val="22"/>
                <w:szCs w:val="22"/>
              </w:rPr>
              <w:t>vodnik</w:t>
            </w:r>
          </w:p>
        </w:tc>
        <w:tc>
          <w:tcPr>
            <w:tcW w:w="2294" w:type="dxa"/>
          </w:tcPr>
          <w:p w14:paraId="44CD4C3C" w14:textId="77777777" w:rsidR="00436662" w:rsidRPr="004019B8" w:rsidRDefault="00436662" w:rsidP="00BB6698">
            <w:pPr>
              <w:rPr>
                <w:rFonts w:ascii="Arial Narrow" w:hAnsi="Arial Narrow"/>
                <w:b/>
                <w:sz w:val="22"/>
                <w:szCs w:val="22"/>
              </w:rPr>
            </w:pPr>
            <w:proofErr w:type="spellStart"/>
            <w:r w:rsidRPr="004019B8">
              <w:rPr>
                <w:rFonts w:ascii="Arial Narrow" w:hAnsi="Arial Narrow"/>
                <w:b/>
                <w:sz w:val="22"/>
                <w:szCs w:val="22"/>
              </w:rPr>
              <w:t>alfanumerična</w:t>
            </w:r>
            <w:proofErr w:type="spellEnd"/>
            <w:r w:rsidRPr="004019B8">
              <w:rPr>
                <w:rFonts w:ascii="Arial Narrow" w:hAnsi="Arial Narrow"/>
                <w:b/>
                <w:sz w:val="22"/>
                <w:szCs w:val="22"/>
              </w:rPr>
              <w:t xml:space="preserve"> oznaka</w:t>
            </w:r>
          </w:p>
        </w:tc>
        <w:tc>
          <w:tcPr>
            <w:tcW w:w="850" w:type="dxa"/>
          </w:tcPr>
          <w:p w14:paraId="12F27CA1" w14:textId="77777777" w:rsidR="00436662" w:rsidRPr="004019B8" w:rsidRDefault="00436662" w:rsidP="00BB6698">
            <w:pPr>
              <w:rPr>
                <w:rFonts w:ascii="Arial Narrow" w:hAnsi="Arial Narrow"/>
                <w:b/>
                <w:sz w:val="22"/>
                <w:szCs w:val="22"/>
              </w:rPr>
            </w:pPr>
            <w:r w:rsidRPr="004019B8">
              <w:rPr>
                <w:rFonts w:ascii="Arial Narrow" w:hAnsi="Arial Narrow"/>
                <w:b/>
                <w:sz w:val="22"/>
                <w:szCs w:val="22"/>
              </w:rPr>
              <w:t>simbol</w:t>
            </w:r>
          </w:p>
        </w:tc>
        <w:tc>
          <w:tcPr>
            <w:tcW w:w="1701" w:type="dxa"/>
          </w:tcPr>
          <w:p w14:paraId="7BA3F65D" w14:textId="77777777" w:rsidR="00436662" w:rsidRPr="004019B8" w:rsidRDefault="00436662" w:rsidP="00BB6698">
            <w:pPr>
              <w:rPr>
                <w:rFonts w:ascii="Arial Narrow" w:hAnsi="Arial Narrow"/>
                <w:b/>
                <w:sz w:val="22"/>
                <w:szCs w:val="22"/>
              </w:rPr>
            </w:pPr>
            <w:r w:rsidRPr="004019B8">
              <w:rPr>
                <w:rFonts w:ascii="Arial Narrow" w:hAnsi="Arial Narrow"/>
                <w:b/>
                <w:sz w:val="22"/>
                <w:szCs w:val="22"/>
              </w:rPr>
              <w:t>barva</w:t>
            </w:r>
          </w:p>
        </w:tc>
      </w:tr>
      <w:tr w:rsidR="00436662" w:rsidRPr="004019B8" w14:paraId="0EB40096" w14:textId="77777777" w:rsidTr="00BB6698">
        <w:tc>
          <w:tcPr>
            <w:tcW w:w="3369" w:type="dxa"/>
          </w:tcPr>
          <w:p w14:paraId="1E5F6E31" w14:textId="77777777" w:rsidR="00436662" w:rsidRPr="004019B8" w:rsidRDefault="00436662" w:rsidP="00BB6698">
            <w:pPr>
              <w:rPr>
                <w:rFonts w:ascii="Arial Narrow" w:hAnsi="Arial Narrow"/>
                <w:sz w:val="22"/>
                <w:szCs w:val="22"/>
              </w:rPr>
            </w:pPr>
            <w:r w:rsidRPr="004019B8">
              <w:rPr>
                <w:rFonts w:ascii="Arial Narrow" w:hAnsi="Arial Narrow"/>
                <w:sz w:val="22"/>
                <w:szCs w:val="22"/>
              </w:rPr>
              <w:t>sistemi izmenične napetosti</w:t>
            </w:r>
          </w:p>
        </w:tc>
        <w:tc>
          <w:tcPr>
            <w:tcW w:w="1417" w:type="dxa"/>
          </w:tcPr>
          <w:p w14:paraId="4E131FEC" w14:textId="77777777" w:rsidR="00436662" w:rsidRPr="004019B8" w:rsidRDefault="00436662" w:rsidP="00BB6698">
            <w:pPr>
              <w:rPr>
                <w:rFonts w:ascii="Arial Narrow" w:hAnsi="Arial Narrow"/>
                <w:sz w:val="22"/>
                <w:szCs w:val="22"/>
              </w:rPr>
            </w:pPr>
            <w:r w:rsidRPr="004019B8">
              <w:rPr>
                <w:rFonts w:ascii="Arial Narrow" w:hAnsi="Arial Narrow"/>
                <w:sz w:val="22"/>
                <w:szCs w:val="22"/>
              </w:rPr>
              <w:t>fazni 1</w:t>
            </w:r>
          </w:p>
        </w:tc>
        <w:tc>
          <w:tcPr>
            <w:tcW w:w="2294" w:type="dxa"/>
          </w:tcPr>
          <w:p w14:paraId="4EBC7D92" w14:textId="77777777" w:rsidR="00436662" w:rsidRPr="004019B8" w:rsidRDefault="00436662" w:rsidP="00BB6698">
            <w:pPr>
              <w:rPr>
                <w:rFonts w:ascii="Arial Narrow" w:hAnsi="Arial Narrow"/>
                <w:sz w:val="22"/>
                <w:szCs w:val="22"/>
              </w:rPr>
            </w:pPr>
            <w:r w:rsidRPr="004019B8">
              <w:rPr>
                <w:rFonts w:ascii="Arial Narrow" w:hAnsi="Arial Narrow"/>
                <w:sz w:val="22"/>
                <w:szCs w:val="22"/>
              </w:rPr>
              <w:t>L1</w:t>
            </w:r>
          </w:p>
        </w:tc>
        <w:tc>
          <w:tcPr>
            <w:tcW w:w="850" w:type="dxa"/>
          </w:tcPr>
          <w:p w14:paraId="302A25E7" w14:textId="77777777" w:rsidR="00436662" w:rsidRPr="004019B8" w:rsidRDefault="00436662" w:rsidP="00BB6698">
            <w:pPr>
              <w:rPr>
                <w:rFonts w:ascii="Arial Narrow" w:hAnsi="Arial Narrow"/>
                <w:sz w:val="22"/>
                <w:szCs w:val="22"/>
              </w:rPr>
            </w:pPr>
          </w:p>
        </w:tc>
        <w:tc>
          <w:tcPr>
            <w:tcW w:w="1701" w:type="dxa"/>
          </w:tcPr>
          <w:p w14:paraId="5BFCDCEB" w14:textId="77777777" w:rsidR="00436662" w:rsidRPr="004019B8" w:rsidRDefault="00436662" w:rsidP="00BB6698">
            <w:pPr>
              <w:rPr>
                <w:rFonts w:ascii="Arial Narrow" w:hAnsi="Arial Narrow"/>
                <w:sz w:val="22"/>
                <w:szCs w:val="22"/>
              </w:rPr>
            </w:pPr>
            <w:r w:rsidRPr="004019B8">
              <w:rPr>
                <w:rFonts w:ascii="Arial Narrow" w:hAnsi="Arial Narrow"/>
                <w:sz w:val="22"/>
                <w:szCs w:val="22"/>
              </w:rPr>
              <w:t>rjava</w:t>
            </w:r>
          </w:p>
        </w:tc>
      </w:tr>
      <w:tr w:rsidR="00436662" w:rsidRPr="004019B8" w14:paraId="10D66979" w14:textId="77777777" w:rsidTr="00BB6698">
        <w:tc>
          <w:tcPr>
            <w:tcW w:w="3369" w:type="dxa"/>
          </w:tcPr>
          <w:p w14:paraId="2A872C79" w14:textId="77777777" w:rsidR="00436662" w:rsidRPr="004019B8" w:rsidRDefault="00436662" w:rsidP="00BB6698">
            <w:pPr>
              <w:rPr>
                <w:rFonts w:ascii="Arial Narrow" w:hAnsi="Arial Narrow"/>
                <w:sz w:val="22"/>
                <w:szCs w:val="22"/>
              </w:rPr>
            </w:pPr>
          </w:p>
        </w:tc>
        <w:tc>
          <w:tcPr>
            <w:tcW w:w="1417" w:type="dxa"/>
          </w:tcPr>
          <w:p w14:paraId="1EC1D75B" w14:textId="77777777" w:rsidR="00436662" w:rsidRPr="004019B8" w:rsidRDefault="00436662" w:rsidP="00BB6698">
            <w:pPr>
              <w:rPr>
                <w:rFonts w:ascii="Arial Narrow" w:hAnsi="Arial Narrow"/>
                <w:sz w:val="22"/>
                <w:szCs w:val="22"/>
              </w:rPr>
            </w:pPr>
            <w:r w:rsidRPr="004019B8">
              <w:rPr>
                <w:rFonts w:ascii="Arial Narrow" w:hAnsi="Arial Narrow"/>
                <w:sz w:val="22"/>
                <w:szCs w:val="22"/>
              </w:rPr>
              <w:t>fazni 2</w:t>
            </w:r>
          </w:p>
        </w:tc>
        <w:tc>
          <w:tcPr>
            <w:tcW w:w="2294" w:type="dxa"/>
          </w:tcPr>
          <w:p w14:paraId="0D6F76C8" w14:textId="77777777" w:rsidR="00436662" w:rsidRPr="004019B8" w:rsidRDefault="00436662" w:rsidP="00BB6698">
            <w:pPr>
              <w:rPr>
                <w:rFonts w:ascii="Arial Narrow" w:hAnsi="Arial Narrow"/>
                <w:sz w:val="22"/>
                <w:szCs w:val="22"/>
              </w:rPr>
            </w:pPr>
            <w:r w:rsidRPr="004019B8">
              <w:rPr>
                <w:rFonts w:ascii="Arial Narrow" w:hAnsi="Arial Narrow"/>
                <w:sz w:val="22"/>
                <w:szCs w:val="22"/>
              </w:rPr>
              <w:t>L2</w:t>
            </w:r>
          </w:p>
        </w:tc>
        <w:tc>
          <w:tcPr>
            <w:tcW w:w="850" w:type="dxa"/>
          </w:tcPr>
          <w:p w14:paraId="082C9D64" w14:textId="77777777" w:rsidR="00436662" w:rsidRPr="004019B8" w:rsidRDefault="00436662" w:rsidP="00BB6698">
            <w:pPr>
              <w:rPr>
                <w:rFonts w:ascii="Arial Narrow" w:hAnsi="Arial Narrow"/>
                <w:sz w:val="22"/>
                <w:szCs w:val="22"/>
              </w:rPr>
            </w:pPr>
          </w:p>
        </w:tc>
        <w:tc>
          <w:tcPr>
            <w:tcW w:w="1701" w:type="dxa"/>
          </w:tcPr>
          <w:p w14:paraId="329ECACA" w14:textId="77777777" w:rsidR="00436662" w:rsidRPr="004019B8" w:rsidRDefault="00436662" w:rsidP="00BB6698">
            <w:pPr>
              <w:rPr>
                <w:rFonts w:ascii="Arial Narrow" w:hAnsi="Arial Narrow"/>
                <w:sz w:val="22"/>
                <w:szCs w:val="22"/>
              </w:rPr>
            </w:pPr>
            <w:r w:rsidRPr="004019B8">
              <w:rPr>
                <w:rFonts w:ascii="Arial Narrow" w:hAnsi="Arial Narrow"/>
                <w:sz w:val="22"/>
                <w:szCs w:val="22"/>
              </w:rPr>
              <w:t>črna</w:t>
            </w:r>
          </w:p>
        </w:tc>
      </w:tr>
      <w:tr w:rsidR="00436662" w:rsidRPr="004019B8" w14:paraId="3FAF05D9" w14:textId="77777777" w:rsidTr="00BB6698">
        <w:tc>
          <w:tcPr>
            <w:tcW w:w="3369" w:type="dxa"/>
          </w:tcPr>
          <w:p w14:paraId="0C990261" w14:textId="77777777" w:rsidR="00436662" w:rsidRPr="004019B8" w:rsidRDefault="00436662" w:rsidP="00BB6698">
            <w:pPr>
              <w:rPr>
                <w:rFonts w:ascii="Arial Narrow" w:hAnsi="Arial Narrow"/>
                <w:sz w:val="22"/>
                <w:szCs w:val="22"/>
              </w:rPr>
            </w:pPr>
          </w:p>
        </w:tc>
        <w:tc>
          <w:tcPr>
            <w:tcW w:w="1417" w:type="dxa"/>
          </w:tcPr>
          <w:p w14:paraId="64FCF849" w14:textId="77777777" w:rsidR="00436662" w:rsidRPr="004019B8" w:rsidRDefault="00436662" w:rsidP="00BB6698">
            <w:pPr>
              <w:rPr>
                <w:rFonts w:ascii="Arial Narrow" w:hAnsi="Arial Narrow"/>
                <w:sz w:val="22"/>
                <w:szCs w:val="22"/>
              </w:rPr>
            </w:pPr>
            <w:r w:rsidRPr="004019B8">
              <w:rPr>
                <w:rFonts w:ascii="Arial Narrow" w:hAnsi="Arial Narrow"/>
                <w:sz w:val="22"/>
                <w:szCs w:val="22"/>
              </w:rPr>
              <w:t>fazni 3</w:t>
            </w:r>
          </w:p>
        </w:tc>
        <w:tc>
          <w:tcPr>
            <w:tcW w:w="2294" w:type="dxa"/>
          </w:tcPr>
          <w:p w14:paraId="57CDF96F" w14:textId="77777777" w:rsidR="00436662" w:rsidRPr="004019B8" w:rsidRDefault="00436662" w:rsidP="00BB6698">
            <w:pPr>
              <w:rPr>
                <w:rFonts w:ascii="Arial Narrow" w:hAnsi="Arial Narrow"/>
                <w:sz w:val="22"/>
                <w:szCs w:val="22"/>
              </w:rPr>
            </w:pPr>
            <w:r w:rsidRPr="004019B8">
              <w:rPr>
                <w:rFonts w:ascii="Arial Narrow" w:hAnsi="Arial Narrow"/>
                <w:sz w:val="22"/>
                <w:szCs w:val="22"/>
              </w:rPr>
              <w:t>L3</w:t>
            </w:r>
          </w:p>
        </w:tc>
        <w:tc>
          <w:tcPr>
            <w:tcW w:w="850" w:type="dxa"/>
          </w:tcPr>
          <w:p w14:paraId="13E70D44" w14:textId="77777777" w:rsidR="00436662" w:rsidRPr="004019B8" w:rsidRDefault="00436662" w:rsidP="00BB6698">
            <w:pPr>
              <w:rPr>
                <w:rFonts w:ascii="Arial Narrow" w:hAnsi="Arial Narrow"/>
                <w:sz w:val="22"/>
                <w:szCs w:val="22"/>
              </w:rPr>
            </w:pPr>
          </w:p>
        </w:tc>
        <w:tc>
          <w:tcPr>
            <w:tcW w:w="1701" w:type="dxa"/>
          </w:tcPr>
          <w:p w14:paraId="21F4996F" w14:textId="77777777" w:rsidR="00436662" w:rsidRPr="004019B8" w:rsidRDefault="00436662" w:rsidP="00BB6698">
            <w:pPr>
              <w:rPr>
                <w:rFonts w:ascii="Arial Narrow" w:hAnsi="Arial Narrow"/>
                <w:sz w:val="22"/>
                <w:szCs w:val="22"/>
              </w:rPr>
            </w:pPr>
            <w:r w:rsidRPr="004019B8">
              <w:rPr>
                <w:rFonts w:ascii="Arial Narrow" w:hAnsi="Arial Narrow"/>
                <w:sz w:val="22"/>
                <w:szCs w:val="22"/>
              </w:rPr>
              <w:t>siva</w:t>
            </w:r>
          </w:p>
        </w:tc>
      </w:tr>
      <w:tr w:rsidR="00436662" w:rsidRPr="004019B8" w14:paraId="6B727E06" w14:textId="77777777" w:rsidTr="00BB6698">
        <w:tc>
          <w:tcPr>
            <w:tcW w:w="3369" w:type="dxa"/>
          </w:tcPr>
          <w:p w14:paraId="38803D75" w14:textId="77777777" w:rsidR="00436662" w:rsidRPr="004019B8" w:rsidRDefault="00436662" w:rsidP="00BB6698">
            <w:pPr>
              <w:rPr>
                <w:rFonts w:ascii="Arial Narrow" w:hAnsi="Arial Narrow"/>
                <w:sz w:val="22"/>
                <w:szCs w:val="22"/>
              </w:rPr>
            </w:pPr>
          </w:p>
        </w:tc>
        <w:tc>
          <w:tcPr>
            <w:tcW w:w="1417" w:type="dxa"/>
          </w:tcPr>
          <w:p w14:paraId="2AC2935D" w14:textId="77777777" w:rsidR="00436662" w:rsidRPr="004019B8" w:rsidRDefault="00436662" w:rsidP="00BB6698">
            <w:pPr>
              <w:rPr>
                <w:rFonts w:ascii="Arial Narrow" w:hAnsi="Arial Narrow"/>
                <w:sz w:val="22"/>
                <w:szCs w:val="22"/>
              </w:rPr>
            </w:pPr>
            <w:r w:rsidRPr="004019B8">
              <w:rPr>
                <w:rFonts w:ascii="Arial Narrow" w:hAnsi="Arial Narrow"/>
                <w:sz w:val="22"/>
                <w:szCs w:val="22"/>
              </w:rPr>
              <w:t>ničelni</w:t>
            </w:r>
          </w:p>
        </w:tc>
        <w:tc>
          <w:tcPr>
            <w:tcW w:w="2294" w:type="dxa"/>
          </w:tcPr>
          <w:p w14:paraId="059C12CE" w14:textId="77777777" w:rsidR="00436662" w:rsidRPr="004019B8" w:rsidRDefault="00436662" w:rsidP="00BB6698">
            <w:pPr>
              <w:rPr>
                <w:rFonts w:ascii="Arial Narrow" w:hAnsi="Arial Narrow"/>
                <w:sz w:val="22"/>
                <w:szCs w:val="22"/>
              </w:rPr>
            </w:pPr>
            <w:r w:rsidRPr="004019B8">
              <w:rPr>
                <w:rFonts w:ascii="Arial Narrow" w:hAnsi="Arial Narrow"/>
                <w:sz w:val="22"/>
                <w:szCs w:val="22"/>
              </w:rPr>
              <w:t>N</w:t>
            </w:r>
          </w:p>
        </w:tc>
        <w:tc>
          <w:tcPr>
            <w:tcW w:w="850" w:type="dxa"/>
          </w:tcPr>
          <w:p w14:paraId="4F8A2F45" w14:textId="77777777" w:rsidR="00436662" w:rsidRPr="004019B8" w:rsidRDefault="00436662" w:rsidP="00BB6698">
            <w:pPr>
              <w:rPr>
                <w:rFonts w:ascii="Arial Narrow" w:hAnsi="Arial Narrow"/>
                <w:sz w:val="22"/>
                <w:szCs w:val="22"/>
              </w:rPr>
            </w:pPr>
          </w:p>
        </w:tc>
        <w:tc>
          <w:tcPr>
            <w:tcW w:w="1701" w:type="dxa"/>
          </w:tcPr>
          <w:p w14:paraId="03443A05" w14:textId="77777777" w:rsidR="00436662" w:rsidRPr="004019B8" w:rsidRDefault="00436662" w:rsidP="00BB6698">
            <w:pPr>
              <w:rPr>
                <w:rFonts w:ascii="Arial Narrow" w:hAnsi="Arial Narrow"/>
                <w:sz w:val="22"/>
                <w:szCs w:val="22"/>
              </w:rPr>
            </w:pPr>
            <w:r w:rsidRPr="004019B8">
              <w:rPr>
                <w:rFonts w:ascii="Arial Narrow" w:hAnsi="Arial Narrow"/>
                <w:sz w:val="22"/>
                <w:szCs w:val="22"/>
              </w:rPr>
              <w:t>modra</w:t>
            </w:r>
          </w:p>
        </w:tc>
      </w:tr>
      <w:tr w:rsidR="00436662" w:rsidRPr="004019B8" w14:paraId="0A4B73DF" w14:textId="77777777" w:rsidTr="00BB6698">
        <w:tc>
          <w:tcPr>
            <w:tcW w:w="3369" w:type="dxa"/>
          </w:tcPr>
          <w:p w14:paraId="22598C78" w14:textId="77777777" w:rsidR="00436662" w:rsidRPr="004019B8" w:rsidRDefault="00436662" w:rsidP="00BB6698">
            <w:pPr>
              <w:rPr>
                <w:rFonts w:ascii="Arial Narrow" w:hAnsi="Arial Narrow"/>
                <w:sz w:val="22"/>
                <w:szCs w:val="22"/>
              </w:rPr>
            </w:pPr>
            <w:r w:rsidRPr="004019B8">
              <w:rPr>
                <w:rFonts w:ascii="Arial Narrow" w:hAnsi="Arial Narrow"/>
                <w:sz w:val="22"/>
                <w:szCs w:val="22"/>
              </w:rPr>
              <w:t>sistemi enosmerne napetosti</w:t>
            </w:r>
          </w:p>
        </w:tc>
        <w:tc>
          <w:tcPr>
            <w:tcW w:w="1417" w:type="dxa"/>
          </w:tcPr>
          <w:p w14:paraId="606E8B5E" w14:textId="77777777" w:rsidR="00436662" w:rsidRPr="004019B8" w:rsidRDefault="00436662" w:rsidP="00BB6698">
            <w:pPr>
              <w:rPr>
                <w:rFonts w:ascii="Arial Narrow" w:hAnsi="Arial Narrow"/>
                <w:sz w:val="22"/>
                <w:szCs w:val="22"/>
              </w:rPr>
            </w:pPr>
            <w:r w:rsidRPr="004019B8">
              <w:rPr>
                <w:rFonts w:ascii="Arial Narrow" w:hAnsi="Arial Narrow"/>
                <w:sz w:val="22"/>
                <w:szCs w:val="22"/>
              </w:rPr>
              <w:t>pozitiven</w:t>
            </w:r>
          </w:p>
        </w:tc>
        <w:tc>
          <w:tcPr>
            <w:tcW w:w="2294" w:type="dxa"/>
          </w:tcPr>
          <w:p w14:paraId="0BE582B2" w14:textId="77777777" w:rsidR="00436662" w:rsidRPr="004019B8" w:rsidRDefault="00436662" w:rsidP="00BB6698">
            <w:pPr>
              <w:rPr>
                <w:rFonts w:ascii="Arial Narrow" w:hAnsi="Arial Narrow"/>
                <w:sz w:val="22"/>
                <w:szCs w:val="22"/>
              </w:rPr>
            </w:pPr>
            <w:r w:rsidRPr="004019B8">
              <w:rPr>
                <w:rFonts w:ascii="Arial Narrow" w:hAnsi="Arial Narrow"/>
                <w:sz w:val="22"/>
                <w:szCs w:val="22"/>
              </w:rPr>
              <w:t>L+</w:t>
            </w:r>
          </w:p>
        </w:tc>
        <w:tc>
          <w:tcPr>
            <w:tcW w:w="850" w:type="dxa"/>
          </w:tcPr>
          <w:p w14:paraId="7ED3AF91" w14:textId="77777777" w:rsidR="00436662" w:rsidRPr="004019B8" w:rsidRDefault="00436662" w:rsidP="00BB6698">
            <w:pPr>
              <w:rPr>
                <w:rFonts w:ascii="Arial Narrow" w:hAnsi="Arial Narrow"/>
                <w:sz w:val="22"/>
                <w:szCs w:val="22"/>
              </w:rPr>
            </w:pPr>
            <w:r w:rsidRPr="004019B8">
              <w:rPr>
                <w:rFonts w:ascii="Arial Narrow" w:hAnsi="Arial Narrow"/>
                <w:sz w:val="22"/>
                <w:szCs w:val="22"/>
              </w:rPr>
              <w:t>+</w:t>
            </w:r>
          </w:p>
        </w:tc>
        <w:tc>
          <w:tcPr>
            <w:tcW w:w="1701" w:type="dxa"/>
          </w:tcPr>
          <w:p w14:paraId="1A0343C4" w14:textId="77777777" w:rsidR="00436662" w:rsidRPr="004019B8" w:rsidRDefault="00436662" w:rsidP="00BB6698">
            <w:pPr>
              <w:rPr>
                <w:rFonts w:ascii="Arial Narrow" w:hAnsi="Arial Narrow"/>
                <w:sz w:val="22"/>
                <w:szCs w:val="22"/>
              </w:rPr>
            </w:pPr>
            <w:r w:rsidRPr="004019B8">
              <w:rPr>
                <w:rFonts w:ascii="Arial Narrow" w:hAnsi="Arial Narrow"/>
                <w:sz w:val="22"/>
                <w:szCs w:val="22"/>
              </w:rPr>
              <w:t>rdeča</w:t>
            </w:r>
          </w:p>
        </w:tc>
      </w:tr>
      <w:tr w:rsidR="00436662" w:rsidRPr="004019B8" w14:paraId="657CAF1D" w14:textId="77777777" w:rsidTr="00BB6698">
        <w:tc>
          <w:tcPr>
            <w:tcW w:w="3369" w:type="dxa"/>
          </w:tcPr>
          <w:p w14:paraId="0BA8F84C" w14:textId="77777777" w:rsidR="00436662" w:rsidRPr="004019B8" w:rsidRDefault="00436662" w:rsidP="00BB6698">
            <w:pPr>
              <w:rPr>
                <w:rFonts w:ascii="Arial Narrow" w:hAnsi="Arial Narrow"/>
                <w:sz w:val="22"/>
                <w:szCs w:val="22"/>
              </w:rPr>
            </w:pPr>
          </w:p>
        </w:tc>
        <w:tc>
          <w:tcPr>
            <w:tcW w:w="1417" w:type="dxa"/>
          </w:tcPr>
          <w:p w14:paraId="6C4A3D9E" w14:textId="77777777" w:rsidR="00436662" w:rsidRPr="004019B8" w:rsidRDefault="00436662" w:rsidP="00BB6698">
            <w:pPr>
              <w:rPr>
                <w:rFonts w:ascii="Arial Narrow" w:hAnsi="Arial Narrow"/>
                <w:sz w:val="22"/>
                <w:szCs w:val="22"/>
              </w:rPr>
            </w:pPr>
            <w:r w:rsidRPr="004019B8">
              <w:rPr>
                <w:rFonts w:ascii="Arial Narrow" w:hAnsi="Arial Narrow"/>
                <w:sz w:val="22"/>
                <w:szCs w:val="22"/>
              </w:rPr>
              <w:t>negativen</w:t>
            </w:r>
          </w:p>
        </w:tc>
        <w:tc>
          <w:tcPr>
            <w:tcW w:w="2294" w:type="dxa"/>
          </w:tcPr>
          <w:p w14:paraId="772AD792" w14:textId="77777777" w:rsidR="00436662" w:rsidRPr="004019B8" w:rsidRDefault="00436662" w:rsidP="00BB6698">
            <w:pPr>
              <w:rPr>
                <w:rFonts w:ascii="Arial Narrow" w:hAnsi="Arial Narrow"/>
                <w:sz w:val="22"/>
                <w:szCs w:val="22"/>
              </w:rPr>
            </w:pPr>
            <w:r w:rsidRPr="004019B8">
              <w:rPr>
                <w:rFonts w:ascii="Arial Narrow" w:hAnsi="Arial Narrow"/>
                <w:sz w:val="22"/>
                <w:szCs w:val="22"/>
              </w:rPr>
              <w:t>L-</w:t>
            </w:r>
          </w:p>
        </w:tc>
        <w:tc>
          <w:tcPr>
            <w:tcW w:w="850" w:type="dxa"/>
          </w:tcPr>
          <w:p w14:paraId="419D01F0" w14:textId="77777777" w:rsidR="00436662" w:rsidRPr="004019B8" w:rsidRDefault="00436662" w:rsidP="00BB6698">
            <w:pPr>
              <w:rPr>
                <w:rFonts w:ascii="Arial Narrow" w:hAnsi="Arial Narrow"/>
                <w:sz w:val="22"/>
                <w:szCs w:val="22"/>
              </w:rPr>
            </w:pPr>
            <w:r w:rsidRPr="004019B8">
              <w:rPr>
                <w:rFonts w:ascii="Arial Narrow" w:hAnsi="Arial Narrow"/>
                <w:sz w:val="22"/>
                <w:szCs w:val="22"/>
              </w:rPr>
              <w:t>–</w:t>
            </w:r>
          </w:p>
        </w:tc>
        <w:tc>
          <w:tcPr>
            <w:tcW w:w="1701" w:type="dxa"/>
          </w:tcPr>
          <w:p w14:paraId="3F601E71" w14:textId="77777777" w:rsidR="00436662" w:rsidRPr="004019B8" w:rsidRDefault="00436662" w:rsidP="00BB6698">
            <w:pPr>
              <w:rPr>
                <w:rFonts w:ascii="Arial Narrow" w:hAnsi="Arial Narrow"/>
                <w:sz w:val="22"/>
                <w:szCs w:val="22"/>
              </w:rPr>
            </w:pPr>
            <w:r w:rsidRPr="004019B8">
              <w:rPr>
                <w:rFonts w:ascii="Arial Narrow" w:hAnsi="Arial Narrow"/>
                <w:sz w:val="22"/>
                <w:szCs w:val="22"/>
              </w:rPr>
              <w:t>črna</w:t>
            </w:r>
          </w:p>
        </w:tc>
      </w:tr>
      <w:tr w:rsidR="00436662" w:rsidRPr="004019B8" w14:paraId="60CB9CF9" w14:textId="77777777" w:rsidTr="00BB6698">
        <w:tc>
          <w:tcPr>
            <w:tcW w:w="3369" w:type="dxa"/>
          </w:tcPr>
          <w:p w14:paraId="7B56D21C" w14:textId="77777777" w:rsidR="00436662" w:rsidRPr="004019B8" w:rsidRDefault="00436662" w:rsidP="00BB6698">
            <w:pPr>
              <w:rPr>
                <w:rFonts w:ascii="Arial Narrow" w:hAnsi="Arial Narrow"/>
                <w:sz w:val="22"/>
                <w:szCs w:val="22"/>
              </w:rPr>
            </w:pPr>
          </w:p>
        </w:tc>
        <w:tc>
          <w:tcPr>
            <w:tcW w:w="1417" w:type="dxa"/>
          </w:tcPr>
          <w:p w14:paraId="4CC76F90" w14:textId="77777777" w:rsidR="00436662" w:rsidRPr="004019B8" w:rsidRDefault="00436662" w:rsidP="00BB6698">
            <w:pPr>
              <w:rPr>
                <w:rFonts w:ascii="Arial Narrow" w:hAnsi="Arial Narrow"/>
                <w:sz w:val="22"/>
                <w:szCs w:val="22"/>
              </w:rPr>
            </w:pPr>
            <w:r w:rsidRPr="004019B8">
              <w:rPr>
                <w:rFonts w:ascii="Arial Narrow" w:hAnsi="Arial Narrow"/>
                <w:sz w:val="22"/>
                <w:szCs w:val="22"/>
              </w:rPr>
              <w:t>ničelni</w:t>
            </w:r>
          </w:p>
        </w:tc>
        <w:tc>
          <w:tcPr>
            <w:tcW w:w="2294" w:type="dxa"/>
          </w:tcPr>
          <w:p w14:paraId="1A0FB6AA" w14:textId="77777777" w:rsidR="00436662" w:rsidRPr="004019B8" w:rsidRDefault="00436662" w:rsidP="00BB6698">
            <w:pPr>
              <w:rPr>
                <w:rFonts w:ascii="Arial Narrow" w:hAnsi="Arial Narrow"/>
                <w:sz w:val="22"/>
                <w:szCs w:val="22"/>
              </w:rPr>
            </w:pPr>
            <w:r w:rsidRPr="004019B8">
              <w:rPr>
                <w:rFonts w:ascii="Arial Narrow" w:hAnsi="Arial Narrow"/>
                <w:sz w:val="22"/>
                <w:szCs w:val="22"/>
              </w:rPr>
              <w:t>M</w:t>
            </w:r>
          </w:p>
        </w:tc>
        <w:tc>
          <w:tcPr>
            <w:tcW w:w="850" w:type="dxa"/>
          </w:tcPr>
          <w:p w14:paraId="67DF58F1" w14:textId="77777777" w:rsidR="00436662" w:rsidRPr="004019B8" w:rsidRDefault="00436662" w:rsidP="00BB6698">
            <w:pPr>
              <w:rPr>
                <w:rFonts w:ascii="Arial Narrow" w:hAnsi="Arial Narrow"/>
                <w:sz w:val="22"/>
                <w:szCs w:val="22"/>
              </w:rPr>
            </w:pPr>
          </w:p>
        </w:tc>
        <w:tc>
          <w:tcPr>
            <w:tcW w:w="1701" w:type="dxa"/>
          </w:tcPr>
          <w:p w14:paraId="7E6416CC" w14:textId="77777777" w:rsidR="00436662" w:rsidRPr="004019B8" w:rsidRDefault="00436662" w:rsidP="00BB6698">
            <w:pPr>
              <w:rPr>
                <w:rFonts w:ascii="Arial Narrow" w:hAnsi="Arial Narrow"/>
                <w:sz w:val="22"/>
                <w:szCs w:val="22"/>
              </w:rPr>
            </w:pPr>
            <w:r w:rsidRPr="004019B8">
              <w:rPr>
                <w:rFonts w:ascii="Arial Narrow" w:hAnsi="Arial Narrow"/>
                <w:sz w:val="22"/>
                <w:szCs w:val="22"/>
              </w:rPr>
              <w:t>modra</w:t>
            </w:r>
          </w:p>
        </w:tc>
      </w:tr>
      <w:tr w:rsidR="00436662" w:rsidRPr="004019B8" w14:paraId="05D09A92" w14:textId="77777777" w:rsidTr="00BB6698">
        <w:tc>
          <w:tcPr>
            <w:tcW w:w="3369" w:type="dxa"/>
          </w:tcPr>
          <w:p w14:paraId="7E51E8E0" w14:textId="77777777" w:rsidR="00436662" w:rsidRPr="004019B8" w:rsidRDefault="00436662" w:rsidP="00BB6698">
            <w:pPr>
              <w:rPr>
                <w:rFonts w:ascii="Arial Narrow" w:hAnsi="Arial Narrow"/>
                <w:sz w:val="22"/>
                <w:szCs w:val="22"/>
              </w:rPr>
            </w:pPr>
            <w:r w:rsidRPr="004019B8">
              <w:rPr>
                <w:rFonts w:ascii="Arial Narrow" w:hAnsi="Arial Narrow"/>
                <w:sz w:val="22"/>
                <w:szCs w:val="22"/>
              </w:rPr>
              <w:lastRenderedPageBreak/>
              <w:t>ozemljilni in ničelni v sistemih TN-C</w:t>
            </w:r>
          </w:p>
        </w:tc>
        <w:tc>
          <w:tcPr>
            <w:tcW w:w="1417" w:type="dxa"/>
          </w:tcPr>
          <w:p w14:paraId="275FD336" w14:textId="77777777" w:rsidR="00436662" w:rsidRPr="004019B8" w:rsidRDefault="00436662" w:rsidP="00BB6698">
            <w:pPr>
              <w:rPr>
                <w:rFonts w:ascii="Arial Narrow" w:hAnsi="Arial Narrow"/>
                <w:sz w:val="22"/>
                <w:szCs w:val="22"/>
              </w:rPr>
            </w:pPr>
          </w:p>
        </w:tc>
        <w:tc>
          <w:tcPr>
            <w:tcW w:w="2294" w:type="dxa"/>
          </w:tcPr>
          <w:p w14:paraId="22367F95" w14:textId="77777777" w:rsidR="00436662" w:rsidRPr="004019B8" w:rsidRDefault="00436662" w:rsidP="00BB6698">
            <w:pPr>
              <w:rPr>
                <w:rFonts w:ascii="Arial Narrow" w:hAnsi="Arial Narrow"/>
                <w:sz w:val="22"/>
                <w:szCs w:val="22"/>
              </w:rPr>
            </w:pPr>
            <w:r w:rsidRPr="004019B8">
              <w:rPr>
                <w:rFonts w:ascii="Arial Narrow" w:hAnsi="Arial Narrow"/>
                <w:sz w:val="22"/>
                <w:szCs w:val="22"/>
              </w:rPr>
              <w:t>PEN</w:t>
            </w:r>
          </w:p>
        </w:tc>
        <w:tc>
          <w:tcPr>
            <w:tcW w:w="850" w:type="dxa"/>
          </w:tcPr>
          <w:p w14:paraId="1FC93D1D" w14:textId="77777777" w:rsidR="00436662" w:rsidRPr="004019B8" w:rsidRDefault="00436662" w:rsidP="00BB6698">
            <w:pPr>
              <w:rPr>
                <w:rFonts w:ascii="Arial Narrow" w:hAnsi="Arial Narrow"/>
                <w:sz w:val="22"/>
                <w:szCs w:val="22"/>
              </w:rPr>
            </w:pPr>
          </w:p>
        </w:tc>
        <w:tc>
          <w:tcPr>
            <w:tcW w:w="1701" w:type="dxa"/>
          </w:tcPr>
          <w:p w14:paraId="063A4E0A" w14:textId="77777777" w:rsidR="00436662" w:rsidRPr="004019B8" w:rsidRDefault="00436662" w:rsidP="00BB6698">
            <w:pPr>
              <w:rPr>
                <w:rFonts w:ascii="Arial Narrow" w:hAnsi="Arial Narrow"/>
                <w:sz w:val="22"/>
                <w:szCs w:val="22"/>
              </w:rPr>
            </w:pPr>
            <w:r w:rsidRPr="004019B8">
              <w:rPr>
                <w:rFonts w:ascii="Arial Narrow" w:hAnsi="Arial Narrow"/>
                <w:sz w:val="22"/>
                <w:szCs w:val="22"/>
              </w:rPr>
              <w:t>zelena /</w:t>
            </w:r>
            <w:r w:rsidRPr="004019B8">
              <w:rPr>
                <w:rFonts w:ascii="Arial Narrow" w:hAnsi="Arial Narrow"/>
                <w:sz w:val="22"/>
                <w:szCs w:val="22"/>
              </w:rPr>
              <w:br/>
              <w:t>rumena</w:t>
            </w:r>
          </w:p>
        </w:tc>
      </w:tr>
      <w:tr w:rsidR="00436662" w:rsidRPr="004019B8" w14:paraId="3E060FF8" w14:textId="77777777" w:rsidTr="00BB6698">
        <w:tc>
          <w:tcPr>
            <w:tcW w:w="3369" w:type="dxa"/>
          </w:tcPr>
          <w:p w14:paraId="2EC68AB6" w14:textId="77777777" w:rsidR="00436662" w:rsidRPr="004019B8" w:rsidRDefault="00436662" w:rsidP="00BB6698">
            <w:pPr>
              <w:rPr>
                <w:rFonts w:ascii="Arial Narrow" w:hAnsi="Arial Narrow"/>
                <w:sz w:val="22"/>
                <w:szCs w:val="22"/>
              </w:rPr>
            </w:pPr>
            <w:r w:rsidRPr="004019B8">
              <w:rPr>
                <w:rFonts w:ascii="Arial Narrow" w:hAnsi="Arial Narrow"/>
                <w:sz w:val="22"/>
                <w:szCs w:val="22"/>
              </w:rPr>
              <w:t>zaščitne ozemljitve</w:t>
            </w:r>
          </w:p>
        </w:tc>
        <w:tc>
          <w:tcPr>
            <w:tcW w:w="1417" w:type="dxa"/>
          </w:tcPr>
          <w:p w14:paraId="11C44063" w14:textId="77777777" w:rsidR="00436662" w:rsidRPr="004019B8" w:rsidRDefault="00436662" w:rsidP="00BB6698">
            <w:pPr>
              <w:rPr>
                <w:rFonts w:ascii="Arial Narrow" w:hAnsi="Arial Narrow"/>
                <w:sz w:val="22"/>
                <w:szCs w:val="22"/>
              </w:rPr>
            </w:pPr>
          </w:p>
        </w:tc>
        <w:tc>
          <w:tcPr>
            <w:tcW w:w="2294" w:type="dxa"/>
          </w:tcPr>
          <w:p w14:paraId="30E6C865" w14:textId="77777777" w:rsidR="00436662" w:rsidRPr="004019B8" w:rsidRDefault="00436662" w:rsidP="00BB6698">
            <w:pPr>
              <w:rPr>
                <w:rFonts w:ascii="Arial Narrow" w:hAnsi="Arial Narrow"/>
                <w:sz w:val="22"/>
                <w:szCs w:val="22"/>
              </w:rPr>
            </w:pPr>
            <w:r w:rsidRPr="004019B8">
              <w:rPr>
                <w:rFonts w:ascii="Arial Narrow" w:hAnsi="Arial Narrow"/>
                <w:sz w:val="22"/>
                <w:szCs w:val="22"/>
              </w:rPr>
              <w:t>PE</w:t>
            </w:r>
          </w:p>
        </w:tc>
        <w:tc>
          <w:tcPr>
            <w:tcW w:w="850" w:type="dxa"/>
          </w:tcPr>
          <w:p w14:paraId="20A28789" w14:textId="77777777" w:rsidR="00436662" w:rsidRPr="004019B8" w:rsidRDefault="00436662" w:rsidP="00BB6698">
            <w:pPr>
              <w:rPr>
                <w:rFonts w:ascii="Arial Narrow" w:hAnsi="Arial Narrow"/>
                <w:sz w:val="22"/>
                <w:szCs w:val="22"/>
              </w:rPr>
            </w:pPr>
          </w:p>
        </w:tc>
        <w:tc>
          <w:tcPr>
            <w:tcW w:w="1701" w:type="dxa"/>
          </w:tcPr>
          <w:p w14:paraId="16365921" w14:textId="77777777" w:rsidR="00436662" w:rsidRPr="004019B8" w:rsidRDefault="00436662" w:rsidP="00BB6698">
            <w:pPr>
              <w:rPr>
                <w:rFonts w:ascii="Arial Narrow" w:hAnsi="Arial Narrow"/>
                <w:sz w:val="22"/>
                <w:szCs w:val="22"/>
              </w:rPr>
            </w:pPr>
            <w:r w:rsidRPr="004019B8">
              <w:rPr>
                <w:rFonts w:ascii="Arial Narrow" w:hAnsi="Arial Narrow"/>
                <w:sz w:val="22"/>
                <w:szCs w:val="22"/>
              </w:rPr>
              <w:t>zelena /</w:t>
            </w:r>
            <w:r w:rsidRPr="004019B8">
              <w:rPr>
                <w:rFonts w:ascii="Arial Narrow" w:hAnsi="Arial Narrow"/>
                <w:sz w:val="22"/>
                <w:szCs w:val="22"/>
              </w:rPr>
              <w:br/>
              <w:t>rumena</w:t>
            </w:r>
          </w:p>
        </w:tc>
      </w:tr>
      <w:tr w:rsidR="00436662" w:rsidRPr="004019B8" w14:paraId="060559F1" w14:textId="77777777" w:rsidTr="00BB6698">
        <w:tc>
          <w:tcPr>
            <w:tcW w:w="3369" w:type="dxa"/>
          </w:tcPr>
          <w:p w14:paraId="099F73CA" w14:textId="77777777" w:rsidR="00436662" w:rsidRPr="004019B8" w:rsidRDefault="00436662" w:rsidP="00BB6698">
            <w:pPr>
              <w:rPr>
                <w:rFonts w:ascii="Arial Narrow" w:hAnsi="Arial Narrow"/>
                <w:sz w:val="22"/>
                <w:szCs w:val="22"/>
              </w:rPr>
            </w:pPr>
            <w:r w:rsidRPr="004019B8">
              <w:rPr>
                <w:rFonts w:ascii="Arial Narrow" w:hAnsi="Arial Narrow"/>
                <w:sz w:val="22"/>
                <w:szCs w:val="22"/>
              </w:rPr>
              <w:t>Zemlja</w:t>
            </w:r>
          </w:p>
        </w:tc>
        <w:tc>
          <w:tcPr>
            <w:tcW w:w="1417" w:type="dxa"/>
          </w:tcPr>
          <w:p w14:paraId="4529C5EE" w14:textId="77777777" w:rsidR="00436662" w:rsidRPr="004019B8" w:rsidRDefault="00436662" w:rsidP="00BB6698">
            <w:pPr>
              <w:rPr>
                <w:rFonts w:ascii="Arial Narrow" w:hAnsi="Arial Narrow"/>
                <w:sz w:val="22"/>
                <w:szCs w:val="22"/>
              </w:rPr>
            </w:pPr>
          </w:p>
        </w:tc>
        <w:tc>
          <w:tcPr>
            <w:tcW w:w="2294" w:type="dxa"/>
          </w:tcPr>
          <w:p w14:paraId="6E9B021E" w14:textId="77777777" w:rsidR="00436662" w:rsidRPr="004019B8" w:rsidRDefault="00436662" w:rsidP="00BB6698">
            <w:pPr>
              <w:rPr>
                <w:rFonts w:ascii="Arial Narrow" w:hAnsi="Arial Narrow"/>
                <w:sz w:val="22"/>
                <w:szCs w:val="22"/>
              </w:rPr>
            </w:pPr>
            <w:r w:rsidRPr="004019B8">
              <w:rPr>
                <w:rFonts w:ascii="Arial Narrow" w:hAnsi="Arial Narrow"/>
                <w:sz w:val="22"/>
                <w:szCs w:val="22"/>
              </w:rPr>
              <w:t>E</w:t>
            </w:r>
          </w:p>
        </w:tc>
        <w:tc>
          <w:tcPr>
            <w:tcW w:w="850" w:type="dxa"/>
          </w:tcPr>
          <w:p w14:paraId="4BAD1DC0" w14:textId="77777777" w:rsidR="00436662" w:rsidRPr="004019B8" w:rsidRDefault="00436662" w:rsidP="00BB6698">
            <w:pPr>
              <w:rPr>
                <w:rFonts w:ascii="Arial Narrow" w:hAnsi="Arial Narrow"/>
                <w:sz w:val="22"/>
                <w:szCs w:val="22"/>
              </w:rPr>
            </w:pPr>
          </w:p>
        </w:tc>
        <w:tc>
          <w:tcPr>
            <w:tcW w:w="1701" w:type="dxa"/>
          </w:tcPr>
          <w:p w14:paraId="4B5B3B78" w14:textId="77777777" w:rsidR="00436662" w:rsidRPr="004019B8" w:rsidRDefault="00436662" w:rsidP="00BB6698">
            <w:pPr>
              <w:rPr>
                <w:rFonts w:ascii="Arial Narrow" w:hAnsi="Arial Narrow"/>
                <w:sz w:val="22"/>
                <w:szCs w:val="22"/>
              </w:rPr>
            </w:pPr>
            <w:r w:rsidRPr="004019B8">
              <w:rPr>
                <w:rFonts w:ascii="Arial Narrow" w:hAnsi="Arial Narrow"/>
                <w:sz w:val="22"/>
                <w:szCs w:val="22"/>
              </w:rPr>
              <w:t xml:space="preserve">črna / </w:t>
            </w:r>
            <w:r w:rsidRPr="004019B8">
              <w:rPr>
                <w:rFonts w:ascii="Arial Narrow" w:hAnsi="Arial Narrow"/>
                <w:sz w:val="22"/>
                <w:szCs w:val="22"/>
              </w:rPr>
              <w:br/>
              <w:t>svetlo modra</w:t>
            </w:r>
          </w:p>
        </w:tc>
      </w:tr>
    </w:tbl>
    <w:p w14:paraId="165822E2" w14:textId="77777777" w:rsidR="00436662" w:rsidRPr="004019B8" w:rsidRDefault="00436662" w:rsidP="00436662">
      <w:pPr>
        <w:pStyle w:val="Odstavekseznama"/>
        <w:spacing w:after="0" w:line="240" w:lineRule="exact"/>
        <w:jc w:val="left"/>
        <w:rPr>
          <w:rFonts w:ascii="Arial Narrow" w:hAnsi="Arial Narrow" w:cs="Arial"/>
          <w:color w:val="3399FF"/>
        </w:rPr>
      </w:pPr>
    </w:p>
    <w:p w14:paraId="4E3EF1A5" w14:textId="77777777" w:rsidR="00436662" w:rsidRPr="00D81DE9" w:rsidRDefault="00436662" w:rsidP="00436662">
      <w:pPr>
        <w:pStyle w:val="Odstavekseznama"/>
        <w:numPr>
          <w:ilvl w:val="3"/>
          <w:numId w:val="6"/>
        </w:numPr>
        <w:spacing w:after="0" w:line="240" w:lineRule="exact"/>
        <w:jc w:val="left"/>
        <w:rPr>
          <w:rFonts w:ascii="Arial Narrow" w:hAnsi="Arial Narrow" w:cs="Arial"/>
          <w:color w:val="3399FF"/>
        </w:rPr>
      </w:pPr>
      <w:r w:rsidRPr="00D81DE9">
        <w:rPr>
          <w:rFonts w:ascii="Arial Narrow" w:hAnsi="Arial Narrow" w:cs="Arial"/>
          <w:color w:val="3399FF"/>
        </w:rPr>
        <w:t>Napisne ploščice</w:t>
      </w:r>
    </w:p>
    <w:p w14:paraId="5FC933F6" w14:textId="77777777" w:rsidR="00436662" w:rsidRDefault="00436662" w:rsidP="00436662">
      <w:pPr>
        <w:rPr>
          <w:rFonts w:ascii="Arial Narrow" w:hAnsi="Arial Narrow"/>
          <w:sz w:val="22"/>
          <w:szCs w:val="22"/>
        </w:rPr>
      </w:pPr>
      <w:r w:rsidRPr="004019B8">
        <w:rPr>
          <w:rFonts w:ascii="Arial Narrow" w:hAnsi="Arial Narrow"/>
          <w:sz w:val="22"/>
          <w:szCs w:val="22"/>
        </w:rPr>
        <w:t xml:space="preserve">Napisne ploščice morajo biti v slovenskem jeziku. Oznake elementov morajo biti usklajene z internimi tehničnimi standardi naročnika. Navodila za označevanje bo izvajalec prejel po podpisu pogodbe. Vsi opozorilni napisi, ki so potrebni za varno obratovanje, morajo biti enotno oblikovani, nameščeni na vidnih mestih in obvezno v slovenščini. Predlog napisnih ploščic s prevodi in njihove dimenzije, so stvar pregleda in odobritve naročnika. </w:t>
      </w:r>
    </w:p>
    <w:p w14:paraId="44DB4938" w14:textId="77777777" w:rsidR="00436662" w:rsidRPr="004019B8" w:rsidRDefault="00436662" w:rsidP="00436662">
      <w:pPr>
        <w:rPr>
          <w:rFonts w:ascii="Arial Narrow" w:hAnsi="Arial Narrow"/>
          <w:sz w:val="22"/>
          <w:szCs w:val="22"/>
        </w:rPr>
      </w:pPr>
    </w:p>
    <w:p w14:paraId="2B94D5EB" w14:textId="77777777" w:rsidR="00436662" w:rsidRPr="004019B8" w:rsidRDefault="00436662" w:rsidP="00436662">
      <w:pPr>
        <w:rPr>
          <w:rFonts w:ascii="Arial Narrow" w:hAnsi="Arial Narrow"/>
          <w:sz w:val="22"/>
          <w:szCs w:val="22"/>
        </w:rPr>
      </w:pPr>
      <w:r w:rsidRPr="004019B8">
        <w:rPr>
          <w:rFonts w:ascii="Arial Narrow" w:hAnsi="Arial Narrow"/>
          <w:sz w:val="22"/>
          <w:szCs w:val="22"/>
        </w:rPr>
        <w:t>Vsak pomembnejši del opreme, mora biti na vidnem mestu opremljen s trajno obstojno napisno ploščico. Vsi opozorilni napisi, ki so potrebni za varno obratovanje, morajo biti na objektu enotno oblikovani in nameščeni na vidnem mestu. Znotraj posamezne naprave, mora biti na vidnem mestu shranjena notranja shema delovanja. Vsaka kabelska ali žična povezava, mora biti na obeh koncih ustrezno označena in skladna z oznakami iz kabelskih list ali risb. Sistem za označevanje naprav in povezav, je predmet potrditve naročnika.</w:t>
      </w:r>
    </w:p>
    <w:p w14:paraId="07DF536B" w14:textId="77777777" w:rsidR="00436662" w:rsidRPr="004019B8" w:rsidRDefault="00436662" w:rsidP="00436662">
      <w:pPr>
        <w:rPr>
          <w:rFonts w:ascii="Arial Narrow" w:hAnsi="Arial Narrow"/>
          <w:sz w:val="22"/>
          <w:szCs w:val="22"/>
        </w:rPr>
      </w:pPr>
      <w:bookmarkStart w:id="11" w:name="_Toc30489126"/>
    </w:p>
    <w:p w14:paraId="1D8FE872" w14:textId="77777777" w:rsidR="00436662" w:rsidRPr="00D81DE9" w:rsidRDefault="00436662" w:rsidP="00436662">
      <w:pPr>
        <w:pStyle w:val="Odstavekseznama"/>
        <w:numPr>
          <w:ilvl w:val="3"/>
          <w:numId w:val="6"/>
        </w:numPr>
        <w:spacing w:after="0" w:line="240" w:lineRule="exact"/>
        <w:jc w:val="left"/>
        <w:rPr>
          <w:rFonts w:ascii="Arial Narrow" w:hAnsi="Arial Narrow" w:cs="Arial"/>
          <w:color w:val="3399FF"/>
        </w:rPr>
      </w:pPr>
      <w:r w:rsidRPr="00D81DE9">
        <w:rPr>
          <w:rFonts w:ascii="Arial Narrow" w:hAnsi="Arial Narrow" w:cs="Arial"/>
          <w:color w:val="3399FF"/>
        </w:rPr>
        <w:t>Zasnova naprav</w:t>
      </w:r>
      <w:bookmarkEnd w:id="11"/>
    </w:p>
    <w:p w14:paraId="34D51636" w14:textId="77777777" w:rsidR="00436662" w:rsidRPr="004019B8" w:rsidRDefault="00436662" w:rsidP="00436662">
      <w:pPr>
        <w:rPr>
          <w:rFonts w:ascii="Arial Narrow" w:hAnsi="Arial Narrow"/>
          <w:sz w:val="22"/>
          <w:szCs w:val="22"/>
        </w:rPr>
      </w:pPr>
      <w:r w:rsidRPr="004019B8">
        <w:rPr>
          <w:rFonts w:ascii="Arial Narrow" w:hAnsi="Arial Narrow"/>
          <w:sz w:val="22"/>
          <w:szCs w:val="22"/>
        </w:rPr>
        <w:t>Zasnova naprav mora omogočati vgradnjo opreme na predvideno mesto, zagotoviti ustreznost vsem tehničnim pogojem razpisa, enostavno vzdrževanje ter zanesljivo in varno obratovanje. Ob zasnovi mora dobavitelj upoštevati zadnje izsledke dobre inženirske prakse ter najnovejša mednarodna ali nacionalna priporočila in standard IEC, EN, DIN, VDE. Oprema z vsemi pomožnimi deli, potrebnimi za normalno obratovanje, mora biti izdelana iz nerabljenih materialov in popolnoma brez napak. Pri zasnovi je potrebno upoštevati vse pogoje vgradnje, kompatibilnost z obstoječimi napravami in inštalacijami na objektu, s predpisi zahtevane zaščitne ukrepe in ozemljitve. Posamezni deli opreme na objektu morajo biti standardizirani, kjer je to mogoče. S tem se minimizira količina rezervnih delov in poenostavi vzdrževanje. Vsi deli električne opreme pod napetostjo, morajo biti mehansko zaščiteni pred nenamernim dotikom ali dodatno izolirani. Mehanska zaščita se lahko odstrani le s posebnim orodjem.</w:t>
      </w:r>
    </w:p>
    <w:p w14:paraId="6DC1E351" w14:textId="77777777" w:rsidR="00436662" w:rsidRPr="004019B8" w:rsidRDefault="00436662" w:rsidP="00436662">
      <w:pPr>
        <w:rPr>
          <w:rFonts w:ascii="Arial Narrow" w:hAnsi="Arial Narrow"/>
          <w:sz w:val="22"/>
          <w:szCs w:val="22"/>
        </w:rPr>
      </w:pPr>
    </w:p>
    <w:p w14:paraId="423A8220" w14:textId="77777777" w:rsidR="00436662" w:rsidRPr="00D81DE9" w:rsidRDefault="00436662" w:rsidP="00436662">
      <w:pPr>
        <w:pStyle w:val="Odstavekseznama"/>
        <w:numPr>
          <w:ilvl w:val="3"/>
          <w:numId w:val="6"/>
        </w:numPr>
        <w:spacing w:after="0" w:line="240" w:lineRule="exact"/>
        <w:jc w:val="left"/>
        <w:rPr>
          <w:rFonts w:ascii="Arial Narrow" w:hAnsi="Arial Narrow" w:cs="Arial"/>
          <w:color w:val="3399FF"/>
        </w:rPr>
      </w:pPr>
      <w:bookmarkStart w:id="12" w:name="_Toc30489127"/>
      <w:r w:rsidRPr="00D81DE9">
        <w:rPr>
          <w:rFonts w:ascii="Arial Narrow" w:hAnsi="Arial Narrow" w:cs="Arial"/>
          <w:color w:val="3399FF"/>
        </w:rPr>
        <w:t>Konstrukcijske zahteve</w:t>
      </w:r>
      <w:bookmarkEnd w:id="12"/>
    </w:p>
    <w:p w14:paraId="599EEE73" w14:textId="77777777" w:rsidR="00436662" w:rsidRDefault="00436662" w:rsidP="00436662">
      <w:pPr>
        <w:rPr>
          <w:rFonts w:ascii="Arial Narrow" w:hAnsi="Arial Narrow"/>
          <w:sz w:val="22"/>
          <w:szCs w:val="22"/>
        </w:rPr>
      </w:pPr>
      <w:r w:rsidRPr="004019B8">
        <w:rPr>
          <w:rFonts w:ascii="Arial Narrow" w:hAnsi="Arial Narrow"/>
          <w:sz w:val="22"/>
          <w:szCs w:val="22"/>
        </w:rPr>
        <w:t>Oprema montirana v objektu mora imeti stopnjo mehanske zaščite najmanj IP 21 za nizkonapetostne naprave, oprema montirana na prostem pa IP 65, po SISTEN 60529. (</w:t>
      </w:r>
      <w:proofErr w:type="spellStart"/>
      <w:r w:rsidRPr="004019B8">
        <w:rPr>
          <w:rFonts w:ascii="Arial Narrow" w:hAnsi="Arial Narrow"/>
          <w:sz w:val="22"/>
          <w:szCs w:val="22"/>
        </w:rPr>
        <w:t>Degrees</w:t>
      </w:r>
      <w:proofErr w:type="spellEnd"/>
      <w:r w:rsidRPr="004019B8">
        <w:rPr>
          <w:rFonts w:ascii="Arial Narrow" w:hAnsi="Arial Narrow"/>
          <w:sz w:val="22"/>
          <w:szCs w:val="22"/>
        </w:rPr>
        <w:t xml:space="preserve"> </w:t>
      </w:r>
      <w:proofErr w:type="spellStart"/>
      <w:r w:rsidRPr="004019B8">
        <w:rPr>
          <w:rFonts w:ascii="Arial Narrow" w:hAnsi="Arial Narrow"/>
          <w:sz w:val="22"/>
          <w:szCs w:val="22"/>
        </w:rPr>
        <w:t>of</w:t>
      </w:r>
      <w:proofErr w:type="spellEnd"/>
      <w:r w:rsidRPr="004019B8">
        <w:rPr>
          <w:rFonts w:ascii="Arial Narrow" w:hAnsi="Arial Narrow"/>
          <w:sz w:val="22"/>
          <w:szCs w:val="22"/>
        </w:rPr>
        <w:t xml:space="preserve"> </w:t>
      </w:r>
      <w:proofErr w:type="spellStart"/>
      <w:r w:rsidRPr="004019B8">
        <w:rPr>
          <w:rFonts w:ascii="Arial Narrow" w:hAnsi="Arial Narrow"/>
          <w:sz w:val="22"/>
          <w:szCs w:val="22"/>
        </w:rPr>
        <w:t>protection</w:t>
      </w:r>
      <w:proofErr w:type="spellEnd"/>
      <w:r w:rsidRPr="004019B8">
        <w:rPr>
          <w:rFonts w:ascii="Arial Narrow" w:hAnsi="Arial Narrow"/>
          <w:sz w:val="22"/>
          <w:szCs w:val="22"/>
        </w:rPr>
        <w:t xml:space="preserve"> </w:t>
      </w:r>
      <w:proofErr w:type="spellStart"/>
      <w:r w:rsidRPr="004019B8">
        <w:rPr>
          <w:rFonts w:ascii="Arial Narrow" w:hAnsi="Arial Narrow"/>
          <w:sz w:val="22"/>
          <w:szCs w:val="22"/>
        </w:rPr>
        <w:t>provided</w:t>
      </w:r>
      <w:proofErr w:type="spellEnd"/>
      <w:r w:rsidRPr="004019B8">
        <w:rPr>
          <w:rFonts w:ascii="Arial Narrow" w:hAnsi="Arial Narrow"/>
          <w:sz w:val="22"/>
          <w:szCs w:val="22"/>
        </w:rPr>
        <w:t xml:space="preserve"> </w:t>
      </w:r>
      <w:proofErr w:type="spellStart"/>
      <w:r w:rsidRPr="004019B8">
        <w:rPr>
          <w:rFonts w:ascii="Arial Narrow" w:hAnsi="Arial Narrow"/>
          <w:sz w:val="22"/>
          <w:szCs w:val="22"/>
        </w:rPr>
        <w:t>by</w:t>
      </w:r>
      <w:proofErr w:type="spellEnd"/>
      <w:r w:rsidRPr="004019B8">
        <w:rPr>
          <w:rFonts w:ascii="Arial Narrow" w:hAnsi="Arial Narrow"/>
          <w:sz w:val="22"/>
          <w:szCs w:val="22"/>
        </w:rPr>
        <w:t xml:space="preserve"> </w:t>
      </w:r>
      <w:proofErr w:type="spellStart"/>
      <w:r w:rsidRPr="004019B8">
        <w:rPr>
          <w:rFonts w:ascii="Arial Narrow" w:hAnsi="Arial Narrow"/>
          <w:sz w:val="22"/>
          <w:szCs w:val="22"/>
        </w:rPr>
        <w:t>enclosures</w:t>
      </w:r>
      <w:proofErr w:type="spellEnd"/>
      <w:r w:rsidRPr="004019B8">
        <w:rPr>
          <w:rFonts w:ascii="Arial Narrow" w:hAnsi="Arial Narrow"/>
          <w:sz w:val="22"/>
          <w:szCs w:val="22"/>
        </w:rPr>
        <w:t xml:space="preserve"> – IP </w:t>
      </w:r>
      <w:proofErr w:type="spellStart"/>
      <w:r w:rsidRPr="004019B8">
        <w:rPr>
          <w:rFonts w:ascii="Arial Narrow" w:hAnsi="Arial Narrow"/>
          <w:sz w:val="22"/>
          <w:szCs w:val="22"/>
        </w:rPr>
        <w:t>code</w:t>
      </w:r>
      <w:proofErr w:type="spellEnd"/>
      <w:r w:rsidRPr="004019B8">
        <w:rPr>
          <w:rFonts w:ascii="Arial Narrow" w:hAnsi="Arial Narrow"/>
          <w:sz w:val="22"/>
          <w:szCs w:val="22"/>
        </w:rPr>
        <w:t xml:space="preserve">). Oprema mora imeti predpisane priključke za ozemljitev. </w:t>
      </w:r>
    </w:p>
    <w:p w14:paraId="412E900A" w14:textId="77777777" w:rsidR="00436662" w:rsidRPr="004019B8" w:rsidRDefault="00436662" w:rsidP="00436662">
      <w:pPr>
        <w:rPr>
          <w:rFonts w:ascii="Arial Narrow" w:hAnsi="Arial Narrow"/>
          <w:sz w:val="22"/>
          <w:szCs w:val="22"/>
        </w:rPr>
      </w:pPr>
    </w:p>
    <w:p w14:paraId="32589671" w14:textId="77777777" w:rsidR="00436662" w:rsidRDefault="00436662" w:rsidP="00436662">
      <w:pPr>
        <w:rPr>
          <w:rFonts w:ascii="Arial Narrow" w:hAnsi="Arial Narrow"/>
          <w:sz w:val="22"/>
          <w:szCs w:val="22"/>
        </w:rPr>
      </w:pPr>
      <w:r w:rsidRPr="004019B8">
        <w:rPr>
          <w:rFonts w:ascii="Arial Narrow" w:hAnsi="Arial Narrow"/>
          <w:sz w:val="22"/>
          <w:szCs w:val="22"/>
        </w:rPr>
        <w:t xml:space="preserve">Priključne sponke, releji in instrumenti morajo biti nameščeni na zaščitenem delu, ki je lahko dosegljiv tudi med obratovanjem, hkrati pa onemogoča nenamerni dotik. Oznake priključkov morajo biti jasne in na vidnem mestu. Elementi za ročno krmiljenje in nadzor, morajo biti nameščeni na višini med 80cm in 160cm od končne višine tal. </w:t>
      </w:r>
    </w:p>
    <w:p w14:paraId="0B90397B" w14:textId="77777777" w:rsidR="00436662" w:rsidRPr="004019B8" w:rsidRDefault="00436662" w:rsidP="00436662">
      <w:pPr>
        <w:rPr>
          <w:rFonts w:ascii="Arial Narrow" w:hAnsi="Arial Narrow"/>
          <w:sz w:val="22"/>
          <w:szCs w:val="22"/>
        </w:rPr>
      </w:pPr>
    </w:p>
    <w:p w14:paraId="36F9E1A6" w14:textId="77777777" w:rsidR="00436662" w:rsidRPr="004019B8" w:rsidRDefault="00436662" w:rsidP="00436662">
      <w:pPr>
        <w:rPr>
          <w:rFonts w:ascii="Arial Narrow" w:hAnsi="Arial Narrow"/>
          <w:sz w:val="22"/>
          <w:szCs w:val="22"/>
        </w:rPr>
      </w:pPr>
      <w:r w:rsidRPr="004019B8">
        <w:rPr>
          <w:rFonts w:ascii="Arial Narrow" w:hAnsi="Arial Narrow"/>
          <w:sz w:val="22"/>
          <w:szCs w:val="22"/>
        </w:rPr>
        <w:t xml:space="preserve">Vsaka omara mora imeti na delu, kjer bodo ozemljeni plašči kablov, ustrezno pripravljeno eno ali več ozemljitvenih zbiralk, ki bodo omogočile, glede na priporočila o omejevanju sekundarnih prenapetosti v električnih postrojih, pravilno izvedbo ozemljitve </w:t>
      </w:r>
      <w:proofErr w:type="spellStart"/>
      <w:r w:rsidRPr="004019B8">
        <w:rPr>
          <w:rFonts w:ascii="Arial Narrow" w:hAnsi="Arial Narrow"/>
          <w:sz w:val="22"/>
          <w:szCs w:val="22"/>
        </w:rPr>
        <w:t>oklopa</w:t>
      </w:r>
      <w:proofErr w:type="spellEnd"/>
      <w:r w:rsidRPr="004019B8">
        <w:rPr>
          <w:rFonts w:ascii="Arial Narrow" w:hAnsi="Arial Narrow"/>
          <w:sz w:val="22"/>
          <w:szCs w:val="22"/>
        </w:rPr>
        <w:t xml:space="preserve">. Oprema mora biti narejena tako, da živali ne morejo povzročati kratkih stikov. Vse naprave, povezave in kabelski dovodi, morajo biti izdelani tako, da se prepreči izbruh požara, njegovo razširjanje ali kakršnakoli škoda povzročena z ognjem. Vse omare in druga oprema, morajo biti opremljene s priključnimi sponkami ustrezne kvalitete, ki so proizvod proizvajalca s pozitivnimi referencami na tem področju in oštevilčene s trajnimi oznakami. Oznake elementov morajo nositi tudi vse žične povezave. Vsa stikalna in zaščitna oprema (odklopniki, stikala, avtomati, varovalke …), mora biti proizvod proizvajalcev s pozitivnimi referencami na tem področju. Vse omare morajo biti ustrezno zaščitene proti koroziji. Vsaka naprava mora biti opremljena s tovarniškimi in tipskimi oznakami ter z napisnimi tablicami za označitev namena uporabe v slovenskem jeziku. </w:t>
      </w:r>
    </w:p>
    <w:p w14:paraId="2B527F76" w14:textId="77777777" w:rsidR="00436662" w:rsidRPr="004019B8" w:rsidRDefault="00436662" w:rsidP="00436662">
      <w:pPr>
        <w:rPr>
          <w:rFonts w:ascii="Arial Narrow" w:hAnsi="Arial Narrow"/>
          <w:sz w:val="22"/>
          <w:szCs w:val="22"/>
        </w:rPr>
      </w:pPr>
    </w:p>
    <w:p w14:paraId="16F0A9C3" w14:textId="77777777" w:rsidR="00436662" w:rsidRPr="00D81DE9" w:rsidRDefault="00436662" w:rsidP="00436662">
      <w:pPr>
        <w:pStyle w:val="Odstavekseznama"/>
        <w:numPr>
          <w:ilvl w:val="3"/>
          <w:numId w:val="6"/>
        </w:numPr>
        <w:spacing w:after="0" w:line="240" w:lineRule="exact"/>
        <w:jc w:val="left"/>
        <w:rPr>
          <w:rFonts w:ascii="Arial Narrow" w:hAnsi="Arial Narrow" w:cs="Arial"/>
          <w:color w:val="3399FF"/>
        </w:rPr>
      </w:pPr>
      <w:r w:rsidRPr="00D81DE9">
        <w:rPr>
          <w:rFonts w:ascii="Arial Narrow" w:hAnsi="Arial Narrow" w:cs="Arial"/>
          <w:color w:val="3399FF"/>
        </w:rPr>
        <w:t>EMC</w:t>
      </w:r>
    </w:p>
    <w:p w14:paraId="29AD53CA" w14:textId="77777777" w:rsidR="00436662" w:rsidRPr="004019B8" w:rsidRDefault="00436662" w:rsidP="00436662">
      <w:pPr>
        <w:rPr>
          <w:rFonts w:ascii="Arial Narrow" w:hAnsi="Arial Narrow"/>
          <w:sz w:val="22"/>
          <w:szCs w:val="22"/>
        </w:rPr>
      </w:pPr>
      <w:r w:rsidRPr="004019B8">
        <w:rPr>
          <w:rFonts w:ascii="Arial Narrow" w:hAnsi="Arial Narrow"/>
          <w:sz w:val="22"/>
          <w:szCs w:val="22"/>
        </w:rPr>
        <w:t>Vse naprave morajo biti zasnovane in zgrajene tako, da ne povzročajo elektromagnetnih motenj, ter da so v največji možni meri odporne proti takim motnjam.</w:t>
      </w:r>
    </w:p>
    <w:p w14:paraId="79743DD4" w14:textId="77777777" w:rsidR="00436662" w:rsidRPr="004019B8" w:rsidRDefault="00436662" w:rsidP="00436662">
      <w:pPr>
        <w:rPr>
          <w:rFonts w:ascii="Arial Narrow" w:hAnsi="Arial Narrow"/>
          <w:sz w:val="22"/>
          <w:szCs w:val="22"/>
        </w:rPr>
      </w:pPr>
    </w:p>
    <w:p w14:paraId="7B74D8DC" w14:textId="77777777" w:rsidR="00436662" w:rsidRPr="00D81DE9" w:rsidRDefault="00436662" w:rsidP="00436662">
      <w:pPr>
        <w:pStyle w:val="Odstavekseznama"/>
        <w:numPr>
          <w:ilvl w:val="3"/>
          <w:numId w:val="6"/>
        </w:numPr>
        <w:spacing w:after="0" w:line="240" w:lineRule="exact"/>
        <w:jc w:val="left"/>
        <w:rPr>
          <w:rFonts w:ascii="Arial Narrow" w:hAnsi="Arial Narrow" w:cs="Arial"/>
          <w:color w:val="3399FF"/>
        </w:rPr>
      </w:pPr>
      <w:bookmarkStart w:id="13" w:name="_Toc30489129"/>
      <w:r w:rsidRPr="00D81DE9">
        <w:rPr>
          <w:rFonts w:ascii="Arial Narrow" w:hAnsi="Arial Narrow" w:cs="Arial"/>
          <w:color w:val="3399FF"/>
        </w:rPr>
        <w:t>Ozemljitev naprav</w:t>
      </w:r>
      <w:bookmarkEnd w:id="13"/>
    </w:p>
    <w:p w14:paraId="4CB07106" w14:textId="77777777" w:rsidR="00436662" w:rsidRDefault="00436662" w:rsidP="00436662">
      <w:pPr>
        <w:rPr>
          <w:rFonts w:ascii="Arial Narrow" w:hAnsi="Arial Narrow"/>
          <w:sz w:val="22"/>
          <w:szCs w:val="22"/>
        </w:rPr>
      </w:pPr>
      <w:r w:rsidRPr="004019B8">
        <w:rPr>
          <w:rFonts w:ascii="Arial Narrow" w:hAnsi="Arial Narrow"/>
          <w:sz w:val="22"/>
          <w:szCs w:val="22"/>
        </w:rPr>
        <w:t xml:space="preserve">Vsi neaktivni kovinski deli električnih naprav (ohišja, </w:t>
      </w:r>
      <w:proofErr w:type="spellStart"/>
      <w:r w:rsidRPr="004019B8">
        <w:rPr>
          <w:rFonts w:ascii="Arial Narrow" w:hAnsi="Arial Narrow"/>
          <w:sz w:val="22"/>
          <w:szCs w:val="22"/>
        </w:rPr>
        <w:t>oklopi</w:t>
      </w:r>
      <w:proofErr w:type="spellEnd"/>
      <w:r w:rsidRPr="004019B8">
        <w:rPr>
          <w:rFonts w:ascii="Arial Narrow" w:hAnsi="Arial Narrow"/>
          <w:sz w:val="22"/>
          <w:szCs w:val="22"/>
        </w:rPr>
        <w:t xml:space="preserve"> kablov, okrovi, kovinske kabelske police, nosilne jeklen konstrukcije) morajo biti učinkovito povezani z ozemljitvijo elektrarne.</w:t>
      </w:r>
    </w:p>
    <w:p w14:paraId="27ECCBD2" w14:textId="77777777" w:rsidR="00436662" w:rsidRPr="004019B8" w:rsidRDefault="00436662" w:rsidP="00436662">
      <w:pPr>
        <w:rPr>
          <w:rFonts w:ascii="Arial Narrow" w:hAnsi="Arial Narrow"/>
          <w:sz w:val="22"/>
          <w:szCs w:val="22"/>
        </w:rPr>
      </w:pPr>
    </w:p>
    <w:p w14:paraId="42540C8F" w14:textId="77777777" w:rsidR="00436662" w:rsidRPr="004019B8" w:rsidRDefault="00436662" w:rsidP="00436662">
      <w:pPr>
        <w:rPr>
          <w:rFonts w:ascii="Arial Narrow" w:hAnsi="Arial Narrow"/>
          <w:sz w:val="22"/>
          <w:szCs w:val="22"/>
        </w:rPr>
      </w:pPr>
      <w:r w:rsidRPr="004019B8">
        <w:rPr>
          <w:rFonts w:ascii="Arial Narrow" w:hAnsi="Arial Narrow"/>
          <w:sz w:val="22"/>
          <w:szCs w:val="22"/>
        </w:rPr>
        <w:t>Kovinska ohišja omar se posamično (radialno) povežejo z ozemljilnim sistemom elektrarne z bakreno pletenico s presekom 35mm2, vse omare morajo biti opremljene z bakreno ozemljitveno zbiralko, ki je prav tak povezana z ozemljilnim sistemom elektrarne.</w:t>
      </w:r>
    </w:p>
    <w:p w14:paraId="2D72988D" w14:textId="77777777" w:rsidR="00436662" w:rsidRPr="004019B8" w:rsidRDefault="00436662" w:rsidP="00436662">
      <w:pPr>
        <w:rPr>
          <w:rFonts w:ascii="Arial Narrow" w:hAnsi="Arial Narrow"/>
          <w:sz w:val="22"/>
          <w:szCs w:val="22"/>
        </w:rPr>
      </w:pPr>
    </w:p>
    <w:p w14:paraId="20532175" w14:textId="77777777" w:rsidR="00436662" w:rsidRPr="00D81DE9" w:rsidRDefault="00436662" w:rsidP="00436662">
      <w:pPr>
        <w:pStyle w:val="Odstavekseznama"/>
        <w:numPr>
          <w:ilvl w:val="3"/>
          <w:numId w:val="6"/>
        </w:numPr>
        <w:spacing w:after="0" w:line="240" w:lineRule="exact"/>
        <w:jc w:val="left"/>
        <w:rPr>
          <w:rFonts w:ascii="Arial Narrow" w:hAnsi="Arial Narrow" w:cs="Arial"/>
          <w:color w:val="3399FF"/>
        </w:rPr>
      </w:pPr>
      <w:r w:rsidRPr="00D81DE9">
        <w:rPr>
          <w:rFonts w:ascii="Arial Narrow" w:hAnsi="Arial Narrow" w:cs="Arial"/>
          <w:color w:val="3399FF"/>
        </w:rPr>
        <w:t>Zaščita pred prenapetostjo</w:t>
      </w:r>
    </w:p>
    <w:p w14:paraId="30373CE1" w14:textId="77777777" w:rsidR="00436662" w:rsidRPr="004019B8" w:rsidRDefault="00436662" w:rsidP="00436662">
      <w:pPr>
        <w:rPr>
          <w:rFonts w:ascii="Arial Narrow" w:hAnsi="Arial Narrow"/>
          <w:sz w:val="22"/>
          <w:szCs w:val="22"/>
        </w:rPr>
      </w:pPr>
      <w:r w:rsidRPr="004019B8">
        <w:rPr>
          <w:rFonts w:ascii="Arial Narrow" w:hAnsi="Arial Narrow"/>
          <w:sz w:val="22"/>
          <w:szCs w:val="22"/>
        </w:rPr>
        <w:t>Vse izpostavljene naprave (antene, zvočniki elektronskih siren...) morajo imeti vgrajeno ustrezno prenapetostno zaščito, ki jih varuje pred atmosferskimi razelektritvami.</w:t>
      </w:r>
    </w:p>
    <w:p w14:paraId="52274021" w14:textId="77777777" w:rsidR="00436662" w:rsidRPr="004019B8" w:rsidRDefault="00436662" w:rsidP="00436662">
      <w:pPr>
        <w:rPr>
          <w:rFonts w:ascii="Arial Narrow" w:hAnsi="Arial Narrow"/>
          <w:sz w:val="22"/>
          <w:szCs w:val="22"/>
        </w:rPr>
      </w:pPr>
    </w:p>
    <w:p w14:paraId="46D41B43" w14:textId="77777777" w:rsidR="00436662" w:rsidRPr="00D81DE9" w:rsidRDefault="00436662" w:rsidP="00436662">
      <w:pPr>
        <w:pStyle w:val="Odstavekseznama"/>
        <w:numPr>
          <w:ilvl w:val="3"/>
          <w:numId w:val="6"/>
        </w:numPr>
        <w:spacing w:after="0" w:line="240" w:lineRule="exact"/>
        <w:jc w:val="left"/>
        <w:rPr>
          <w:rFonts w:ascii="Arial Narrow" w:hAnsi="Arial Narrow" w:cs="Arial"/>
          <w:color w:val="3399FF"/>
        </w:rPr>
      </w:pPr>
      <w:bookmarkStart w:id="14" w:name="_Toc30489131"/>
      <w:r w:rsidRPr="00D81DE9">
        <w:rPr>
          <w:rFonts w:ascii="Arial Narrow" w:hAnsi="Arial Narrow" w:cs="Arial"/>
          <w:color w:val="3399FF"/>
        </w:rPr>
        <w:t>Zagonski in funkcionalni preizkusi</w:t>
      </w:r>
      <w:bookmarkEnd w:id="14"/>
    </w:p>
    <w:p w14:paraId="5226BB0C" w14:textId="77777777" w:rsidR="00436662" w:rsidRDefault="00436662" w:rsidP="00436662">
      <w:pPr>
        <w:rPr>
          <w:rFonts w:ascii="Arial Narrow" w:hAnsi="Arial Narrow"/>
          <w:sz w:val="22"/>
          <w:szCs w:val="22"/>
        </w:rPr>
      </w:pPr>
      <w:r w:rsidRPr="004019B8">
        <w:rPr>
          <w:rFonts w:ascii="Arial Narrow" w:hAnsi="Arial Narrow"/>
          <w:sz w:val="22"/>
          <w:szCs w:val="22"/>
        </w:rPr>
        <w:t xml:space="preserve">Po končani montaži, mora dobavitelj naprave preizkusiti. Pred začetkom preizkušanj, mora dobavitelj posredovati naročniku v potrditev vse predvidene postopke in programe preizkušanj. Dobavitelj si mora za preizkušanje sam zagotoviti vso potrebno testno in merilno opremo. Dobavitelj je ob preizkušanju dolžan predložiti potrdila in dokazila o brezhibnosti uporabljene merilne in preizkusne opreme. Pri tem je potrebno upoštevati navodila in predpise proizvajalca opreme, mednarodne standarde, veljavne predpise in zahteve naročnika. Dobavitelj je dolžan na lastne stroške odpraviti vse pomanjkljivosti na sami opremi oziroma pri delovanju opreme, če je pomanjkljivost posledica nepravilne montaže, poškodb pri transportu oziroma nepravilnosti same naprave. </w:t>
      </w:r>
    </w:p>
    <w:p w14:paraId="32E28FCE" w14:textId="77777777" w:rsidR="00436662" w:rsidRPr="004019B8" w:rsidRDefault="00436662" w:rsidP="00436662">
      <w:pPr>
        <w:rPr>
          <w:rFonts w:ascii="Arial Narrow" w:hAnsi="Arial Narrow"/>
          <w:sz w:val="22"/>
          <w:szCs w:val="22"/>
        </w:rPr>
      </w:pPr>
    </w:p>
    <w:p w14:paraId="38B3A083" w14:textId="77777777" w:rsidR="00436662" w:rsidRPr="004019B8" w:rsidRDefault="00436662" w:rsidP="00436662">
      <w:pPr>
        <w:rPr>
          <w:rFonts w:ascii="Arial Narrow" w:hAnsi="Arial Narrow"/>
          <w:sz w:val="22"/>
          <w:szCs w:val="22"/>
        </w:rPr>
      </w:pPr>
      <w:r w:rsidRPr="004019B8">
        <w:rPr>
          <w:rFonts w:ascii="Arial Narrow" w:hAnsi="Arial Narrow"/>
          <w:sz w:val="22"/>
          <w:szCs w:val="22"/>
        </w:rPr>
        <w:t>Redni daljinski preizkus delovanja siren »v živo« se izvaja vsako prvo soboto v mesecu ob 12:00 uri z alarmnim znakom »Prenehanje nevarnosti - Test«. Uspešno izveden preizkus in delovanje vsake posamezne sirene mora biti viden na alarmni centrali v Regijskem centru za obveščanje Nova Gorica in v Centru za obveščanje Republike Slovenije v Ljubljani. Za prvo redno testiranje po prejemu obvestila o zaključenih montažah, bo naročnik pri sirenah zagotovil prisotnost svojih zaposlenih, ki bodo sirene poslušali in njihovo delovanje potrdili ali ovrgli.</w:t>
      </w:r>
    </w:p>
    <w:p w14:paraId="5E2190CA" w14:textId="77777777" w:rsidR="00436662" w:rsidRPr="004019B8" w:rsidRDefault="00436662" w:rsidP="00436662">
      <w:pPr>
        <w:rPr>
          <w:rFonts w:ascii="Arial Narrow" w:hAnsi="Arial Narrow"/>
          <w:sz w:val="22"/>
          <w:szCs w:val="22"/>
        </w:rPr>
      </w:pPr>
    </w:p>
    <w:p w14:paraId="48BC6EFF" w14:textId="77777777" w:rsidR="00436662" w:rsidRPr="00D81DE9" w:rsidRDefault="00436662" w:rsidP="00436662">
      <w:pPr>
        <w:pStyle w:val="Odstavekseznama"/>
        <w:numPr>
          <w:ilvl w:val="3"/>
          <w:numId w:val="6"/>
        </w:numPr>
        <w:spacing w:after="0" w:line="240" w:lineRule="exact"/>
        <w:jc w:val="left"/>
        <w:rPr>
          <w:rFonts w:ascii="Arial Narrow" w:hAnsi="Arial Narrow" w:cs="Arial"/>
          <w:color w:val="3399FF"/>
        </w:rPr>
      </w:pPr>
      <w:bookmarkStart w:id="15" w:name="_Toc30489132"/>
      <w:r w:rsidRPr="00D81DE9">
        <w:rPr>
          <w:rFonts w:ascii="Arial Narrow" w:hAnsi="Arial Narrow" w:cs="Arial"/>
          <w:color w:val="3399FF"/>
        </w:rPr>
        <w:t>Dokumentacija</w:t>
      </w:r>
      <w:bookmarkEnd w:id="15"/>
    </w:p>
    <w:p w14:paraId="7FFB0FC3" w14:textId="77777777" w:rsidR="00436662" w:rsidRDefault="00436662" w:rsidP="00436662">
      <w:pPr>
        <w:rPr>
          <w:rFonts w:ascii="Arial Narrow" w:hAnsi="Arial Narrow"/>
          <w:sz w:val="22"/>
          <w:szCs w:val="22"/>
        </w:rPr>
      </w:pPr>
      <w:r w:rsidRPr="004019B8">
        <w:rPr>
          <w:rFonts w:ascii="Arial Narrow" w:hAnsi="Arial Narrow"/>
          <w:sz w:val="22"/>
          <w:szCs w:val="22"/>
        </w:rPr>
        <w:t>Dobavitelj mora za celoten obseg dobave izdelati projektno dokumentacijo, na podlagi katere bo izvedena montaža in zagon sistema javnega alarmiranja. Po zaključku montaže je potrebno izdelati PID ter navodila za obratovanje in vzdrževanje.</w:t>
      </w:r>
    </w:p>
    <w:p w14:paraId="5D98B7F4" w14:textId="77777777" w:rsidR="00436662" w:rsidRPr="004019B8" w:rsidRDefault="00436662" w:rsidP="00436662">
      <w:pPr>
        <w:rPr>
          <w:rFonts w:ascii="Arial Narrow" w:hAnsi="Arial Narrow"/>
          <w:sz w:val="22"/>
          <w:szCs w:val="22"/>
        </w:rPr>
      </w:pPr>
    </w:p>
    <w:p w14:paraId="46D5FF41" w14:textId="77777777" w:rsidR="00436662" w:rsidRPr="004019B8" w:rsidRDefault="00436662" w:rsidP="00436662">
      <w:pPr>
        <w:rPr>
          <w:rFonts w:ascii="Arial Narrow" w:hAnsi="Arial Narrow"/>
          <w:sz w:val="22"/>
          <w:szCs w:val="22"/>
        </w:rPr>
      </w:pPr>
      <w:r w:rsidRPr="004019B8">
        <w:rPr>
          <w:rFonts w:ascii="Arial Narrow" w:hAnsi="Arial Narrow"/>
          <w:sz w:val="22"/>
          <w:szCs w:val="22"/>
        </w:rPr>
        <w:t xml:space="preserve">Vsa dokumentacija mora po obliki, vsebini in uporabljenem jeziku ustrezati zahtevam slovenske zakonodaje in Tehničnim standardom Naročnika (Tehnični standardi HSE). Dobavitelj mora predložiti opise, risbe, diagrame, grafe in podobne dokumentirane informacije, ki so potrebne za kvalitetno vrednotenje ustreznosti naprav in opreme, ki jo namerava dobaviti. </w:t>
      </w:r>
    </w:p>
    <w:p w14:paraId="1AAE44DF" w14:textId="77777777" w:rsidR="00436662" w:rsidRPr="004019B8" w:rsidRDefault="00436662" w:rsidP="00436662">
      <w:pPr>
        <w:tabs>
          <w:tab w:val="num" w:pos="720"/>
        </w:tabs>
        <w:rPr>
          <w:rFonts w:ascii="Arial Narrow" w:hAnsi="Arial Narrow"/>
          <w:b/>
          <w:i/>
          <w:sz w:val="22"/>
          <w:szCs w:val="22"/>
        </w:rPr>
      </w:pPr>
      <w:bookmarkStart w:id="16" w:name="_Toc30489133"/>
    </w:p>
    <w:p w14:paraId="2A94D3D6" w14:textId="77777777" w:rsidR="00436662" w:rsidRPr="00D81DE9" w:rsidRDefault="00436662" w:rsidP="00436662">
      <w:pPr>
        <w:pStyle w:val="Odstavekseznama"/>
        <w:numPr>
          <w:ilvl w:val="4"/>
          <w:numId w:val="6"/>
        </w:numPr>
        <w:spacing w:after="0" w:line="240" w:lineRule="exact"/>
        <w:jc w:val="left"/>
        <w:rPr>
          <w:rFonts w:ascii="Arial Narrow" w:hAnsi="Arial Narrow" w:cs="Arial"/>
          <w:color w:val="3399FF"/>
        </w:rPr>
      </w:pPr>
      <w:r w:rsidRPr="00D81DE9">
        <w:rPr>
          <w:rFonts w:ascii="Arial Narrow" w:hAnsi="Arial Narrow" w:cs="Arial"/>
          <w:color w:val="3399FF"/>
        </w:rPr>
        <w:t>Obseg dokumentacije</w:t>
      </w:r>
      <w:bookmarkEnd w:id="16"/>
    </w:p>
    <w:p w14:paraId="2A8F94C1" w14:textId="77777777" w:rsidR="00436662" w:rsidRPr="004019B8" w:rsidRDefault="00436662" w:rsidP="00436662">
      <w:pPr>
        <w:rPr>
          <w:rFonts w:ascii="Arial Narrow" w:hAnsi="Arial Narrow"/>
          <w:sz w:val="22"/>
          <w:szCs w:val="22"/>
        </w:rPr>
      </w:pPr>
      <w:bookmarkStart w:id="17" w:name="_Hlk52188160"/>
      <w:r w:rsidRPr="004019B8">
        <w:rPr>
          <w:rFonts w:ascii="Arial Narrow" w:hAnsi="Arial Narrow"/>
          <w:sz w:val="22"/>
          <w:szCs w:val="22"/>
        </w:rPr>
        <w:t>Dobavitelj je dolžan predložiti naslednjo dokumentacijo:</w:t>
      </w:r>
    </w:p>
    <w:p w14:paraId="614A8C0C" w14:textId="77777777" w:rsidR="00436662" w:rsidRPr="004019B8" w:rsidRDefault="00436662" w:rsidP="00436662">
      <w:pPr>
        <w:numPr>
          <w:ilvl w:val="0"/>
          <w:numId w:val="39"/>
        </w:numPr>
        <w:rPr>
          <w:rFonts w:ascii="Arial Narrow" w:hAnsi="Arial Narrow"/>
          <w:sz w:val="22"/>
          <w:szCs w:val="22"/>
        </w:rPr>
      </w:pPr>
      <w:r w:rsidRPr="004019B8">
        <w:rPr>
          <w:rFonts w:ascii="Arial Narrow" w:hAnsi="Arial Narrow"/>
          <w:sz w:val="22"/>
          <w:szCs w:val="22"/>
        </w:rPr>
        <w:t>Ob predložitvi ponudbe:</w:t>
      </w:r>
    </w:p>
    <w:p w14:paraId="03EBA3B2" w14:textId="77777777" w:rsidR="00436662" w:rsidRPr="004019B8" w:rsidRDefault="00436662" w:rsidP="00436662">
      <w:pPr>
        <w:numPr>
          <w:ilvl w:val="1"/>
          <w:numId w:val="39"/>
        </w:numPr>
        <w:rPr>
          <w:rFonts w:ascii="Arial Narrow" w:hAnsi="Arial Narrow"/>
          <w:sz w:val="22"/>
          <w:szCs w:val="22"/>
        </w:rPr>
      </w:pPr>
      <w:r w:rsidRPr="004019B8">
        <w:rPr>
          <w:rFonts w:ascii="Arial Narrow" w:hAnsi="Arial Narrow"/>
          <w:sz w:val="22"/>
          <w:szCs w:val="22"/>
        </w:rPr>
        <w:t>specifikacija opreme z opisom delovanja, (Ponudnik mora za ponujeno blago priložiti sliko, lahko fotokopija iz kataloga, in tehnično dokumentacijo v slovenskem ali angleškem jeziku, iz katere mora biti razvidno, da ponujeno blago zadošča najmanj vsem naročnikovim zahtevam, ter navesti proizvajalca in tip ponujenega blaga)</w:t>
      </w:r>
      <w:r>
        <w:rPr>
          <w:rFonts w:ascii="Arial Narrow" w:hAnsi="Arial Narrow"/>
          <w:sz w:val="22"/>
          <w:szCs w:val="22"/>
        </w:rPr>
        <w:t>.</w:t>
      </w:r>
    </w:p>
    <w:p w14:paraId="01F39665" w14:textId="77777777" w:rsidR="00436662" w:rsidRPr="004019B8" w:rsidRDefault="00436662" w:rsidP="00436662">
      <w:pPr>
        <w:numPr>
          <w:ilvl w:val="0"/>
          <w:numId w:val="39"/>
        </w:numPr>
        <w:rPr>
          <w:rFonts w:ascii="Arial Narrow" w:hAnsi="Arial Narrow"/>
          <w:sz w:val="22"/>
          <w:szCs w:val="22"/>
        </w:rPr>
      </w:pPr>
      <w:r w:rsidRPr="004019B8">
        <w:rPr>
          <w:rFonts w:ascii="Arial Narrow" w:hAnsi="Arial Narrow"/>
          <w:sz w:val="22"/>
          <w:szCs w:val="22"/>
        </w:rPr>
        <w:t>Ob podpisu pogodbe:</w:t>
      </w:r>
    </w:p>
    <w:p w14:paraId="78DD530A" w14:textId="77777777" w:rsidR="00436662" w:rsidRPr="004019B8" w:rsidRDefault="00436662" w:rsidP="00436662">
      <w:pPr>
        <w:numPr>
          <w:ilvl w:val="1"/>
          <w:numId w:val="39"/>
        </w:numPr>
        <w:rPr>
          <w:rFonts w:ascii="Arial Narrow" w:hAnsi="Arial Narrow"/>
          <w:sz w:val="22"/>
          <w:szCs w:val="22"/>
        </w:rPr>
      </w:pPr>
      <w:r w:rsidRPr="004019B8">
        <w:rPr>
          <w:rFonts w:ascii="Arial Narrow" w:hAnsi="Arial Narrow"/>
          <w:sz w:val="22"/>
          <w:szCs w:val="22"/>
        </w:rPr>
        <w:t>po potrebi dopolnjeno specifikacijo opreme,</w:t>
      </w:r>
    </w:p>
    <w:p w14:paraId="5DC7A93C" w14:textId="77777777" w:rsidR="00436662" w:rsidRPr="004019B8" w:rsidRDefault="00436662" w:rsidP="00436662">
      <w:pPr>
        <w:numPr>
          <w:ilvl w:val="1"/>
          <w:numId w:val="39"/>
        </w:numPr>
        <w:rPr>
          <w:rFonts w:ascii="Arial Narrow" w:hAnsi="Arial Narrow"/>
          <w:sz w:val="22"/>
          <w:szCs w:val="22"/>
        </w:rPr>
      </w:pPr>
      <w:r w:rsidRPr="004019B8">
        <w:rPr>
          <w:rFonts w:ascii="Arial Narrow" w:hAnsi="Arial Narrow"/>
          <w:sz w:val="22"/>
          <w:szCs w:val="22"/>
        </w:rPr>
        <w:t>z naročnikove strani potrjen terminski plan dobave in izvedbe del,</w:t>
      </w:r>
    </w:p>
    <w:p w14:paraId="4FB44447" w14:textId="77777777" w:rsidR="00436662" w:rsidRPr="004019B8" w:rsidRDefault="00436662" w:rsidP="00436662">
      <w:pPr>
        <w:numPr>
          <w:ilvl w:val="0"/>
          <w:numId w:val="39"/>
        </w:numPr>
        <w:rPr>
          <w:rFonts w:ascii="Arial Narrow" w:hAnsi="Arial Narrow"/>
          <w:sz w:val="22"/>
          <w:szCs w:val="22"/>
        </w:rPr>
      </w:pPr>
      <w:r w:rsidRPr="004019B8">
        <w:rPr>
          <w:rFonts w:ascii="Arial Narrow" w:hAnsi="Arial Narrow"/>
          <w:sz w:val="22"/>
          <w:szCs w:val="22"/>
        </w:rPr>
        <w:t>Pred montažo opreme:</w:t>
      </w:r>
    </w:p>
    <w:p w14:paraId="51AC3DB2" w14:textId="77777777" w:rsidR="00436662" w:rsidRPr="004019B8" w:rsidRDefault="00436662" w:rsidP="00436662">
      <w:pPr>
        <w:numPr>
          <w:ilvl w:val="1"/>
          <w:numId w:val="39"/>
        </w:numPr>
        <w:rPr>
          <w:rFonts w:ascii="Arial Narrow" w:hAnsi="Arial Narrow"/>
          <w:sz w:val="22"/>
          <w:szCs w:val="22"/>
        </w:rPr>
      </w:pPr>
      <w:r w:rsidRPr="004019B8">
        <w:rPr>
          <w:rFonts w:ascii="Arial Narrow" w:hAnsi="Arial Narrow"/>
          <w:sz w:val="22"/>
          <w:szCs w:val="22"/>
        </w:rPr>
        <w:t xml:space="preserve">tovarniško dokumentacijo naprav in opreme (certifikate in poročila tovarniških testov), </w:t>
      </w:r>
    </w:p>
    <w:p w14:paraId="57C7B0B3" w14:textId="77777777" w:rsidR="00436662" w:rsidRPr="004019B8" w:rsidRDefault="00436662" w:rsidP="00436662">
      <w:pPr>
        <w:numPr>
          <w:ilvl w:val="1"/>
          <w:numId w:val="39"/>
        </w:numPr>
        <w:rPr>
          <w:rFonts w:ascii="Arial Narrow" w:hAnsi="Arial Narrow"/>
          <w:sz w:val="22"/>
          <w:szCs w:val="22"/>
        </w:rPr>
      </w:pPr>
      <w:r w:rsidRPr="00070F6F">
        <w:rPr>
          <w:rFonts w:ascii="Arial Narrow" w:hAnsi="Arial Narrow"/>
          <w:sz w:val="22"/>
          <w:szCs w:val="22"/>
        </w:rPr>
        <w:t>en izvod  projekta za izvedo(razporeditev opreme na objektu, nosilne konstrukcije, podstavki …), ki ga potrdi naročnik</w:t>
      </w:r>
      <w:r w:rsidRPr="004019B8">
        <w:rPr>
          <w:rFonts w:ascii="Arial Narrow" w:hAnsi="Arial Narrow"/>
          <w:sz w:val="22"/>
          <w:szCs w:val="22"/>
        </w:rPr>
        <w:t>,</w:t>
      </w:r>
    </w:p>
    <w:p w14:paraId="22D2B778" w14:textId="77777777" w:rsidR="00436662" w:rsidRPr="004019B8" w:rsidRDefault="00436662" w:rsidP="00436662">
      <w:pPr>
        <w:numPr>
          <w:ilvl w:val="1"/>
          <w:numId w:val="39"/>
        </w:numPr>
        <w:rPr>
          <w:rFonts w:ascii="Arial Narrow" w:hAnsi="Arial Narrow"/>
          <w:sz w:val="22"/>
          <w:szCs w:val="22"/>
        </w:rPr>
      </w:pPr>
      <w:r w:rsidRPr="004019B8">
        <w:rPr>
          <w:rFonts w:ascii="Arial Narrow" w:hAnsi="Arial Narrow"/>
          <w:sz w:val="22"/>
          <w:szCs w:val="22"/>
        </w:rPr>
        <w:t>plan preizkusov, meritev in prevzemov, ki ga potrdi naročnik,</w:t>
      </w:r>
    </w:p>
    <w:p w14:paraId="08D5346A" w14:textId="77777777" w:rsidR="00436662" w:rsidRPr="004019B8" w:rsidRDefault="00436662" w:rsidP="00436662">
      <w:pPr>
        <w:numPr>
          <w:ilvl w:val="0"/>
          <w:numId w:val="39"/>
        </w:numPr>
        <w:rPr>
          <w:rFonts w:ascii="Arial Narrow" w:hAnsi="Arial Narrow"/>
          <w:sz w:val="22"/>
          <w:szCs w:val="22"/>
        </w:rPr>
      </w:pPr>
      <w:r w:rsidRPr="004019B8">
        <w:rPr>
          <w:rFonts w:ascii="Arial Narrow" w:hAnsi="Arial Narrow"/>
          <w:sz w:val="22"/>
          <w:szCs w:val="22"/>
        </w:rPr>
        <w:t>Štirinajst dni po montaži in prevzemnem preizkušanju na objektu ter zagonu (pred prevzemom del):</w:t>
      </w:r>
    </w:p>
    <w:p w14:paraId="7648745C" w14:textId="77777777" w:rsidR="00436662" w:rsidRPr="004019B8" w:rsidRDefault="00436662" w:rsidP="00436662">
      <w:pPr>
        <w:numPr>
          <w:ilvl w:val="1"/>
          <w:numId w:val="39"/>
        </w:numPr>
        <w:rPr>
          <w:rFonts w:ascii="Arial Narrow" w:hAnsi="Arial Narrow"/>
          <w:sz w:val="22"/>
          <w:szCs w:val="22"/>
        </w:rPr>
      </w:pPr>
      <w:r w:rsidRPr="004019B8">
        <w:rPr>
          <w:rFonts w:ascii="Arial Narrow" w:hAnsi="Arial Narrow"/>
          <w:sz w:val="22"/>
          <w:szCs w:val="22"/>
        </w:rPr>
        <w:t>dokumentacijo, ki obsega:</w:t>
      </w:r>
    </w:p>
    <w:p w14:paraId="54A4F3EB" w14:textId="77777777" w:rsidR="00436662" w:rsidRPr="004019B8" w:rsidRDefault="00436662" w:rsidP="00436662">
      <w:pPr>
        <w:numPr>
          <w:ilvl w:val="2"/>
          <w:numId w:val="39"/>
        </w:numPr>
        <w:rPr>
          <w:rFonts w:ascii="Arial Narrow" w:hAnsi="Arial Narrow"/>
          <w:sz w:val="22"/>
          <w:szCs w:val="22"/>
        </w:rPr>
      </w:pPr>
      <w:r w:rsidRPr="004019B8">
        <w:rPr>
          <w:rFonts w:ascii="Arial Narrow" w:hAnsi="Arial Narrow"/>
          <w:sz w:val="22"/>
          <w:szCs w:val="22"/>
        </w:rPr>
        <w:t>izjave o lastnostih po veljavni slovenski zakonodaji in predpisih (pravilnik o elektromagnetni združljivosti; uredba o električni opremi, ki je predvidena za obratovanje v območju določenih napetostnih mej, uredba o varnosti strojev ipd.),</w:t>
      </w:r>
    </w:p>
    <w:p w14:paraId="572E5A02" w14:textId="77777777" w:rsidR="00436662" w:rsidRPr="004019B8" w:rsidRDefault="00436662" w:rsidP="00436662">
      <w:pPr>
        <w:numPr>
          <w:ilvl w:val="2"/>
          <w:numId w:val="39"/>
        </w:numPr>
        <w:rPr>
          <w:rFonts w:ascii="Arial Narrow" w:hAnsi="Arial Narrow"/>
          <w:sz w:val="22"/>
          <w:szCs w:val="22"/>
        </w:rPr>
      </w:pPr>
      <w:r w:rsidRPr="004019B8">
        <w:rPr>
          <w:rFonts w:ascii="Arial Narrow" w:hAnsi="Arial Narrow"/>
          <w:sz w:val="22"/>
          <w:szCs w:val="22"/>
        </w:rPr>
        <w:t>dokazila o zanesljivosti v skladu z zakonodajo;</w:t>
      </w:r>
    </w:p>
    <w:p w14:paraId="283FDE30" w14:textId="77777777" w:rsidR="00436662" w:rsidRPr="004019B8" w:rsidRDefault="00436662" w:rsidP="00436662">
      <w:pPr>
        <w:numPr>
          <w:ilvl w:val="1"/>
          <w:numId w:val="39"/>
        </w:numPr>
        <w:rPr>
          <w:rFonts w:ascii="Arial Narrow" w:hAnsi="Arial Narrow"/>
          <w:sz w:val="22"/>
          <w:szCs w:val="22"/>
        </w:rPr>
      </w:pPr>
      <w:r w:rsidRPr="004019B8">
        <w:rPr>
          <w:rFonts w:ascii="Arial Narrow" w:hAnsi="Arial Narrow"/>
          <w:sz w:val="22"/>
          <w:szCs w:val="22"/>
        </w:rPr>
        <w:t>projekt izvedenih del PID dokumentacije in PID, ki naj vključuje tudi:</w:t>
      </w:r>
    </w:p>
    <w:p w14:paraId="353B9AA6" w14:textId="77777777" w:rsidR="00436662" w:rsidRPr="004019B8" w:rsidRDefault="00436662" w:rsidP="00436662">
      <w:pPr>
        <w:numPr>
          <w:ilvl w:val="2"/>
          <w:numId w:val="39"/>
        </w:numPr>
        <w:rPr>
          <w:rFonts w:ascii="Arial Narrow" w:hAnsi="Arial Narrow"/>
          <w:sz w:val="22"/>
          <w:szCs w:val="22"/>
        </w:rPr>
      </w:pPr>
      <w:r w:rsidRPr="004019B8">
        <w:rPr>
          <w:rFonts w:ascii="Arial Narrow" w:hAnsi="Arial Narrow"/>
          <w:sz w:val="22"/>
          <w:szCs w:val="22"/>
        </w:rPr>
        <w:t>kratke povzetke iz študij poplavne ogroženosti za posamezno pregrado;</w:t>
      </w:r>
    </w:p>
    <w:p w14:paraId="4AA8A985" w14:textId="77777777" w:rsidR="00436662" w:rsidRPr="004019B8" w:rsidRDefault="00436662" w:rsidP="00436662">
      <w:pPr>
        <w:numPr>
          <w:ilvl w:val="2"/>
          <w:numId w:val="39"/>
        </w:numPr>
        <w:rPr>
          <w:rFonts w:ascii="Arial Narrow" w:hAnsi="Arial Narrow"/>
          <w:sz w:val="22"/>
          <w:szCs w:val="22"/>
        </w:rPr>
      </w:pPr>
      <w:r w:rsidRPr="004019B8">
        <w:rPr>
          <w:rFonts w:ascii="Arial Narrow" w:hAnsi="Arial Narrow"/>
          <w:sz w:val="22"/>
          <w:szCs w:val="22"/>
        </w:rPr>
        <w:t>utemeljitev ustreznosti izbire tipa posamezne sirene in njene lokacije;</w:t>
      </w:r>
    </w:p>
    <w:p w14:paraId="437C3DA4" w14:textId="77777777" w:rsidR="00436662" w:rsidRPr="004019B8" w:rsidRDefault="00436662" w:rsidP="00436662">
      <w:pPr>
        <w:numPr>
          <w:ilvl w:val="1"/>
          <w:numId w:val="39"/>
        </w:numPr>
        <w:rPr>
          <w:rFonts w:ascii="Arial Narrow" w:hAnsi="Arial Narrow"/>
          <w:sz w:val="22"/>
          <w:szCs w:val="22"/>
        </w:rPr>
      </w:pPr>
      <w:r w:rsidRPr="004019B8">
        <w:rPr>
          <w:rFonts w:ascii="Arial Narrow" w:hAnsi="Arial Narrow"/>
          <w:sz w:val="22"/>
          <w:szCs w:val="22"/>
        </w:rPr>
        <w:lastRenderedPageBreak/>
        <w:t>navodila za obratovanje in vzdrževanje v slovenskem jeziku.</w:t>
      </w:r>
    </w:p>
    <w:p w14:paraId="10558CC1" w14:textId="77777777" w:rsidR="00436662" w:rsidRPr="004019B8" w:rsidRDefault="00436662" w:rsidP="00436662">
      <w:pPr>
        <w:rPr>
          <w:rFonts w:ascii="Arial Narrow" w:hAnsi="Arial Narrow"/>
          <w:sz w:val="22"/>
          <w:szCs w:val="22"/>
        </w:rPr>
      </w:pPr>
    </w:p>
    <w:p w14:paraId="3D05893A" w14:textId="77777777" w:rsidR="00436662" w:rsidRDefault="00436662" w:rsidP="00436662">
      <w:pPr>
        <w:rPr>
          <w:rFonts w:ascii="Arial Narrow" w:hAnsi="Arial Narrow"/>
          <w:sz w:val="22"/>
          <w:szCs w:val="22"/>
        </w:rPr>
      </w:pPr>
      <w:r w:rsidRPr="004019B8">
        <w:rPr>
          <w:rFonts w:ascii="Arial Narrow" w:hAnsi="Arial Narrow"/>
          <w:sz w:val="22"/>
          <w:szCs w:val="22"/>
        </w:rPr>
        <w:t>Vsa dokumentacija mora biti predana tudi v elektronski obliki.</w:t>
      </w:r>
    </w:p>
    <w:p w14:paraId="186E49FE" w14:textId="77777777" w:rsidR="00436662" w:rsidRPr="004019B8" w:rsidRDefault="00436662" w:rsidP="00436662">
      <w:pPr>
        <w:rPr>
          <w:rFonts w:ascii="Arial Narrow" w:hAnsi="Arial Narrow"/>
          <w:sz w:val="22"/>
          <w:szCs w:val="22"/>
        </w:rPr>
      </w:pPr>
    </w:p>
    <w:p w14:paraId="5A195988" w14:textId="77777777" w:rsidR="00436662" w:rsidRPr="004019B8" w:rsidRDefault="00436662" w:rsidP="00436662">
      <w:pPr>
        <w:rPr>
          <w:rFonts w:ascii="Arial Narrow" w:hAnsi="Arial Narrow"/>
          <w:sz w:val="22"/>
          <w:szCs w:val="22"/>
        </w:rPr>
      </w:pPr>
      <w:r w:rsidRPr="004019B8">
        <w:rPr>
          <w:rFonts w:ascii="Arial Narrow" w:hAnsi="Arial Narrow"/>
          <w:sz w:val="22"/>
          <w:szCs w:val="22"/>
        </w:rPr>
        <w:t>Dokumentacija mora po obliki, vsebini in jeziku ustrezati zahtevam slovenske zakonodaje. Iz dokumentacije mora biti nedvoumno razvidno, za kateri tip aparata ali naprave velja dokumentacija. Nedvoumno morajo biti razvidni vsi tehnični podatki in karakteristike, ki so v tisti fazi projekta pomembni za njegovo nadaljevanje. Vsa dokumentacija se mora glasiti na objekt, za katerega je izdelana razpisna dokumentacija.</w:t>
      </w:r>
    </w:p>
    <w:bookmarkEnd w:id="17"/>
    <w:p w14:paraId="198CA275" w14:textId="77777777" w:rsidR="00436662" w:rsidRPr="004019B8" w:rsidRDefault="00436662" w:rsidP="00436662">
      <w:pPr>
        <w:rPr>
          <w:rFonts w:ascii="Arial Narrow" w:hAnsi="Arial Narrow"/>
          <w:sz w:val="22"/>
          <w:szCs w:val="22"/>
        </w:rPr>
      </w:pPr>
    </w:p>
    <w:p w14:paraId="43411322" w14:textId="77777777" w:rsidR="00436662" w:rsidRPr="00D81DE9" w:rsidRDefault="00436662" w:rsidP="00436662">
      <w:pPr>
        <w:pStyle w:val="Odstavekseznama"/>
        <w:numPr>
          <w:ilvl w:val="3"/>
          <w:numId w:val="6"/>
        </w:numPr>
        <w:spacing w:after="0" w:line="240" w:lineRule="exact"/>
        <w:jc w:val="left"/>
        <w:rPr>
          <w:rFonts w:ascii="Arial Narrow" w:hAnsi="Arial Narrow" w:cs="Arial"/>
          <w:color w:val="3399FF"/>
        </w:rPr>
      </w:pPr>
      <w:bookmarkStart w:id="18" w:name="_Toc30489134"/>
      <w:r w:rsidRPr="00D81DE9">
        <w:rPr>
          <w:rFonts w:ascii="Arial Narrow" w:hAnsi="Arial Narrow" w:cs="Arial"/>
          <w:color w:val="3399FF"/>
        </w:rPr>
        <w:t>Garancija</w:t>
      </w:r>
      <w:bookmarkEnd w:id="18"/>
    </w:p>
    <w:p w14:paraId="3287D4C5" w14:textId="77777777" w:rsidR="00436662" w:rsidRDefault="00436662" w:rsidP="00436662">
      <w:pPr>
        <w:rPr>
          <w:rFonts w:ascii="Arial Narrow" w:hAnsi="Arial Narrow"/>
          <w:sz w:val="22"/>
          <w:szCs w:val="22"/>
        </w:rPr>
      </w:pPr>
      <w:r w:rsidRPr="004019B8">
        <w:rPr>
          <w:rFonts w:ascii="Arial Narrow" w:hAnsi="Arial Narrow"/>
          <w:sz w:val="22"/>
          <w:szCs w:val="22"/>
        </w:rPr>
        <w:t xml:space="preserve">Garancijski rok za razpisano opremo in dela je najmanj 24 mesecev, od dneva podpisa zapisnika o prevzemu vseh del in opreme po tem razpisu. Ob reklamaciji zaradi odpovedi naprave v času garancije, je dobavitelj dolžan najkasneje v roku 24 ur po prejemu pisnega obvestila poslati na objekt svojega predstavnika, sicer lahko naročnik zahteva novo napravo v breme dobavitelja. </w:t>
      </w:r>
    </w:p>
    <w:p w14:paraId="1FFA661B" w14:textId="77777777" w:rsidR="00436662" w:rsidRPr="004019B8" w:rsidRDefault="00436662" w:rsidP="00436662">
      <w:pPr>
        <w:rPr>
          <w:rFonts w:ascii="Arial Narrow" w:hAnsi="Arial Narrow"/>
          <w:sz w:val="22"/>
          <w:szCs w:val="22"/>
        </w:rPr>
      </w:pPr>
    </w:p>
    <w:p w14:paraId="642BD9CC" w14:textId="77777777" w:rsidR="00436662" w:rsidRDefault="00436662" w:rsidP="00436662">
      <w:pPr>
        <w:rPr>
          <w:rFonts w:ascii="Arial Narrow" w:hAnsi="Arial Narrow"/>
          <w:sz w:val="22"/>
          <w:szCs w:val="22"/>
        </w:rPr>
      </w:pPr>
      <w:r w:rsidRPr="004019B8">
        <w:rPr>
          <w:rFonts w:ascii="Arial Narrow" w:hAnsi="Arial Narrow"/>
          <w:sz w:val="22"/>
          <w:szCs w:val="22"/>
        </w:rPr>
        <w:t>Napake ali pomanjkljivosti dobavljene opreme po reklamaciji, ugotavlja naročnik. Če ne pride do sporazuma predstavnikov dobavitelja in naročnika, je merodajen sklep registrirane ustanove za preizkušanje sporne naprave.</w:t>
      </w:r>
    </w:p>
    <w:p w14:paraId="014F4599" w14:textId="77777777" w:rsidR="00436662" w:rsidRPr="004019B8" w:rsidRDefault="00436662" w:rsidP="00436662">
      <w:pPr>
        <w:rPr>
          <w:rFonts w:ascii="Arial Narrow" w:hAnsi="Arial Narrow"/>
          <w:sz w:val="22"/>
          <w:szCs w:val="22"/>
        </w:rPr>
      </w:pPr>
    </w:p>
    <w:p w14:paraId="592DB3EE" w14:textId="77777777" w:rsidR="00436662" w:rsidRPr="004019B8" w:rsidRDefault="00436662" w:rsidP="00436662">
      <w:pPr>
        <w:rPr>
          <w:rFonts w:ascii="Arial Narrow" w:hAnsi="Arial Narrow"/>
          <w:sz w:val="22"/>
          <w:szCs w:val="22"/>
        </w:rPr>
      </w:pPr>
      <w:r w:rsidRPr="004019B8">
        <w:rPr>
          <w:rFonts w:ascii="Arial Narrow" w:hAnsi="Arial Narrow"/>
          <w:sz w:val="22"/>
          <w:szCs w:val="22"/>
        </w:rPr>
        <w:t>Če se ob montaži in v garancijski dobi pokažejo napake na vgrajeni opremi, jo je dobavitelj dolžan v najkrajšem času brezplačno zamenjati. Za zamenjani del ali napravo, je garancijska doba najmanj 24 mesecev od dneva zamenjave.</w:t>
      </w:r>
      <w:r>
        <w:rPr>
          <w:rFonts w:ascii="Arial Narrow" w:hAnsi="Arial Narrow"/>
          <w:sz w:val="22"/>
          <w:szCs w:val="22"/>
        </w:rPr>
        <w:t xml:space="preserve"> </w:t>
      </w:r>
      <w:r w:rsidRPr="004019B8">
        <w:rPr>
          <w:rFonts w:ascii="Arial Narrow" w:hAnsi="Arial Narrow"/>
          <w:sz w:val="22"/>
          <w:szCs w:val="22"/>
        </w:rPr>
        <w:t>Stroški demontaže, montaže, preizkušanje, meritev, transporta, zavarovanja in ostali stroški, nastali v zvezi z novim delom, gredo v breme dobavitelja.</w:t>
      </w:r>
    </w:p>
    <w:p w14:paraId="495C97E4" w14:textId="77777777" w:rsidR="00436662" w:rsidRPr="004019B8" w:rsidRDefault="00436662" w:rsidP="00436662">
      <w:pPr>
        <w:rPr>
          <w:rFonts w:ascii="Arial Narrow" w:hAnsi="Arial Narrow"/>
          <w:sz w:val="22"/>
          <w:szCs w:val="22"/>
        </w:rPr>
      </w:pPr>
    </w:p>
    <w:p w14:paraId="003BD063" w14:textId="77777777" w:rsidR="00436662" w:rsidRPr="00D81DE9" w:rsidRDefault="00436662" w:rsidP="00436662">
      <w:pPr>
        <w:pStyle w:val="Odstavekseznama"/>
        <w:numPr>
          <w:ilvl w:val="3"/>
          <w:numId w:val="6"/>
        </w:numPr>
        <w:spacing w:after="0" w:line="240" w:lineRule="exact"/>
        <w:jc w:val="left"/>
        <w:rPr>
          <w:rFonts w:ascii="Arial Narrow" w:hAnsi="Arial Narrow" w:cs="Arial"/>
          <w:color w:val="3399FF"/>
        </w:rPr>
      </w:pPr>
      <w:bookmarkStart w:id="19" w:name="_Toc30489135"/>
      <w:r w:rsidRPr="00D81DE9">
        <w:rPr>
          <w:rFonts w:ascii="Arial Narrow" w:hAnsi="Arial Narrow" w:cs="Arial"/>
          <w:color w:val="3399FF"/>
        </w:rPr>
        <w:t>Montaža</w:t>
      </w:r>
      <w:bookmarkEnd w:id="19"/>
    </w:p>
    <w:p w14:paraId="11B60F2E" w14:textId="77777777" w:rsidR="00436662" w:rsidRPr="004019B8" w:rsidRDefault="00436662" w:rsidP="00436662">
      <w:pPr>
        <w:rPr>
          <w:rFonts w:ascii="Arial Narrow" w:hAnsi="Arial Narrow"/>
          <w:sz w:val="22"/>
          <w:szCs w:val="22"/>
        </w:rPr>
      </w:pPr>
      <w:r w:rsidRPr="004019B8">
        <w:rPr>
          <w:rFonts w:ascii="Arial Narrow" w:hAnsi="Arial Narrow"/>
          <w:sz w:val="22"/>
          <w:szCs w:val="22"/>
        </w:rPr>
        <w:t>Dobavitelj bo zagotovil:</w:t>
      </w:r>
    </w:p>
    <w:p w14:paraId="10710772" w14:textId="77777777" w:rsidR="00436662" w:rsidRPr="004019B8" w:rsidRDefault="00436662" w:rsidP="00436662">
      <w:pPr>
        <w:numPr>
          <w:ilvl w:val="0"/>
          <w:numId w:val="40"/>
        </w:numPr>
        <w:rPr>
          <w:rFonts w:ascii="Arial Narrow" w:hAnsi="Arial Narrow"/>
          <w:sz w:val="22"/>
          <w:szCs w:val="22"/>
        </w:rPr>
      </w:pPr>
      <w:r w:rsidRPr="004019B8">
        <w:rPr>
          <w:rFonts w:ascii="Arial Narrow" w:hAnsi="Arial Narrow"/>
          <w:sz w:val="22"/>
          <w:szCs w:val="22"/>
        </w:rPr>
        <w:t>strokovno osebje in vse pripomočke za izvedbo montaže in za zagon opreme v roku, ki bo dogovorjen z naročnikom pred podpisom pogodbe,</w:t>
      </w:r>
    </w:p>
    <w:p w14:paraId="5B3756F1" w14:textId="77777777" w:rsidR="00436662" w:rsidRPr="004019B8" w:rsidRDefault="00436662" w:rsidP="00436662">
      <w:pPr>
        <w:numPr>
          <w:ilvl w:val="0"/>
          <w:numId w:val="40"/>
        </w:numPr>
        <w:rPr>
          <w:rFonts w:ascii="Arial Narrow" w:hAnsi="Arial Narrow"/>
          <w:sz w:val="22"/>
          <w:szCs w:val="22"/>
        </w:rPr>
      </w:pPr>
      <w:r w:rsidRPr="004019B8">
        <w:rPr>
          <w:rFonts w:ascii="Arial Narrow" w:hAnsi="Arial Narrow"/>
          <w:sz w:val="22"/>
          <w:szCs w:val="22"/>
        </w:rPr>
        <w:t>specialna orodja, vozila, naprave in opremo za montažo,</w:t>
      </w:r>
    </w:p>
    <w:p w14:paraId="750F463A" w14:textId="77777777" w:rsidR="00436662" w:rsidRPr="004019B8" w:rsidRDefault="00436662" w:rsidP="00436662">
      <w:pPr>
        <w:numPr>
          <w:ilvl w:val="0"/>
          <w:numId w:val="41"/>
        </w:numPr>
        <w:rPr>
          <w:rFonts w:ascii="Arial Narrow" w:hAnsi="Arial Narrow"/>
          <w:sz w:val="22"/>
          <w:szCs w:val="22"/>
        </w:rPr>
      </w:pPr>
      <w:r w:rsidRPr="004019B8">
        <w:rPr>
          <w:rFonts w:ascii="Arial Narrow" w:hAnsi="Arial Narrow"/>
          <w:sz w:val="22"/>
          <w:szCs w:val="22"/>
        </w:rPr>
        <w:t>ustrezno bo označil in uredil delovišče</w:t>
      </w:r>
      <w:r>
        <w:rPr>
          <w:rFonts w:ascii="Arial Narrow" w:hAnsi="Arial Narrow"/>
          <w:sz w:val="22"/>
          <w:szCs w:val="22"/>
        </w:rPr>
        <w:t>,</w:t>
      </w:r>
    </w:p>
    <w:p w14:paraId="660619F3" w14:textId="77777777" w:rsidR="00436662" w:rsidRPr="004019B8" w:rsidRDefault="00436662" w:rsidP="00436662">
      <w:pPr>
        <w:numPr>
          <w:ilvl w:val="0"/>
          <w:numId w:val="41"/>
        </w:numPr>
        <w:rPr>
          <w:rFonts w:ascii="Arial Narrow" w:hAnsi="Arial Narrow"/>
          <w:sz w:val="22"/>
          <w:szCs w:val="22"/>
        </w:rPr>
      </w:pPr>
      <w:r w:rsidRPr="004019B8">
        <w:rPr>
          <w:rFonts w:ascii="Arial Narrow" w:hAnsi="Arial Narrow"/>
          <w:sz w:val="22"/>
          <w:szCs w:val="22"/>
        </w:rPr>
        <w:t>vse potrebne in zakonsko predpisane varnostne ukrepe za zagotovitev varnosti in zdravja pri delu.</w:t>
      </w:r>
    </w:p>
    <w:p w14:paraId="131E7B49" w14:textId="77777777" w:rsidR="00436662" w:rsidRDefault="00436662" w:rsidP="00436662">
      <w:pPr>
        <w:rPr>
          <w:rFonts w:ascii="Arial Narrow" w:hAnsi="Arial Narrow"/>
          <w:sz w:val="22"/>
          <w:szCs w:val="22"/>
        </w:rPr>
      </w:pPr>
      <w:r w:rsidRPr="004019B8">
        <w:rPr>
          <w:rFonts w:ascii="Arial Narrow" w:hAnsi="Arial Narrow"/>
          <w:sz w:val="22"/>
          <w:szCs w:val="22"/>
        </w:rPr>
        <w:t xml:space="preserve">Pogoje za montažo opreme, ki jo po tem razpisu opravi dobavitelj, bo zagotovil naročnik. </w:t>
      </w:r>
    </w:p>
    <w:p w14:paraId="136C6A9A" w14:textId="77777777" w:rsidR="00436662" w:rsidRPr="004019B8" w:rsidRDefault="00436662" w:rsidP="00436662">
      <w:pPr>
        <w:rPr>
          <w:rFonts w:ascii="Arial Narrow" w:hAnsi="Arial Narrow"/>
          <w:sz w:val="22"/>
          <w:szCs w:val="22"/>
        </w:rPr>
      </w:pPr>
    </w:p>
    <w:p w14:paraId="41424992" w14:textId="77777777" w:rsidR="00436662" w:rsidRPr="004019B8" w:rsidRDefault="00436662" w:rsidP="00436662">
      <w:pPr>
        <w:rPr>
          <w:rFonts w:ascii="Arial Narrow" w:hAnsi="Arial Narrow"/>
          <w:sz w:val="22"/>
          <w:szCs w:val="22"/>
        </w:rPr>
      </w:pPr>
      <w:r w:rsidRPr="004019B8">
        <w:rPr>
          <w:rFonts w:ascii="Arial Narrow" w:hAnsi="Arial Narrow"/>
          <w:sz w:val="22"/>
          <w:szCs w:val="22"/>
        </w:rPr>
        <w:t>Nadzor nad montažo opreme in zagon, bo opravljal naročnik ali naročnikov predstavnik. Podroben terminski plan izvajanja zagona, bo zagotovil naročnik. Izvajalec mora v času svojih del upoštevati delovni čas na objektu tako, da je njegov urnik usklajen z naročnikovim. Vsa dela izven delovnega časa naročnika, se morajo uskladiti z naročnikom..</w:t>
      </w:r>
    </w:p>
    <w:p w14:paraId="270D45A6" w14:textId="77777777" w:rsidR="00436662" w:rsidRDefault="00436662" w:rsidP="00436662">
      <w:pPr>
        <w:rPr>
          <w:rFonts w:ascii="Arial" w:hAnsi="Arial"/>
        </w:rPr>
      </w:pPr>
    </w:p>
    <w:p w14:paraId="4335C274" w14:textId="77777777" w:rsidR="00436662" w:rsidRDefault="00436662" w:rsidP="00436662">
      <w:pPr>
        <w:rPr>
          <w:rFonts w:ascii="Arial" w:hAnsi="Arial"/>
        </w:rPr>
      </w:pPr>
    </w:p>
    <w:p w14:paraId="0071AB1F" w14:textId="77777777" w:rsidR="00436662" w:rsidRDefault="00436662" w:rsidP="00436662">
      <w:pPr>
        <w:pStyle w:val="Odstavekseznama"/>
        <w:numPr>
          <w:ilvl w:val="2"/>
          <w:numId w:val="6"/>
        </w:numPr>
        <w:spacing w:after="0" w:line="240" w:lineRule="exact"/>
        <w:jc w:val="left"/>
        <w:rPr>
          <w:rFonts w:ascii="Arial Narrow" w:hAnsi="Arial Narrow" w:cs="Arial"/>
          <w:color w:val="3399FF"/>
        </w:rPr>
      </w:pPr>
      <w:r>
        <w:rPr>
          <w:rFonts w:ascii="Arial Narrow" w:hAnsi="Arial Narrow" w:cs="Arial"/>
          <w:color w:val="3399FF"/>
        </w:rPr>
        <w:t>Posebne tehnične specifikacije</w:t>
      </w:r>
    </w:p>
    <w:p w14:paraId="23BE629C" w14:textId="77777777" w:rsidR="00436662" w:rsidRDefault="00436662" w:rsidP="00436662">
      <w:pPr>
        <w:rPr>
          <w:rFonts w:ascii="Arial Narrow" w:hAnsi="Arial Narrow" w:cs="Arial"/>
          <w:sz w:val="22"/>
          <w:szCs w:val="22"/>
        </w:rPr>
      </w:pPr>
    </w:p>
    <w:p w14:paraId="59D9C3CD" w14:textId="77777777" w:rsidR="00436662" w:rsidRPr="00801FD2" w:rsidRDefault="00436662" w:rsidP="00436662">
      <w:pPr>
        <w:rPr>
          <w:rFonts w:ascii="Arial Narrow" w:hAnsi="Arial Narrow" w:cs="Arial"/>
          <w:sz w:val="22"/>
          <w:szCs w:val="22"/>
        </w:rPr>
      </w:pPr>
      <w:r w:rsidRPr="00801FD2">
        <w:rPr>
          <w:rFonts w:ascii="Arial Narrow" w:hAnsi="Arial Narrow" w:cs="Arial"/>
          <w:sz w:val="22"/>
          <w:szCs w:val="22"/>
        </w:rPr>
        <w:t>V tehničnih zahtevah so navedene minimalne zahteve naročnika za blago. V kolikor ponujeno blago ne ustreza minimalnim tehničnim in drugim zahtevam naročnika, se ponudba izloči.</w:t>
      </w:r>
    </w:p>
    <w:p w14:paraId="12397F9B" w14:textId="77777777" w:rsidR="00436662" w:rsidRPr="00801FD2" w:rsidRDefault="00436662" w:rsidP="00436662">
      <w:pPr>
        <w:rPr>
          <w:rFonts w:ascii="Arial Narrow" w:hAnsi="Arial Narrow" w:cs="Arial"/>
          <w:sz w:val="22"/>
          <w:szCs w:val="22"/>
        </w:rPr>
      </w:pPr>
    </w:p>
    <w:p w14:paraId="42E11D4C" w14:textId="77777777" w:rsidR="00436662" w:rsidRPr="00801FD2" w:rsidRDefault="00436662" w:rsidP="00436662">
      <w:pPr>
        <w:rPr>
          <w:rFonts w:ascii="Arial Narrow" w:hAnsi="Arial Narrow" w:cs="Arial"/>
          <w:sz w:val="22"/>
          <w:szCs w:val="22"/>
        </w:rPr>
      </w:pPr>
      <w:r w:rsidRPr="00801FD2">
        <w:rPr>
          <w:rFonts w:ascii="Arial Narrow" w:hAnsi="Arial Narrow" w:cs="Arial"/>
          <w:sz w:val="22"/>
          <w:szCs w:val="22"/>
        </w:rPr>
        <w:t>Sistem javnega alarmiranja v RS mora, v skladu z Zakonom o varstvu pred naravnimi in drugimi nesrečami (Ur. l. RS, št. 64/94, 33/00, 87/01, 41/04, 28/06, 51/06, 97/01) in Uredbo o organizaciji in delovanju sistema opazovanja, obveščanja in alarmiranja (Ur. l. RS, št. 45/97, 5/00, 105/07), delovati kot enovit sistem. Omogočeno mora biti upravljanje s celotnim sistemom iz Centra za obveščanje Republike Slovenije in iz Regijskega centra za obveščanje Nova Gorica.</w:t>
      </w:r>
    </w:p>
    <w:p w14:paraId="512DCB18" w14:textId="77777777" w:rsidR="00436662" w:rsidRPr="00801FD2" w:rsidRDefault="00436662" w:rsidP="00436662">
      <w:pPr>
        <w:rPr>
          <w:rFonts w:ascii="Arial Narrow" w:hAnsi="Arial Narrow" w:cs="Arial"/>
          <w:sz w:val="22"/>
          <w:szCs w:val="22"/>
        </w:rPr>
      </w:pPr>
    </w:p>
    <w:p w14:paraId="64D5336E" w14:textId="77777777" w:rsidR="00436662" w:rsidRPr="00801FD2" w:rsidRDefault="00436662" w:rsidP="00436662">
      <w:pPr>
        <w:rPr>
          <w:rFonts w:ascii="Arial Narrow" w:hAnsi="Arial Narrow" w:cs="Arial"/>
          <w:sz w:val="22"/>
          <w:szCs w:val="22"/>
        </w:rPr>
      </w:pPr>
      <w:r w:rsidRPr="00801FD2">
        <w:rPr>
          <w:rFonts w:ascii="Arial Narrow" w:hAnsi="Arial Narrow" w:cs="Arial"/>
          <w:sz w:val="22"/>
          <w:szCs w:val="22"/>
        </w:rPr>
        <w:t xml:space="preserve">Pred oddajo javnega naročila je naročnik od lastnika infrastrukture in velike večine siren, ki so v SIJA vključene, to je od URSZR, Vojkova cesta 61, 1000 Ljubljana dobil zagotovilo, da zgrajena infrastruktura SIJA omogoča radijske povezave med lokacijami siren, ki jih bo SENG zamenjal in </w:t>
      </w:r>
      <w:proofErr w:type="spellStart"/>
      <w:r w:rsidRPr="00801FD2">
        <w:rPr>
          <w:rFonts w:ascii="Arial Narrow" w:hAnsi="Arial Narrow" w:cs="Arial"/>
          <w:sz w:val="22"/>
          <w:szCs w:val="22"/>
        </w:rPr>
        <w:t>ReCO</w:t>
      </w:r>
      <w:proofErr w:type="spellEnd"/>
      <w:r w:rsidRPr="00801FD2">
        <w:rPr>
          <w:rFonts w:ascii="Arial Narrow" w:hAnsi="Arial Narrow" w:cs="Arial"/>
          <w:sz w:val="22"/>
          <w:szCs w:val="22"/>
        </w:rPr>
        <w:t xml:space="preserve"> Nova Gorica. Dopis s strani URSZR št.: 841-8/2020-28 – DGZR z dne 04.06.2020.</w:t>
      </w:r>
    </w:p>
    <w:p w14:paraId="6222E963" w14:textId="77777777" w:rsidR="00436662" w:rsidRPr="00801FD2" w:rsidRDefault="00436662" w:rsidP="00436662">
      <w:pPr>
        <w:rPr>
          <w:rFonts w:ascii="Arial Narrow" w:hAnsi="Arial Narrow" w:cs="Arial"/>
          <w:sz w:val="22"/>
          <w:szCs w:val="22"/>
        </w:rPr>
      </w:pPr>
    </w:p>
    <w:p w14:paraId="7060606A" w14:textId="77777777" w:rsidR="00436662" w:rsidRPr="00801FD2" w:rsidRDefault="00436662" w:rsidP="00436662">
      <w:pPr>
        <w:rPr>
          <w:rFonts w:ascii="Arial Narrow" w:hAnsi="Arial Narrow" w:cs="Arial"/>
          <w:sz w:val="22"/>
          <w:szCs w:val="22"/>
        </w:rPr>
      </w:pPr>
      <w:r w:rsidRPr="00801FD2">
        <w:rPr>
          <w:rFonts w:ascii="Arial Narrow" w:hAnsi="Arial Narrow" w:cs="Arial"/>
          <w:sz w:val="22"/>
          <w:szCs w:val="22"/>
        </w:rPr>
        <w:t xml:space="preserve">Že zgrajeni del enotnega sistema javnega alarmiranja v Republiki Sloveniji sestavlja preko 950 siren in ostala oprema proizvajalca </w:t>
      </w:r>
      <w:proofErr w:type="spellStart"/>
      <w:r w:rsidRPr="00801FD2">
        <w:rPr>
          <w:rFonts w:ascii="Arial Narrow" w:hAnsi="Arial Narrow" w:cs="Arial"/>
          <w:sz w:val="22"/>
          <w:szCs w:val="22"/>
        </w:rPr>
        <w:t>Sonnenburg</w:t>
      </w:r>
      <w:proofErr w:type="spellEnd"/>
      <w:r w:rsidRPr="00801FD2">
        <w:rPr>
          <w:rFonts w:ascii="Arial Narrow" w:hAnsi="Arial Narrow" w:cs="Arial"/>
          <w:sz w:val="22"/>
          <w:szCs w:val="22"/>
        </w:rPr>
        <w:t xml:space="preserve"> </w:t>
      </w:r>
      <w:proofErr w:type="spellStart"/>
      <w:r w:rsidRPr="00801FD2">
        <w:rPr>
          <w:rFonts w:ascii="Arial Narrow" w:hAnsi="Arial Narrow" w:cs="Arial"/>
          <w:sz w:val="22"/>
          <w:szCs w:val="22"/>
        </w:rPr>
        <w:t>Electronic</w:t>
      </w:r>
      <w:proofErr w:type="spellEnd"/>
      <w:r w:rsidRPr="00801FD2">
        <w:rPr>
          <w:rFonts w:ascii="Arial Narrow" w:hAnsi="Arial Narrow" w:cs="Arial"/>
          <w:sz w:val="22"/>
          <w:szCs w:val="22"/>
        </w:rPr>
        <w:t xml:space="preserve"> AG. V sistemu je uporabljen komunikacijski protokol podjetja </w:t>
      </w:r>
      <w:proofErr w:type="spellStart"/>
      <w:r w:rsidRPr="00801FD2">
        <w:rPr>
          <w:rFonts w:ascii="Arial Narrow" w:hAnsi="Arial Narrow" w:cs="Arial"/>
          <w:sz w:val="22"/>
          <w:szCs w:val="22"/>
        </w:rPr>
        <w:t>Sonnenburg</w:t>
      </w:r>
      <w:proofErr w:type="spellEnd"/>
      <w:r w:rsidRPr="00801FD2">
        <w:rPr>
          <w:rFonts w:ascii="Arial Narrow" w:hAnsi="Arial Narrow" w:cs="Arial"/>
          <w:sz w:val="22"/>
          <w:szCs w:val="22"/>
        </w:rPr>
        <w:t xml:space="preserve"> </w:t>
      </w:r>
      <w:proofErr w:type="spellStart"/>
      <w:r w:rsidRPr="00801FD2">
        <w:rPr>
          <w:rFonts w:ascii="Arial Narrow" w:hAnsi="Arial Narrow" w:cs="Arial"/>
          <w:sz w:val="22"/>
          <w:szCs w:val="22"/>
        </w:rPr>
        <w:t>Electronic</w:t>
      </w:r>
      <w:proofErr w:type="spellEnd"/>
      <w:r w:rsidRPr="00801FD2">
        <w:rPr>
          <w:rFonts w:ascii="Arial Narrow" w:hAnsi="Arial Narrow" w:cs="Arial"/>
          <w:sz w:val="22"/>
          <w:szCs w:val="22"/>
        </w:rPr>
        <w:t xml:space="preserve"> AG. Protokol je intelektualna lastnina proizvajalca: </w:t>
      </w:r>
      <w:proofErr w:type="spellStart"/>
      <w:r w:rsidRPr="00801FD2">
        <w:rPr>
          <w:rFonts w:ascii="Arial Narrow" w:hAnsi="Arial Narrow" w:cs="Arial"/>
          <w:sz w:val="22"/>
          <w:szCs w:val="22"/>
        </w:rPr>
        <w:t>Sonnenburg</w:t>
      </w:r>
      <w:proofErr w:type="spellEnd"/>
      <w:r w:rsidRPr="00801FD2">
        <w:rPr>
          <w:rFonts w:ascii="Arial Narrow" w:hAnsi="Arial Narrow" w:cs="Arial"/>
          <w:sz w:val="22"/>
          <w:szCs w:val="22"/>
        </w:rPr>
        <w:t xml:space="preserve"> </w:t>
      </w:r>
      <w:proofErr w:type="spellStart"/>
      <w:r w:rsidRPr="00801FD2">
        <w:rPr>
          <w:rFonts w:ascii="Arial Narrow" w:hAnsi="Arial Narrow" w:cs="Arial"/>
          <w:sz w:val="22"/>
          <w:szCs w:val="22"/>
        </w:rPr>
        <w:t>Electronic</w:t>
      </w:r>
      <w:proofErr w:type="spellEnd"/>
      <w:r w:rsidRPr="00801FD2">
        <w:rPr>
          <w:rFonts w:ascii="Arial Narrow" w:hAnsi="Arial Narrow" w:cs="Arial"/>
          <w:sz w:val="22"/>
          <w:szCs w:val="22"/>
        </w:rPr>
        <w:t xml:space="preserve"> AG, </w:t>
      </w:r>
      <w:proofErr w:type="spellStart"/>
      <w:r w:rsidRPr="00801FD2">
        <w:rPr>
          <w:rFonts w:ascii="Arial Narrow" w:hAnsi="Arial Narrow" w:cs="Arial"/>
          <w:sz w:val="22"/>
          <w:szCs w:val="22"/>
        </w:rPr>
        <w:t>Lauterbachstrasse</w:t>
      </w:r>
      <w:proofErr w:type="spellEnd"/>
      <w:r w:rsidRPr="00801FD2">
        <w:rPr>
          <w:rFonts w:ascii="Arial Narrow" w:hAnsi="Arial Narrow" w:cs="Arial"/>
          <w:sz w:val="22"/>
          <w:szCs w:val="22"/>
        </w:rPr>
        <w:t xml:space="preserve"> 45, D-84307 </w:t>
      </w:r>
      <w:proofErr w:type="spellStart"/>
      <w:r w:rsidRPr="00801FD2">
        <w:rPr>
          <w:rFonts w:ascii="Arial Narrow" w:hAnsi="Arial Narrow" w:cs="Arial"/>
          <w:sz w:val="22"/>
          <w:szCs w:val="22"/>
        </w:rPr>
        <w:t>Eggenfelden</w:t>
      </w:r>
      <w:proofErr w:type="spellEnd"/>
      <w:r w:rsidRPr="00801FD2">
        <w:rPr>
          <w:rFonts w:ascii="Arial Narrow" w:hAnsi="Arial Narrow" w:cs="Arial"/>
          <w:sz w:val="22"/>
          <w:szCs w:val="22"/>
        </w:rPr>
        <w:t>, Nemčija. Ponudnik mora za protokol zaprositi pri proizvajalcu.</w:t>
      </w:r>
    </w:p>
    <w:p w14:paraId="3C5FC076" w14:textId="77777777" w:rsidR="00436662" w:rsidRPr="00801FD2" w:rsidRDefault="00436662" w:rsidP="00436662">
      <w:pPr>
        <w:rPr>
          <w:rFonts w:ascii="Arial Narrow" w:hAnsi="Arial Narrow" w:cs="Arial"/>
          <w:sz w:val="22"/>
          <w:szCs w:val="22"/>
        </w:rPr>
      </w:pPr>
    </w:p>
    <w:p w14:paraId="406755BE" w14:textId="77777777" w:rsidR="00436662" w:rsidRPr="00801FD2" w:rsidRDefault="00436662" w:rsidP="00436662">
      <w:pPr>
        <w:rPr>
          <w:rFonts w:ascii="Arial Narrow" w:hAnsi="Arial Narrow" w:cs="Arial"/>
          <w:sz w:val="22"/>
          <w:szCs w:val="22"/>
        </w:rPr>
      </w:pPr>
      <w:r w:rsidRPr="00801FD2">
        <w:rPr>
          <w:rFonts w:ascii="Arial Narrow" w:hAnsi="Arial Narrow" w:cs="Arial"/>
          <w:sz w:val="22"/>
          <w:szCs w:val="22"/>
        </w:rPr>
        <w:lastRenderedPageBreak/>
        <w:t>Lokalno aktiviranje kateregakoli alarmnega znaka na elektronski sireni mora omogočati funkcijo »alarmiranja sosednjih siren«, ki so sestavni del določenih pred-definiranih skupin. Za vsak alarmni znak mora biti možno definirati svojo pred-definirano skupino.</w:t>
      </w:r>
    </w:p>
    <w:p w14:paraId="575142EC" w14:textId="77777777" w:rsidR="00436662" w:rsidRPr="00801FD2" w:rsidRDefault="00436662" w:rsidP="00436662">
      <w:pPr>
        <w:rPr>
          <w:rFonts w:ascii="Arial Narrow" w:hAnsi="Arial Narrow" w:cs="Arial"/>
          <w:sz w:val="22"/>
          <w:szCs w:val="22"/>
        </w:rPr>
      </w:pPr>
    </w:p>
    <w:p w14:paraId="63813CF6" w14:textId="77777777" w:rsidR="00436662" w:rsidRPr="00801FD2" w:rsidRDefault="00436662" w:rsidP="00436662">
      <w:pPr>
        <w:rPr>
          <w:rFonts w:ascii="Arial Narrow" w:hAnsi="Arial Narrow" w:cs="Arial"/>
          <w:sz w:val="22"/>
          <w:szCs w:val="22"/>
        </w:rPr>
      </w:pPr>
      <w:r w:rsidRPr="00801FD2">
        <w:rPr>
          <w:rFonts w:ascii="Arial Narrow" w:hAnsi="Arial Narrow" w:cs="Arial"/>
          <w:sz w:val="22"/>
          <w:szCs w:val="22"/>
        </w:rPr>
        <w:t xml:space="preserve">Elektronska sirena mora omogočati funkcijo »digitalnega repetitorja« (»Store </w:t>
      </w:r>
      <w:proofErr w:type="spellStart"/>
      <w:r w:rsidRPr="00801FD2">
        <w:rPr>
          <w:rFonts w:ascii="Arial Narrow" w:hAnsi="Arial Narrow" w:cs="Arial"/>
          <w:sz w:val="22"/>
          <w:szCs w:val="22"/>
        </w:rPr>
        <w:t>and</w:t>
      </w:r>
      <w:proofErr w:type="spellEnd"/>
      <w:r w:rsidRPr="00801FD2">
        <w:rPr>
          <w:rFonts w:ascii="Arial Narrow" w:hAnsi="Arial Narrow" w:cs="Arial"/>
          <w:sz w:val="22"/>
          <w:szCs w:val="22"/>
        </w:rPr>
        <w:t xml:space="preserve"> </w:t>
      </w:r>
      <w:proofErr w:type="spellStart"/>
      <w:r w:rsidRPr="00801FD2">
        <w:rPr>
          <w:rFonts w:ascii="Arial Narrow" w:hAnsi="Arial Narrow" w:cs="Arial"/>
          <w:sz w:val="22"/>
          <w:szCs w:val="22"/>
        </w:rPr>
        <w:t>Forward</w:t>
      </w:r>
      <w:proofErr w:type="spellEnd"/>
      <w:r w:rsidRPr="00801FD2">
        <w:rPr>
          <w:rFonts w:ascii="Arial Narrow" w:hAnsi="Arial Narrow" w:cs="Arial"/>
          <w:sz w:val="22"/>
          <w:szCs w:val="22"/>
        </w:rPr>
        <w:t>«) za primere, ko radijska zveza med določenimi elektronskimi sirenami in pripadajočim DMR (</w:t>
      </w:r>
      <w:proofErr w:type="spellStart"/>
      <w:r w:rsidRPr="00801FD2">
        <w:rPr>
          <w:rFonts w:ascii="Arial Narrow" w:hAnsi="Arial Narrow" w:cs="Arial"/>
          <w:sz w:val="22"/>
          <w:szCs w:val="22"/>
        </w:rPr>
        <w:t>Digital</w:t>
      </w:r>
      <w:proofErr w:type="spellEnd"/>
      <w:r w:rsidRPr="00801FD2">
        <w:rPr>
          <w:rFonts w:ascii="Arial Narrow" w:hAnsi="Arial Narrow" w:cs="Arial"/>
          <w:sz w:val="22"/>
          <w:szCs w:val="22"/>
        </w:rPr>
        <w:t xml:space="preserve"> </w:t>
      </w:r>
      <w:proofErr w:type="spellStart"/>
      <w:r w:rsidRPr="00801FD2">
        <w:rPr>
          <w:rFonts w:ascii="Arial Narrow" w:hAnsi="Arial Narrow" w:cs="Arial"/>
          <w:sz w:val="22"/>
          <w:szCs w:val="22"/>
        </w:rPr>
        <w:t>Mobile</w:t>
      </w:r>
      <w:proofErr w:type="spellEnd"/>
      <w:r w:rsidRPr="00801FD2">
        <w:rPr>
          <w:rFonts w:ascii="Arial Narrow" w:hAnsi="Arial Narrow" w:cs="Arial"/>
          <w:sz w:val="22"/>
          <w:szCs w:val="22"/>
        </w:rPr>
        <w:t xml:space="preserve"> Radio) repetitorjem ni mogoča ali ni dovolj kvalitetna.</w:t>
      </w:r>
    </w:p>
    <w:p w14:paraId="700C926A" w14:textId="77777777" w:rsidR="00436662" w:rsidRPr="00801FD2" w:rsidRDefault="00436662" w:rsidP="00436662">
      <w:pPr>
        <w:rPr>
          <w:rFonts w:ascii="Arial Narrow" w:hAnsi="Arial Narrow" w:cs="Arial"/>
          <w:sz w:val="22"/>
          <w:szCs w:val="22"/>
        </w:rPr>
      </w:pPr>
    </w:p>
    <w:p w14:paraId="2D59DFAD" w14:textId="77777777" w:rsidR="00436662" w:rsidRPr="00AB72A8" w:rsidRDefault="00436662" w:rsidP="00436662">
      <w:pPr>
        <w:rPr>
          <w:rFonts w:ascii="Arial Narrow" w:hAnsi="Arial Narrow" w:cs="Arial"/>
          <w:sz w:val="22"/>
          <w:szCs w:val="22"/>
        </w:rPr>
      </w:pPr>
      <w:r w:rsidRPr="00801FD2">
        <w:rPr>
          <w:rFonts w:ascii="Arial Narrow" w:hAnsi="Arial Narrow" w:cs="Arial"/>
          <w:sz w:val="22"/>
          <w:szCs w:val="22"/>
        </w:rPr>
        <w:t>Elektronske sirene bodo montirane na obstoječih objektih. Elektronske sirene na obstoječih objektih bodo imele zagotovljeno zunanje napajanje 230V 50Hz, ki bo služilo za polnjenje akumulatorjev.</w:t>
      </w:r>
    </w:p>
    <w:p w14:paraId="6BE6AA5D" w14:textId="77777777" w:rsidR="00436662" w:rsidRPr="00C73FF2" w:rsidRDefault="00436662" w:rsidP="00436662">
      <w:pPr>
        <w:jc w:val="left"/>
        <w:rPr>
          <w:rFonts w:ascii="Arial Narrow" w:hAnsi="Arial Narrow" w:cs="Arial"/>
          <w:sz w:val="22"/>
          <w:szCs w:val="22"/>
        </w:rPr>
      </w:pPr>
    </w:p>
    <w:p w14:paraId="0B22ACAC" w14:textId="77777777" w:rsidR="00436662" w:rsidRPr="00801FD2" w:rsidRDefault="00436662" w:rsidP="00436662">
      <w:pPr>
        <w:rPr>
          <w:rFonts w:ascii="Arial Narrow" w:hAnsi="Arial Narrow"/>
          <w:b/>
          <w:sz w:val="22"/>
          <w:szCs w:val="22"/>
        </w:rPr>
      </w:pPr>
      <w:r w:rsidRPr="00801FD2">
        <w:rPr>
          <w:rFonts w:ascii="Arial Narrow" w:hAnsi="Arial Narrow"/>
          <w:b/>
          <w:sz w:val="22"/>
          <w:szCs w:val="22"/>
        </w:rPr>
        <w:t>Splošne zahteve sirene s komunikacijskimi vmesniki: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6804"/>
      </w:tblGrid>
      <w:tr w:rsidR="00436662" w:rsidRPr="00801FD2" w14:paraId="49C9F9DF" w14:textId="77777777" w:rsidTr="00BB6698">
        <w:tc>
          <w:tcPr>
            <w:tcW w:w="2830" w:type="dxa"/>
          </w:tcPr>
          <w:p w14:paraId="4C46F1C4" w14:textId="77777777" w:rsidR="00436662" w:rsidRPr="00801FD2" w:rsidRDefault="00436662" w:rsidP="00BB6698">
            <w:pPr>
              <w:rPr>
                <w:rFonts w:ascii="Arial Narrow" w:hAnsi="Arial Narrow"/>
                <w:b/>
                <w:sz w:val="22"/>
                <w:szCs w:val="22"/>
              </w:rPr>
            </w:pPr>
            <w:r w:rsidRPr="00801FD2">
              <w:rPr>
                <w:rFonts w:ascii="Arial Narrow" w:hAnsi="Arial Narrow"/>
                <w:b/>
                <w:sz w:val="22"/>
                <w:szCs w:val="22"/>
              </w:rPr>
              <w:t>Napetost napajanja sirene</w:t>
            </w:r>
          </w:p>
        </w:tc>
        <w:tc>
          <w:tcPr>
            <w:tcW w:w="6804" w:type="dxa"/>
          </w:tcPr>
          <w:p w14:paraId="58B5B748" w14:textId="77777777" w:rsidR="00436662" w:rsidRPr="00801FD2" w:rsidRDefault="00436662" w:rsidP="00BB6698">
            <w:pPr>
              <w:rPr>
                <w:rFonts w:ascii="Arial Narrow" w:hAnsi="Arial Narrow"/>
                <w:sz w:val="22"/>
                <w:szCs w:val="22"/>
              </w:rPr>
            </w:pPr>
            <w:r w:rsidRPr="00801FD2">
              <w:rPr>
                <w:rFonts w:ascii="Arial Narrow" w:hAnsi="Arial Narrow"/>
                <w:sz w:val="22"/>
                <w:szCs w:val="22"/>
              </w:rPr>
              <w:t xml:space="preserve">230 V </w:t>
            </w:r>
            <w:r w:rsidRPr="00801FD2">
              <w:rPr>
                <w:rFonts w:ascii="Arial Narrow" w:hAnsi="Arial Narrow"/>
                <w:sz w:val="22"/>
                <w:szCs w:val="22"/>
              </w:rPr>
              <w:sym w:font="Symbol" w:char="F0B1"/>
            </w:r>
            <w:r w:rsidRPr="00801FD2">
              <w:rPr>
                <w:rFonts w:ascii="Arial Narrow" w:hAnsi="Arial Narrow"/>
                <w:sz w:val="22"/>
                <w:szCs w:val="22"/>
              </w:rPr>
              <w:t xml:space="preserve"> 10%, 50 Hz - omrežno</w:t>
            </w:r>
          </w:p>
          <w:p w14:paraId="4E451F25" w14:textId="77777777" w:rsidR="00436662" w:rsidRPr="00801FD2" w:rsidRDefault="00436662" w:rsidP="00BB6698">
            <w:pPr>
              <w:rPr>
                <w:rFonts w:ascii="Arial Narrow" w:hAnsi="Arial Narrow"/>
                <w:sz w:val="22"/>
                <w:szCs w:val="22"/>
              </w:rPr>
            </w:pPr>
            <w:r w:rsidRPr="00801FD2">
              <w:rPr>
                <w:rFonts w:ascii="Arial Narrow" w:hAnsi="Arial Narrow"/>
                <w:sz w:val="22"/>
                <w:szCs w:val="22"/>
              </w:rPr>
              <w:t xml:space="preserve">24 V </w:t>
            </w:r>
            <w:r w:rsidRPr="00801FD2">
              <w:rPr>
                <w:rFonts w:ascii="Arial Narrow" w:hAnsi="Arial Narrow"/>
                <w:sz w:val="22"/>
                <w:szCs w:val="22"/>
              </w:rPr>
              <w:sym w:font="Symbol" w:char="F0B1"/>
            </w:r>
            <w:r w:rsidRPr="00801FD2">
              <w:rPr>
                <w:rFonts w:ascii="Arial Narrow" w:hAnsi="Arial Narrow"/>
                <w:sz w:val="22"/>
                <w:szCs w:val="22"/>
              </w:rPr>
              <w:t xml:space="preserve"> 10% DC – akumulatorsko (rezervno) z nadzorovanim polnjenjem akumulatorjev.</w:t>
            </w:r>
          </w:p>
          <w:p w14:paraId="4CC8AE0D" w14:textId="77777777" w:rsidR="00436662" w:rsidRPr="00801FD2" w:rsidRDefault="00436662" w:rsidP="00BB6698">
            <w:pPr>
              <w:rPr>
                <w:rFonts w:ascii="Arial Narrow" w:hAnsi="Arial Narrow"/>
                <w:b/>
                <w:sz w:val="22"/>
                <w:szCs w:val="22"/>
              </w:rPr>
            </w:pPr>
            <w:r w:rsidRPr="00801FD2">
              <w:rPr>
                <w:rFonts w:ascii="Arial Narrow" w:hAnsi="Arial Narrow"/>
                <w:sz w:val="22"/>
                <w:szCs w:val="22"/>
              </w:rPr>
              <w:t>Kapaciteta akumulatorskega napajanja – za najmanj 20 alarmov dolžine 1 min (veljati mora za celotno življenjsko dobo akumulatorjev).</w:t>
            </w:r>
          </w:p>
        </w:tc>
      </w:tr>
      <w:tr w:rsidR="00436662" w:rsidRPr="00801FD2" w14:paraId="773B70E4" w14:textId="77777777" w:rsidTr="00BB6698">
        <w:tc>
          <w:tcPr>
            <w:tcW w:w="2830" w:type="dxa"/>
          </w:tcPr>
          <w:p w14:paraId="6483AEFC" w14:textId="77777777" w:rsidR="00436662" w:rsidRPr="00801FD2" w:rsidRDefault="00436662" w:rsidP="00BB6698">
            <w:pPr>
              <w:rPr>
                <w:rFonts w:ascii="Arial Narrow" w:hAnsi="Arial Narrow"/>
                <w:b/>
                <w:sz w:val="22"/>
                <w:szCs w:val="22"/>
              </w:rPr>
            </w:pPr>
            <w:r w:rsidRPr="00801FD2">
              <w:rPr>
                <w:rFonts w:ascii="Arial Narrow" w:hAnsi="Arial Narrow"/>
                <w:b/>
                <w:sz w:val="22"/>
                <w:szCs w:val="22"/>
              </w:rPr>
              <w:t>Regulacija izhodne moči NF ojačevalnika</w:t>
            </w:r>
          </w:p>
        </w:tc>
        <w:tc>
          <w:tcPr>
            <w:tcW w:w="6804" w:type="dxa"/>
          </w:tcPr>
          <w:p w14:paraId="2ADCE49F" w14:textId="77777777" w:rsidR="00436662" w:rsidRPr="00801FD2" w:rsidRDefault="00436662" w:rsidP="00BB6698">
            <w:pPr>
              <w:rPr>
                <w:rFonts w:ascii="Arial Narrow" w:hAnsi="Arial Narrow"/>
                <w:b/>
                <w:sz w:val="22"/>
                <w:szCs w:val="22"/>
              </w:rPr>
            </w:pPr>
            <w:r w:rsidRPr="00801FD2">
              <w:rPr>
                <w:rFonts w:ascii="Arial Narrow" w:hAnsi="Arial Narrow"/>
                <w:sz w:val="22"/>
                <w:szCs w:val="22"/>
              </w:rPr>
              <w:t xml:space="preserve">programsko nastavljiva, minimalni korak nastavitve je 3 </w:t>
            </w:r>
            <w:proofErr w:type="spellStart"/>
            <w:r w:rsidRPr="00801FD2">
              <w:rPr>
                <w:rFonts w:ascii="Arial Narrow" w:hAnsi="Arial Narrow"/>
                <w:sz w:val="22"/>
                <w:szCs w:val="22"/>
              </w:rPr>
              <w:t>dB</w:t>
            </w:r>
            <w:proofErr w:type="spellEnd"/>
          </w:p>
        </w:tc>
      </w:tr>
      <w:tr w:rsidR="00436662" w:rsidRPr="00801FD2" w14:paraId="520E1643" w14:textId="77777777" w:rsidTr="00BB6698">
        <w:tc>
          <w:tcPr>
            <w:tcW w:w="2830" w:type="dxa"/>
          </w:tcPr>
          <w:p w14:paraId="3E66BF75" w14:textId="77777777" w:rsidR="00436662" w:rsidRPr="00801FD2" w:rsidRDefault="00436662" w:rsidP="00BB6698">
            <w:pPr>
              <w:rPr>
                <w:rFonts w:ascii="Arial Narrow" w:hAnsi="Arial Narrow"/>
                <w:b/>
                <w:sz w:val="22"/>
                <w:szCs w:val="22"/>
              </w:rPr>
            </w:pPr>
            <w:r w:rsidRPr="00801FD2">
              <w:rPr>
                <w:rFonts w:ascii="Arial Narrow" w:hAnsi="Arial Narrow"/>
                <w:b/>
                <w:sz w:val="22"/>
                <w:szCs w:val="22"/>
              </w:rPr>
              <w:t>Nadzor moči NF ojačevalnika</w:t>
            </w:r>
          </w:p>
        </w:tc>
        <w:tc>
          <w:tcPr>
            <w:tcW w:w="6804" w:type="dxa"/>
          </w:tcPr>
          <w:p w14:paraId="06CBC340" w14:textId="77777777" w:rsidR="00436662" w:rsidRPr="00801FD2" w:rsidRDefault="00436662" w:rsidP="00BB6698">
            <w:pPr>
              <w:rPr>
                <w:rFonts w:ascii="Arial Narrow" w:hAnsi="Arial Narrow"/>
                <w:sz w:val="22"/>
                <w:szCs w:val="22"/>
              </w:rPr>
            </w:pPr>
            <w:r w:rsidRPr="00801FD2">
              <w:rPr>
                <w:rFonts w:ascii="Arial Narrow" w:hAnsi="Arial Narrow"/>
                <w:sz w:val="22"/>
                <w:szCs w:val="22"/>
              </w:rPr>
              <w:t>samodejen</w:t>
            </w:r>
          </w:p>
        </w:tc>
      </w:tr>
      <w:tr w:rsidR="00436662" w:rsidRPr="00801FD2" w14:paraId="067F4537" w14:textId="77777777" w:rsidTr="00BB6698">
        <w:trPr>
          <w:trHeight w:val="456"/>
        </w:trPr>
        <w:tc>
          <w:tcPr>
            <w:tcW w:w="2830" w:type="dxa"/>
          </w:tcPr>
          <w:p w14:paraId="0178E208" w14:textId="77777777" w:rsidR="00436662" w:rsidRPr="00801FD2" w:rsidRDefault="00436662" w:rsidP="00BB6698">
            <w:pPr>
              <w:rPr>
                <w:rFonts w:ascii="Arial Narrow" w:hAnsi="Arial Narrow"/>
                <w:b/>
                <w:sz w:val="22"/>
                <w:szCs w:val="22"/>
              </w:rPr>
            </w:pPr>
            <w:r w:rsidRPr="00801FD2">
              <w:rPr>
                <w:rFonts w:ascii="Arial Narrow" w:hAnsi="Arial Narrow"/>
                <w:b/>
                <w:sz w:val="22"/>
                <w:szCs w:val="22"/>
              </w:rPr>
              <w:t>Odpornost na okvare</w:t>
            </w:r>
          </w:p>
        </w:tc>
        <w:tc>
          <w:tcPr>
            <w:tcW w:w="6804" w:type="dxa"/>
          </w:tcPr>
          <w:p w14:paraId="158410A5" w14:textId="77777777" w:rsidR="00436662" w:rsidRPr="00801FD2" w:rsidRDefault="00436662" w:rsidP="00BB6698">
            <w:pPr>
              <w:rPr>
                <w:rFonts w:ascii="Arial Narrow" w:hAnsi="Arial Narrow"/>
                <w:b/>
                <w:sz w:val="22"/>
                <w:szCs w:val="22"/>
              </w:rPr>
            </w:pPr>
            <w:r w:rsidRPr="00801FD2">
              <w:rPr>
                <w:rFonts w:ascii="Arial Narrow" w:hAnsi="Arial Narrow"/>
                <w:sz w:val="22"/>
                <w:szCs w:val="22"/>
              </w:rPr>
              <w:t>NF ojačevalnik mora biti podvojen in mora zagotavljati delovanje sirene v primeru okvare enega  NF ojačevalnika najmanj s polovično močjo.</w:t>
            </w:r>
          </w:p>
        </w:tc>
      </w:tr>
      <w:tr w:rsidR="00436662" w:rsidRPr="00801FD2" w14:paraId="561BEB7E" w14:textId="77777777" w:rsidTr="00BB6698">
        <w:tc>
          <w:tcPr>
            <w:tcW w:w="2830" w:type="dxa"/>
          </w:tcPr>
          <w:p w14:paraId="5B8F0198" w14:textId="77777777" w:rsidR="00436662" w:rsidRPr="00801FD2" w:rsidRDefault="00436662" w:rsidP="00BB6698">
            <w:pPr>
              <w:rPr>
                <w:rFonts w:ascii="Arial Narrow" w:hAnsi="Arial Narrow"/>
                <w:b/>
                <w:sz w:val="22"/>
                <w:szCs w:val="22"/>
              </w:rPr>
            </w:pPr>
            <w:r w:rsidRPr="00801FD2">
              <w:rPr>
                <w:rFonts w:ascii="Arial Narrow" w:hAnsi="Arial Narrow"/>
                <w:b/>
                <w:sz w:val="22"/>
                <w:szCs w:val="22"/>
              </w:rPr>
              <w:t>Zaščita NF ojačevalnika</w:t>
            </w:r>
          </w:p>
        </w:tc>
        <w:tc>
          <w:tcPr>
            <w:tcW w:w="6804" w:type="dxa"/>
          </w:tcPr>
          <w:p w14:paraId="183D05AA" w14:textId="77777777" w:rsidR="00436662" w:rsidRPr="00801FD2" w:rsidRDefault="00436662" w:rsidP="00BB6698">
            <w:pPr>
              <w:rPr>
                <w:rFonts w:ascii="Arial Narrow" w:hAnsi="Arial Narrow"/>
                <w:sz w:val="22"/>
                <w:szCs w:val="22"/>
              </w:rPr>
            </w:pPr>
            <w:r w:rsidRPr="00801FD2">
              <w:rPr>
                <w:rFonts w:ascii="Arial Narrow" w:hAnsi="Arial Narrow"/>
                <w:sz w:val="22"/>
                <w:szCs w:val="22"/>
              </w:rPr>
              <w:t>-  pred kratkim stikom na izhodu ojačevalnika</w:t>
            </w:r>
          </w:p>
          <w:p w14:paraId="780F1A07" w14:textId="77777777" w:rsidR="00436662" w:rsidRPr="00801FD2" w:rsidRDefault="00436662" w:rsidP="00BB6698">
            <w:pPr>
              <w:rPr>
                <w:rFonts w:ascii="Arial Narrow" w:hAnsi="Arial Narrow"/>
                <w:sz w:val="22"/>
                <w:szCs w:val="22"/>
              </w:rPr>
            </w:pPr>
            <w:r w:rsidRPr="00801FD2">
              <w:rPr>
                <w:rFonts w:ascii="Arial Narrow" w:hAnsi="Arial Narrow"/>
                <w:sz w:val="22"/>
                <w:szCs w:val="22"/>
              </w:rPr>
              <w:t>-  pred previsoko temperaturo</w:t>
            </w:r>
          </w:p>
          <w:p w14:paraId="7666857C" w14:textId="77777777" w:rsidR="00436662" w:rsidRPr="00801FD2" w:rsidRDefault="00436662" w:rsidP="00BB6698">
            <w:pPr>
              <w:rPr>
                <w:rFonts w:ascii="Arial Narrow" w:hAnsi="Arial Narrow"/>
                <w:sz w:val="22"/>
                <w:szCs w:val="22"/>
              </w:rPr>
            </w:pPr>
            <w:r w:rsidRPr="00801FD2">
              <w:rPr>
                <w:rFonts w:ascii="Arial Narrow" w:hAnsi="Arial Narrow"/>
                <w:sz w:val="22"/>
                <w:szCs w:val="22"/>
              </w:rPr>
              <w:t>-  pred prenizko ali previsoko napetostjo napajanja</w:t>
            </w:r>
          </w:p>
        </w:tc>
      </w:tr>
      <w:tr w:rsidR="00436662" w:rsidRPr="00801FD2" w14:paraId="6C7F12EF" w14:textId="77777777" w:rsidTr="00BB6698">
        <w:tc>
          <w:tcPr>
            <w:tcW w:w="2830" w:type="dxa"/>
          </w:tcPr>
          <w:p w14:paraId="08262DF3" w14:textId="77777777" w:rsidR="00436662" w:rsidRPr="00801FD2" w:rsidRDefault="00436662" w:rsidP="00BB6698">
            <w:pPr>
              <w:rPr>
                <w:rFonts w:ascii="Arial Narrow" w:hAnsi="Arial Narrow"/>
                <w:b/>
                <w:sz w:val="22"/>
                <w:szCs w:val="22"/>
              </w:rPr>
            </w:pPr>
            <w:r w:rsidRPr="00801FD2">
              <w:rPr>
                <w:rFonts w:ascii="Arial Narrow" w:hAnsi="Arial Narrow"/>
                <w:b/>
                <w:sz w:val="22"/>
                <w:szCs w:val="22"/>
              </w:rPr>
              <w:t>Generiranje zvočnih signalov</w:t>
            </w:r>
          </w:p>
        </w:tc>
        <w:tc>
          <w:tcPr>
            <w:tcW w:w="6804" w:type="dxa"/>
          </w:tcPr>
          <w:p w14:paraId="3BBD6957" w14:textId="77777777" w:rsidR="00436662" w:rsidRPr="00801FD2" w:rsidRDefault="00436662" w:rsidP="00BB6698">
            <w:pPr>
              <w:rPr>
                <w:rFonts w:ascii="Arial Narrow" w:hAnsi="Arial Narrow"/>
                <w:sz w:val="22"/>
                <w:szCs w:val="22"/>
              </w:rPr>
            </w:pPr>
            <w:r w:rsidRPr="00801FD2">
              <w:rPr>
                <w:rFonts w:ascii="Arial Narrow" w:hAnsi="Arial Narrow"/>
                <w:sz w:val="22"/>
                <w:szCs w:val="22"/>
              </w:rPr>
              <w:t>Omogočeno mora biti generiranje vseh možnih kombinacij zvočnih signalov v frekvenčnem obsegu od 300 – 3400 Hz, možnost 7 programiranih alarmnih znakov, možnost 8 pred-programiranih govornih sporočil dolžine do 120 s. Omogočen mora biti tudi test sirene s preizkusnim tonom 20 kHz.</w:t>
            </w:r>
          </w:p>
        </w:tc>
      </w:tr>
      <w:tr w:rsidR="00436662" w:rsidRPr="00801FD2" w14:paraId="4EF911F4" w14:textId="77777777" w:rsidTr="00BB6698">
        <w:tc>
          <w:tcPr>
            <w:tcW w:w="2830" w:type="dxa"/>
          </w:tcPr>
          <w:p w14:paraId="62063CFB" w14:textId="77777777" w:rsidR="00436662" w:rsidRPr="00801FD2" w:rsidRDefault="00436662" w:rsidP="00BB6698">
            <w:pPr>
              <w:rPr>
                <w:rFonts w:ascii="Arial Narrow" w:hAnsi="Arial Narrow"/>
                <w:b/>
                <w:sz w:val="22"/>
                <w:szCs w:val="22"/>
              </w:rPr>
            </w:pPr>
            <w:r w:rsidRPr="00801FD2">
              <w:rPr>
                <w:rFonts w:ascii="Arial Narrow" w:hAnsi="Arial Narrow"/>
                <w:b/>
                <w:sz w:val="22"/>
                <w:szCs w:val="22"/>
              </w:rPr>
              <w:t>Proženje alarmov</w:t>
            </w:r>
          </w:p>
        </w:tc>
        <w:tc>
          <w:tcPr>
            <w:tcW w:w="6804" w:type="dxa"/>
          </w:tcPr>
          <w:p w14:paraId="245E413A" w14:textId="77777777" w:rsidR="00436662" w:rsidRPr="00801FD2" w:rsidRDefault="00436662" w:rsidP="00BB6698">
            <w:pPr>
              <w:rPr>
                <w:rFonts w:ascii="Arial Narrow" w:hAnsi="Arial Narrow"/>
                <w:b/>
                <w:sz w:val="22"/>
                <w:szCs w:val="22"/>
              </w:rPr>
            </w:pPr>
            <w:r w:rsidRPr="00801FD2">
              <w:rPr>
                <w:rFonts w:ascii="Arial Narrow" w:hAnsi="Arial Narrow"/>
                <w:sz w:val="22"/>
                <w:szCs w:val="22"/>
              </w:rPr>
              <w:t xml:space="preserve">lokalno in daljinsko, zaščita pred nenamernim in zlonamernim proženjem in možnost </w:t>
            </w:r>
            <w:proofErr w:type="spellStart"/>
            <w:r w:rsidRPr="00801FD2">
              <w:rPr>
                <w:rFonts w:ascii="Arial Narrow" w:hAnsi="Arial Narrow"/>
                <w:sz w:val="22"/>
                <w:szCs w:val="22"/>
              </w:rPr>
              <w:t>reseta</w:t>
            </w:r>
            <w:proofErr w:type="spellEnd"/>
            <w:r w:rsidRPr="00801FD2">
              <w:rPr>
                <w:rFonts w:ascii="Arial Narrow" w:hAnsi="Arial Narrow"/>
                <w:sz w:val="22"/>
                <w:szCs w:val="22"/>
              </w:rPr>
              <w:t>.</w:t>
            </w:r>
          </w:p>
        </w:tc>
      </w:tr>
      <w:tr w:rsidR="00436662" w:rsidRPr="00801FD2" w14:paraId="12EC3FBE" w14:textId="77777777" w:rsidTr="00BB6698">
        <w:tc>
          <w:tcPr>
            <w:tcW w:w="2830" w:type="dxa"/>
          </w:tcPr>
          <w:p w14:paraId="4432AD35" w14:textId="77777777" w:rsidR="00436662" w:rsidRPr="00801FD2" w:rsidRDefault="00436662" w:rsidP="00BB6698">
            <w:pPr>
              <w:rPr>
                <w:rFonts w:ascii="Arial Narrow" w:hAnsi="Arial Narrow"/>
                <w:b/>
                <w:sz w:val="22"/>
                <w:szCs w:val="22"/>
              </w:rPr>
            </w:pPr>
            <w:r w:rsidRPr="00801FD2">
              <w:rPr>
                <w:rFonts w:ascii="Arial Narrow" w:hAnsi="Arial Narrow"/>
                <w:b/>
                <w:sz w:val="22"/>
                <w:szCs w:val="22"/>
              </w:rPr>
              <w:t>Odpornost zvočnikov</w:t>
            </w:r>
          </w:p>
        </w:tc>
        <w:tc>
          <w:tcPr>
            <w:tcW w:w="6804" w:type="dxa"/>
          </w:tcPr>
          <w:p w14:paraId="672BB5D9" w14:textId="77777777" w:rsidR="00436662" w:rsidRPr="00801FD2" w:rsidRDefault="00436662" w:rsidP="00BB6698">
            <w:pPr>
              <w:rPr>
                <w:rFonts w:ascii="Arial Narrow" w:hAnsi="Arial Narrow"/>
                <w:b/>
                <w:sz w:val="22"/>
                <w:szCs w:val="22"/>
              </w:rPr>
            </w:pPr>
            <w:r w:rsidRPr="00801FD2">
              <w:rPr>
                <w:rFonts w:ascii="Arial Narrow" w:hAnsi="Arial Narrow"/>
                <w:sz w:val="22"/>
                <w:szCs w:val="22"/>
              </w:rPr>
              <w:t>IP 54, odporni na sladko in slano vodo, UV svetlobo, točo, veter.</w:t>
            </w:r>
          </w:p>
        </w:tc>
      </w:tr>
      <w:tr w:rsidR="00436662" w:rsidRPr="00801FD2" w14:paraId="1440700E" w14:textId="77777777" w:rsidTr="00BB6698">
        <w:tc>
          <w:tcPr>
            <w:tcW w:w="2830" w:type="dxa"/>
          </w:tcPr>
          <w:p w14:paraId="0C5623CF" w14:textId="77777777" w:rsidR="00436662" w:rsidRPr="00801FD2" w:rsidRDefault="00436662" w:rsidP="00BB6698">
            <w:pPr>
              <w:rPr>
                <w:rFonts w:ascii="Arial Narrow" w:hAnsi="Arial Narrow"/>
                <w:b/>
                <w:sz w:val="22"/>
                <w:szCs w:val="22"/>
              </w:rPr>
            </w:pPr>
            <w:r w:rsidRPr="00801FD2">
              <w:rPr>
                <w:rFonts w:ascii="Arial Narrow" w:hAnsi="Arial Narrow"/>
                <w:b/>
                <w:sz w:val="22"/>
                <w:szCs w:val="22"/>
              </w:rPr>
              <w:t>Pričakovana življenjska doba zvočnikov</w:t>
            </w:r>
          </w:p>
        </w:tc>
        <w:tc>
          <w:tcPr>
            <w:tcW w:w="6804" w:type="dxa"/>
          </w:tcPr>
          <w:p w14:paraId="5FA8701F" w14:textId="77777777" w:rsidR="00436662" w:rsidRPr="00801FD2" w:rsidRDefault="00436662" w:rsidP="00BB6698">
            <w:pPr>
              <w:rPr>
                <w:rFonts w:ascii="Arial Narrow" w:hAnsi="Arial Narrow"/>
                <w:sz w:val="22"/>
                <w:szCs w:val="22"/>
              </w:rPr>
            </w:pPr>
            <w:r w:rsidRPr="00801FD2">
              <w:rPr>
                <w:rFonts w:ascii="Arial Narrow" w:hAnsi="Arial Narrow"/>
                <w:sz w:val="22"/>
                <w:szCs w:val="22"/>
              </w:rPr>
              <w:t>- mehanska konstrukcija najmanj 20 let</w:t>
            </w:r>
          </w:p>
          <w:p w14:paraId="5BE250BE" w14:textId="77777777" w:rsidR="00436662" w:rsidRPr="00801FD2" w:rsidRDefault="00436662" w:rsidP="00BB6698">
            <w:pPr>
              <w:rPr>
                <w:rFonts w:ascii="Arial Narrow" w:hAnsi="Arial Narrow"/>
                <w:b/>
                <w:sz w:val="22"/>
                <w:szCs w:val="22"/>
              </w:rPr>
            </w:pPr>
            <w:r w:rsidRPr="00801FD2">
              <w:rPr>
                <w:rFonts w:ascii="Arial Narrow" w:hAnsi="Arial Narrow"/>
                <w:sz w:val="22"/>
                <w:szCs w:val="22"/>
              </w:rPr>
              <w:t>- električni del najmanj 5 let</w:t>
            </w:r>
          </w:p>
        </w:tc>
      </w:tr>
      <w:tr w:rsidR="00436662" w:rsidRPr="00801FD2" w14:paraId="2549F59B" w14:textId="77777777" w:rsidTr="00BB6698">
        <w:tc>
          <w:tcPr>
            <w:tcW w:w="2830" w:type="dxa"/>
          </w:tcPr>
          <w:p w14:paraId="07177333" w14:textId="77777777" w:rsidR="00436662" w:rsidRPr="00801FD2" w:rsidRDefault="00436662" w:rsidP="00BB6698">
            <w:pPr>
              <w:rPr>
                <w:rFonts w:ascii="Arial Narrow" w:hAnsi="Arial Narrow"/>
                <w:b/>
                <w:sz w:val="22"/>
                <w:szCs w:val="22"/>
              </w:rPr>
            </w:pPr>
            <w:r w:rsidRPr="00801FD2">
              <w:rPr>
                <w:rFonts w:ascii="Arial Narrow" w:hAnsi="Arial Narrow"/>
                <w:b/>
                <w:sz w:val="22"/>
                <w:szCs w:val="22"/>
              </w:rPr>
              <w:t>Avtomatski nadzor parametrov sirene</w:t>
            </w:r>
          </w:p>
        </w:tc>
        <w:tc>
          <w:tcPr>
            <w:tcW w:w="6804" w:type="dxa"/>
          </w:tcPr>
          <w:p w14:paraId="29AB2227" w14:textId="77777777" w:rsidR="00436662" w:rsidRPr="00801FD2" w:rsidRDefault="00436662" w:rsidP="00BB6698">
            <w:pPr>
              <w:rPr>
                <w:rFonts w:ascii="Arial Narrow" w:hAnsi="Arial Narrow"/>
                <w:sz w:val="22"/>
                <w:szCs w:val="22"/>
              </w:rPr>
            </w:pPr>
            <w:r w:rsidRPr="00801FD2">
              <w:rPr>
                <w:rFonts w:ascii="Arial Narrow" w:hAnsi="Arial Narrow"/>
                <w:sz w:val="22"/>
                <w:szCs w:val="22"/>
              </w:rPr>
              <w:t>Omogočen mora biti nadzor ključnih parametrov sirene.</w:t>
            </w:r>
          </w:p>
        </w:tc>
      </w:tr>
      <w:tr w:rsidR="00436662" w:rsidRPr="00801FD2" w14:paraId="0D855B04" w14:textId="77777777" w:rsidTr="00BB6698">
        <w:trPr>
          <w:trHeight w:val="567"/>
        </w:trPr>
        <w:tc>
          <w:tcPr>
            <w:tcW w:w="2830" w:type="dxa"/>
          </w:tcPr>
          <w:p w14:paraId="21600112" w14:textId="77777777" w:rsidR="00436662" w:rsidRPr="00801FD2" w:rsidRDefault="00436662" w:rsidP="00BB6698">
            <w:pPr>
              <w:rPr>
                <w:rFonts w:ascii="Arial Narrow" w:hAnsi="Arial Narrow"/>
                <w:b/>
                <w:sz w:val="22"/>
                <w:szCs w:val="22"/>
              </w:rPr>
            </w:pPr>
            <w:r w:rsidRPr="00801FD2">
              <w:rPr>
                <w:rFonts w:ascii="Arial Narrow" w:hAnsi="Arial Narrow"/>
                <w:b/>
                <w:sz w:val="22"/>
                <w:szCs w:val="22"/>
              </w:rPr>
              <w:t>Daljinski nadzor siren in drugih parametrov</w:t>
            </w:r>
          </w:p>
        </w:tc>
        <w:tc>
          <w:tcPr>
            <w:tcW w:w="6804" w:type="dxa"/>
          </w:tcPr>
          <w:p w14:paraId="7B15C722" w14:textId="77777777" w:rsidR="00436662" w:rsidRPr="00801FD2" w:rsidRDefault="00436662" w:rsidP="00BB6698">
            <w:pPr>
              <w:rPr>
                <w:rFonts w:ascii="Arial Narrow" w:hAnsi="Arial Narrow"/>
                <w:b/>
                <w:sz w:val="22"/>
                <w:szCs w:val="22"/>
              </w:rPr>
            </w:pPr>
            <w:r w:rsidRPr="00801FD2">
              <w:rPr>
                <w:rFonts w:ascii="Arial Narrow" w:hAnsi="Arial Narrow"/>
                <w:sz w:val="22"/>
                <w:szCs w:val="22"/>
              </w:rPr>
              <w:t>Omogočen mora biti nadzor vseh parametrov, ki jih samodejno kontrolirajo regijske in državna alarmna centrala.</w:t>
            </w:r>
          </w:p>
        </w:tc>
      </w:tr>
      <w:tr w:rsidR="00436662" w:rsidRPr="00801FD2" w14:paraId="7BE3D025" w14:textId="77777777" w:rsidTr="00BB6698">
        <w:tc>
          <w:tcPr>
            <w:tcW w:w="2830" w:type="dxa"/>
          </w:tcPr>
          <w:p w14:paraId="50015F13" w14:textId="77777777" w:rsidR="00436662" w:rsidRPr="00801FD2" w:rsidRDefault="00436662" w:rsidP="00BB6698">
            <w:pPr>
              <w:rPr>
                <w:rFonts w:ascii="Arial Narrow" w:hAnsi="Arial Narrow"/>
                <w:b/>
                <w:sz w:val="22"/>
                <w:szCs w:val="22"/>
              </w:rPr>
            </w:pPr>
            <w:r w:rsidRPr="00801FD2">
              <w:rPr>
                <w:rFonts w:ascii="Arial Narrow" w:hAnsi="Arial Narrow"/>
                <w:b/>
                <w:sz w:val="22"/>
                <w:szCs w:val="22"/>
              </w:rPr>
              <w:t>Digitalni vhodi za razne funkcije</w:t>
            </w:r>
          </w:p>
        </w:tc>
        <w:tc>
          <w:tcPr>
            <w:tcW w:w="6804" w:type="dxa"/>
          </w:tcPr>
          <w:p w14:paraId="5FA945B3" w14:textId="77777777" w:rsidR="00436662" w:rsidRPr="00801FD2" w:rsidRDefault="00436662" w:rsidP="00BB6698">
            <w:pPr>
              <w:rPr>
                <w:rFonts w:ascii="Arial Narrow" w:hAnsi="Arial Narrow"/>
                <w:b/>
                <w:sz w:val="22"/>
                <w:szCs w:val="22"/>
              </w:rPr>
            </w:pPr>
            <w:r w:rsidRPr="00801FD2">
              <w:rPr>
                <w:rFonts w:ascii="Arial Narrow" w:hAnsi="Arial Narrow"/>
                <w:sz w:val="22"/>
                <w:szCs w:val="22"/>
              </w:rPr>
              <w:t>minimalno 4</w:t>
            </w:r>
          </w:p>
        </w:tc>
      </w:tr>
      <w:tr w:rsidR="00436662" w:rsidRPr="00801FD2" w14:paraId="38B1923A" w14:textId="77777777" w:rsidTr="00BB6698">
        <w:tc>
          <w:tcPr>
            <w:tcW w:w="2830" w:type="dxa"/>
          </w:tcPr>
          <w:p w14:paraId="6DB51FC3" w14:textId="77777777" w:rsidR="00436662" w:rsidRPr="00801FD2" w:rsidRDefault="00436662" w:rsidP="00BB6698">
            <w:pPr>
              <w:rPr>
                <w:rFonts w:ascii="Arial Narrow" w:hAnsi="Arial Narrow"/>
                <w:b/>
                <w:sz w:val="22"/>
                <w:szCs w:val="22"/>
              </w:rPr>
            </w:pPr>
            <w:r w:rsidRPr="00801FD2">
              <w:rPr>
                <w:rFonts w:ascii="Arial Narrow" w:hAnsi="Arial Narrow"/>
                <w:b/>
                <w:sz w:val="22"/>
                <w:szCs w:val="22"/>
              </w:rPr>
              <w:t>Relejski izhodi za razne funkcije</w:t>
            </w:r>
          </w:p>
        </w:tc>
        <w:tc>
          <w:tcPr>
            <w:tcW w:w="6804" w:type="dxa"/>
          </w:tcPr>
          <w:p w14:paraId="589073A6" w14:textId="77777777" w:rsidR="00436662" w:rsidRPr="00801FD2" w:rsidRDefault="00436662" w:rsidP="00BB6698">
            <w:pPr>
              <w:rPr>
                <w:rFonts w:ascii="Arial Narrow" w:hAnsi="Arial Narrow"/>
                <w:b/>
                <w:sz w:val="22"/>
                <w:szCs w:val="22"/>
              </w:rPr>
            </w:pPr>
            <w:r w:rsidRPr="00801FD2">
              <w:rPr>
                <w:rFonts w:ascii="Arial Narrow" w:hAnsi="Arial Narrow"/>
                <w:sz w:val="22"/>
                <w:szCs w:val="22"/>
              </w:rPr>
              <w:t>minimalno 2</w:t>
            </w:r>
          </w:p>
        </w:tc>
      </w:tr>
      <w:tr w:rsidR="00436662" w:rsidRPr="00801FD2" w14:paraId="6A947109" w14:textId="77777777" w:rsidTr="00BB6698">
        <w:tc>
          <w:tcPr>
            <w:tcW w:w="2830" w:type="dxa"/>
          </w:tcPr>
          <w:p w14:paraId="0F439CA1" w14:textId="77777777" w:rsidR="00436662" w:rsidRPr="00801FD2" w:rsidRDefault="00436662" w:rsidP="00BB6698">
            <w:pPr>
              <w:rPr>
                <w:rFonts w:ascii="Arial Narrow" w:hAnsi="Arial Narrow"/>
                <w:b/>
                <w:sz w:val="22"/>
                <w:szCs w:val="22"/>
              </w:rPr>
            </w:pPr>
            <w:r w:rsidRPr="00801FD2">
              <w:rPr>
                <w:rFonts w:ascii="Arial Narrow" w:hAnsi="Arial Narrow"/>
                <w:b/>
                <w:sz w:val="22"/>
                <w:szCs w:val="22"/>
              </w:rPr>
              <w:t>Panel za lokalno krmiljenje sirene</w:t>
            </w:r>
          </w:p>
        </w:tc>
        <w:tc>
          <w:tcPr>
            <w:tcW w:w="6804" w:type="dxa"/>
          </w:tcPr>
          <w:p w14:paraId="2FDC92FF" w14:textId="77777777" w:rsidR="00436662" w:rsidRPr="00801FD2" w:rsidRDefault="00436662" w:rsidP="00BB6698">
            <w:pPr>
              <w:rPr>
                <w:rFonts w:ascii="Arial Narrow" w:hAnsi="Arial Narrow"/>
                <w:sz w:val="22"/>
                <w:szCs w:val="22"/>
              </w:rPr>
            </w:pPr>
            <w:r w:rsidRPr="00801FD2">
              <w:rPr>
                <w:rFonts w:ascii="Arial Narrow" w:hAnsi="Arial Narrow"/>
                <w:sz w:val="22"/>
                <w:szCs w:val="22"/>
              </w:rPr>
              <w:t xml:space="preserve">Vsaka elektronska sirena mora imeti vsaj en krmilni panel. </w:t>
            </w:r>
          </w:p>
          <w:p w14:paraId="3C00178E" w14:textId="77777777" w:rsidR="00436662" w:rsidRPr="00801FD2" w:rsidRDefault="00436662" w:rsidP="00BB6698">
            <w:pPr>
              <w:rPr>
                <w:rFonts w:ascii="Arial Narrow" w:hAnsi="Arial Narrow"/>
                <w:sz w:val="22"/>
                <w:szCs w:val="22"/>
              </w:rPr>
            </w:pPr>
            <w:r w:rsidRPr="00801FD2">
              <w:rPr>
                <w:rFonts w:ascii="Arial Narrow" w:hAnsi="Arial Narrow"/>
                <w:sz w:val="22"/>
                <w:szCs w:val="22"/>
              </w:rPr>
              <w:t>Notranji in zunanji panel ali samo zunanji panel – odvisno od lokacije.</w:t>
            </w:r>
          </w:p>
        </w:tc>
      </w:tr>
      <w:tr w:rsidR="00436662" w:rsidRPr="00801FD2" w14:paraId="04BB18C8" w14:textId="77777777" w:rsidTr="00BB6698">
        <w:tc>
          <w:tcPr>
            <w:tcW w:w="2830" w:type="dxa"/>
          </w:tcPr>
          <w:p w14:paraId="5BC146ED" w14:textId="77777777" w:rsidR="00436662" w:rsidRPr="00801FD2" w:rsidRDefault="00436662" w:rsidP="00BB6698">
            <w:pPr>
              <w:rPr>
                <w:rFonts w:ascii="Arial Narrow" w:hAnsi="Arial Narrow"/>
                <w:b/>
                <w:sz w:val="22"/>
                <w:szCs w:val="22"/>
              </w:rPr>
            </w:pPr>
            <w:r w:rsidRPr="00801FD2">
              <w:rPr>
                <w:rFonts w:ascii="Arial Narrow" w:hAnsi="Arial Narrow"/>
                <w:b/>
                <w:sz w:val="22"/>
                <w:szCs w:val="22"/>
              </w:rPr>
              <w:t>Klimatski pogoji delovanja:</w:t>
            </w:r>
          </w:p>
        </w:tc>
        <w:tc>
          <w:tcPr>
            <w:tcW w:w="6804" w:type="dxa"/>
          </w:tcPr>
          <w:p w14:paraId="20CAD814" w14:textId="77777777" w:rsidR="00436662" w:rsidRPr="00801FD2" w:rsidRDefault="00436662" w:rsidP="00BB6698">
            <w:pPr>
              <w:rPr>
                <w:rFonts w:ascii="Arial Narrow" w:hAnsi="Arial Narrow"/>
                <w:sz w:val="22"/>
                <w:szCs w:val="22"/>
              </w:rPr>
            </w:pPr>
            <w:r w:rsidRPr="00801FD2">
              <w:rPr>
                <w:rFonts w:ascii="Arial Narrow" w:hAnsi="Arial Narrow"/>
                <w:sz w:val="22"/>
                <w:szCs w:val="22"/>
              </w:rPr>
              <w:t>Elektronska vezja:</w:t>
            </w:r>
            <w:r w:rsidRPr="00801FD2">
              <w:rPr>
                <w:rFonts w:ascii="Arial Narrow" w:hAnsi="Arial Narrow"/>
                <w:b/>
                <w:sz w:val="22"/>
                <w:szCs w:val="22"/>
              </w:rPr>
              <w:t xml:space="preserve">     - </w:t>
            </w:r>
            <w:r w:rsidRPr="00801FD2">
              <w:rPr>
                <w:rFonts w:ascii="Arial Narrow" w:hAnsi="Arial Narrow"/>
                <w:sz w:val="22"/>
                <w:szCs w:val="22"/>
              </w:rPr>
              <w:t>40 do 70°C</w:t>
            </w:r>
          </w:p>
          <w:p w14:paraId="20D032E9" w14:textId="77777777" w:rsidR="00436662" w:rsidRPr="00801FD2" w:rsidRDefault="00436662" w:rsidP="00BB6698">
            <w:pPr>
              <w:rPr>
                <w:rFonts w:ascii="Arial Narrow" w:hAnsi="Arial Narrow"/>
                <w:sz w:val="22"/>
                <w:szCs w:val="22"/>
              </w:rPr>
            </w:pPr>
            <w:r w:rsidRPr="00801FD2">
              <w:rPr>
                <w:rFonts w:ascii="Arial Narrow" w:hAnsi="Arial Narrow"/>
                <w:sz w:val="22"/>
                <w:szCs w:val="22"/>
              </w:rPr>
              <w:t>Zvočniki:                    - 40 do 70°C</w:t>
            </w:r>
          </w:p>
          <w:p w14:paraId="6E3DDE99" w14:textId="77777777" w:rsidR="00436662" w:rsidRPr="00801FD2" w:rsidRDefault="00436662" w:rsidP="00BB6698">
            <w:pPr>
              <w:rPr>
                <w:rFonts w:ascii="Arial Narrow" w:hAnsi="Arial Narrow"/>
                <w:sz w:val="22"/>
                <w:szCs w:val="22"/>
              </w:rPr>
            </w:pPr>
            <w:r w:rsidRPr="00801FD2">
              <w:rPr>
                <w:rFonts w:ascii="Arial Narrow" w:hAnsi="Arial Narrow"/>
                <w:sz w:val="22"/>
                <w:szCs w:val="22"/>
              </w:rPr>
              <w:t>Komunikacijski vmesnik: - 30 do 60°C</w:t>
            </w:r>
          </w:p>
          <w:p w14:paraId="56917822" w14:textId="77777777" w:rsidR="00436662" w:rsidRPr="00801FD2" w:rsidRDefault="00436662" w:rsidP="00BB6698">
            <w:pPr>
              <w:rPr>
                <w:rFonts w:ascii="Arial Narrow" w:hAnsi="Arial Narrow"/>
                <w:sz w:val="22"/>
                <w:szCs w:val="22"/>
              </w:rPr>
            </w:pPr>
            <w:r w:rsidRPr="00801FD2">
              <w:rPr>
                <w:rFonts w:ascii="Arial Narrow" w:hAnsi="Arial Narrow"/>
                <w:sz w:val="22"/>
                <w:szCs w:val="22"/>
              </w:rPr>
              <w:t>Relativna vlaga:           20 do 100%</w:t>
            </w:r>
          </w:p>
          <w:p w14:paraId="25BAA790" w14:textId="77777777" w:rsidR="00436662" w:rsidRPr="00801FD2" w:rsidRDefault="00436662" w:rsidP="00BB6698">
            <w:pPr>
              <w:rPr>
                <w:rFonts w:ascii="Arial Narrow" w:hAnsi="Arial Narrow"/>
                <w:sz w:val="22"/>
                <w:szCs w:val="22"/>
              </w:rPr>
            </w:pPr>
            <w:r w:rsidRPr="00801FD2">
              <w:rPr>
                <w:rFonts w:ascii="Arial Narrow" w:hAnsi="Arial Narrow"/>
                <w:sz w:val="22"/>
                <w:szCs w:val="22"/>
              </w:rPr>
              <w:t>Izpostavljeni elementi:  morajo biti nerjaveči ali pocinkani</w:t>
            </w:r>
          </w:p>
        </w:tc>
      </w:tr>
    </w:tbl>
    <w:p w14:paraId="18B25F7D" w14:textId="77777777" w:rsidR="00436662" w:rsidRPr="000A7B4D" w:rsidRDefault="00436662" w:rsidP="00436662">
      <w:pPr>
        <w:rPr>
          <w:rFonts w:ascii="Arial" w:hAnsi="Arial"/>
        </w:rPr>
      </w:pPr>
    </w:p>
    <w:p w14:paraId="0E06060C" w14:textId="77777777" w:rsidR="00436662" w:rsidRPr="000A7B4D" w:rsidRDefault="00436662" w:rsidP="00436662">
      <w:pPr>
        <w:rPr>
          <w:rFonts w:ascii="Arial" w:hAnsi="Arial"/>
          <w:b/>
        </w:rPr>
      </w:pPr>
      <w:r w:rsidRPr="000A7B4D">
        <w:rPr>
          <w:rFonts w:ascii="Arial" w:hAnsi="Arial"/>
          <w:b/>
        </w:rPr>
        <w:t>Zahteve za komunikacijski vmesnik</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5"/>
        <w:gridCol w:w="6804"/>
      </w:tblGrid>
      <w:tr w:rsidR="00436662" w:rsidRPr="00D81DE9" w14:paraId="3A8D9394" w14:textId="77777777" w:rsidTr="00BB6698">
        <w:tc>
          <w:tcPr>
            <w:tcW w:w="2835" w:type="dxa"/>
          </w:tcPr>
          <w:p w14:paraId="1822A05A" w14:textId="77777777" w:rsidR="00436662" w:rsidRPr="00D81DE9" w:rsidRDefault="00436662" w:rsidP="00BB6698">
            <w:pPr>
              <w:rPr>
                <w:rFonts w:ascii="Arial Narrow" w:hAnsi="Arial Narrow"/>
                <w:b/>
                <w:sz w:val="22"/>
                <w:szCs w:val="22"/>
              </w:rPr>
            </w:pPr>
            <w:r w:rsidRPr="00D81DE9">
              <w:rPr>
                <w:rFonts w:ascii="Arial Narrow" w:hAnsi="Arial Narrow"/>
                <w:b/>
                <w:sz w:val="22"/>
                <w:szCs w:val="22"/>
              </w:rPr>
              <w:t>Komunikacijski vmesnik</w:t>
            </w:r>
          </w:p>
        </w:tc>
        <w:tc>
          <w:tcPr>
            <w:tcW w:w="6804" w:type="dxa"/>
          </w:tcPr>
          <w:p w14:paraId="036E53B2" w14:textId="77777777" w:rsidR="00436662" w:rsidRPr="00D81DE9" w:rsidRDefault="00436662" w:rsidP="00BB6698">
            <w:pPr>
              <w:rPr>
                <w:rFonts w:ascii="Arial Narrow" w:hAnsi="Arial Narrow"/>
                <w:sz w:val="22"/>
                <w:szCs w:val="22"/>
              </w:rPr>
            </w:pPr>
            <w:r w:rsidRPr="00D81DE9">
              <w:rPr>
                <w:rFonts w:ascii="Arial Narrow" w:hAnsi="Arial Narrow"/>
                <w:sz w:val="22"/>
                <w:szCs w:val="22"/>
              </w:rPr>
              <w:t>VHF, DMR radijski vmesnik po standardu ETSI TS 102 361-1 in 3</w:t>
            </w:r>
          </w:p>
        </w:tc>
      </w:tr>
      <w:tr w:rsidR="00436662" w:rsidRPr="00D81DE9" w14:paraId="42AD00F6" w14:textId="77777777" w:rsidTr="00BB6698">
        <w:tc>
          <w:tcPr>
            <w:tcW w:w="2835" w:type="dxa"/>
          </w:tcPr>
          <w:p w14:paraId="64636C48" w14:textId="77777777" w:rsidR="00436662" w:rsidRPr="00D81DE9" w:rsidRDefault="00436662" w:rsidP="00BB6698">
            <w:pPr>
              <w:rPr>
                <w:rFonts w:ascii="Arial Narrow" w:hAnsi="Arial Narrow"/>
                <w:sz w:val="22"/>
                <w:szCs w:val="22"/>
              </w:rPr>
            </w:pPr>
            <w:r w:rsidRPr="00D81DE9">
              <w:rPr>
                <w:rFonts w:ascii="Arial Narrow" w:hAnsi="Arial Narrow"/>
                <w:sz w:val="22"/>
                <w:szCs w:val="22"/>
              </w:rPr>
              <w:t>Kom. protokol prek rad. vmesnika</w:t>
            </w:r>
          </w:p>
        </w:tc>
        <w:tc>
          <w:tcPr>
            <w:tcW w:w="6804" w:type="dxa"/>
          </w:tcPr>
          <w:p w14:paraId="553DE5FD" w14:textId="77777777" w:rsidR="00436662" w:rsidRPr="00D81DE9" w:rsidRDefault="00436662" w:rsidP="00BB6698">
            <w:pPr>
              <w:rPr>
                <w:rFonts w:ascii="Arial Narrow" w:hAnsi="Arial Narrow"/>
                <w:sz w:val="22"/>
                <w:szCs w:val="22"/>
              </w:rPr>
            </w:pPr>
            <w:r w:rsidRPr="00D81DE9">
              <w:rPr>
                <w:rFonts w:ascii="Arial Narrow" w:hAnsi="Arial Narrow"/>
                <w:sz w:val="22"/>
                <w:szCs w:val="22"/>
              </w:rPr>
              <w:t>IP</w:t>
            </w:r>
          </w:p>
        </w:tc>
      </w:tr>
      <w:tr w:rsidR="00436662" w:rsidRPr="00D81DE9" w14:paraId="169B1468" w14:textId="77777777" w:rsidTr="00BB6698">
        <w:tc>
          <w:tcPr>
            <w:tcW w:w="2835" w:type="dxa"/>
            <w:hideMark/>
          </w:tcPr>
          <w:p w14:paraId="020AC659" w14:textId="77777777" w:rsidR="00436662" w:rsidRPr="00D81DE9" w:rsidRDefault="00436662" w:rsidP="00BB6698">
            <w:pPr>
              <w:rPr>
                <w:rFonts w:ascii="Arial Narrow" w:hAnsi="Arial Narrow"/>
                <w:sz w:val="22"/>
                <w:szCs w:val="22"/>
              </w:rPr>
            </w:pPr>
            <w:r w:rsidRPr="00D81DE9">
              <w:rPr>
                <w:rFonts w:ascii="Arial Narrow" w:hAnsi="Arial Narrow"/>
                <w:sz w:val="22"/>
                <w:szCs w:val="22"/>
              </w:rPr>
              <w:t>Število kanalov</w:t>
            </w:r>
          </w:p>
        </w:tc>
        <w:tc>
          <w:tcPr>
            <w:tcW w:w="6804" w:type="dxa"/>
            <w:hideMark/>
          </w:tcPr>
          <w:p w14:paraId="7267E3CD" w14:textId="77777777" w:rsidR="00436662" w:rsidRPr="00D81DE9" w:rsidRDefault="00436662" w:rsidP="00BB6698">
            <w:pPr>
              <w:rPr>
                <w:rFonts w:ascii="Arial Narrow" w:hAnsi="Arial Narrow"/>
                <w:sz w:val="22"/>
                <w:szCs w:val="22"/>
              </w:rPr>
            </w:pPr>
            <w:r w:rsidRPr="00D81DE9">
              <w:rPr>
                <w:rFonts w:ascii="Arial Narrow" w:hAnsi="Arial Narrow"/>
                <w:sz w:val="22"/>
                <w:szCs w:val="22"/>
              </w:rPr>
              <w:t>99</w:t>
            </w:r>
          </w:p>
        </w:tc>
      </w:tr>
      <w:tr w:rsidR="00436662" w:rsidRPr="00D81DE9" w14:paraId="79FA449A" w14:textId="77777777" w:rsidTr="00BB6698">
        <w:tc>
          <w:tcPr>
            <w:tcW w:w="2835" w:type="dxa"/>
            <w:hideMark/>
          </w:tcPr>
          <w:p w14:paraId="566A9799" w14:textId="77777777" w:rsidR="00436662" w:rsidRPr="00D81DE9" w:rsidRDefault="00436662" w:rsidP="00BB6698">
            <w:pPr>
              <w:rPr>
                <w:rFonts w:ascii="Arial Narrow" w:hAnsi="Arial Narrow"/>
                <w:sz w:val="22"/>
                <w:szCs w:val="22"/>
              </w:rPr>
            </w:pPr>
            <w:r w:rsidRPr="00D81DE9">
              <w:rPr>
                <w:rFonts w:ascii="Arial Narrow" w:hAnsi="Arial Narrow"/>
                <w:sz w:val="22"/>
                <w:szCs w:val="22"/>
              </w:rPr>
              <w:t>Frekvenčno območje</w:t>
            </w:r>
          </w:p>
        </w:tc>
        <w:tc>
          <w:tcPr>
            <w:tcW w:w="6804" w:type="dxa"/>
            <w:hideMark/>
          </w:tcPr>
          <w:p w14:paraId="52469CCD" w14:textId="77777777" w:rsidR="00436662" w:rsidRPr="00D81DE9" w:rsidRDefault="00436662" w:rsidP="00BB6698">
            <w:pPr>
              <w:rPr>
                <w:rFonts w:ascii="Arial Narrow" w:hAnsi="Arial Narrow"/>
                <w:sz w:val="22"/>
                <w:szCs w:val="22"/>
              </w:rPr>
            </w:pPr>
            <w:r w:rsidRPr="00D81DE9">
              <w:rPr>
                <w:rFonts w:ascii="Arial Narrow" w:hAnsi="Arial Narrow"/>
                <w:sz w:val="22"/>
                <w:szCs w:val="22"/>
              </w:rPr>
              <w:t>136-174 MHz (VHF)</w:t>
            </w:r>
          </w:p>
        </w:tc>
      </w:tr>
      <w:tr w:rsidR="00436662" w:rsidRPr="00D81DE9" w14:paraId="69BF03EF" w14:textId="77777777" w:rsidTr="00BB6698">
        <w:tc>
          <w:tcPr>
            <w:tcW w:w="2835" w:type="dxa"/>
            <w:hideMark/>
          </w:tcPr>
          <w:p w14:paraId="1126C9E0" w14:textId="77777777" w:rsidR="00436662" w:rsidRPr="00D81DE9" w:rsidRDefault="00436662" w:rsidP="00BB6698">
            <w:pPr>
              <w:rPr>
                <w:rFonts w:ascii="Arial Narrow" w:hAnsi="Arial Narrow"/>
                <w:sz w:val="22"/>
                <w:szCs w:val="22"/>
              </w:rPr>
            </w:pPr>
            <w:r w:rsidRPr="00D81DE9">
              <w:rPr>
                <w:rFonts w:ascii="Arial Narrow" w:hAnsi="Arial Narrow"/>
                <w:sz w:val="22"/>
                <w:szCs w:val="22"/>
              </w:rPr>
              <w:lastRenderedPageBreak/>
              <w:t>Širina kanala</w:t>
            </w:r>
          </w:p>
        </w:tc>
        <w:tc>
          <w:tcPr>
            <w:tcW w:w="6804" w:type="dxa"/>
            <w:hideMark/>
          </w:tcPr>
          <w:p w14:paraId="181B48A8" w14:textId="77777777" w:rsidR="00436662" w:rsidRPr="00D81DE9" w:rsidRDefault="00436662" w:rsidP="00BB6698">
            <w:pPr>
              <w:rPr>
                <w:rFonts w:ascii="Arial Narrow" w:hAnsi="Arial Narrow"/>
                <w:sz w:val="22"/>
                <w:szCs w:val="22"/>
              </w:rPr>
            </w:pPr>
            <w:r w:rsidRPr="00D81DE9">
              <w:rPr>
                <w:rFonts w:ascii="Arial Narrow" w:hAnsi="Arial Narrow"/>
                <w:sz w:val="22"/>
                <w:szCs w:val="22"/>
              </w:rPr>
              <w:t>12,5 kHz</w:t>
            </w:r>
          </w:p>
        </w:tc>
      </w:tr>
      <w:tr w:rsidR="00436662" w:rsidRPr="00D81DE9" w14:paraId="7784D9C4" w14:textId="77777777" w:rsidTr="00BB6698">
        <w:tc>
          <w:tcPr>
            <w:tcW w:w="2835" w:type="dxa"/>
            <w:hideMark/>
          </w:tcPr>
          <w:p w14:paraId="6006DCC9" w14:textId="77777777" w:rsidR="00436662" w:rsidRPr="00D81DE9" w:rsidRDefault="00436662" w:rsidP="00BB6698">
            <w:pPr>
              <w:rPr>
                <w:rFonts w:ascii="Arial Narrow" w:hAnsi="Arial Narrow"/>
                <w:b/>
                <w:bCs/>
                <w:sz w:val="22"/>
                <w:szCs w:val="22"/>
              </w:rPr>
            </w:pPr>
            <w:r w:rsidRPr="00D81DE9">
              <w:rPr>
                <w:rFonts w:ascii="Arial Narrow" w:hAnsi="Arial Narrow"/>
                <w:b/>
                <w:bCs/>
                <w:sz w:val="22"/>
                <w:szCs w:val="22"/>
              </w:rPr>
              <w:t>Zahteve za oddajnik</w:t>
            </w:r>
          </w:p>
        </w:tc>
        <w:tc>
          <w:tcPr>
            <w:tcW w:w="6804" w:type="dxa"/>
          </w:tcPr>
          <w:p w14:paraId="0250F99E" w14:textId="77777777" w:rsidR="00436662" w:rsidRPr="00D81DE9" w:rsidRDefault="00436662" w:rsidP="00BB6698">
            <w:pPr>
              <w:rPr>
                <w:rFonts w:ascii="Arial Narrow" w:hAnsi="Arial Narrow"/>
                <w:sz w:val="22"/>
                <w:szCs w:val="22"/>
              </w:rPr>
            </w:pPr>
          </w:p>
        </w:tc>
      </w:tr>
      <w:tr w:rsidR="00436662" w:rsidRPr="00D81DE9" w14:paraId="69720BAF" w14:textId="77777777" w:rsidTr="00BB6698">
        <w:tc>
          <w:tcPr>
            <w:tcW w:w="2835" w:type="dxa"/>
            <w:hideMark/>
          </w:tcPr>
          <w:p w14:paraId="3EA33D53" w14:textId="77777777" w:rsidR="00436662" w:rsidRPr="00D81DE9" w:rsidRDefault="00436662" w:rsidP="00BB6698">
            <w:pPr>
              <w:rPr>
                <w:rFonts w:ascii="Arial Narrow" w:hAnsi="Arial Narrow"/>
                <w:sz w:val="22"/>
                <w:szCs w:val="22"/>
              </w:rPr>
            </w:pPr>
            <w:r w:rsidRPr="00D81DE9">
              <w:rPr>
                <w:rFonts w:ascii="Arial Narrow" w:hAnsi="Arial Narrow"/>
                <w:sz w:val="22"/>
                <w:szCs w:val="22"/>
              </w:rPr>
              <w:t>Moč oddajnika</w:t>
            </w:r>
          </w:p>
        </w:tc>
        <w:tc>
          <w:tcPr>
            <w:tcW w:w="6804" w:type="dxa"/>
            <w:hideMark/>
          </w:tcPr>
          <w:p w14:paraId="17747325" w14:textId="77777777" w:rsidR="00436662" w:rsidRPr="00D81DE9" w:rsidRDefault="00436662" w:rsidP="00BB6698">
            <w:pPr>
              <w:rPr>
                <w:rFonts w:ascii="Arial Narrow" w:hAnsi="Arial Narrow"/>
                <w:sz w:val="22"/>
                <w:szCs w:val="22"/>
              </w:rPr>
            </w:pPr>
            <w:r w:rsidRPr="00D81DE9">
              <w:rPr>
                <w:rFonts w:ascii="Arial Narrow" w:hAnsi="Arial Narrow"/>
                <w:sz w:val="22"/>
                <w:szCs w:val="22"/>
              </w:rPr>
              <w:t>1-25 W</w:t>
            </w:r>
          </w:p>
        </w:tc>
      </w:tr>
      <w:tr w:rsidR="00436662" w:rsidRPr="00D81DE9" w14:paraId="5CAC10CD" w14:textId="77777777" w:rsidTr="00BB6698">
        <w:tc>
          <w:tcPr>
            <w:tcW w:w="2835" w:type="dxa"/>
            <w:hideMark/>
          </w:tcPr>
          <w:p w14:paraId="57373015" w14:textId="77777777" w:rsidR="00436662" w:rsidRPr="00D81DE9" w:rsidRDefault="00436662" w:rsidP="00BB6698">
            <w:pPr>
              <w:rPr>
                <w:rFonts w:ascii="Arial Narrow" w:hAnsi="Arial Narrow"/>
                <w:sz w:val="22"/>
                <w:szCs w:val="22"/>
              </w:rPr>
            </w:pPr>
            <w:r w:rsidRPr="00D81DE9">
              <w:rPr>
                <w:rFonts w:ascii="Arial Narrow" w:hAnsi="Arial Narrow"/>
                <w:sz w:val="22"/>
                <w:szCs w:val="22"/>
              </w:rPr>
              <w:t>Frekvenčna stabilnost</w:t>
            </w:r>
          </w:p>
        </w:tc>
        <w:tc>
          <w:tcPr>
            <w:tcW w:w="6804" w:type="dxa"/>
            <w:hideMark/>
          </w:tcPr>
          <w:p w14:paraId="7B3C8AF7" w14:textId="77777777" w:rsidR="00436662" w:rsidRPr="00D81DE9" w:rsidRDefault="00436662" w:rsidP="00BB6698">
            <w:pPr>
              <w:rPr>
                <w:rFonts w:ascii="Arial Narrow" w:hAnsi="Arial Narrow"/>
                <w:sz w:val="22"/>
                <w:szCs w:val="22"/>
              </w:rPr>
            </w:pPr>
            <w:r w:rsidRPr="00D81DE9">
              <w:rPr>
                <w:rFonts w:ascii="Arial Narrow" w:hAnsi="Arial Narrow"/>
                <w:sz w:val="22"/>
                <w:szCs w:val="22"/>
              </w:rPr>
              <w:sym w:font="Symbol" w:char="F0B1"/>
            </w:r>
            <w:r w:rsidRPr="00D81DE9">
              <w:rPr>
                <w:rFonts w:ascii="Arial Narrow" w:hAnsi="Arial Narrow"/>
                <w:sz w:val="22"/>
                <w:szCs w:val="22"/>
              </w:rPr>
              <w:t xml:space="preserve"> 1,5 </w:t>
            </w:r>
            <w:proofErr w:type="spellStart"/>
            <w:r w:rsidRPr="00D81DE9">
              <w:rPr>
                <w:rFonts w:ascii="Arial Narrow" w:hAnsi="Arial Narrow"/>
                <w:sz w:val="22"/>
                <w:szCs w:val="22"/>
              </w:rPr>
              <w:t>ppm</w:t>
            </w:r>
            <w:proofErr w:type="spellEnd"/>
            <w:r w:rsidRPr="00D81DE9">
              <w:rPr>
                <w:rFonts w:ascii="Arial Narrow" w:hAnsi="Arial Narrow"/>
                <w:sz w:val="22"/>
                <w:szCs w:val="22"/>
              </w:rPr>
              <w:t xml:space="preserve"> (od –30 do +60</w:t>
            </w:r>
            <w:r w:rsidRPr="00D81DE9">
              <w:rPr>
                <w:rFonts w:ascii="Arial Narrow" w:hAnsi="Arial Narrow"/>
                <w:sz w:val="22"/>
                <w:szCs w:val="22"/>
              </w:rPr>
              <w:sym w:font="Symbol" w:char="F0B0"/>
            </w:r>
            <w:r w:rsidRPr="00D81DE9">
              <w:rPr>
                <w:rFonts w:ascii="Arial Narrow" w:hAnsi="Arial Narrow"/>
                <w:sz w:val="22"/>
                <w:szCs w:val="22"/>
              </w:rPr>
              <w:t>C)</w:t>
            </w:r>
          </w:p>
        </w:tc>
      </w:tr>
      <w:tr w:rsidR="00436662" w:rsidRPr="00D81DE9" w14:paraId="675FC1FA" w14:textId="77777777" w:rsidTr="00BB6698">
        <w:tc>
          <w:tcPr>
            <w:tcW w:w="2835" w:type="dxa"/>
            <w:hideMark/>
          </w:tcPr>
          <w:p w14:paraId="500D780A" w14:textId="77777777" w:rsidR="00436662" w:rsidRPr="00D81DE9" w:rsidRDefault="00436662" w:rsidP="00BB6698">
            <w:pPr>
              <w:rPr>
                <w:rFonts w:ascii="Arial Narrow" w:hAnsi="Arial Narrow"/>
                <w:sz w:val="22"/>
                <w:szCs w:val="22"/>
              </w:rPr>
            </w:pPr>
            <w:r w:rsidRPr="00D81DE9">
              <w:rPr>
                <w:rFonts w:ascii="Arial Narrow" w:hAnsi="Arial Narrow"/>
                <w:sz w:val="22"/>
                <w:szCs w:val="22"/>
              </w:rPr>
              <w:t>Maksimalna frekvenčna deviacija pri 12,5 kHz</w:t>
            </w:r>
          </w:p>
        </w:tc>
        <w:tc>
          <w:tcPr>
            <w:tcW w:w="6804" w:type="dxa"/>
            <w:hideMark/>
          </w:tcPr>
          <w:p w14:paraId="2FC3033B" w14:textId="77777777" w:rsidR="00436662" w:rsidRPr="00D81DE9" w:rsidRDefault="00436662" w:rsidP="00BB6698">
            <w:pPr>
              <w:rPr>
                <w:rFonts w:ascii="Arial Narrow" w:hAnsi="Arial Narrow"/>
                <w:sz w:val="22"/>
                <w:szCs w:val="22"/>
              </w:rPr>
            </w:pPr>
            <w:r w:rsidRPr="00D81DE9">
              <w:rPr>
                <w:rFonts w:ascii="Arial Narrow" w:hAnsi="Arial Narrow"/>
                <w:sz w:val="22"/>
                <w:szCs w:val="22"/>
              </w:rPr>
              <w:sym w:font="Symbol" w:char="F0B1"/>
            </w:r>
            <w:r w:rsidRPr="00D81DE9">
              <w:rPr>
                <w:rFonts w:ascii="Arial Narrow" w:hAnsi="Arial Narrow"/>
                <w:sz w:val="22"/>
                <w:szCs w:val="22"/>
              </w:rPr>
              <w:t xml:space="preserve"> 2,5 kHz</w:t>
            </w:r>
          </w:p>
        </w:tc>
      </w:tr>
      <w:tr w:rsidR="00436662" w:rsidRPr="00D81DE9" w14:paraId="742A83EF" w14:textId="77777777" w:rsidTr="00BB6698">
        <w:tc>
          <w:tcPr>
            <w:tcW w:w="2835" w:type="dxa"/>
            <w:hideMark/>
          </w:tcPr>
          <w:p w14:paraId="5FA181F7" w14:textId="77777777" w:rsidR="00436662" w:rsidRPr="00D81DE9" w:rsidRDefault="00436662" w:rsidP="00BB6698">
            <w:pPr>
              <w:rPr>
                <w:rFonts w:ascii="Arial Narrow" w:hAnsi="Arial Narrow"/>
                <w:b/>
                <w:bCs/>
                <w:sz w:val="22"/>
                <w:szCs w:val="22"/>
              </w:rPr>
            </w:pPr>
            <w:r w:rsidRPr="00D81DE9">
              <w:rPr>
                <w:rFonts w:ascii="Arial Narrow" w:hAnsi="Arial Narrow"/>
                <w:b/>
                <w:bCs/>
                <w:sz w:val="22"/>
                <w:szCs w:val="22"/>
              </w:rPr>
              <w:t>Zahteve za sprejemnik</w:t>
            </w:r>
          </w:p>
        </w:tc>
        <w:tc>
          <w:tcPr>
            <w:tcW w:w="6804" w:type="dxa"/>
          </w:tcPr>
          <w:p w14:paraId="5203BB05" w14:textId="77777777" w:rsidR="00436662" w:rsidRPr="00D81DE9" w:rsidRDefault="00436662" w:rsidP="00BB6698">
            <w:pPr>
              <w:rPr>
                <w:rFonts w:ascii="Arial Narrow" w:hAnsi="Arial Narrow"/>
                <w:sz w:val="22"/>
                <w:szCs w:val="22"/>
              </w:rPr>
            </w:pPr>
          </w:p>
        </w:tc>
      </w:tr>
      <w:tr w:rsidR="00436662" w:rsidRPr="00D81DE9" w14:paraId="087849FB" w14:textId="77777777" w:rsidTr="00BB6698">
        <w:tc>
          <w:tcPr>
            <w:tcW w:w="2835" w:type="dxa"/>
            <w:hideMark/>
          </w:tcPr>
          <w:p w14:paraId="1E144EDA" w14:textId="77777777" w:rsidR="00436662" w:rsidRPr="00D81DE9" w:rsidRDefault="00436662" w:rsidP="00BB6698">
            <w:pPr>
              <w:rPr>
                <w:rFonts w:ascii="Arial Narrow" w:hAnsi="Arial Narrow"/>
                <w:sz w:val="22"/>
                <w:szCs w:val="22"/>
              </w:rPr>
            </w:pPr>
            <w:r w:rsidRPr="00D81DE9">
              <w:rPr>
                <w:rFonts w:ascii="Arial Narrow" w:hAnsi="Arial Narrow"/>
                <w:sz w:val="22"/>
                <w:szCs w:val="22"/>
              </w:rPr>
              <w:t>Frekvenčna stabilnost</w:t>
            </w:r>
          </w:p>
        </w:tc>
        <w:tc>
          <w:tcPr>
            <w:tcW w:w="6804" w:type="dxa"/>
            <w:hideMark/>
          </w:tcPr>
          <w:p w14:paraId="0C21D1BF" w14:textId="77777777" w:rsidR="00436662" w:rsidRPr="00D81DE9" w:rsidRDefault="00436662" w:rsidP="00BB6698">
            <w:pPr>
              <w:rPr>
                <w:rFonts w:ascii="Arial Narrow" w:hAnsi="Arial Narrow"/>
                <w:sz w:val="22"/>
                <w:szCs w:val="22"/>
              </w:rPr>
            </w:pPr>
            <w:r w:rsidRPr="00D81DE9">
              <w:rPr>
                <w:rFonts w:ascii="Arial Narrow" w:hAnsi="Arial Narrow"/>
                <w:sz w:val="22"/>
                <w:szCs w:val="22"/>
              </w:rPr>
              <w:sym w:font="Symbol" w:char="F0B1"/>
            </w:r>
            <w:r w:rsidRPr="00D81DE9">
              <w:rPr>
                <w:rFonts w:ascii="Arial Narrow" w:hAnsi="Arial Narrow"/>
                <w:sz w:val="22"/>
                <w:szCs w:val="22"/>
              </w:rPr>
              <w:t xml:space="preserve"> 1,5 </w:t>
            </w:r>
            <w:proofErr w:type="spellStart"/>
            <w:r w:rsidRPr="00D81DE9">
              <w:rPr>
                <w:rFonts w:ascii="Arial Narrow" w:hAnsi="Arial Narrow"/>
                <w:sz w:val="22"/>
                <w:szCs w:val="22"/>
              </w:rPr>
              <w:t>ppm</w:t>
            </w:r>
            <w:proofErr w:type="spellEnd"/>
            <w:r w:rsidRPr="00D81DE9">
              <w:rPr>
                <w:rFonts w:ascii="Arial Narrow" w:hAnsi="Arial Narrow"/>
                <w:sz w:val="22"/>
                <w:szCs w:val="22"/>
              </w:rPr>
              <w:t xml:space="preserve"> (od –30 do +60</w:t>
            </w:r>
            <w:r w:rsidRPr="00D81DE9">
              <w:rPr>
                <w:rFonts w:ascii="Arial Narrow" w:hAnsi="Arial Narrow"/>
                <w:sz w:val="22"/>
                <w:szCs w:val="22"/>
              </w:rPr>
              <w:sym w:font="Symbol" w:char="F0B0"/>
            </w:r>
            <w:r w:rsidRPr="00D81DE9">
              <w:rPr>
                <w:rFonts w:ascii="Arial Narrow" w:hAnsi="Arial Narrow"/>
                <w:sz w:val="22"/>
                <w:szCs w:val="22"/>
              </w:rPr>
              <w:t>C)</w:t>
            </w:r>
          </w:p>
        </w:tc>
      </w:tr>
      <w:tr w:rsidR="00436662" w:rsidRPr="00D81DE9" w14:paraId="2ED06E4B" w14:textId="77777777" w:rsidTr="00BB6698">
        <w:tc>
          <w:tcPr>
            <w:tcW w:w="2835" w:type="dxa"/>
            <w:hideMark/>
          </w:tcPr>
          <w:p w14:paraId="09BAE180" w14:textId="77777777" w:rsidR="00436662" w:rsidRPr="00D81DE9" w:rsidRDefault="00436662" w:rsidP="00BB6698">
            <w:pPr>
              <w:rPr>
                <w:rFonts w:ascii="Arial Narrow" w:hAnsi="Arial Narrow"/>
                <w:sz w:val="22"/>
                <w:szCs w:val="22"/>
              </w:rPr>
            </w:pPr>
            <w:r w:rsidRPr="00D81DE9">
              <w:rPr>
                <w:rFonts w:ascii="Arial Narrow" w:hAnsi="Arial Narrow"/>
                <w:sz w:val="22"/>
                <w:szCs w:val="22"/>
              </w:rPr>
              <w:t>Digitalna občutljivost</w:t>
            </w:r>
          </w:p>
        </w:tc>
        <w:tc>
          <w:tcPr>
            <w:tcW w:w="6804" w:type="dxa"/>
            <w:hideMark/>
          </w:tcPr>
          <w:p w14:paraId="6169B1A2" w14:textId="77777777" w:rsidR="00436662" w:rsidRPr="00D81DE9" w:rsidRDefault="00436662" w:rsidP="00BB6698">
            <w:pPr>
              <w:rPr>
                <w:rFonts w:ascii="Arial Narrow" w:hAnsi="Arial Narrow"/>
                <w:sz w:val="22"/>
                <w:szCs w:val="22"/>
              </w:rPr>
            </w:pPr>
            <w:r w:rsidRPr="00D81DE9">
              <w:rPr>
                <w:rFonts w:ascii="Arial Narrow" w:hAnsi="Arial Narrow"/>
                <w:sz w:val="22"/>
                <w:szCs w:val="22"/>
              </w:rPr>
              <w:t xml:space="preserve"> 5% BER : 0,30 </w:t>
            </w:r>
            <w:r w:rsidRPr="00D81DE9">
              <w:rPr>
                <w:rFonts w:ascii="Arial Narrow" w:hAnsi="Arial Narrow"/>
                <w:sz w:val="22"/>
                <w:szCs w:val="22"/>
              </w:rPr>
              <w:sym w:font="Symbol" w:char="F06D"/>
            </w:r>
            <w:r w:rsidRPr="00D81DE9">
              <w:rPr>
                <w:rFonts w:ascii="Arial Narrow" w:hAnsi="Arial Narrow"/>
                <w:sz w:val="22"/>
                <w:szCs w:val="22"/>
              </w:rPr>
              <w:t>V</w:t>
            </w:r>
          </w:p>
        </w:tc>
      </w:tr>
    </w:tbl>
    <w:p w14:paraId="36B8A8F9" w14:textId="50606473" w:rsidR="00436662" w:rsidRPr="006805D7" w:rsidRDefault="00436662" w:rsidP="00436662">
      <w:pPr>
        <w:jc w:val="left"/>
        <w:rPr>
          <w:rFonts w:ascii="Arial Narrow" w:hAnsi="Arial Narrow"/>
          <w:sz w:val="22"/>
          <w:szCs w:val="22"/>
        </w:rPr>
      </w:pPr>
    </w:p>
    <w:p w14:paraId="653729AD" w14:textId="77777777" w:rsidR="00436662" w:rsidRPr="00801FD2" w:rsidRDefault="00436662" w:rsidP="00436662">
      <w:pPr>
        <w:rPr>
          <w:rFonts w:ascii="Arial Narrow" w:hAnsi="Arial Narrow"/>
          <w:b/>
          <w:sz w:val="22"/>
          <w:szCs w:val="22"/>
        </w:rPr>
      </w:pPr>
      <w:r w:rsidRPr="00801FD2">
        <w:rPr>
          <w:rFonts w:ascii="Arial Narrow" w:hAnsi="Arial Narrow"/>
          <w:b/>
          <w:sz w:val="22"/>
          <w:szCs w:val="22"/>
        </w:rPr>
        <w:t>Zahteve za posamezne tipe siren: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76"/>
        <w:gridCol w:w="4819"/>
      </w:tblGrid>
      <w:tr w:rsidR="00436662" w:rsidRPr="00801FD2" w14:paraId="075F9520" w14:textId="77777777" w:rsidTr="00BB6698">
        <w:trPr>
          <w:trHeight w:val="300"/>
        </w:trPr>
        <w:tc>
          <w:tcPr>
            <w:tcW w:w="5000" w:type="pct"/>
            <w:gridSpan w:val="2"/>
            <w:shd w:val="clear" w:color="auto" w:fill="auto"/>
            <w:vAlign w:val="bottom"/>
            <w:hideMark/>
          </w:tcPr>
          <w:p w14:paraId="1046CE28" w14:textId="77777777" w:rsidR="00436662" w:rsidRPr="00801FD2" w:rsidRDefault="00436662" w:rsidP="00BB6698">
            <w:pPr>
              <w:rPr>
                <w:rFonts w:ascii="Arial Narrow" w:hAnsi="Arial Narrow"/>
                <w:b/>
                <w:bCs/>
                <w:sz w:val="22"/>
                <w:szCs w:val="22"/>
              </w:rPr>
            </w:pPr>
            <w:r w:rsidRPr="00801FD2">
              <w:rPr>
                <w:rFonts w:ascii="Arial Narrow" w:hAnsi="Arial Narrow"/>
                <w:b/>
                <w:bCs/>
                <w:sz w:val="22"/>
                <w:szCs w:val="22"/>
              </w:rPr>
              <w:t>Elektronska sirena  (1000W, kot 180°) </w:t>
            </w:r>
          </w:p>
        </w:tc>
      </w:tr>
      <w:tr w:rsidR="00436662" w:rsidRPr="00801FD2" w14:paraId="101D4720" w14:textId="77777777" w:rsidTr="00BB6698">
        <w:trPr>
          <w:trHeight w:val="300"/>
        </w:trPr>
        <w:tc>
          <w:tcPr>
            <w:tcW w:w="2489" w:type="pct"/>
            <w:shd w:val="clear" w:color="auto" w:fill="auto"/>
            <w:vAlign w:val="bottom"/>
            <w:hideMark/>
          </w:tcPr>
          <w:p w14:paraId="78E88FC3" w14:textId="77777777" w:rsidR="00436662" w:rsidRPr="00801FD2" w:rsidRDefault="00436662" w:rsidP="00BB6698">
            <w:pPr>
              <w:rPr>
                <w:rFonts w:ascii="Arial Narrow" w:hAnsi="Arial Narrow"/>
                <w:sz w:val="22"/>
                <w:szCs w:val="22"/>
              </w:rPr>
            </w:pPr>
            <w:r w:rsidRPr="00801FD2">
              <w:rPr>
                <w:rFonts w:ascii="Arial Narrow" w:hAnsi="Arial Narrow"/>
                <w:sz w:val="22"/>
                <w:szCs w:val="22"/>
              </w:rPr>
              <w:t>Izhodna moč NF ojačevalnika</w:t>
            </w:r>
          </w:p>
        </w:tc>
        <w:tc>
          <w:tcPr>
            <w:tcW w:w="2511" w:type="pct"/>
            <w:shd w:val="clear" w:color="auto" w:fill="auto"/>
            <w:vAlign w:val="bottom"/>
            <w:hideMark/>
          </w:tcPr>
          <w:p w14:paraId="0CE03350" w14:textId="77777777" w:rsidR="00436662" w:rsidRPr="00801FD2" w:rsidRDefault="00436662" w:rsidP="00BB6698">
            <w:pPr>
              <w:rPr>
                <w:rFonts w:ascii="Arial Narrow" w:hAnsi="Arial Narrow"/>
                <w:sz w:val="22"/>
                <w:szCs w:val="22"/>
              </w:rPr>
            </w:pPr>
            <w:r w:rsidRPr="00801FD2">
              <w:rPr>
                <w:rFonts w:ascii="Arial Narrow" w:hAnsi="Arial Narrow"/>
                <w:sz w:val="22"/>
                <w:szCs w:val="22"/>
              </w:rPr>
              <w:t>minimalno 1000 W</w:t>
            </w:r>
          </w:p>
        </w:tc>
      </w:tr>
      <w:tr w:rsidR="00436662" w:rsidRPr="00801FD2" w14:paraId="66E24B78" w14:textId="77777777" w:rsidTr="00BB6698">
        <w:trPr>
          <w:trHeight w:val="345"/>
        </w:trPr>
        <w:tc>
          <w:tcPr>
            <w:tcW w:w="2489" w:type="pct"/>
            <w:shd w:val="clear" w:color="auto" w:fill="auto"/>
            <w:vAlign w:val="bottom"/>
            <w:hideMark/>
          </w:tcPr>
          <w:p w14:paraId="4E3E5FE8" w14:textId="77777777" w:rsidR="00436662" w:rsidRPr="00801FD2" w:rsidRDefault="00436662" w:rsidP="00BB6698">
            <w:pPr>
              <w:rPr>
                <w:rFonts w:ascii="Arial Narrow" w:hAnsi="Arial Narrow"/>
                <w:sz w:val="22"/>
                <w:szCs w:val="22"/>
              </w:rPr>
            </w:pPr>
            <w:r w:rsidRPr="00801FD2">
              <w:rPr>
                <w:rFonts w:ascii="Arial Narrow" w:hAnsi="Arial Narrow"/>
                <w:sz w:val="22"/>
                <w:szCs w:val="22"/>
              </w:rPr>
              <w:t>Zvočni tlak</w:t>
            </w:r>
          </w:p>
        </w:tc>
        <w:tc>
          <w:tcPr>
            <w:tcW w:w="2511" w:type="pct"/>
            <w:shd w:val="clear" w:color="auto" w:fill="auto"/>
            <w:vAlign w:val="bottom"/>
            <w:hideMark/>
          </w:tcPr>
          <w:p w14:paraId="49F2137C" w14:textId="77777777" w:rsidR="00436662" w:rsidRPr="00801FD2" w:rsidRDefault="00436662" w:rsidP="00BB6698">
            <w:pPr>
              <w:rPr>
                <w:rFonts w:ascii="Arial Narrow" w:hAnsi="Arial Narrow"/>
                <w:sz w:val="22"/>
                <w:szCs w:val="22"/>
              </w:rPr>
            </w:pPr>
            <w:r w:rsidRPr="00801FD2">
              <w:rPr>
                <w:rFonts w:ascii="Arial Narrow" w:hAnsi="Arial Narrow"/>
                <w:sz w:val="22"/>
                <w:szCs w:val="22"/>
              </w:rPr>
              <w:t xml:space="preserve">najmanj 113 </w:t>
            </w:r>
            <w:proofErr w:type="spellStart"/>
            <w:r w:rsidRPr="00801FD2">
              <w:rPr>
                <w:rFonts w:ascii="Arial Narrow" w:hAnsi="Arial Narrow"/>
                <w:sz w:val="22"/>
                <w:szCs w:val="22"/>
              </w:rPr>
              <w:t>dBA</w:t>
            </w:r>
            <w:proofErr w:type="spellEnd"/>
            <w:r w:rsidRPr="00801FD2">
              <w:rPr>
                <w:rFonts w:ascii="Arial Narrow" w:hAnsi="Arial Narrow"/>
                <w:sz w:val="22"/>
                <w:szCs w:val="22"/>
              </w:rPr>
              <w:t>/30 m v kotu 180</w:t>
            </w:r>
            <w:r w:rsidRPr="00801FD2">
              <w:rPr>
                <w:rFonts w:ascii="Arial Narrow" w:hAnsi="Arial Narrow"/>
                <w:sz w:val="22"/>
                <w:szCs w:val="22"/>
                <w:vertAlign w:val="superscript"/>
              </w:rPr>
              <w:t>0</w:t>
            </w:r>
          </w:p>
        </w:tc>
      </w:tr>
      <w:tr w:rsidR="00436662" w:rsidRPr="00801FD2" w14:paraId="5A14144D" w14:textId="77777777" w:rsidTr="00BB6698">
        <w:trPr>
          <w:trHeight w:val="236"/>
        </w:trPr>
        <w:tc>
          <w:tcPr>
            <w:tcW w:w="5000" w:type="pct"/>
            <w:gridSpan w:val="2"/>
            <w:shd w:val="clear" w:color="auto" w:fill="auto"/>
            <w:vAlign w:val="bottom"/>
            <w:hideMark/>
          </w:tcPr>
          <w:p w14:paraId="1276291E" w14:textId="77777777" w:rsidR="00436662" w:rsidRPr="00801FD2" w:rsidRDefault="00436662" w:rsidP="00BB6698">
            <w:pPr>
              <w:rPr>
                <w:rFonts w:ascii="Arial Narrow" w:hAnsi="Arial Narrow"/>
                <w:i/>
                <w:iCs/>
                <w:sz w:val="22"/>
                <w:szCs w:val="22"/>
              </w:rPr>
            </w:pPr>
            <w:r w:rsidRPr="00801FD2">
              <w:rPr>
                <w:rFonts w:ascii="Arial Narrow" w:hAnsi="Arial Narrow"/>
                <w:i/>
                <w:iCs/>
                <w:sz w:val="22"/>
                <w:szCs w:val="22"/>
              </w:rPr>
              <w:t> </w:t>
            </w:r>
            <w:r w:rsidRPr="00801FD2">
              <w:rPr>
                <w:rFonts w:ascii="Arial Narrow" w:hAnsi="Arial Narrow"/>
                <w:b/>
                <w:bCs/>
                <w:sz w:val="22"/>
                <w:szCs w:val="22"/>
              </w:rPr>
              <w:t> </w:t>
            </w:r>
          </w:p>
        </w:tc>
      </w:tr>
      <w:tr w:rsidR="00436662" w:rsidRPr="00801FD2" w14:paraId="0C35D1BC" w14:textId="77777777" w:rsidTr="00BB6698">
        <w:trPr>
          <w:trHeight w:val="300"/>
        </w:trPr>
        <w:tc>
          <w:tcPr>
            <w:tcW w:w="5000" w:type="pct"/>
            <w:gridSpan w:val="2"/>
            <w:shd w:val="clear" w:color="auto" w:fill="auto"/>
            <w:vAlign w:val="bottom"/>
            <w:hideMark/>
          </w:tcPr>
          <w:p w14:paraId="4F5BB4D9" w14:textId="77777777" w:rsidR="00436662" w:rsidRPr="00801FD2" w:rsidRDefault="00436662" w:rsidP="00BB6698">
            <w:pPr>
              <w:rPr>
                <w:rFonts w:ascii="Arial Narrow" w:hAnsi="Arial Narrow"/>
                <w:sz w:val="22"/>
                <w:szCs w:val="22"/>
              </w:rPr>
            </w:pPr>
            <w:r w:rsidRPr="00801FD2">
              <w:rPr>
                <w:rFonts w:ascii="Arial Narrow" w:hAnsi="Arial Narrow"/>
                <w:b/>
                <w:bCs/>
                <w:sz w:val="22"/>
                <w:szCs w:val="22"/>
              </w:rPr>
              <w:t>Elektronska sirena  (1000W, kot 20°)</w:t>
            </w:r>
            <w:r w:rsidRPr="00801FD2">
              <w:rPr>
                <w:rFonts w:ascii="Arial Narrow" w:hAnsi="Arial Narrow"/>
                <w:sz w:val="22"/>
                <w:szCs w:val="22"/>
              </w:rPr>
              <w:t> </w:t>
            </w:r>
          </w:p>
        </w:tc>
      </w:tr>
      <w:tr w:rsidR="00436662" w:rsidRPr="00801FD2" w14:paraId="2DFF61B8" w14:textId="77777777" w:rsidTr="00BB6698">
        <w:trPr>
          <w:trHeight w:val="300"/>
        </w:trPr>
        <w:tc>
          <w:tcPr>
            <w:tcW w:w="2489" w:type="pct"/>
            <w:shd w:val="clear" w:color="auto" w:fill="auto"/>
            <w:vAlign w:val="bottom"/>
            <w:hideMark/>
          </w:tcPr>
          <w:p w14:paraId="07BBD82A" w14:textId="77777777" w:rsidR="00436662" w:rsidRPr="00801FD2" w:rsidRDefault="00436662" w:rsidP="00BB6698">
            <w:pPr>
              <w:rPr>
                <w:rFonts w:ascii="Arial Narrow" w:hAnsi="Arial Narrow"/>
                <w:sz w:val="22"/>
                <w:szCs w:val="22"/>
              </w:rPr>
            </w:pPr>
            <w:r w:rsidRPr="00801FD2">
              <w:rPr>
                <w:rFonts w:ascii="Arial Narrow" w:hAnsi="Arial Narrow"/>
                <w:sz w:val="22"/>
                <w:szCs w:val="22"/>
              </w:rPr>
              <w:t>Izhodna moč NF ojačevalnika</w:t>
            </w:r>
          </w:p>
        </w:tc>
        <w:tc>
          <w:tcPr>
            <w:tcW w:w="2511" w:type="pct"/>
            <w:shd w:val="clear" w:color="auto" w:fill="auto"/>
            <w:vAlign w:val="bottom"/>
            <w:hideMark/>
          </w:tcPr>
          <w:p w14:paraId="4C6085F2" w14:textId="77777777" w:rsidR="00436662" w:rsidRPr="00801FD2" w:rsidRDefault="00436662" w:rsidP="00BB6698">
            <w:pPr>
              <w:rPr>
                <w:rFonts w:ascii="Arial Narrow" w:hAnsi="Arial Narrow"/>
                <w:sz w:val="22"/>
                <w:szCs w:val="22"/>
              </w:rPr>
            </w:pPr>
            <w:r w:rsidRPr="00801FD2">
              <w:rPr>
                <w:rFonts w:ascii="Arial Narrow" w:hAnsi="Arial Narrow"/>
                <w:sz w:val="22"/>
                <w:szCs w:val="22"/>
              </w:rPr>
              <w:t>minimalno 1000 W</w:t>
            </w:r>
          </w:p>
        </w:tc>
      </w:tr>
      <w:tr w:rsidR="00436662" w:rsidRPr="00801FD2" w14:paraId="61E5AA16" w14:textId="77777777" w:rsidTr="00BB6698">
        <w:trPr>
          <w:trHeight w:val="345"/>
        </w:trPr>
        <w:tc>
          <w:tcPr>
            <w:tcW w:w="2489" w:type="pct"/>
            <w:shd w:val="clear" w:color="auto" w:fill="auto"/>
            <w:vAlign w:val="bottom"/>
            <w:hideMark/>
          </w:tcPr>
          <w:p w14:paraId="39548A4A" w14:textId="77777777" w:rsidR="00436662" w:rsidRPr="00801FD2" w:rsidRDefault="00436662" w:rsidP="00BB6698">
            <w:pPr>
              <w:rPr>
                <w:rFonts w:ascii="Arial Narrow" w:hAnsi="Arial Narrow"/>
                <w:sz w:val="22"/>
                <w:szCs w:val="22"/>
              </w:rPr>
            </w:pPr>
            <w:r w:rsidRPr="00801FD2">
              <w:rPr>
                <w:rFonts w:ascii="Arial Narrow" w:hAnsi="Arial Narrow"/>
                <w:sz w:val="22"/>
                <w:szCs w:val="22"/>
              </w:rPr>
              <w:t>Zvočni tlak</w:t>
            </w:r>
          </w:p>
        </w:tc>
        <w:tc>
          <w:tcPr>
            <w:tcW w:w="2511" w:type="pct"/>
            <w:shd w:val="clear" w:color="auto" w:fill="auto"/>
            <w:vAlign w:val="bottom"/>
            <w:hideMark/>
          </w:tcPr>
          <w:p w14:paraId="7B4A066E" w14:textId="77777777" w:rsidR="00436662" w:rsidRPr="00801FD2" w:rsidRDefault="00436662" w:rsidP="00BB6698">
            <w:pPr>
              <w:rPr>
                <w:rFonts w:ascii="Arial Narrow" w:hAnsi="Arial Narrow"/>
                <w:sz w:val="22"/>
                <w:szCs w:val="22"/>
              </w:rPr>
            </w:pPr>
            <w:r w:rsidRPr="00801FD2">
              <w:rPr>
                <w:rFonts w:ascii="Arial Narrow" w:hAnsi="Arial Narrow"/>
                <w:sz w:val="22"/>
                <w:szCs w:val="22"/>
              </w:rPr>
              <w:t xml:space="preserve">najmanj 119 </w:t>
            </w:r>
            <w:proofErr w:type="spellStart"/>
            <w:r w:rsidRPr="00801FD2">
              <w:rPr>
                <w:rFonts w:ascii="Arial Narrow" w:hAnsi="Arial Narrow"/>
                <w:sz w:val="22"/>
                <w:szCs w:val="22"/>
              </w:rPr>
              <w:t>dBA</w:t>
            </w:r>
            <w:proofErr w:type="spellEnd"/>
            <w:r w:rsidRPr="00801FD2">
              <w:rPr>
                <w:rFonts w:ascii="Arial Narrow" w:hAnsi="Arial Narrow"/>
                <w:sz w:val="22"/>
                <w:szCs w:val="22"/>
              </w:rPr>
              <w:t>/30 m v kotu 20</w:t>
            </w:r>
            <w:r w:rsidRPr="00801FD2">
              <w:rPr>
                <w:rFonts w:ascii="Arial Narrow" w:hAnsi="Arial Narrow"/>
                <w:sz w:val="22"/>
                <w:szCs w:val="22"/>
                <w:vertAlign w:val="superscript"/>
              </w:rPr>
              <w:t>0</w:t>
            </w:r>
          </w:p>
        </w:tc>
      </w:tr>
      <w:tr w:rsidR="00436662" w:rsidRPr="00801FD2" w14:paraId="1ADD7FB4" w14:textId="77777777" w:rsidTr="00BB6698">
        <w:trPr>
          <w:trHeight w:val="300"/>
        </w:trPr>
        <w:tc>
          <w:tcPr>
            <w:tcW w:w="5000" w:type="pct"/>
            <w:gridSpan w:val="2"/>
            <w:shd w:val="clear" w:color="auto" w:fill="auto"/>
            <w:vAlign w:val="bottom"/>
            <w:hideMark/>
          </w:tcPr>
          <w:p w14:paraId="42BAFF36" w14:textId="77777777" w:rsidR="00436662" w:rsidRPr="00801FD2" w:rsidRDefault="00436662" w:rsidP="00BB6698">
            <w:pPr>
              <w:rPr>
                <w:rFonts w:ascii="Arial Narrow" w:hAnsi="Arial Narrow"/>
                <w:sz w:val="22"/>
                <w:szCs w:val="22"/>
              </w:rPr>
            </w:pPr>
            <w:r w:rsidRPr="00801FD2">
              <w:rPr>
                <w:rFonts w:ascii="Arial Narrow" w:hAnsi="Arial Narrow"/>
                <w:sz w:val="22"/>
                <w:szCs w:val="22"/>
              </w:rPr>
              <w:t>  </w:t>
            </w:r>
          </w:p>
        </w:tc>
      </w:tr>
      <w:tr w:rsidR="00436662" w:rsidRPr="00801FD2" w14:paraId="3E82EA06" w14:textId="77777777" w:rsidTr="00BB6698">
        <w:trPr>
          <w:trHeight w:val="300"/>
        </w:trPr>
        <w:tc>
          <w:tcPr>
            <w:tcW w:w="5000" w:type="pct"/>
            <w:gridSpan w:val="2"/>
            <w:shd w:val="clear" w:color="auto" w:fill="auto"/>
            <w:vAlign w:val="bottom"/>
            <w:hideMark/>
          </w:tcPr>
          <w:p w14:paraId="3E78E200" w14:textId="77777777" w:rsidR="00436662" w:rsidRPr="00801FD2" w:rsidRDefault="00436662" w:rsidP="00BB6698">
            <w:pPr>
              <w:rPr>
                <w:rFonts w:ascii="Arial Narrow" w:hAnsi="Arial Narrow"/>
                <w:sz w:val="22"/>
                <w:szCs w:val="22"/>
              </w:rPr>
            </w:pPr>
            <w:r w:rsidRPr="00801FD2">
              <w:rPr>
                <w:rFonts w:ascii="Arial Narrow" w:hAnsi="Arial Narrow"/>
                <w:b/>
                <w:bCs/>
                <w:sz w:val="22"/>
                <w:szCs w:val="22"/>
              </w:rPr>
              <w:t>Elektronska sirena  (1000W, kot 90°):</w:t>
            </w:r>
            <w:r w:rsidRPr="00801FD2">
              <w:rPr>
                <w:rFonts w:ascii="Arial Narrow" w:hAnsi="Arial Narrow"/>
                <w:sz w:val="22"/>
                <w:szCs w:val="22"/>
              </w:rPr>
              <w:t> </w:t>
            </w:r>
          </w:p>
        </w:tc>
      </w:tr>
      <w:tr w:rsidR="00436662" w:rsidRPr="00801FD2" w14:paraId="3B63EC3D" w14:textId="77777777" w:rsidTr="00BB6698">
        <w:trPr>
          <w:trHeight w:val="300"/>
        </w:trPr>
        <w:tc>
          <w:tcPr>
            <w:tcW w:w="2489" w:type="pct"/>
            <w:shd w:val="clear" w:color="auto" w:fill="auto"/>
            <w:vAlign w:val="bottom"/>
            <w:hideMark/>
          </w:tcPr>
          <w:p w14:paraId="3F58C1B8" w14:textId="77777777" w:rsidR="00436662" w:rsidRPr="00801FD2" w:rsidRDefault="00436662" w:rsidP="00BB6698">
            <w:pPr>
              <w:rPr>
                <w:rFonts w:ascii="Arial Narrow" w:hAnsi="Arial Narrow"/>
                <w:sz w:val="22"/>
                <w:szCs w:val="22"/>
              </w:rPr>
            </w:pPr>
            <w:r w:rsidRPr="00801FD2">
              <w:rPr>
                <w:rFonts w:ascii="Arial Narrow" w:hAnsi="Arial Narrow"/>
                <w:sz w:val="22"/>
                <w:szCs w:val="22"/>
              </w:rPr>
              <w:t>Izhodna moč NF ojačevalnika</w:t>
            </w:r>
          </w:p>
        </w:tc>
        <w:tc>
          <w:tcPr>
            <w:tcW w:w="2511" w:type="pct"/>
            <w:shd w:val="clear" w:color="auto" w:fill="auto"/>
            <w:vAlign w:val="bottom"/>
            <w:hideMark/>
          </w:tcPr>
          <w:p w14:paraId="4B0C8C01" w14:textId="77777777" w:rsidR="00436662" w:rsidRPr="00801FD2" w:rsidRDefault="00436662" w:rsidP="00BB6698">
            <w:pPr>
              <w:rPr>
                <w:rFonts w:ascii="Arial Narrow" w:hAnsi="Arial Narrow"/>
                <w:sz w:val="22"/>
                <w:szCs w:val="22"/>
              </w:rPr>
            </w:pPr>
            <w:r w:rsidRPr="00801FD2">
              <w:rPr>
                <w:rFonts w:ascii="Arial Narrow" w:hAnsi="Arial Narrow"/>
                <w:sz w:val="22"/>
                <w:szCs w:val="22"/>
              </w:rPr>
              <w:t>minimalno 1000 W</w:t>
            </w:r>
          </w:p>
        </w:tc>
      </w:tr>
      <w:tr w:rsidR="00436662" w:rsidRPr="00801FD2" w14:paraId="33D03402" w14:textId="77777777" w:rsidTr="00BB6698">
        <w:trPr>
          <w:trHeight w:val="345"/>
        </w:trPr>
        <w:tc>
          <w:tcPr>
            <w:tcW w:w="2489" w:type="pct"/>
            <w:shd w:val="clear" w:color="auto" w:fill="auto"/>
            <w:vAlign w:val="bottom"/>
            <w:hideMark/>
          </w:tcPr>
          <w:p w14:paraId="036AACE4" w14:textId="77777777" w:rsidR="00436662" w:rsidRPr="00801FD2" w:rsidRDefault="00436662" w:rsidP="00BB6698">
            <w:pPr>
              <w:rPr>
                <w:rFonts w:ascii="Arial Narrow" w:hAnsi="Arial Narrow"/>
                <w:sz w:val="22"/>
                <w:szCs w:val="22"/>
              </w:rPr>
            </w:pPr>
            <w:r w:rsidRPr="00801FD2">
              <w:rPr>
                <w:rFonts w:ascii="Arial Narrow" w:hAnsi="Arial Narrow"/>
                <w:sz w:val="22"/>
                <w:szCs w:val="22"/>
              </w:rPr>
              <w:t>Zvočni tlak</w:t>
            </w:r>
          </w:p>
        </w:tc>
        <w:tc>
          <w:tcPr>
            <w:tcW w:w="2511" w:type="pct"/>
            <w:shd w:val="clear" w:color="auto" w:fill="auto"/>
            <w:vAlign w:val="bottom"/>
            <w:hideMark/>
          </w:tcPr>
          <w:p w14:paraId="2E775A4E" w14:textId="77777777" w:rsidR="00436662" w:rsidRPr="00801FD2" w:rsidRDefault="00436662" w:rsidP="00BB6698">
            <w:pPr>
              <w:rPr>
                <w:rFonts w:ascii="Arial Narrow" w:hAnsi="Arial Narrow"/>
                <w:sz w:val="22"/>
                <w:szCs w:val="22"/>
              </w:rPr>
            </w:pPr>
            <w:r w:rsidRPr="00801FD2">
              <w:rPr>
                <w:rFonts w:ascii="Arial Narrow" w:hAnsi="Arial Narrow"/>
                <w:sz w:val="22"/>
                <w:szCs w:val="22"/>
              </w:rPr>
              <w:t xml:space="preserve">najmanj 111,5 </w:t>
            </w:r>
            <w:proofErr w:type="spellStart"/>
            <w:r w:rsidRPr="00801FD2">
              <w:rPr>
                <w:rFonts w:ascii="Arial Narrow" w:hAnsi="Arial Narrow"/>
                <w:sz w:val="22"/>
                <w:szCs w:val="22"/>
              </w:rPr>
              <w:t>dBA</w:t>
            </w:r>
            <w:proofErr w:type="spellEnd"/>
            <w:r w:rsidRPr="00801FD2">
              <w:rPr>
                <w:rFonts w:ascii="Arial Narrow" w:hAnsi="Arial Narrow"/>
                <w:sz w:val="22"/>
                <w:szCs w:val="22"/>
              </w:rPr>
              <w:t>/30 m v kotu 360</w:t>
            </w:r>
            <w:r w:rsidRPr="00801FD2">
              <w:rPr>
                <w:rFonts w:ascii="Arial Narrow" w:hAnsi="Arial Narrow"/>
                <w:sz w:val="22"/>
                <w:szCs w:val="22"/>
                <w:vertAlign w:val="superscript"/>
              </w:rPr>
              <w:t>0</w:t>
            </w:r>
          </w:p>
        </w:tc>
      </w:tr>
      <w:tr w:rsidR="00436662" w:rsidRPr="00801FD2" w14:paraId="1358EF20" w14:textId="77777777" w:rsidTr="00BB6698">
        <w:trPr>
          <w:trHeight w:val="300"/>
        </w:trPr>
        <w:tc>
          <w:tcPr>
            <w:tcW w:w="5000" w:type="pct"/>
            <w:gridSpan w:val="2"/>
            <w:shd w:val="clear" w:color="auto" w:fill="auto"/>
            <w:vAlign w:val="bottom"/>
            <w:hideMark/>
          </w:tcPr>
          <w:p w14:paraId="55680A1D" w14:textId="77777777" w:rsidR="00436662" w:rsidRPr="00801FD2" w:rsidRDefault="00436662" w:rsidP="00BB6698">
            <w:pPr>
              <w:rPr>
                <w:rFonts w:ascii="Arial Narrow" w:hAnsi="Arial Narrow"/>
                <w:sz w:val="22"/>
                <w:szCs w:val="22"/>
              </w:rPr>
            </w:pPr>
            <w:r w:rsidRPr="00801FD2">
              <w:rPr>
                <w:rFonts w:ascii="Arial Narrow" w:hAnsi="Arial Narrow"/>
                <w:sz w:val="22"/>
                <w:szCs w:val="22"/>
              </w:rPr>
              <w:t>  </w:t>
            </w:r>
          </w:p>
        </w:tc>
      </w:tr>
      <w:tr w:rsidR="00436662" w:rsidRPr="00801FD2" w14:paraId="372FD737" w14:textId="77777777" w:rsidTr="00BB6698">
        <w:trPr>
          <w:trHeight w:val="300"/>
        </w:trPr>
        <w:tc>
          <w:tcPr>
            <w:tcW w:w="5000" w:type="pct"/>
            <w:gridSpan w:val="2"/>
            <w:shd w:val="clear" w:color="auto" w:fill="auto"/>
            <w:vAlign w:val="bottom"/>
            <w:hideMark/>
          </w:tcPr>
          <w:p w14:paraId="55DA6A60" w14:textId="77777777" w:rsidR="00436662" w:rsidRPr="00801FD2" w:rsidRDefault="00436662" w:rsidP="00BB6698">
            <w:pPr>
              <w:rPr>
                <w:rFonts w:ascii="Arial Narrow" w:hAnsi="Arial Narrow"/>
                <w:sz w:val="22"/>
                <w:szCs w:val="22"/>
              </w:rPr>
            </w:pPr>
            <w:r w:rsidRPr="00801FD2">
              <w:rPr>
                <w:rFonts w:ascii="Arial Narrow" w:hAnsi="Arial Narrow"/>
                <w:b/>
                <w:bCs/>
                <w:sz w:val="22"/>
                <w:szCs w:val="22"/>
              </w:rPr>
              <w:t>Elektronska sirena  (500W, kot 180°)</w:t>
            </w:r>
            <w:r w:rsidRPr="00801FD2">
              <w:rPr>
                <w:rFonts w:ascii="Arial Narrow" w:hAnsi="Arial Narrow"/>
                <w:sz w:val="22"/>
                <w:szCs w:val="22"/>
              </w:rPr>
              <w:t> </w:t>
            </w:r>
          </w:p>
        </w:tc>
      </w:tr>
      <w:tr w:rsidR="00436662" w:rsidRPr="00801FD2" w14:paraId="326A5F7B" w14:textId="77777777" w:rsidTr="00BB6698">
        <w:trPr>
          <w:trHeight w:val="300"/>
        </w:trPr>
        <w:tc>
          <w:tcPr>
            <w:tcW w:w="2489" w:type="pct"/>
            <w:shd w:val="clear" w:color="auto" w:fill="auto"/>
            <w:vAlign w:val="bottom"/>
            <w:hideMark/>
          </w:tcPr>
          <w:p w14:paraId="416039DD" w14:textId="77777777" w:rsidR="00436662" w:rsidRPr="00801FD2" w:rsidRDefault="00436662" w:rsidP="00BB6698">
            <w:pPr>
              <w:rPr>
                <w:rFonts w:ascii="Arial Narrow" w:hAnsi="Arial Narrow"/>
                <w:sz w:val="22"/>
                <w:szCs w:val="22"/>
              </w:rPr>
            </w:pPr>
            <w:r w:rsidRPr="00801FD2">
              <w:rPr>
                <w:rFonts w:ascii="Arial Narrow" w:hAnsi="Arial Narrow"/>
                <w:sz w:val="22"/>
                <w:szCs w:val="22"/>
              </w:rPr>
              <w:t>Izhodna moč NF ojačevalnika</w:t>
            </w:r>
          </w:p>
        </w:tc>
        <w:tc>
          <w:tcPr>
            <w:tcW w:w="2511" w:type="pct"/>
            <w:shd w:val="clear" w:color="auto" w:fill="auto"/>
            <w:vAlign w:val="bottom"/>
            <w:hideMark/>
          </w:tcPr>
          <w:p w14:paraId="2398A7CE" w14:textId="77777777" w:rsidR="00436662" w:rsidRPr="00801FD2" w:rsidRDefault="00436662" w:rsidP="00BB6698">
            <w:pPr>
              <w:rPr>
                <w:rFonts w:ascii="Arial Narrow" w:hAnsi="Arial Narrow"/>
                <w:sz w:val="22"/>
                <w:szCs w:val="22"/>
              </w:rPr>
            </w:pPr>
            <w:r w:rsidRPr="00801FD2">
              <w:rPr>
                <w:rFonts w:ascii="Arial Narrow" w:hAnsi="Arial Narrow"/>
                <w:sz w:val="22"/>
                <w:szCs w:val="22"/>
              </w:rPr>
              <w:t>minimalno 500 W</w:t>
            </w:r>
          </w:p>
        </w:tc>
      </w:tr>
      <w:tr w:rsidR="00436662" w:rsidRPr="00801FD2" w14:paraId="7B05CA9F" w14:textId="77777777" w:rsidTr="00BB6698">
        <w:trPr>
          <w:trHeight w:val="345"/>
        </w:trPr>
        <w:tc>
          <w:tcPr>
            <w:tcW w:w="2489" w:type="pct"/>
            <w:shd w:val="clear" w:color="auto" w:fill="auto"/>
            <w:vAlign w:val="bottom"/>
            <w:hideMark/>
          </w:tcPr>
          <w:p w14:paraId="35DDBCC3" w14:textId="77777777" w:rsidR="00436662" w:rsidRPr="00801FD2" w:rsidRDefault="00436662" w:rsidP="00BB6698">
            <w:pPr>
              <w:rPr>
                <w:rFonts w:ascii="Arial Narrow" w:hAnsi="Arial Narrow"/>
                <w:sz w:val="22"/>
                <w:szCs w:val="22"/>
              </w:rPr>
            </w:pPr>
            <w:r w:rsidRPr="00801FD2">
              <w:rPr>
                <w:rFonts w:ascii="Arial Narrow" w:hAnsi="Arial Narrow"/>
                <w:sz w:val="22"/>
                <w:szCs w:val="22"/>
              </w:rPr>
              <w:t>Zvočni tlak</w:t>
            </w:r>
          </w:p>
        </w:tc>
        <w:tc>
          <w:tcPr>
            <w:tcW w:w="2511" w:type="pct"/>
            <w:shd w:val="clear" w:color="auto" w:fill="auto"/>
            <w:vAlign w:val="bottom"/>
            <w:hideMark/>
          </w:tcPr>
          <w:p w14:paraId="169F5ED5" w14:textId="77777777" w:rsidR="00436662" w:rsidRPr="00801FD2" w:rsidRDefault="00436662" w:rsidP="00BB6698">
            <w:pPr>
              <w:rPr>
                <w:rFonts w:ascii="Arial Narrow" w:hAnsi="Arial Narrow"/>
                <w:sz w:val="22"/>
                <w:szCs w:val="22"/>
              </w:rPr>
            </w:pPr>
            <w:r w:rsidRPr="00801FD2">
              <w:rPr>
                <w:rFonts w:ascii="Arial Narrow" w:hAnsi="Arial Narrow"/>
                <w:sz w:val="22"/>
                <w:szCs w:val="22"/>
              </w:rPr>
              <w:t xml:space="preserve">najmanj 108 </w:t>
            </w:r>
            <w:proofErr w:type="spellStart"/>
            <w:r w:rsidRPr="00801FD2">
              <w:rPr>
                <w:rFonts w:ascii="Arial Narrow" w:hAnsi="Arial Narrow"/>
                <w:sz w:val="22"/>
                <w:szCs w:val="22"/>
              </w:rPr>
              <w:t>dBA</w:t>
            </w:r>
            <w:proofErr w:type="spellEnd"/>
            <w:r w:rsidRPr="00801FD2">
              <w:rPr>
                <w:rFonts w:ascii="Arial Narrow" w:hAnsi="Arial Narrow"/>
                <w:sz w:val="22"/>
                <w:szCs w:val="22"/>
              </w:rPr>
              <w:t>/30 m v kotu 180</w:t>
            </w:r>
            <w:r w:rsidRPr="00801FD2">
              <w:rPr>
                <w:rFonts w:ascii="Arial Narrow" w:hAnsi="Arial Narrow"/>
                <w:sz w:val="22"/>
                <w:szCs w:val="22"/>
                <w:vertAlign w:val="superscript"/>
              </w:rPr>
              <w:t>0</w:t>
            </w:r>
          </w:p>
        </w:tc>
      </w:tr>
      <w:tr w:rsidR="00436662" w:rsidRPr="00801FD2" w14:paraId="0144A57C" w14:textId="77777777" w:rsidTr="00BB6698">
        <w:trPr>
          <w:trHeight w:val="277"/>
        </w:trPr>
        <w:tc>
          <w:tcPr>
            <w:tcW w:w="5000" w:type="pct"/>
            <w:gridSpan w:val="2"/>
            <w:shd w:val="clear" w:color="auto" w:fill="auto"/>
            <w:vAlign w:val="bottom"/>
            <w:hideMark/>
          </w:tcPr>
          <w:p w14:paraId="283B2D46" w14:textId="77777777" w:rsidR="00436662" w:rsidRPr="00801FD2" w:rsidRDefault="00436662" w:rsidP="00BB6698">
            <w:pPr>
              <w:rPr>
                <w:rFonts w:ascii="Arial Narrow" w:hAnsi="Arial Narrow"/>
                <w:sz w:val="22"/>
                <w:szCs w:val="22"/>
              </w:rPr>
            </w:pPr>
          </w:p>
        </w:tc>
      </w:tr>
      <w:tr w:rsidR="00436662" w:rsidRPr="00801FD2" w14:paraId="5FC553CB" w14:textId="77777777" w:rsidTr="00BB6698">
        <w:trPr>
          <w:trHeight w:val="300"/>
        </w:trPr>
        <w:tc>
          <w:tcPr>
            <w:tcW w:w="5000" w:type="pct"/>
            <w:gridSpan w:val="2"/>
            <w:shd w:val="clear" w:color="auto" w:fill="auto"/>
            <w:vAlign w:val="bottom"/>
            <w:hideMark/>
          </w:tcPr>
          <w:p w14:paraId="418D2B5D" w14:textId="77777777" w:rsidR="00436662" w:rsidRPr="00801FD2" w:rsidRDefault="00436662" w:rsidP="00BB6698">
            <w:pPr>
              <w:rPr>
                <w:rFonts w:ascii="Arial Narrow" w:hAnsi="Arial Narrow"/>
                <w:sz w:val="22"/>
                <w:szCs w:val="22"/>
              </w:rPr>
            </w:pPr>
            <w:r w:rsidRPr="00801FD2">
              <w:rPr>
                <w:rFonts w:ascii="Arial Narrow" w:hAnsi="Arial Narrow"/>
                <w:b/>
                <w:bCs/>
                <w:sz w:val="22"/>
                <w:szCs w:val="22"/>
              </w:rPr>
              <w:t>Elektronska sirena  (500W, kot 90°)</w:t>
            </w:r>
            <w:r w:rsidRPr="00801FD2">
              <w:rPr>
                <w:rFonts w:ascii="Arial Narrow" w:hAnsi="Arial Narrow"/>
                <w:sz w:val="22"/>
                <w:szCs w:val="22"/>
              </w:rPr>
              <w:t> </w:t>
            </w:r>
          </w:p>
        </w:tc>
      </w:tr>
      <w:tr w:rsidR="00436662" w:rsidRPr="00801FD2" w14:paraId="7DDB77A0" w14:textId="77777777" w:rsidTr="00BB6698">
        <w:trPr>
          <w:trHeight w:val="300"/>
        </w:trPr>
        <w:tc>
          <w:tcPr>
            <w:tcW w:w="2489" w:type="pct"/>
            <w:shd w:val="clear" w:color="auto" w:fill="auto"/>
            <w:vAlign w:val="bottom"/>
            <w:hideMark/>
          </w:tcPr>
          <w:p w14:paraId="302C8337" w14:textId="77777777" w:rsidR="00436662" w:rsidRPr="00801FD2" w:rsidRDefault="00436662" w:rsidP="00BB6698">
            <w:pPr>
              <w:rPr>
                <w:rFonts w:ascii="Arial Narrow" w:hAnsi="Arial Narrow"/>
                <w:sz w:val="22"/>
                <w:szCs w:val="22"/>
              </w:rPr>
            </w:pPr>
            <w:r w:rsidRPr="00801FD2">
              <w:rPr>
                <w:rFonts w:ascii="Arial Narrow" w:hAnsi="Arial Narrow"/>
                <w:sz w:val="22"/>
                <w:szCs w:val="22"/>
              </w:rPr>
              <w:t>Izhodna moč NF ojačevalnika</w:t>
            </w:r>
          </w:p>
        </w:tc>
        <w:tc>
          <w:tcPr>
            <w:tcW w:w="2511" w:type="pct"/>
            <w:shd w:val="clear" w:color="auto" w:fill="auto"/>
            <w:vAlign w:val="bottom"/>
            <w:hideMark/>
          </w:tcPr>
          <w:p w14:paraId="36B2A11C" w14:textId="77777777" w:rsidR="00436662" w:rsidRPr="00801FD2" w:rsidRDefault="00436662" w:rsidP="00BB6698">
            <w:pPr>
              <w:rPr>
                <w:rFonts w:ascii="Arial Narrow" w:hAnsi="Arial Narrow"/>
                <w:sz w:val="22"/>
                <w:szCs w:val="22"/>
              </w:rPr>
            </w:pPr>
            <w:r w:rsidRPr="00801FD2">
              <w:rPr>
                <w:rFonts w:ascii="Arial Narrow" w:hAnsi="Arial Narrow"/>
                <w:sz w:val="22"/>
                <w:szCs w:val="22"/>
              </w:rPr>
              <w:t>minimalno 500 W</w:t>
            </w:r>
          </w:p>
        </w:tc>
      </w:tr>
      <w:tr w:rsidR="00436662" w:rsidRPr="00801FD2" w14:paraId="62D7515B" w14:textId="77777777" w:rsidTr="00BB6698">
        <w:trPr>
          <w:trHeight w:val="345"/>
        </w:trPr>
        <w:tc>
          <w:tcPr>
            <w:tcW w:w="2489" w:type="pct"/>
            <w:shd w:val="clear" w:color="auto" w:fill="auto"/>
            <w:vAlign w:val="bottom"/>
            <w:hideMark/>
          </w:tcPr>
          <w:p w14:paraId="678927C3" w14:textId="77777777" w:rsidR="00436662" w:rsidRPr="00801FD2" w:rsidRDefault="00436662" w:rsidP="00BB6698">
            <w:pPr>
              <w:rPr>
                <w:rFonts w:ascii="Arial Narrow" w:hAnsi="Arial Narrow"/>
                <w:sz w:val="22"/>
                <w:szCs w:val="22"/>
              </w:rPr>
            </w:pPr>
            <w:r w:rsidRPr="00801FD2">
              <w:rPr>
                <w:rFonts w:ascii="Arial Narrow" w:hAnsi="Arial Narrow"/>
                <w:sz w:val="22"/>
                <w:szCs w:val="22"/>
              </w:rPr>
              <w:t>Zvočni tlak</w:t>
            </w:r>
          </w:p>
        </w:tc>
        <w:tc>
          <w:tcPr>
            <w:tcW w:w="2511" w:type="pct"/>
            <w:shd w:val="clear" w:color="auto" w:fill="auto"/>
            <w:vAlign w:val="bottom"/>
            <w:hideMark/>
          </w:tcPr>
          <w:p w14:paraId="13C760C0" w14:textId="77777777" w:rsidR="00436662" w:rsidRPr="00801FD2" w:rsidRDefault="00436662" w:rsidP="00BB6698">
            <w:pPr>
              <w:rPr>
                <w:rFonts w:ascii="Arial Narrow" w:hAnsi="Arial Narrow"/>
                <w:sz w:val="22"/>
                <w:szCs w:val="22"/>
              </w:rPr>
            </w:pPr>
            <w:r w:rsidRPr="00801FD2">
              <w:rPr>
                <w:rFonts w:ascii="Arial Narrow" w:hAnsi="Arial Narrow"/>
                <w:sz w:val="22"/>
                <w:szCs w:val="22"/>
              </w:rPr>
              <w:t xml:space="preserve">najmanj 106,5 </w:t>
            </w:r>
            <w:proofErr w:type="spellStart"/>
            <w:r w:rsidRPr="00801FD2">
              <w:rPr>
                <w:rFonts w:ascii="Arial Narrow" w:hAnsi="Arial Narrow"/>
                <w:sz w:val="22"/>
                <w:szCs w:val="22"/>
              </w:rPr>
              <w:t>dBA</w:t>
            </w:r>
            <w:proofErr w:type="spellEnd"/>
            <w:r w:rsidRPr="00801FD2">
              <w:rPr>
                <w:rFonts w:ascii="Arial Narrow" w:hAnsi="Arial Narrow"/>
                <w:sz w:val="22"/>
                <w:szCs w:val="22"/>
              </w:rPr>
              <w:t>/30 m v kotu 360</w:t>
            </w:r>
            <w:r w:rsidRPr="00801FD2">
              <w:rPr>
                <w:rFonts w:ascii="Arial Narrow" w:hAnsi="Arial Narrow"/>
                <w:sz w:val="22"/>
                <w:szCs w:val="22"/>
                <w:vertAlign w:val="superscript"/>
              </w:rPr>
              <w:t>0</w:t>
            </w:r>
          </w:p>
        </w:tc>
      </w:tr>
      <w:tr w:rsidR="00436662" w:rsidRPr="00801FD2" w14:paraId="6A986471" w14:textId="77777777" w:rsidTr="00BB6698">
        <w:trPr>
          <w:trHeight w:val="300"/>
        </w:trPr>
        <w:tc>
          <w:tcPr>
            <w:tcW w:w="2489" w:type="pct"/>
            <w:shd w:val="clear" w:color="auto" w:fill="auto"/>
            <w:vAlign w:val="bottom"/>
            <w:hideMark/>
          </w:tcPr>
          <w:p w14:paraId="79590551" w14:textId="77777777" w:rsidR="00436662" w:rsidRPr="00801FD2" w:rsidRDefault="00436662" w:rsidP="00BB6698">
            <w:pPr>
              <w:rPr>
                <w:rFonts w:ascii="Arial Narrow" w:hAnsi="Arial Narrow"/>
                <w:sz w:val="22"/>
                <w:szCs w:val="22"/>
              </w:rPr>
            </w:pPr>
            <w:r w:rsidRPr="00801FD2">
              <w:rPr>
                <w:rFonts w:ascii="Arial Narrow" w:hAnsi="Arial Narrow"/>
                <w:sz w:val="22"/>
                <w:szCs w:val="22"/>
              </w:rPr>
              <w:t> </w:t>
            </w:r>
          </w:p>
        </w:tc>
        <w:tc>
          <w:tcPr>
            <w:tcW w:w="2511" w:type="pct"/>
            <w:shd w:val="clear" w:color="auto" w:fill="auto"/>
            <w:noWrap/>
            <w:vAlign w:val="bottom"/>
            <w:hideMark/>
          </w:tcPr>
          <w:p w14:paraId="672DFEE4" w14:textId="77777777" w:rsidR="00436662" w:rsidRPr="00801FD2" w:rsidRDefault="00436662" w:rsidP="00BB6698">
            <w:pPr>
              <w:rPr>
                <w:rFonts w:ascii="Arial Narrow" w:hAnsi="Arial Narrow"/>
                <w:sz w:val="22"/>
                <w:szCs w:val="22"/>
              </w:rPr>
            </w:pPr>
            <w:r w:rsidRPr="00801FD2">
              <w:rPr>
                <w:rFonts w:ascii="Arial Narrow" w:hAnsi="Arial Narrow"/>
                <w:sz w:val="22"/>
                <w:szCs w:val="22"/>
              </w:rPr>
              <w:t> </w:t>
            </w:r>
          </w:p>
        </w:tc>
      </w:tr>
      <w:tr w:rsidR="00436662" w:rsidRPr="00801FD2" w14:paraId="31BAB686" w14:textId="77777777" w:rsidTr="00BB6698">
        <w:trPr>
          <w:trHeight w:val="256"/>
        </w:trPr>
        <w:tc>
          <w:tcPr>
            <w:tcW w:w="5000" w:type="pct"/>
            <w:gridSpan w:val="2"/>
            <w:shd w:val="clear" w:color="auto" w:fill="auto"/>
            <w:vAlign w:val="bottom"/>
            <w:hideMark/>
          </w:tcPr>
          <w:p w14:paraId="7352274D" w14:textId="77777777" w:rsidR="00436662" w:rsidRPr="00801FD2" w:rsidRDefault="00436662" w:rsidP="00BB6698">
            <w:pPr>
              <w:rPr>
                <w:rFonts w:ascii="Arial Narrow" w:hAnsi="Arial Narrow"/>
                <w:sz w:val="22"/>
                <w:szCs w:val="22"/>
              </w:rPr>
            </w:pPr>
            <w:r w:rsidRPr="00801FD2">
              <w:rPr>
                <w:rFonts w:ascii="Arial Narrow" w:hAnsi="Arial Narrow"/>
                <w:b/>
                <w:bCs/>
                <w:sz w:val="22"/>
                <w:szCs w:val="22"/>
              </w:rPr>
              <w:t>Elektronska sirena  (500W, kot 20°)</w:t>
            </w:r>
            <w:r w:rsidRPr="00801FD2">
              <w:rPr>
                <w:rFonts w:ascii="Arial Narrow" w:hAnsi="Arial Narrow"/>
                <w:sz w:val="22"/>
                <w:szCs w:val="22"/>
              </w:rPr>
              <w:t> </w:t>
            </w:r>
          </w:p>
        </w:tc>
      </w:tr>
      <w:tr w:rsidR="00436662" w:rsidRPr="00801FD2" w14:paraId="4618FB05" w14:textId="77777777" w:rsidTr="00BB6698">
        <w:trPr>
          <w:trHeight w:val="300"/>
        </w:trPr>
        <w:tc>
          <w:tcPr>
            <w:tcW w:w="2489" w:type="pct"/>
            <w:shd w:val="clear" w:color="auto" w:fill="auto"/>
            <w:vAlign w:val="bottom"/>
            <w:hideMark/>
          </w:tcPr>
          <w:p w14:paraId="62F90EC4" w14:textId="77777777" w:rsidR="00436662" w:rsidRPr="00801FD2" w:rsidRDefault="00436662" w:rsidP="00BB6698">
            <w:pPr>
              <w:rPr>
                <w:rFonts w:ascii="Arial Narrow" w:hAnsi="Arial Narrow"/>
                <w:sz w:val="22"/>
                <w:szCs w:val="22"/>
              </w:rPr>
            </w:pPr>
            <w:r w:rsidRPr="00801FD2">
              <w:rPr>
                <w:rFonts w:ascii="Arial Narrow" w:hAnsi="Arial Narrow"/>
                <w:sz w:val="22"/>
                <w:szCs w:val="22"/>
              </w:rPr>
              <w:t>Izhodna moč NF ojačevalnika</w:t>
            </w:r>
          </w:p>
        </w:tc>
        <w:tc>
          <w:tcPr>
            <w:tcW w:w="2511" w:type="pct"/>
            <w:shd w:val="clear" w:color="auto" w:fill="auto"/>
            <w:vAlign w:val="bottom"/>
            <w:hideMark/>
          </w:tcPr>
          <w:p w14:paraId="07B8581D" w14:textId="77777777" w:rsidR="00436662" w:rsidRPr="00801FD2" w:rsidRDefault="00436662" w:rsidP="00BB6698">
            <w:pPr>
              <w:rPr>
                <w:rFonts w:ascii="Arial Narrow" w:hAnsi="Arial Narrow"/>
                <w:sz w:val="22"/>
                <w:szCs w:val="22"/>
              </w:rPr>
            </w:pPr>
            <w:r w:rsidRPr="00801FD2">
              <w:rPr>
                <w:rFonts w:ascii="Arial Narrow" w:hAnsi="Arial Narrow"/>
                <w:sz w:val="22"/>
                <w:szCs w:val="22"/>
              </w:rPr>
              <w:t>minimalno 500 W</w:t>
            </w:r>
          </w:p>
        </w:tc>
      </w:tr>
      <w:tr w:rsidR="00436662" w:rsidRPr="00801FD2" w14:paraId="26800F54" w14:textId="77777777" w:rsidTr="00BB6698">
        <w:trPr>
          <w:trHeight w:val="345"/>
        </w:trPr>
        <w:tc>
          <w:tcPr>
            <w:tcW w:w="2489" w:type="pct"/>
            <w:shd w:val="clear" w:color="auto" w:fill="auto"/>
            <w:vAlign w:val="bottom"/>
            <w:hideMark/>
          </w:tcPr>
          <w:p w14:paraId="4762C848" w14:textId="77777777" w:rsidR="00436662" w:rsidRPr="00801FD2" w:rsidRDefault="00436662" w:rsidP="00BB6698">
            <w:pPr>
              <w:rPr>
                <w:rFonts w:ascii="Arial Narrow" w:hAnsi="Arial Narrow"/>
                <w:sz w:val="22"/>
                <w:szCs w:val="22"/>
              </w:rPr>
            </w:pPr>
            <w:r w:rsidRPr="00801FD2">
              <w:rPr>
                <w:rFonts w:ascii="Arial Narrow" w:hAnsi="Arial Narrow"/>
                <w:sz w:val="22"/>
                <w:szCs w:val="22"/>
              </w:rPr>
              <w:t>Zvočni tlak</w:t>
            </w:r>
          </w:p>
        </w:tc>
        <w:tc>
          <w:tcPr>
            <w:tcW w:w="2511" w:type="pct"/>
            <w:shd w:val="clear" w:color="auto" w:fill="auto"/>
            <w:vAlign w:val="bottom"/>
            <w:hideMark/>
          </w:tcPr>
          <w:p w14:paraId="33AA475A" w14:textId="77777777" w:rsidR="00436662" w:rsidRPr="00801FD2" w:rsidRDefault="00436662" w:rsidP="00BB6698">
            <w:pPr>
              <w:rPr>
                <w:rFonts w:ascii="Arial Narrow" w:hAnsi="Arial Narrow"/>
                <w:sz w:val="22"/>
                <w:szCs w:val="22"/>
              </w:rPr>
            </w:pPr>
            <w:r w:rsidRPr="00801FD2">
              <w:rPr>
                <w:rFonts w:ascii="Arial Narrow" w:hAnsi="Arial Narrow"/>
                <w:sz w:val="22"/>
                <w:szCs w:val="22"/>
              </w:rPr>
              <w:t xml:space="preserve">najmanj 114 </w:t>
            </w:r>
            <w:proofErr w:type="spellStart"/>
            <w:r w:rsidRPr="00801FD2">
              <w:rPr>
                <w:rFonts w:ascii="Arial Narrow" w:hAnsi="Arial Narrow"/>
                <w:sz w:val="22"/>
                <w:szCs w:val="22"/>
              </w:rPr>
              <w:t>dBA</w:t>
            </w:r>
            <w:proofErr w:type="spellEnd"/>
            <w:r w:rsidRPr="00801FD2">
              <w:rPr>
                <w:rFonts w:ascii="Arial Narrow" w:hAnsi="Arial Narrow"/>
                <w:sz w:val="22"/>
                <w:szCs w:val="22"/>
              </w:rPr>
              <w:t>/30 m v kotu 20</w:t>
            </w:r>
            <w:r w:rsidRPr="00801FD2">
              <w:rPr>
                <w:rFonts w:ascii="Arial Narrow" w:hAnsi="Arial Narrow"/>
                <w:sz w:val="22"/>
                <w:szCs w:val="22"/>
                <w:vertAlign w:val="superscript"/>
              </w:rPr>
              <w:t>0</w:t>
            </w:r>
          </w:p>
        </w:tc>
      </w:tr>
      <w:tr w:rsidR="00436662" w:rsidRPr="00801FD2" w14:paraId="2E918303" w14:textId="77777777" w:rsidTr="00BB6698">
        <w:trPr>
          <w:trHeight w:val="277"/>
        </w:trPr>
        <w:tc>
          <w:tcPr>
            <w:tcW w:w="5000" w:type="pct"/>
            <w:gridSpan w:val="2"/>
            <w:shd w:val="clear" w:color="auto" w:fill="auto"/>
            <w:vAlign w:val="bottom"/>
            <w:hideMark/>
          </w:tcPr>
          <w:p w14:paraId="19D8D5DF" w14:textId="77777777" w:rsidR="00436662" w:rsidRPr="00801FD2" w:rsidRDefault="00436662" w:rsidP="00BB6698">
            <w:pPr>
              <w:rPr>
                <w:rFonts w:ascii="Arial Narrow" w:hAnsi="Arial Narrow"/>
                <w:sz w:val="22"/>
                <w:szCs w:val="22"/>
              </w:rPr>
            </w:pPr>
          </w:p>
        </w:tc>
      </w:tr>
      <w:tr w:rsidR="00436662" w:rsidRPr="00801FD2" w14:paraId="1F615FE2" w14:textId="77777777" w:rsidTr="00BB6698">
        <w:trPr>
          <w:trHeight w:val="300"/>
        </w:trPr>
        <w:tc>
          <w:tcPr>
            <w:tcW w:w="5000" w:type="pct"/>
            <w:gridSpan w:val="2"/>
            <w:shd w:val="clear" w:color="auto" w:fill="auto"/>
            <w:vAlign w:val="bottom"/>
            <w:hideMark/>
          </w:tcPr>
          <w:p w14:paraId="1F5BCA02" w14:textId="77777777" w:rsidR="00436662" w:rsidRPr="00801FD2" w:rsidRDefault="00436662" w:rsidP="00BB6698">
            <w:pPr>
              <w:rPr>
                <w:rFonts w:ascii="Arial Narrow" w:hAnsi="Arial Narrow"/>
                <w:sz w:val="22"/>
                <w:szCs w:val="22"/>
              </w:rPr>
            </w:pPr>
            <w:r w:rsidRPr="00801FD2">
              <w:rPr>
                <w:rFonts w:ascii="Arial Narrow" w:hAnsi="Arial Narrow"/>
                <w:b/>
                <w:bCs/>
                <w:sz w:val="22"/>
                <w:szCs w:val="22"/>
              </w:rPr>
              <w:t>Elektronska sirena  (250W, kot 180°)</w:t>
            </w:r>
            <w:r w:rsidRPr="00801FD2">
              <w:rPr>
                <w:rFonts w:ascii="Arial Narrow" w:hAnsi="Arial Narrow"/>
                <w:sz w:val="22"/>
                <w:szCs w:val="22"/>
              </w:rPr>
              <w:t> </w:t>
            </w:r>
          </w:p>
        </w:tc>
      </w:tr>
      <w:tr w:rsidR="00436662" w:rsidRPr="00801FD2" w14:paraId="026B107C" w14:textId="77777777" w:rsidTr="00BB6698">
        <w:trPr>
          <w:trHeight w:val="300"/>
        </w:trPr>
        <w:tc>
          <w:tcPr>
            <w:tcW w:w="2489" w:type="pct"/>
            <w:shd w:val="clear" w:color="auto" w:fill="auto"/>
            <w:vAlign w:val="bottom"/>
            <w:hideMark/>
          </w:tcPr>
          <w:p w14:paraId="75A81A92" w14:textId="77777777" w:rsidR="00436662" w:rsidRPr="00801FD2" w:rsidRDefault="00436662" w:rsidP="00BB6698">
            <w:pPr>
              <w:rPr>
                <w:rFonts w:ascii="Arial Narrow" w:hAnsi="Arial Narrow"/>
                <w:sz w:val="22"/>
                <w:szCs w:val="22"/>
              </w:rPr>
            </w:pPr>
            <w:r w:rsidRPr="00801FD2">
              <w:rPr>
                <w:rFonts w:ascii="Arial Narrow" w:hAnsi="Arial Narrow"/>
                <w:sz w:val="22"/>
                <w:szCs w:val="22"/>
              </w:rPr>
              <w:t>Izhodna moč NF ojačevalnika</w:t>
            </w:r>
          </w:p>
        </w:tc>
        <w:tc>
          <w:tcPr>
            <w:tcW w:w="2511" w:type="pct"/>
            <w:shd w:val="clear" w:color="auto" w:fill="auto"/>
            <w:vAlign w:val="bottom"/>
            <w:hideMark/>
          </w:tcPr>
          <w:p w14:paraId="4D103917" w14:textId="77777777" w:rsidR="00436662" w:rsidRPr="00801FD2" w:rsidRDefault="00436662" w:rsidP="00BB6698">
            <w:pPr>
              <w:rPr>
                <w:rFonts w:ascii="Arial Narrow" w:hAnsi="Arial Narrow"/>
                <w:sz w:val="22"/>
                <w:szCs w:val="22"/>
              </w:rPr>
            </w:pPr>
            <w:r w:rsidRPr="00801FD2">
              <w:rPr>
                <w:rFonts w:ascii="Arial Narrow" w:hAnsi="Arial Narrow"/>
                <w:sz w:val="22"/>
                <w:szCs w:val="22"/>
              </w:rPr>
              <w:t>minimalno 250 W</w:t>
            </w:r>
          </w:p>
        </w:tc>
      </w:tr>
      <w:tr w:rsidR="00436662" w:rsidRPr="00801FD2" w14:paraId="703951F1" w14:textId="77777777" w:rsidTr="00BB6698">
        <w:trPr>
          <w:trHeight w:val="345"/>
        </w:trPr>
        <w:tc>
          <w:tcPr>
            <w:tcW w:w="2489" w:type="pct"/>
            <w:shd w:val="clear" w:color="auto" w:fill="auto"/>
            <w:vAlign w:val="bottom"/>
            <w:hideMark/>
          </w:tcPr>
          <w:p w14:paraId="60641274" w14:textId="77777777" w:rsidR="00436662" w:rsidRPr="00801FD2" w:rsidRDefault="00436662" w:rsidP="00BB6698">
            <w:pPr>
              <w:rPr>
                <w:rFonts w:ascii="Arial Narrow" w:hAnsi="Arial Narrow"/>
                <w:sz w:val="22"/>
                <w:szCs w:val="22"/>
              </w:rPr>
            </w:pPr>
            <w:r w:rsidRPr="00801FD2">
              <w:rPr>
                <w:rFonts w:ascii="Arial Narrow" w:hAnsi="Arial Narrow"/>
                <w:sz w:val="22"/>
                <w:szCs w:val="22"/>
              </w:rPr>
              <w:t>Zvočni tlak</w:t>
            </w:r>
          </w:p>
        </w:tc>
        <w:tc>
          <w:tcPr>
            <w:tcW w:w="2511" w:type="pct"/>
            <w:shd w:val="clear" w:color="auto" w:fill="auto"/>
            <w:vAlign w:val="bottom"/>
            <w:hideMark/>
          </w:tcPr>
          <w:p w14:paraId="7A24C8D3" w14:textId="77777777" w:rsidR="00436662" w:rsidRPr="00801FD2" w:rsidRDefault="00436662" w:rsidP="00BB6698">
            <w:pPr>
              <w:rPr>
                <w:rFonts w:ascii="Arial Narrow" w:hAnsi="Arial Narrow"/>
                <w:sz w:val="22"/>
                <w:szCs w:val="22"/>
              </w:rPr>
            </w:pPr>
            <w:r w:rsidRPr="00801FD2">
              <w:rPr>
                <w:rFonts w:ascii="Arial Narrow" w:hAnsi="Arial Narrow"/>
                <w:sz w:val="22"/>
                <w:szCs w:val="22"/>
              </w:rPr>
              <w:t xml:space="preserve">najmanj 103 </w:t>
            </w:r>
            <w:proofErr w:type="spellStart"/>
            <w:r w:rsidRPr="00801FD2">
              <w:rPr>
                <w:rFonts w:ascii="Arial Narrow" w:hAnsi="Arial Narrow"/>
                <w:sz w:val="22"/>
                <w:szCs w:val="22"/>
              </w:rPr>
              <w:t>dBA</w:t>
            </w:r>
            <w:proofErr w:type="spellEnd"/>
            <w:r w:rsidRPr="00801FD2">
              <w:rPr>
                <w:rFonts w:ascii="Arial Narrow" w:hAnsi="Arial Narrow"/>
                <w:sz w:val="22"/>
                <w:szCs w:val="22"/>
              </w:rPr>
              <w:t>/30 m v kotu 180</w:t>
            </w:r>
            <w:r w:rsidRPr="00801FD2">
              <w:rPr>
                <w:rFonts w:ascii="Arial Narrow" w:hAnsi="Arial Narrow"/>
                <w:sz w:val="22"/>
                <w:szCs w:val="22"/>
                <w:vertAlign w:val="superscript"/>
              </w:rPr>
              <w:t>0</w:t>
            </w:r>
          </w:p>
        </w:tc>
      </w:tr>
      <w:tr w:rsidR="00436662" w:rsidRPr="00801FD2" w14:paraId="478F5DA6" w14:textId="77777777" w:rsidTr="00BB6698">
        <w:trPr>
          <w:trHeight w:val="300"/>
        </w:trPr>
        <w:tc>
          <w:tcPr>
            <w:tcW w:w="2489" w:type="pct"/>
            <w:shd w:val="clear" w:color="auto" w:fill="auto"/>
            <w:vAlign w:val="bottom"/>
            <w:hideMark/>
          </w:tcPr>
          <w:p w14:paraId="62097E2A" w14:textId="77777777" w:rsidR="00436662" w:rsidRPr="00801FD2" w:rsidRDefault="00436662" w:rsidP="00BB6698">
            <w:pPr>
              <w:rPr>
                <w:rFonts w:ascii="Arial Narrow" w:hAnsi="Arial Narrow"/>
                <w:sz w:val="22"/>
                <w:szCs w:val="22"/>
              </w:rPr>
            </w:pPr>
            <w:r w:rsidRPr="00801FD2">
              <w:rPr>
                <w:rFonts w:ascii="Arial Narrow" w:hAnsi="Arial Narrow"/>
                <w:sz w:val="22"/>
                <w:szCs w:val="22"/>
              </w:rPr>
              <w:t> </w:t>
            </w:r>
          </w:p>
        </w:tc>
        <w:tc>
          <w:tcPr>
            <w:tcW w:w="2511" w:type="pct"/>
            <w:shd w:val="clear" w:color="auto" w:fill="auto"/>
            <w:noWrap/>
            <w:vAlign w:val="bottom"/>
            <w:hideMark/>
          </w:tcPr>
          <w:p w14:paraId="2139F597" w14:textId="77777777" w:rsidR="00436662" w:rsidRPr="00801FD2" w:rsidRDefault="00436662" w:rsidP="00BB6698">
            <w:pPr>
              <w:rPr>
                <w:rFonts w:ascii="Arial Narrow" w:hAnsi="Arial Narrow"/>
                <w:sz w:val="22"/>
                <w:szCs w:val="22"/>
              </w:rPr>
            </w:pPr>
            <w:r w:rsidRPr="00801FD2">
              <w:rPr>
                <w:rFonts w:ascii="Arial Narrow" w:hAnsi="Arial Narrow"/>
                <w:sz w:val="22"/>
                <w:szCs w:val="22"/>
              </w:rPr>
              <w:t> </w:t>
            </w:r>
          </w:p>
        </w:tc>
      </w:tr>
    </w:tbl>
    <w:p w14:paraId="62088132" w14:textId="77777777" w:rsidR="00436662" w:rsidRPr="00801FD2" w:rsidRDefault="00436662" w:rsidP="00436662">
      <w:pPr>
        <w:rPr>
          <w:rFonts w:ascii="Arial Narrow" w:hAnsi="Arial Narrow"/>
          <w:b/>
          <w:sz w:val="22"/>
          <w:szCs w:val="22"/>
        </w:rPr>
      </w:pPr>
    </w:p>
    <w:p w14:paraId="7B513779" w14:textId="77777777" w:rsidR="00436662" w:rsidRPr="00801FD2" w:rsidRDefault="00436662" w:rsidP="00436662">
      <w:pPr>
        <w:rPr>
          <w:rFonts w:ascii="Arial Narrow" w:hAnsi="Arial Narrow"/>
          <w:b/>
          <w:sz w:val="22"/>
          <w:szCs w:val="22"/>
        </w:rPr>
      </w:pPr>
      <w:r w:rsidRPr="00801FD2">
        <w:rPr>
          <w:rFonts w:ascii="Arial Narrow" w:hAnsi="Arial Narrow"/>
          <w:b/>
          <w:sz w:val="22"/>
          <w:szCs w:val="22"/>
        </w:rPr>
        <w:t>Zahteve glede zaščite pred strelo:</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4"/>
        <w:gridCol w:w="6095"/>
      </w:tblGrid>
      <w:tr w:rsidR="00436662" w:rsidRPr="00801FD2" w14:paraId="58D84341" w14:textId="77777777" w:rsidTr="00BB6698">
        <w:tc>
          <w:tcPr>
            <w:tcW w:w="3544" w:type="dxa"/>
          </w:tcPr>
          <w:p w14:paraId="75CA14C4" w14:textId="77777777" w:rsidR="00436662" w:rsidRPr="00801FD2" w:rsidRDefault="00436662" w:rsidP="00BB6698">
            <w:pPr>
              <w:rPr>
                <w:rFonts w:ascii="Arial Narrow" w:hAnsi="Arial Narrow"/>
                <w:b/>
                <w:bCs/>
                <w:sz w:val="22"/>
                <w:szCs w:val="22"/>
              </w:rPr>
            </w:pPr>
            <w:r w:rsidRPr="00801FD2">
              <w:rPr>
                <w:rFonts w:ascii="Arial Narrow" w:hAnsi="Arial Narrow"/>
                <w:b/>
                <w:bCs/>
                <w:sz w:val="22"/>
                <w:szCs w:val="22"/>
              </w:rPr>
              <w:t>Zaščita elektronskih siren pred strelo, če je cevni drog z zvočniki in antenskim sistemom montiran na obstoječem objektu</w:t>
            </w:r>
          </w:p>
        </w:tc>
        <w:tc>
          <w:tcPr>
            <w:tcW w:w="6095" w:type="dxa"/>
          </w:tcPr>
          <w:p w14:paraId="648B8E20" w14:textId="77777777" w:rsidR="00436662" w:rsidRPr="00801FD2" w:rsidRDefault="00436662" w:rsidP="00BB6698">
            <w:pPr>
              <w:rPr>
                <w:rFonts w:ascii="Arial Narrow" w:hAnsi="Arial Narrow"/>
                <w:sz w:val="22"/>
                <w:szCs w:val="22"/>
              </w:rPr>
            </w:pPr>
            <w:r w:rsidRPr="00801FD2">
              <w:rPr>
                <w:rFonts w:ascii="Arial Narrow" w:hAnsi="Arial Narrow"/>
                <w:sz w:val="22"/>
                <w:szCs w:val="22"/>
              </w:rPr>
              <w:t xml:space="preserve">Mora biti izvedena skladno s Tehnično smernico TSG-N-003:2013 (»Zaščita pred delovanjem strele«), ki skladno z zahtevami iz standarda SIST EN 62305-3 predpisuje lovilno palico, ki je izolirana od cevnega droga z zvočniki in antenskim sistemom ter je priključena na strelovodni vodnik ozemljilnega sistema objekta.  </w:t>
            </w:r>
          </w:p>
        </w:tc>
      </w:tr>
    </w:tbl>
    <w:p w14:paraId="7B990873" w14:textId="77777777" w:rsidR="00436662" w:rsidRPr="00801FD2" w:rsidRDefault="00436662" w:rsidP="00436662">
      <w:pPr>
        <w:rPr>
          <w:rFonts w:ascii="Arial Narrow" w:hAnsi="Arial Narrow"/>
          <w:b/>
          <w:sz w:val="22"/>
          <w:szCs w:val="22"/>
        </w:rPr>
      </w:pPr>
    </w:p>
    <w:p w14:paraId="38E61CF0" w14:textId="77777777" w:rsidR="00436662" w:rsidRPr="00801FD2" w:rsidRDefault="00436662" w:rsidP="00436662">
      <w:pPr>
        <w:rPr>
          <w:rFonts w:ascii="Arial Narrow" w:hAnsi="Arial Narrow"/>
          <w:b/>
          <w:sz w:val="22"/>
          <w:szCs w:val="22"/>
        </w:rPr>
      </w:pPr>
      <w:r w:rsidRPr="00801FD2">
        <w:rPr>
          <w:rFonts w:ascii="Arial Narrow" w:hAnsi="Arial Narrow"/>
          <w:b/>
          <w:sz w:val="22"/>
          <w:szCs w:val="22"/>
        </w:rPr>
        <w:t>Zahteve za antenske sisteme za sirene:</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9"/>
        <w:gridCol w:w="6095"/>
      </w:tblGrid>
      <w:tr w:rsidR="00436662" w:rsidRPr="00801FD2" w14:paraId="2C841A19" w14:textId="77777777" w:rsidTr="00BB6698">
        <w:tc>
          <w:tcPr>
            <w:tcW w:w="9634" w:type="dxa"/>
            <w:gridSpan w:val="2"/>
            <w:shd w:val="clear" w:color="auto" w:fill="auto"/>
          </w:tcPr>
          <w:p w14:paraId="6EF0F216" w14:textId="77777777" w:rsidR="00436662" w:rsidRPr="00801FD2" w:rsidRDefault="00436662" w:rsidP="00BB6698">
            <w:pPr>
              <w:rPr>
                <w:rFonts w:ascii="Arial Narrow" w:hAnsi="Arial Narrow"/>
                <w:sz w:val="22"/>
                <w:szCs w:val="22"/>
              </w:rPr>
            </w:pPr>
            <w:r w:rsidRPr="00801FD2">
              <w:rPr>
                <w:rFonts w:ascii="Arial Narrow" w:hAnsi="Arial Narrow"/>
                <w:sz w:val="22"/>
                <w:szCs w:val="22"/>
              </w:rPr>
              <w:t>Zahteve za antenski sistem</w:t>
            </w:r>
          </w:p>
        </w:tc>
      </w:tr>
      <w:tr w:rsidR="00436662" w:rsidRPr="00801FD2" w14:paraId="2D85DE8A" w14:textId="77777777" w:rsidTr="00BB6698">
        <w:tc>
          <w:tcPr>
            <w:tcW w:w="3539" w:type="dxa"/>
            <w:shd w:val="clear" w:color="auto" w:fill="auto"/>
          </w:tcPr>
          <w:p w14:paraId="62E9FE55" w14:textId="77777777" w:rsidR="00436662" w:rsidRPr="00801FD2" w:rsidRDefault="00436662" w:rsidP="00BB6698">
            <w:pPr>
              <w:rPr>
                <w:rFonts w:ascii="Arial Narrow" w:hAnsi="Arial Narrow"/>
                <w:sz w:val="22"/>
                <w:szCs w:val="22"/>
              </w:rPr>
            </w:pPr>
            <w:r w:rsidRPr="00801FD2">
              <w:rPr>
                <w:rFonts w:ascii="Arial Narrow" w:hAnsi="Arial Narrow"/>
                <w:sz w:val="22"/>
                <w:szCs w:val="22"/>
              </w:rPr>
              <w:lastRenderedPageBreak/>
              <w:t>Usmerjenost antene</w:t>
            </w:r>
          </w:p>
        </w:tc>
        <w:tc>
          <w:tcPr>
            <w:tcW w:w="6095" w:type="dxa"/>
            <w:shd w:val="clear" w:color="auto" w:fill="auto"/>
          </w:tcPr>
          <w:p w14:paraId="45CEE722" w14:textId="77777777" w:rsidR="00436662" w:rsidRPr="00801FD2" w:rsidRDefault="00436662" w:rsidP="00BB6698">
            <w:pPr>
              <w:rPr>
                <w:rFonts w:ascii="Arial Narrow" w:hAnsi="Arial Narrow"/>
                <w:sz w:val="22"/>
                <w:szCs w:val="22"/>
              </w:rPr>
            </w:pPr>
            <w:r w:rsidRPr="00801FD2">
              <w:rPr>
                <w:rFonts w:ascii="Arial Narrow" w:hAnsi="Arial Narrow"/>
                <w:sz w:val="22"/>
                <w:szCs w:val="22"/>
              </w:rPr>
              <w:t xml:space="preserve">Usmerjena VHF </w:t>
            </w:r>
            <w:proofErr w:type="spellStart"/>
            <w:r w:rsidRPr="00801FD2">
              <w:rPr>
                <w:rFonts w:ascii="Arial Narrow" w:hAnsi="Arial Narrow"/>
                <w:sz w:val="22"/>
                <w:szCs w:val="22"/>
              </w:rPr>
              <w:t>yagi</w:t>
            </w:r>
            <w:proofErr w:type="spellEnd"/>
          </w:p>
        </w:tc>
      </w:tr>
      <w:tr w:rsidR="00436662" w:rsidRPr="00801FD2" w14:paraId="25597935" w14:textId="77777777" w:rsidTr="00BB6698">
        <w:tc>
          <w:tcPr>
            <w:tcW w:w="3539" w:type="dxa"/>
            <w:shd w:val="clear" w:color="auto" w:fill="auto"/>
          </w:tcPr>
          <w:p w14:paraId="03B73026" w14:textId="77777777" w:rsidR="00436662" w:rsidRPr="00801FD2" w:rsidRDefault="00436662" w:rsidP="00BB6698">
            <w:pPr>
              <w:rPr>
                <w:rFonts w:ascii="Arial Narrow" w:hAnsi="Arial Narrow"/>
                <w:sz w:val="22"/>
                <w:szCs w:val="22"/>
              </w:rPr>
            </w:pPr>
            <w:r w:rsidRPr="00801FD2">
              <w:rPr>
                <w:rFonts w:ascii="Arial Narrow" w:hAnsi="Arial Narrow"/>
                <w:sz w:val="22"/>
                <w:szCs w:val="22"/>
              </w:rPr>
              <w:t>Dobitek antene</w:t>
            </w:r>
          </w:p>
        </w:tc>
        <w:tc>
          <w:tcPr>
            <w:tcW w:w="6095" w:type="dxa"/>
            <w:shd w:val="clear" w:color="auto" w:fill="auto"/>
          </w:tcPr>
          <w:p w14:paraId="25BED761" w14:textId="77777777" w:rsidR="00436662" w:rsidRPr="00801FD2" w:rsidRDefault="00436662" w:rsidP="00BB6698">
            <w:pPr>
              <w:rPr>
                <w:rFonts w:ascii="Arial Narrow" w:hAnsi="Arial Narrow"/>
                <w:sz w:val="22"/>
                <w:szCs w:val="22"/>
              </w:rPr>
            </w:pPr>
            <w:r w:rsidRPr="00801FD2">
              <w:rPr>
                <w:rFonts w:ascii="Arial Narrow" w:hAnsi="Arial Narrow"/>
                <w:sz w:val="22"/>
                <w:szCs w:val="22"/>
              </w:rPr>
              <w:t xml:space="preserve">5 </w:t>
            </w:r>
            <w:proofErr w:type="spellStart"/>
            <w:r w:rsidRPr="00801FD2">
              <w:rPr>
                <w:rFonts w:ascii="Arial Narrow" w:hAnsi="Arial Narrow"/>
                <w:sz w:val="22"/>
                <w:szCs w:val="22"/>
              </w:rPr>
              <w:t>dBd</w:t>
            </w:r>
            <w:proofErr w:type="spellEnd"/>
          </w:p>
        </w:tc>
      </w:tr>
      <w:tr w:rsidR="00436662" w:rsidRPr="00801FD2" w14:paraId="7F87F4CF" w14:textId="77777777" w:rsidTr="00BB6698">
        <w:tc>
          <w:tcPr>
            <w:tcW w:w="3539" w:type="dxa"/>
            <w:shd w:val="clear" w:color="auto" w:fill="auto"/>
          </w:tcPr>
          <w:p w14:paraId="748BBF57" w14:textId="77777777" w:rsidR="00436662" w:rsidRPr="00801FD2" w:rsidRDefault="00436662" w:rsidP="00BB6698">
            <w:pPr>
              <w:rPr>
                <w:rFonts w:ascii="Arial Narrow" w:hAnsi="Arial Narrow"/>
                <w:sz w:val="22"/>
                <w:szCs w:val="22"/>
              </w:rPr>
            </w:pPr>
            <w:r w:rsidRPr="00801FD2">
              <w:rPr>
                <w:rFonts w:ascii="Arial Narrow" w:hAnsi="Arial Narrow"/>
                <w:sz w:val="22"/>
                <w:szCs w:val="22"/>
              </w:rPr>
              <w:t>Vzdržljivost na veter</w:t>
            </w:r>
          </w:p>
        </w:tc>
        <w:tc>
          <w:tcPr>
            <w:tcW w:w="6095" w:type="dxa"/>
            <w:shd w:val="clear" w:color="auto" w:fill="auto"/>
          </w:tcPr>
          <w:p w14:paraId="30386BAF" w14:textId="77777777" w:rsidR="00436662" w:rsidRPr="00801FD2" w:rsidRDefault="00436662" w:rsidP="00BB6698">
            <w:pPr>
              <w:rPr>
                <w:rFonts w:ascii="Arial Narrow" w:hAnsi="Arial Narrow"/>
                <w:sz w:val="22"/>
                <w:szCs w:val="22"/>
              </w:rPr>
            </w:pPr>
            <w:r w:rsidRPr="00801FD2">
              <w:rPr>
                <w:rFonts w:ascii="Arial Narrow" w:hAnsi="Arial Narrow"/>
                <w:sz w:val="22"/>
                <w:szCs w:val="22"/>
              </w:rPr>
              <w:t>Minimalno 190 km/h</w:t>
            </w:r>
          </w:p>
        </w:tc>
      </w:tr>
      <w:tr w:rsidR="00436662" w:rsidRPr="00801FD2" w14:paraId="38258DE7" w14:textId="77777777" w:rsidTr="00BB6698">
        <w:tc>
          <w:tcPr>
            <w:tcW w:w="3539" w:type="dxa"/>
            <w:shd w:val="clear" w:color="auto" w:fill="auto"/>
          </w:tcPr>
          <w:p w14:paraId="1DC79A0B" w14:textId="77777777" w:rsidR="00436662" w:rsidRPr="00801FD2" w:rsidRDefault="00436662" w:rsidP="00BB6698">
            <w:pPr>
              <w:rPr>
                <w:rFonts w:ascii="Arial Narrow" w:hAnsi="Arial Narrow"/>
                <w:sz w:val="22"/>
                <w:szCs w:val="22"/>
              </w:rPr>
            </w:pPr>
            <w:r w:rsidRPr="00801FD2">
              <w:rPr>
                <w:rFonts w:ascii="Arial Narrow" w:hAnsi="Arial Narrow"/>
                <w:sz w:val="22"/>
                <w:szCs w:val="22"/>
              </w:rPr>
              <w:t>Antenski kabel</w:t>
            </w:r>
          </w:p>
        </w:tc>
        <w:tc>
          <w:tcPr>
            <w:tcW w:w="6095" w:type="dxa"/>
            <w:shd w:val="clear" w:color="auto" w:fill="auto"/>
          </w:tcPr>
          <w:p w14:paraId="0D6D60C1" w14:textId="77777777" w:rsidR="00436662" w:rsidRPr="00801FD2" w:rsidRDefault="00436662" w:rsidP="00BB6698">
            <w:pPr>
              <w:rPr>
                <w:rFonts w:ascii="Arial Narrow" w:hAnsi="Arial Narrow"/>
                <w:sz w:val="22"/>
                <w:szCs w:val="22"/>
              </w:rPr>
            </w:pPr>
            <w:r w:rsidRPr="00801FD2">
              <w:rPr>
                <w:rFonts w:ascii="Arial Narrow" w:hAnsi="Arial Narrow"/>
                <w:sz w:val="22"/>
                <w:szCs w:val="22"/>
              </w:rPr>
              <w:t xml:space="preserve">50Ω z ustreznimi </w:t>
            </w:r>
            <w:proofErr w:type="spellStart"/>
            <w:r w:rsidRPr="00801FD2">
              <w:rPr>
                <w:rFonts w:ascii="Arial Narrow" w:hAnsi="Arial Narrow"/>
                <w:sz w:val="22"/>
                <w:szCs w:val="22"/>
              </w:rPr>
              <w:t>konektorji</w:t>
            </w:r>
            <w:proofErr w:type="spellEnd"/>
            <w:r w:rsidRPr="00801FD2">
              <w:rPr>
                <w:rFonts w:ascii="Arial Narrow" w:hAnsi="Arial Narrow"/>
                <w:sz w:val="22"/>
                <w:szCs w:val="22"/>
              </w:rPr>
              <w:t xml:space="preserve"> (karakteristike boljše ali enake RG-213)</w:t>
            </w:r>
          </w:p>
        </w:tc>
      </w:tr>
      <w:tr w:rsidR="00436662" w:rsidRPr="00801FD2" w14:paraId="6DFB8846" w14:textId="77777777" w:rsidTr="00BB6698">
        <w:tc>
          <w:tcPr>
            <w:tcW w:w="3539" w:type="dxa"/>
            <w:shd w:val="clear" w:color="auto" w:fill="auto"/>
          </w:tcPr>
          <w:p w14:paraId="13C19CD4" w14:textId="77777777" w:rsidR="00436662" w:rsidRPr="00801FD2" w:rsidRDefault="00436662" w:rsidP="00BB6698">
            <w:pPr>
              <w:rPr>
                <w:rFonts w:ascii="Arial Narrow" w:hAnsi="Arial Narrow"/>
                <w:sz w:val="22"/>
                <w:szCs w:val="22"/>
              </w:rPr>
            </w:pPr>
            <w:r w:rsidRPr="00801FD2">
              <w:rPr>
                <w:rFonts w:ascii="Arial Narrow" w:hAnsi="Arial Narrow"/>
                <w:sz w:val="22"/>
                <w:szCs w:val="22"/>
              </w:rPr>
              <w:t>Antenska prenapetostna zaščita</w:t>
            </w:r>
          </w:p>
        </w:tc>
        <w:tc>
          <w:tcPr>
            <w:tcW w:w="6095" w:type="dxa"/>
            <w:shd w:val="clear" w:color="auto" w:fill="auto"/>
          </w:tcPr>
          <w:p w14:paraId="05AA368E" w14:textId="77777777" w:rsidR="00436662" w:rsidRPr="00801FD2" w:rsidRDefault="00436662" w:rsidP="00BB6698">
            <w:pPr>
              <w:rPr>
                <w:rFonts w:ascii="Arial Narrow" w:hAnsi="Arial Narrow"/>
                <w:sz w:val="22"/>
                <w:szCs w:val="22"/>
              </w:rPr>
            </w:pPr>
            <w:r w:rsidRPr="00801FD2">
              <w:rPr>
                <w:rFonts w:ascii="Arial Narrow" w:hAnsi="Arial Narrow"/>
                <w:sz w:val="22"/>
                <w:szCs w:val="22"/>
              </w:rPr>
              <w:t xml:space="preserve">Mora biti vgrajena v omarici in delovati v frekvenčnem območju do 1GHz. Priključitev antenskega kabla preko </w:t>
            </w:r>
            <w:proofErr w:type="spellStart"/>
            <w:r w:rsidRPr="00801FD2">
              <w:rPr>
                <w:rFonts w:ascii="Arial Narrow" w:hAnsi="Arial Narrow"/>
                <w:sz w:val="22"/>
                <w:szCs w:val="22"/>
              </w:rPr>
              <w:t>konektorjev</w:t>
            </w:r>
            <w:proofErr w:type="spellEnd"/>
            <w:r w:rsidRPr="00801FD2">
              <w:rPr>
                <w:rFonts w:ascii="Arial Narrow" w:hAnsi="Arial Narrow"/>
                <w:sz w:val="22"/>
                <w:szCs w:val="22"/>
              </w:rPr>
              <w:t xml:space="preserve"> N(ž) / N(ž)</w:t>
            </w:r>
          </w:p>
        </w:tc>
      </w:tr>
    </w:tbl>
    <w:p w14:paraId="65A7E974" w14:textId="77777777" w:rsidR="00436662" w:rsidRDefault="00436662" w:rsidP="00436662">
      <w:pPr>
        <w:spacing w:line="240" w:lineRule="exact"/>
        <w:rPr>
          <w:rFonts w:ascii="Arial Narrow" w:hAnsi="Arial Narrow" w:cs="Arial"/>
          <w:sz w:val="22"/>
          <w:szCs w:val="22"/>
          <w:highlight w:val="yellow"/>
        </w:rPr>
      </w:pPr>
    </w:p>
    <w:p w14:paraId="75B3E313" w14:textId="77777777" w:rsidR="00436662" w:rsidRPr="00801FD2" w:rsidRDefault="00436662" w:rsidP="00436662">
      <w:pPr>
        <w:rPr>
          <w:rFonts w:ascii="Arial Narrow" w:hAnsi="Arial Narrow"/>
          <w:sz w:val="22"/>
          <w:szCs w:val="22"/>
        </w:rPr>
      </w:pPr>
      <w:r w:rsidRPr="00801FD2">
        <w:rPr>
          <w:rFonts w:ascii="Arial Narrow" w:hAnsi="Arial Narrow"/>
          <w:sz w:val="22"/>
          <w:szCs w:val="22"/>
        </w:rPr>
        <w:t>Na elektronski sireni mora biti možno lokalno in daljinsko aktivirati minimalno 7 alarmnih znakov, in sicer:</w:t>
      </w:r>
    </w:p>
    <w:p w14:paraId="111B4B3D" w14:textId="77777777" w:rsidR="00436662" w:rsidRPr="00801FD2" w:rsidRDefault="00436662" w:rsidP="00436662">
      <w:pPr>
        <w:pStyle w:val="Odstavekseznama"/>
        <w:numPr>
          <w:ilvl w:val="0"/>
          <w:numId w:val="15"/>
        </w:numPr>
        <w:rPr>
          <w:rFonts w:ascii="Arial Narrow" w:hAnsi="Arial Narrow"/>
        </w:rPr>
      </w:pPr>
      <w:r w:rsidRPr="00801FD2">
        <w:rPr>
          <w:rFonts w:ascii="Arial Narrow" w:hAnsi="Arial Narrow"/>
        </w:rPr>
        <w:t>OPOZORILO NA NEVARNOST,</w:t>
      </w:r>
    </w:p>
    <w:p w14:paraId="5F221609" w14:textId="77777777" w:rsidR="00436662" w:rsidRPr="00801FD2" w:rsidRDefault="00436662" w:rsidP="00436662">
      <w:pPr>
        <w:pStyle w:val="Odstavekseznama"/>
        <w:numPr>
          <w:ilvl w:val="0"/>
          <w:numId w:val="15"/>
        </w:numPr>
        <w:rPr>
          <w:rFonts w:ascii="Arial Narrow" w:hAnsi="Arial Narrow"/>
        </w:rPr>
      </w:pPr>
      <w:r w:rsidRPr="00801FD2">
        <w:rPr>
          <w:rFonts w:ascii="Arial Narrow" w:hAnsi="Arial Narrow"/>
        </w:rPr>
        <w:t>PREPLAH – NEPOSREDNA NEVARNOST,</w:t>
      </w:r>
    </w:p>
    <w:p w14:paraId="39B43DEC" w14:textId="77777777" w:rsidR="00436662" w:rsidRPr="00801FD2" w:rsidRDefault="00436662" w:rsidP="00436662">
      <w:pPr>
        <w:pStyle w:val="Odstavekseznama"/>
        <w:numPr>
          <w:ilvl w:val="0"/>
          <w:numId w:val="15"/>
        </w:numPr>
        <w:rPr>
          <w:rFonts w:ascii="Arial Narrow" w:hAnsi="Arial Narrow"/>
        </w:rPr>
      </w:pPr>
      <w:r w:rsidRPr="00801FD2">
        <w:rPr>
          <w:rFonts w:ascii="Arial Narrow" w:hAnsi="Arial Narrow"/>
        </w:rPr>
        <w:t>PRENEHANJE NEVARNOSTI – TEST,</w:t>
      </w:r>
    </w:p>
    <w:p w14:paraId="52B85ABA" w14:textId="77777777" w:rsidR="00436662" w:rsidRPr="00801FD2" w:rsidRDefault="00436662" w:rsidP="00436662">
      <w:pPr>
        <w:pStyle w:val="Odstavekseznama"/>
        <w:numPr>
          <w:ilvl w:val="0"/>
          <w:numId w:val="15"/>
        </w:numPr>
        <w:rPr>
          <w:rFonts w:ascii="Arial Narrow" w:hAnsi="Arial Narrow"/>
        </w:rPr>
      </w:pPr>
      <w:r w:rsidRPr="00801FD2">
        <w:rPr>
          <w:rFonts w:ascii="Arial Narrow" w:hAnsi="Arial Narrow"/>
        </w:rPr>
        <w:t>NEPOSREDNA NEVARNOST NESREČE S KLOROM,</w:t>
      </w:r>
    </w:p>
    <w:p w14:paraId="057D832A" w14:textId="77777777" w:rsidR="00436662" w:rsidRPr="00801FD2" w:rsidRDefault="00436662" w:rsidP="00436662">
      <w:pPr>
        <w:pStyle w:val="Odstavekseznama"/>
        <w:numPr>
          <w:ilvl w:val="0"/>
          <w:numId w:val="15"/>
        </w:numPr>
        <w:rPr>
          <w:rFonts w:ascii="Arial Narrow" w:hAnsi="Arial Narrow"/>
        </w:rPr>
      </w:pPr>
      <w:r w:rsidRPr="00801FD2">
        <w:rPr>
          <w:rFonts w:ascii="Arial Narrow" w:hAnsi="Arial Narrow"/>
        </w:rPr>
        <w:t>NEPOSREDNA NEVARNOST POPLAVNEGA VALA,</w:t>
      </w:r>
    </w:p>
    <w:p w14:paraId="3B1DA3D2" w14:textId="77777777" w:rsidR="00436662" w:rsidRPr="00801FD2" w:rsidRDefault="00436662" w:rsidP="00436662">
      <w:pPr>
        <w:pStyle w:val="Odstavekseznama"/>
        <w:numPr>
          <w:ilvl w:val="0"/>
          <w:numId w:val="15"/>
        </w:numPr>
        <w:rPr>
          <w:rFonts w:ascii="Arial Narrow" w:hAnsi="Arial Narrow"/>
        </w:rPr>
      </w:pPr>
      <w:r w:rsidRPr="00801FD2">
        <w:rPr>
          <w:rFonts w:ascii="Arial Narrow" w:hAnsi="Arial Narrow"/>
        </w:rPr>
        <w:t>REZERVA (za morebitni dodatni alarmni znak) in</w:t>
      </w:r>
    </w:p>
    <w:p w14:paraId="7B2286A7" w14:textId="77777777" w:rsidR="00436662" w:rsidRPr="00801FD2" w:rsidRDefault="00436662" w:rsidP="00436662">
      <w:pPr>
        <w:pStyle w:val="Odstavekseznama"/>
        <w:numPr>
          <w:ilvl w:val="0"/>
          <w:numId w:val="15"/>
        </w:numPr>
        <w:rPr>
          <w:rFonts w:ascii="Arial Narrow" w:hAnsi="Arial Narrow"/>
        </w:rPr>
      </w:pPr>
      <w:r w:rsidRPr="00801FD2">
        <w:rPr>
          <w:rFonts w:ascii="Arial Narrow" w:hAnsi="Arial Narrow"/>
        </w:rPr>
        <w:t>20 kHz TEST.</w:t>
      </w:r>
    </w:p>
    <w:p w14:paraId="7694ACED" w14:textId="77777777" w:rsidR="00436662" w:rsidRPr="00801FD2" w:rsidRDefault="00436662" w:rsidP="00436662">
      <w:pPr>
        <w:rPr>
          <w:rFonts w:ascii="Arial Narrow" w:hAnsi="Arial Narrow"/>
          <w:sz w:val="22"/>
          <w:szCs w:val="22"/>
        </w:rPr>
      </w:pPr>
    </w:p>
    <w:p w14:paraId="40BAEE78" w14:textId="77777777" w:rsidR="00436662" w:rsidRPr="00801FD2" w:rsidRDefault="00436662" w:rsidP="00436662">
      <w:pPr>
        <w:rPr>
          <w:rFonts w:ascii="Arial Narrow" w:hAnsi="Arial Narrow"/>
          <w:sz w:val="22"/>
          <w:szCs w:val="22"/>
        </w:rPr>
      </w:pPr>
      <w:r w:rsidRPr="00801FD2">
        <w:rPr>
          <w:rFonts w:ascii="Arial Narrow" w:hAnsi="Arial Narrow"/>
          <w:sz w:val="22"/>
          <w:szCs w:val="22"/>
        </w:rPr>
        <w:t>Vsak alarmni znak mora biti možno programsko omogočiti ali onemogočiti. Če je alarmni znak na elektronski sireni onemogočen, tega alarmnega znaka sirena ne sme vključiti, tudi če sprejme takšen ukaz pri daljinskem ali lokalnem proženju.</w:t>
      </w:r>
    </w:p>
    <w:p w14:paraId="5E5B3A7F" w14:textId="77777777" w:rsidR="00436662" w:rsidRPr="00801FD2" w:rsidRDefault="00436662" w:rsidP="00436662">
      <w:pPr>
        <w:rPr>
          <w:rFonts w:ascii="Arial Narrow" w:hAnsi="Arial Narrow"/>
          <w:sz w:val="22"/>
          <w:szCs w:val="22"/>
        </w:rPr>
      </w:pPr>
    </w:p>
    <w:p w14:paraId="6CE01039" w14:textId="77777777" w:rsidR="00436662" w:rsidRPr="00801FD2" w:rsidRDefault="00436662" w:rsidP="00436662">
      <w:pPr>
        <w:rPr>
          <w:rFonts w:ascii="Arial Narrow" w:hAnsi="Arial Narrow"/>
          <w:sz w:val="22"/>
          <w:szCs w:val="22"/>
        </w:rPr>
      </w:pPr>
      <w:r w:rsidRPr="00801FD2">
        <w:rPr>
          <w:rFonts w:ascii="Arial Narrow" w:hAnsi="Arial Narrow"/>
          <w:sz w:val="22"/>
          <w:szCs w:val="22"/>
        </w:rPr>
        <w:t>Na elektronski sireni mora biti možno lokalno in daljinsko aktivirati najmanj 8 pred-definiranih govornih sporočil. Govorna sporočila se lahko aktivirajo samostojno ali po aktiviranju alarmnega znaka.</w:t>
      </w:r>
    </w:p>
    <w:p w14:paraId="6ADB3EBC" w14:textId="77777777" w:rsidR="00436662" w:rsidRPr="00801FD2" w:rsidRDefault="00436662" w:rsidP="00436662">
      <w:pPr>
        <w:rPr>
          <w:rFonts w:ascii="Arial Narrow" w:hAnsi="Arial Narrow"/>
          <w:sz w:val="22"/>
          <w:szCs w:val="22"/>
        </w:rPr>
      </w:pPr>
    </w:p>
    <w:p w14:paraId="78029F04" w14:textId="77777777" w:rsidR="00436662" w:rsidRPr="00801FD2" w:rsidRDefault="00436662" w:rsidP="00436662">
      <w:pPr>
        <w:rPr>
          <w:rFonts w:ascii="Arial Narrow" w:hAnsi="Arial Narrow"/>
          <w:sz w:val="22"/>
          <w:szCs w:val="22"/>
        </w:rPr>
      </w:pPr>
      <w:r w:rsidRPr="00801FD2">
        <w:rPr>
          <w:rFonts w:ascii="Arial Narrow" w:hAnsi="Arial Narrow"/>
          <w:sz w:val="22"/>
          <w:szCs w:val="22"/>
        </w:rPr>
        <w:t>Daljinsko aktiviranje alarmnih znakov in govornih sporočil bo potekalo iz obstoječe alarmne centrale, ki je montirana v Regijskem centru za obveščanje Nova Gorica in Centru za obveščanje Republike Slovenije.</w:t>
      </w:r>
    </w:p>
    <w:p w14:paraId="179B4BE0" w14:textId="77777777" w:rsidR="00436662" w:rsidRPr="00801FD2" w:rsidRDefault="00436662" w:rsidP="00436662">
      <w:pPr>
        <w:rPr>
          <w:rFonts w:ascii="Arial Narrow" w:hAnsi="Arial Narrow"/>
          <w:sz w:val="22"/>
          <w:szCs w:val="22"/>
        </w:rPr>
      </w:pPr>
    </w:p>
    <w:p w14:paraId="3BBA87BF" w14:textId="77777777" w:rsidR="00436662" w:rsidRPr="00801FD2" w:rsidRDefault="00436662" w:rsidP="00436662">
      <w:pPr>
        <w:rPr>
          <w:rFonts w:ascii="Arial Narrow" w:hAnsi="Arial Narrow"/>
          <w:bCs/>
          <w:sz w:val="22"/>
          <w:szCs w:val="22"/>
        </w:rPr>
      </w:pPr>
      <w:r w:rsidRPr="00801FD2">
        <w:rPr>
          <w:rFonts w:ascii="Arial Narrow" w:hAnsi="Arial Narrow"/>
          <w:sz w:val="22"/>
          <w:szCs w:val="22"/>
        </w:rPr>
        <w:t xml:space="preserve">Ponudnik mora v ponudbi predvideti ves potrebni montažni in drobni material. </w:t>
      </w:r>
      <w:r w:rsidRPr="00801FD2">
        <w:rPr>
          <w:rFonts w:ascii="Arial Narrow" w:hAnsi="Arial Narrow"/>
          <w:bCs/>
          <w:sz w:val="22"/>
          <w:szCs w:val="22"/>
        </w:rPr>
        <w:t xml:space="preserve">Vijaki, matice in podložke za sestavo in pritrditev sistema zvočnikov morajo biti iz nerjavečega jekla (INOX). Cevni drog in ostali kovinski nosilni elementi morajo biti iz vroče pocinkanega jekla. </w:t>
      </w:r>
      <w:r w:rsidRPr="00801FD2">
        <w:rPr>
          <w:rFonts w:ascii="Arial Narrow" w:hAnsi="Arial Narrow"/>
          <w:sz w:val="22"/>
          <w:szCs w:val="22"/>
        </w:rPr>
        <w:t xml:space="preserve">Pred začetkom montaž bo ponudnik moral opraviti ogled vseh lokacij in na osnovi podatkov pridobljenih na ogledu izdelati ustrezen vroče pocinkan drog za montažo na objektu. Vse sirene bodo morale biti strelovodno ozemljene. </w:t>
      </w:r>
      <w:r w:rsidRPr="00801FD2">
        <w:rPr>
          <w:rFonts w:ascii="Arial Narrow" w:hAnsi="Arial Narrow"/>
          <w:bCs/>
          <w:sz w:val="22"/>
          <w:szCs w:val="22"/>
        </w:rPr>
        <w:t>Strelovodna ozemljitev takšnega objekta je obvezna in mora biti skladna s tehničnimi predpisi.</w:t>
      </w:r>
    </w:p>
    <w:p w14:paraId="7DF68D24" w14:textId="4F257363" w:rsidR="0080367B" w:rsidRDefault="0080367B">
      <w:pPr>
        <w:jc w:val="left"/>
        <w:rPr>
          <w:rFonts w:ascii="Arial Narrow" w:hAnsi="Arial Narrow"/>
          <w:bCs/>
          <w:sz w:val="22"/>
          <w:szCs w:val="22"/>
        </w:rPr>
      </w:pPr>
      <w:r>
        <w:rPr>
          <w:rFonts w:ascii="Arial Narrow" w:hAnsi="Arial Narrow"/>
          <w:bCs/>
          <w:sz w:val="22"/>
          <w:szCs w:val="22"/>
        </w:rPr>
        <w:br w:type="page"/>
      </w:r>
    </w:p>
    <w:p w14:paraId="76918759" w14:textId="77777777" w:rsidR="00436662" w:rsidRPr="00801FD2" w:rsidRDefault="00436662" w:rsidP="00436662">
      <w:pPr>
        <w:rPr>
          <w:rFonts w:ascii="Arial Narrow" w:hAnsi="Arial Narrow"/>
          <w:b/>
          <w:sz w:val="22"/>
          <w:szCs w:val="22"/>
        </w:rPr>
      </w:pPr>
      <w:r w:rsidRPr="00801FD2">
        <w:rPr>
          <w:rFonts w:ascii="Arial Narrow" w:hAnsi="Arial Narrow"/>
          <w:b/>
          <w:sz w:val="22"/>
          <w:szCs w:val="22"/>
        </w:rPr>
        <w:lastRenderedPageBreak/>
        <w:t>Nakup in montaža 6 siren s komunikacijskimi vmesniki in antenskimi sistemi: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15"/>
        <w:gridCol w:w="3850"/>
        <w:gridCol w:w="2197"/>
        <w:gridCol w:w="1733"/>
      </w:tblGrid>
      <w:tr w:rsidR="00436662" w:rsidRPr="00801FD2" w14:paraId="6F098BDC" w14:textId="77777777" w:rsidTr="00BB6698">
        <w:trPr>
          <w:cantSplit/>
          <w:trHeight w:val="315"/>
          <w:tblHeader/>
        </w:trPr>
        <w:tc>
          <w:tcPr>
            <w:tcW w:w="946" w:type="pct"/>
            <w:shd w:val="clear" w:color="auto" w:fill="auto"/>
            <w:vAlign w:val="center"/>
            <w:hideMark/>
          </w:tcPr>
          <w:p w14:paraId="4802697A" w14:textId="77777777" w:rsidR="00436662" w:rsidRPr="00801FD2" w:rsidRDefault="00436662" w:rsidP="00BB6698">
            <w:pPr>
              <w:rPr>
                <w:rFonts w:ascii="Arial Narrow" w:hAnsi="Arial Narrow"/>
                <w:b/>
                <w:bCs/>
                <w:sz w:val="22"/>
                <w:szCs w:val="22"/>
              </w:rPr>
            </w:pPr>
            <w:r w:rsidRPr="00801FD2">
              <w:rPr>
                <w:rFonts w:ascii="Arial Narrow" w:hAnsi="Arial Narrow"/>
                <w:b/>
                <w:bCs/>
                <w:sz w:val="22"/>
                <w:szCs w:val="22"/>
              </w:rPr>
              <w:t>Občina</w:t>
            </w:r>
          </w:p>
        </w:tc>
        <w:tc>
          <w:tcPr>
            <w:tcW w:w="2006" w:type="pct"/>
            <w:shd w:val="clear" w:color="auto" w:fill="auto"/>
            <w:vAlign w:val="center"/>
            <w:hideMark/>
          </w:tcPr>
          <w:p w14:paraId="1F9548CF" w14:textId="77777777" w:rsidR="00436662" w:rsidRPr="00801FD2" w:rsidRDefault="00436662" w:rsidP="00BB6698">
            <w:pPr>
              <w:rPr>
                <w:rFonts w:ascii="Arial Narrow" w:hAnsi="Arial Narrow"/>
                <w:b/>
                <w:bCs/>
                <w:sz w:val="22"/>
                <w:szCs w:val="22"/>
              </w:rPr>
            </w:pPr>
            <w:proofErr w:type="spellStart"/>
            <w:r w:rsidRPr="00801FD2">
              <w:rPr>
                <w:rFonts w:ascii="Arial Narrow" w:hAnsi="Arial Narrow"/>
                <w:b/>
                <w:bCs/>
                <w:sz w:val="22"/>
                <w:szCs w:val="22"/>
              </w:rPr>
              <w:t>Mikro</w:t>
            </w:r>
            <w:proofErr w:type="spellEnd"/>
            <w:r w:rsidRPr="00801FD2">
              <w:rPr>
                <w:rFonts w:ascii="Arial Narrow" w:hAnsi="Arial Narrow"/>
                <w:b/>
                <w:bCs/>
                <w:sz w:val="22"/>
                <w:szCs w:val="22"/>
              </w:rPr>
              <w:t>-lokacija</w:t>
            </w:r>
          </w:p>
        </w:tc>
        <w:tc>
          <w:tcPr>
            <w:tcW w:w="1145" w:type="pct"/>
            <w:shd w:val="clear" w:color="auto" w:fill="auto"/>
            <w:vAlign w:val="center"/>
            <w:hideMark/>
          </w:tcPr>
          <w:p w14:paraId="3D16FEB9" w14:textId="77777777" w:rsidR="00436662" w:rsidRPr="00801FD2" w:rsidRDefault="00436662" w:rsidP="00BB6698">
            <w:pPr>
              <w:rPr>
                <w:rFonts w:ascii="Arial Narrow" w:hAnsi="Arial Narrow"/>
                <w:b/>
                <w:bCs/>
                <w:sz w:val="22"/>
                <w:szCs w:val="22"/>
              </w:rPr>
            </w:pPr>
            <w:r w:rsidRPr="00801FD2">
              <w:rPr>
                <w:rFonts w:ascii="Arial Narrow" w:hAnsi="Arial Narrow"/>
                <w:b/>
                <w:sz w:val="22"/>
                <w:szCs w:val="22"/>
              </w:rPr>
              <w:t>Jakost sirene (W)  / kot zvočnikov (°)</w:t>
            </w:r>
          </w:p>
        </w:tc>
        <w:tc>
          <w:tcPr>
            <w:tcW w:w="903" w:type="pct"/>
            <w:shd w:val="clear" w:color="auto" w:fill="auto"/>
            <w:vAlign w:val="center"/>
            <w:hideMark/>
          </w:tcPr>
          <w:p w14:paraId="3636CAA9" w14:textId="77777777" w:rsidR="00436662" w:rsidRPr="00801FD2" w:rsidRDefault="00436662" w:rsidP="00BB6698">
            <w:pPr>
              <w:rPr>
                <w:rFonts w:ascii="Arial Narrow" w:hAnsi="Arial Narrow"/>
                <w:b/>
                <w:bCs/>
                <w:sz w:val="22"/>
                <w:szCs w:val="22"/>
              </w:rPr>
            </w:pPr>
            <w:r w:rsidRPr="00801FD2">
              <w:rPr>
                <w:rFonts w:ascii="Arial Narrow" w:hAnsi="Arial Narrow"/>
                <w:b/>
                <w:bCs/>
                <w:sz w:val="22"/>
                <w:szCs w:val="22"/>
              </w:rPr>
              <w:t>Način nameščanja</w:t>
            </w:r>
          </w:p>
        </w:tc>
      </w:tr>
      <w:tr w:rsidR="00436662" w:rsidRPr="00801FD2" w14:paraId="3A78B1FB" w14:textId="77777777" w:rsidTr="00BB6698">
        <w:trPr>
          <w:cantSplit/>
          <w:trHeight w:val="294"/>
        </w:trPr>
        <w:tc>
          <w:tcPr>
            <w:tcW w:w="5000" w:type="pct"/>
            <w:gridSpan w:val="4"/>
            <w:shd w:val="clear" w:color="auto" w:fill="auto"/>
            <w:vAlign w:val="center"/>
            <w:hideMark/>
          </w:tcPr>
          <w:p w14:paraId="5C476849" w14:textId="77777777" w:rsidR="00436662" w:rsidRPr="00801FD2" w:rsidRDefault="00436662" w:rsidP="00BB6698">
            <w:pPr>
              <w:rPr>
                <w:rFonts w:ascii="Arial Narrow" w:hAnsi="Arial Narrow"/>
                <w:sz w:val="22"/>
                <w:szCs w:val="22"/>
              </w:rPr>
            </w:pPr>
            <w:r w:rsidRPr="00801FD2">
              <w:rPr>
                <w:rFonts w:ascii="Arial Narrow" w:hAnsi="Arial Narrow"/>
                <w:sz w:val="22"/>
                <w:szCs w:val="22"/>
              </w:rPr>
              <w:t>SEVERNOPRIMORSKA REGIJA</w:t>
            </w:r>
          </w:p>
        </w:tc>
      </w:tr>
      <w:tr w:rsidR="00436662" w:rsidRPr="00801FD2" w14:paraId="5170D541" w14:textId="77777777" w:rsidTr="00BB6698">
        <w:trPr>
          <w:cantSplit/>
          <w:trHeight w:val="315"/>
        </w:trPr>
        <w:tc>
          <w:tcPr>
            <w:tcW w:w="946" w:type="pct"/>
            <w:shd w:val="clear" w:color="auto" w:fill="auto"/>
            <w:vAlign w:val="center"/>
            <w:hideMark/>
          </w:tcPr>
          <w:p w14:paraId="4350AE85" w14:textId="77777777" w:rsidR="00436662" w:rsidRPr="00801FD2" w:rsidRDefault="00436662" w:rsidP="00BB6698">
            <w:pPr>
              <w:rPr>
                <w:rFonts w:ascii="Arial Narrow" w:hAnsi="Arial Narrow"/>
                <w:sz w:val="22"/>
                <w:szCs w:val="22"/>
              </w:rPr>
            </w:pPr>
            <w:r w:rsidRPr="00801FD2">
              <w:rPr>
                <w:rFonts w:ascii="Arial Narrow" w:hAnsi="Arial Narrow"/>
                <w:sz w:val="22"/>
                <w:szCs w:val="22"/>
              </w:rPr>
              <w:t>TOLMIN</w:t>
            </w:r>
          </w:p>
          <w:p w14:paraId="0943F0F9" w14:textId="77777777" w:rsidR="00436662" w:rsidRPr="00801FD2" w:rsidRDefault="00436662" w:rsidP="00BB6698">
            <w:pPr>
              <w:rPr>
                <w:rFonts w:ascii="Arial Narrow" w:hAnsi="Arial Narrow"/>
                <w:sz w:val="22"/>
                <w:szCs w:val="22"/>
              </w:rPr>
            </w:pPr>
            <w:r w:rsidRPr="00801FD2">
              <w:rPr>
                <w:rFonts w:ascii="Arial Narrow" w:hAnsi="Arial Narrow"/>
                <w:sz w:val="22"/>
                <w:szCs w:val="22"/>
              </w:rPr>
              <w:t> </w:t>
            </w:r>
          </w:p>
          <w:p w14:paraId="0E802CF8" w14:textId="77777777" w:rsidR="00436662" w:rsidRPr="00801FD2" w:rsidRDefault="00436662" w:rsidP="00BB6698">
            <w:pPr>
              <w:rPr>
                <w:rFonts w:ascii="Arial Narrow" w:hAnsi="Arial Narrow"/>
                <w:sz w:val="22"/>
                <w:szCs w:val="22"/>
              </w:rPr>
            </w:pPr>
            <w:r w:rsidRPr="00801FD2">
              <w:rPr>
                <w:rFonts w:ascii="Arial Narrow" w:hAnsi="Arial Narrow"/>
                <w:sz w:val="22"/>
                <w:szCs w:val="22"/>
              </w:rPr>
              <w:t> </w:t>
            </w:r>
          </w:p>
        </w:tc>
        <w:tc>
          <w:tcPr>
            <w:tcW w:w="2006" w:type="pct"/>
            <w:shd w:val="clear" w:color="auto" w:fill="auto"/>
            <w:vAlign w:val="center"/>
            <w:hideMark/>
          </w:tcPr>
          <w:p w14:paraId="6649D585" w14:textId="77777777" w:rsidR="00436662" w:rsidRPr="00801FD2" w:rsidRDefault="00436662" w:rsidP="00BB6698">
            <w:pPr>
              <w:rPr>
                <w:rFonts w:ascii="Arial Narrow" w:hAnsi="Arial Narrow"/>
                <w:b/>
                <w:bCs/>
                <w:sz w:val="22"/>
                <w:szCs w:val="22"/>
              </w:rPr>
            </w:pPr>
            <w:r w:rsidRPr="00801FD2">
              <w:rPr>
                <w:rFonts w:ascii="Arial Narrow" w:hAnsi="Arial Narrow"/>
                <w:b/>
                <w:bCs/>
                <w:sz w:val="22"/>
                <w:szCs w:val="22"/>
              </w:rPr>
              <w:t xml:space="preserve">Jez </w:t>
            </w:r>
            <w:proofErr w:type="spellStart"/>
            <w:r w:rsidRPr="00801FD2">
              <w:rPr>
                <w:rFonts w:ascii="Arial Narrow" w:hAnsi="Arial Narrow"/>
                <w:b/>
                <w:bCs/>
                <w:sz w:val="22"/>
                <w:szCs w:val="22"/>
              </w:rPr>
              <w:t>Podselo</w:t>
            </w:r>
            <w:proofErr w:type="spellEnd"/>
          </w:p>
          <w:p w14:paraId="39914EB2" w14:textId="77777777" w:rsidR="00436662" w:rsidRPr="00801FD2" w:rsidRDefault="00436662" w:rsidP="00BB6698">
            <w:pPr>
              <w:rPr>
                <w:rFonts w:ascii="Arial Narrow" w:hAnsi="Arial Narrow"/>
                <w:sz w:val="22"/>
                <w:szCs w:val="22"/>
              </w:rPr>
            </w:pPr>
            <w:r w:rsidRPr="00801FD2">
              <w:rPr>
                <w:rFonts w:ascii="Arial Narrow" w:hAnsi="Arial Narrow"/>
                <w:sz w:val="22"/>
                <w:szCs w:val="22"/>
              </w:rPr>
              <w:t>Sela pri Volčah, 5220 Tolmin</w:t>
            </w:r>
          </w:p>
          <w:p w14:paraId="1684D46A" w14:textId="77777777" w:rsidR="00436662" w:rsidRPr="00801FD2" w:rsidRDefault="00436662" w:rsidP="00BB6698">
            <w:pPr>
              <w:rPr>
                <w:rFonts w:ascii="Arial Narrow" w:hAnsi="Arial Narrow"/>
                <w:sz w:val="22"/>
                <w:szCs w:val="22"/>
              </w:rPr>
            </w:pPr>
          </w:p>
          <w:p w14:paraId="00D5A082" w14:textId="77777777" w:rsidR="00436662" w:rsidRPr="00801FD2" w:rsidRDefault="00436662" w:rsidP="00BB6698">
            <w:pPr>
              <w:rPr>
                <w:rFonts w:ascii="Arial Narrow" w:hAnsi="Arial Narrow"/>
                <w:sz w:val="22"/>
                <w:szCs w:val="22"/>
              </w:rPr>
            </w:pPr>
            <w:r w:rsidRPr="00801FD2">
              <w:rPr>
                <w:rFonts w:ascii="Arial Narrow" w:hAnsi="Arial Narrow"/>
                <w:sz w:val="22"/>
                <w:szCs w:val="22"/>
              </w:rPr>
              <w:t>Lat (WGS84) = 46° 8'12.33"S</w:t>
            </w:r>
          </w:p>
          <w:p w14:paraId="1E7B3EF8" w14:textId="77777777" w:rsidR="00436662" w:rsidRPr="00801FD2" w:rsidRDefault="00436662" w:rsidP="00BB6698">
            <w:pPr>
              <w:rPr>
                <w:rFonts w:ascii="Arial Narrow" w:hAnsi="Arial Narrow"/>
                <w:sz w:val="22"/>
                <w:szCs w:val="22"/>
              </w:rPr>
            </w:pPr>
            <w:r w:rsidRPr="00801FD2">
              <w:rPr>
                <w:rFonts w:ascii="Arial Narrow" w:hAnsi="Arial Narrow"/>
                <w:sz w:val="22"/>
                <w:szCs w:val="22"/>
              </w:rPr>
              <w:t>Lon (WGS84) = 13°43'23.54"V</w:t>
            </w:r>
          </w:p>
          <w:p w14:paraId="792B7C38" w14:textId="77777777" w:rsidR="00436662" w:rsidRPr="00801FD2" w:rsidRDefault="00436662" w:rsidP="00BB6698">
            <w:pPr>
              <w:rPr>
                <w:rFonts w:ascii="Arial Narrow" w:hAnsi="Arial Narrow"/>
                <w:sz w:val="22"/>
                <w:szCs w:val="22"/>
              </w:rPr>
            </w:pPr>
          </w:p>
        </w:tc>
        <w:tc>
          <w:tcPr>
            <w:tcW w:w="1145" w:type="pct"/>
            <w:shd w:val="clear" w:color="auto" w:fill="auto"/>
            <w:vAlign w:val="center"/>
            <w:hideMark/>
          </w:tcPr>
          <w:p w14:paraId="14496AAB" w14:textId="77777777" w:rsidR="00436662" w:rsidRPr="00801FD2" w:rsidRDefault="00436662" w:rsidP="00BB6698">
            <w:pPr>
              <w:rPr>
                <w:rFonts w:ascii="Arial Narrow" w:hAnsi="Arial Narrow"/>
                <w:sz w:val="22"/>
                <w:szCs w:val="22"/>
              </w:rPr>
            </w:pPr>
            <w:r w:rsidRPr="00801FD2">
              <w:rPr>
                <w:rFonts w:ascii="Arial Narrow" w:hAnsi="Arial Narrow"/>
                <w:sz w:val="22"/>
                <w:szCs w:val="22"/>
              </w:rPr>
              <w:t>1000/20</w:t>
            </w:r>
          </w:p>
          <w:p w14:paraId="5F8DD6CB" w14:textId="77777777" w:rsidR="00436662" w:rsidRPr="00801FD2" w:rsidRDefault="00436662" w:rsidP="00BB6698">
            <w:pPr>
              <w:rPr>
                <w:rFonts w:ascii="Arial Narrow" w:hAnsi="Arial Narrow"/>
                <w:sz w:val="22"/>
                <w:szCs w:val="22"/>
              </w:rPr>
            </w:pPr>
          </w:p>
        </w:tc>
        <w:tc>
          <w:tcPr>
            <w:tcW w:w="903" w:type="pct"/>
            <w:shd w:val="clear" w:color="auto" w:fill="auto"/>
            <w:vAlign w:val="center"/>
            <w:hideMark/>
          </w:tcPr>
          <w:p w14:paraId="5F761E2F" w14:textId="77777777" w:rsidR="00436662" w:rsidRPr="00801FD2" w:rsidRDefault="00436662" w:rsidP="00BB6698">
            <w:pPr>
              <w:rPr>
                <w:rFonts w:ascii="Arial Narrow" w:hAnsi="Arial Narrow"/>
                <w:sz w:val="22"/>
                <w:szCs w:val="22"/>
              </w:rPr>
            </w:pPr>
            <w:r w:rsidRPr="00801FD2">
              <w:rPr>
                <w:rFonts w:ascii="Arial Narrow" w:hAnsi="Arial Narrow"/>
                <w:sz w:val="22"/>
                <w:szCs w:val="22"/>
              </w:rPr>
              <w:t>Na objektu</w:t>
            </w:r>
          </w:p>
        </w:tc>
      </w:tr>
      <w:tr w:rsidR="00436662" w:rsidRPr="00801FD2" w14:paraId="7D450ABC" w14:textId="77777777" w:rsidTr="00BB6698">
        <w:trPr>
          <w:trHeight w:val="315"/>
        </w:trPr>
        <w:tc>
          <w:tcPr>
            <w:tcW w:w="946" w:type="pct"/>
            <w:vMerge w:val="restart"/>
            <w:shd w:val="clear" w:color="auto" w:fill="auto"/>
            <w:vAlign w:val="center"/>
          </w:tcPr>
          <w:p w14:paraId="70B1F2D4" w14:textId="77777777" w:rsidR="00436662" w:rsidRPr="00801FD2" w:rsidRDefault="00436662" w:rsidP="00BB6698">
            <w:pPr>
              <w:rPr>
                <w:rFonts w:ascii="Arial Narrow" w:hAnsi="Arial Narrow"/>
                <w:sz w:val="22"/>
                <w:szCs w:val="22"/>
              </w:rPr>
            </w:pPr>
            <w:r w:rsidRPr="00801FD2">
              <w:rPr>
                <w:rFonts w:ascii="Arial Narrow" w:hAnsi="Arial Narrow"/>
                <w:sz w:val="22"/>
                <w:szCs w:val="22"/>
              </w:rPr>
              <w:t>KANAL OB SOČI</w:t>
            </w:r>
          </w:p>
        </w:tc>
        <w:tc>
          <w:tcPr>
            <w:tcW w:w="2006" w:type="pct"/>
            <w:shd w:val="clear" w:color="auto" w:fill="auto"/>
            <w:vAlign w:val="center"/>
            <w:hideMark/>
          </w:tcPr>
          <w:p w14:paraId="75BDB582" w14:textId="77777777" w:rsidR="00436662" w:rsidRPr="00801FD2" w:rsidRDefault="00436662" w:rsidP="00BB6698">
            <w:pPr>
              <w:rPr>
                <w:rFonts w:ascii="Arial Narrow" w:hAnsi="Arial Narrow"/>
                <w:b/>
                <w:bCs/>
                <w:sz w:val="22"/>
                <w:szCs w:val="22"/>
              </w:rPr>
            </w:pPr>
            <w:r w:rsidRPr="00801FD2">
              <w:rPr>
                <w:rFonts w:ascii="Arial Narrow" w:hAnsi="Arial Narrow"/>
                <w:b/>
                <w:bCs/>
                <w:sz w:val="22"/>
                <w:szCs w:val="22"/>
              </w:rPr>
              <w:t>HE Doblar</w:t>
            </w:r>
          </w:p>
          <w:p w14:paraId="09E93E3B" w14:textId="77777777" w:rsidR="00436662" w:rsidRPr="00801FD2" w:rsidRDefault="00436662" w:rsidP="00BB6698">
            <w:pPr>
              <w:rPr>
                <w:rFonts w:ascii="Arial Narrow" w:hAnsi="Arial Narrow"/>
                <w:sz w:val="22"/>
                <w:szCs w:val="22"/>
              </w:rPr>
            </w:pPr>
            <w:r w:rsidRPr="00801FD2">
              <w:rPr>
                <w:rFonts w:ascii="Arial Narrow" w:hAnsi="Arial Narrow"/>
                <w:sz w:val="22"/>
                <w:szCs w:val="22"/>
              </w:rPr>
              <w:t>Doblar 6a, 5215 Ročinj</w:t>
            </w:r>
          </w:p>
          <w:p w14:paraId="5405169A" w14:textId="77777777" w:rsidR="00436662" w:rsidRPr="00801FD2" w:rsidRDefault="00436662" w:rsidP="00BB6698">
            <w:pPr>
              <w:rPr>
                <w:rFonts w:ascii="Arial Narrow" w:hAnsi="Arial Narrow"/>
                <w:sz w:val="22"/>
                <w:szCs w:val="22"/>
              </w:rPr>
            </w:pPr>
          </w:p>
          <w:p w14:paraId="6241027C" w14:textId="77777777" w:rsidR="00436662" w:rsidRPr="00801FD2" w:rsidRDefault="00436662" w:rsidP="00BB6698">
            <w:pPr>
              <w:rPr>
                <w:rFonts w:ascii="Arial Narrow" w:hAnsi="Arial Narrow"/>
                <w:sz w:val="22"/>
                <w:szCs w:val="22"/>
              </w:rPr>
            </w:pPr>
            <w:r w:rsidRPr="00801FD2">
              <w:rPr>
                <w:rFonts w:ascii="Arial Narrow" w:hAnsi="Arial Narrow"/>
                <w:sz w:val="22"/>
                <w:szCs w:val="22"/>
              </w:rPr>
              <w:t>Lat (WGS84) = 46° 6'50.80"S</w:t>
            </w:r>
          </w:p>
          <w:p w14:paraId="73094881" w14:textId="77777777" w:rsidR="00436662" w:rsidRPr="00801FD2" w:rsidRDefault="00436662" w:rsidP="00BB6698">
            <w:pPr>
              <w:rPr>
                <w:rFonts w:ascii="Arial Narrow" w:hAnsi="Arial Narrow"/>
                <w:sz w:val="22"/>
                <w:szCs w:val="22"/>
              </w:rPr>
            </w:pPr>
            <w:r w:rsidRPr="00801FD2">
              <w:rPr>
                <w:rFonts w:ascii="Arial Narrow" w:hAnsi="Arial Narrow"/>
                <w:sz w:val="22"/>
                <w:szCs w:val="22"/>
              </w:rPr>
              <w:t>Lon (WGS84) = 13°41'18.38"V</w:t>
            </w:r>
          </w:p>
          <w:p w14:paraId="462F6790" w14:textId="77777777" w:rsidR="00436662" w:rsidRPr="00801FD2" w:rsidRDefault="00436662" w:rsidP="00BB6698">
            <w:pPr>
              <w:rPr>
                <w:rFonts w:ascii="Arial Narrow" w:hAnsi="Arial Narrow"/>
                <w:sz w:val="22"/>
                <w:szCs w:val="22"/>
              </w:rPr>
            </w:pPr>
          </w:p>
        </w:tc>
        <w:tc>
          <w:tcPr>
            <w:tcW w:w="1145" w:type="pct"/>
            <w:shd w:val="clear" w:color="auto" w:fill="auto"/>
            <w:vAlign w:val="center"/>
            <w:hideMark/>
          </w:tcPr>
          <w:p w14:paraId="23A4CBF7" w14:textId="77777777" w:rsidR="00436662" w:rsidRPr="00801FD2" w:rsidRDefault="00436662" w:rsidP="00BB6698">
            <w:pPr>
              <w:rPr>
                <w:rFonts w:ascii="Arial Narrow" w:hAnsi="Arial Narrow"/>
                <w:sz w:val="22"/>
                <w:szCs w:val="22"/>
              </w:rPr>
            </w:pPr>
            <w:r w:rsidRPr="00801FD2">
              <w:rPr>
                <w:rFonts w:ascii="Arial Narrow" w:hAnsi="Arial Narrow"/>
                <w:sz w:val="22"/>
                <w:szCs w:val="22"/>
              </w:rPr>
              <w:t xml:space="preserve"> 1000/20</w:t>
            </w:r>
          </w:p>
        </w:tc>
        <w:tc>
          <w:tcPr>
            <w:tcW w:w="903" w:type="pct"/>
            <w:shd w:val="clear" w:color="auto" w:fill="auto"/>
            <w:vAlign w:val="center"/>
            <w:hideMark/>
          </w:tcPr>
          <w:p w14:paraId="0431959B" w14:textId="77777777" w:rsidR="00436662" w:rsidRPr="00801FD2" w:rsidRDefault="00436662" w:rsidP="00BB6698">
            <w:pPr>
              <w:rPr>
                <w:rFonts w:ascii="Arial Narrow" w:hAnsi="Arial Narrow"/>
                <w:sz w:val="22"/>
                <w:szCs w:val="22"/>
              </w:rPr>
            </w:pPr>
            <w:r w:rsidRPr="00801FD2">
              <w:rPr>
                <w:rFonts w:ascii="Arial Narrow" w:hAnsi="Arial Narrow"/>
                <w:sz w:val="22"/>
                <w:szCs w:val="22"/>
              </w:rPr>
              <w:t>Na objektu</w:t>
            </w:r>
          </w:p>
        </w:tc>
      </w:tr>
      <w:tr w:rsidR="00436662" w:rsidRPr="00801FD2" w14:paraId="7C825FF1" w14:textId="77777777" w:rsidTr="00BB6698">
        <w:trPr>
          <w:trHeight w:val="315"/>
        </w:trPr>
        <w:tc>
          <w:tcPr>
            <w:tcW w:w="946" w:type="pct"/>
            <w:vMerge/>
            <w:shd w:val="clear" w:color="auto" w:fill="auto"/>
            <w:vAlign w:val="center"/>
          </w:tcPr>
          <w:p w14:paraId="5CB9CDAC" w14:textId="77777777" w:rsidR="00436662" w:rsidRPr="00801FD2" w:rsidRDefault="00436662" w:rsidP="00BB6698">
            <w:pPr>
              <w:rPr>
                <w:rFonts w:ascii="Arial Narrow" w:hAnsi="Arial Narrow"/>
                <w:sz w:val="22"/>
                <w:szCs w:val="22"/>
              </w:rPr>
            </w:pPr>
          </w:p>
        </w:tc>
        <w:tc>
          <w:tcPr>
            <w:tcW w:w="2006" w:type="pct"/>
            <w:shd w:val="clear" w:color="auto" w:fill="auto"/>
            <w:vAlign w:val="center"/>
            <w:hideMark/>
          </w:tcPr>
          <w:p w14:paraId="5F143798" w14:textId="77777777" w:rsidR="00436662" w:rsidRPr="00801FD2" w:rsidRDefault="00436662" w:rsidP="00BB6698">
            <w:pPr>
              <w:rPr>
                <w:rFonts w:ascii="Arial Narrow" w:hAnsi="Arial Narrow"/>
                <w:b/>
                <w:bCs/>
                <w:sz w:val="22"/>
                <w:szCs w:val="22"/>
              </w:rPr>
            </w:pPr>
            <w:r w:rsidRPr="00801FD2">
              <w:rPr>
                <w:rFonts w:ascii="Arial Narrow" w:hAnsi="Arial Narrow"/>
                <w:b/>
                <w:bCs/>
                <w:sz w:val="22"/>
                <w:szCs w:val="22"/>
              </w:rPr>
              <w:t>Jez Ajba</w:t>
            </w:r>
          </w:p>
          <w:p w14:paraId="25A5A294" w14:textId="77777777" w:rsidR="00436662" w:rsidRPr="00801FD2" w:rsidRDefault="00436662" w:rsidP="00BB6698">
            <w:pPr>
              <w:rPr>
                <w:rFonts w:ascii="Arial Narrow" w:hAnsi="Arial Narrow"/>
                <w:sz w:val="22"/>
                <w:szCs w:val="22"/>
              </w:rPr>
            </w:pPr>
            <w:r w:rsidRPr="00801FD2">
              <w:rPr>
                <w:rFonts w:ascii="Arial Narrow" w:hAnsi="Arial Narrow"/>
                <w:sz w:val="22"/>
                <w:szCs w:val="22"/>
              </w:rPr>
              <w:t>Ajba, 5213 Kanal</w:t>
            </w:r>
          </w:p>
          <w:p w14:paraId="5E5AD1DE" w14:textId="77777777" w:rsidR="00436662" w:rsidRPr="00801FD2" w:rsidRDefault="00436662" w:rsidP="00BB6698">
            <w:pPr>
              <w:rPr>
                <w:rFonts w:ascii="Arial Narrow" w:hAnsi="Arial Narrow"/>
                <w:sz w:val="22"/>
                <w:szCs w:val="22"/>
              </w:rPr>
            </w:pPr>
          </w:p>
          <w:p w14:paraId="5D322423" w14:textId="77777777" w:rsidR="00436662" w:rsidRPr="00801FD2" w:rsidRDefault="00436662" w:rsidP="00BB6698">
            <w:pPr>
              <w:rPr>
                <w:rFonts w:ascii="Arial Narrow" w:hAnsi="Arial Narrow"/>
                <w:sz w:val="22"/>
                <w:szCs w:val="22"/>
              </w:rPr>
            </w:pPr>
            <w:r w:rsidRPr="00801FD2">
              <w:rPr>
                <w:rFonts w:ascii="Arial Narrow" w:hAnsi="Arial Narrow"/>
                <w:sz w:val="22"/>
                <w:szCs w:val="22"/>
              </w:rPr>
              <w:t>Lat (WGS84) = 46° 5'57.57"S</w:t>
            </w:r>
          </w:p>
          <w:p w14:paraId="67A14188" w14:textId="77777777" w:rsidR="00436662" w:rsidRPr="00801FD2" w:rsidRDefault="00436662" w:rsidP="00BB6698">
            <w:pPr>
              <w:rPr>
                <w:rFonts w:ascii="Arial Narrow" w:hAnsi="Arial Narrow"/>
                <w:sz w:val="22"/>
                <w:szCs w:val="22"/>
              </w:rPr>
            </w:pPr>
            <w:r w:rsidRPr="00801FD2">
              <w:rPr>
                <w:rFonts w:ascii="Arial Narrow" w:hAnsi="Arial Narrow"/>
                <w:sz w:val="22"/>
                <w:szCs w:val="22"/>
              </w:rPr>
              <w:t>Lon (WGS84) = 13°38'32.81"V</w:t>
            </w:r>
          </w:p>
          <w:p w14:paraId="305BF10C" w14:textId="77777777" w:rsidR="00436662" w:rsidRPr="00801FD2" w:rsidRDefault="00436662" w:rsidP="00BB6698">
            <w:pPr>
              <w:rPr>
                <w:rFonts w:ascii="Arial Narrow" w:hAnsi="Arial Narrow"/>
                <w:sz w:val="22"/>
                <w:szCs w:val="22"/>
              </w:rPr>
            </w:pPr>
          </w:p>
        </w:tc>
        <w:tc>
          <w:tcPr>
            <w:tcW w:w="1145" w:type="pct"/>
            <w:shd w:val="clear" w:color="auto" w:fill="auto"/>
            <w:vAlign w:val="center"/>
            <w:hideMark/>
          </w:tcPr>
          <w:p w14:paraId="523B2FC0" w14:textId="77777777" w:rsidR="00436662" w:rsidRPr="00801FD2" w:rsidRDefault="00436662" w:rsidP="00BB6698">
            <w:pPr>
              <w:rPr>
                <w:rFonts w:ascii="Arial Narrow" w:hAnsi="Arial Narrow"/>
                <w:sz w:val="22"/>
                <w:szCs w:val="22"/>
              </w:rPr>
            </w:pPr>
            <w:r w:rsidRPr="00801FD2">
              <w:rPr>
                <w:rFonts w:ascii="Arial Narrow" w:hAnsi="Arial Narrow"/>
                <w:sz w:val="22"/>
                <w:szCs w:val="22"/>
              </w:rPr>
              <w:t xml:space="preserve"> 1000/20</w:t>
            </w:r>
          </w:p>
        </w:tc>
        <w:tc>
          <w:tcPr>
            <w:tcW w:w="903" w:type="pct"/>
            <w:shd w:val="clear" w:color="auto" w:fill="auto"/>
            <w:vAlign w:val="center"/>
            <w:hideMark/>
          </w:tcPr>
          <w:p w14:paraId="43A3C326" w14:textId="77777777" w:rsidR="00436662" w:rsidRPr="00801FD2" w:rsidRDefault="00436662" w:rsidP="00BB6698">
            <w:pPr>
              <w:rPr>
                <w:rFonts w:ascii="Arial Narrow" w:hAnsi="Arial Narrow"/>
                <w:sz w:val="22"/>
                <w:szCs w:val="22"/>
              </w:rPr>
            </w:pPr>
            <w:r w:rsidRPr="00801FD2">
              <w:rPr>
                <w:rFonts w:ascii="Arial Narrow" w:hAnsi="Arial Narrow"/>
                <w:sz w:val="22"/>
                <w:szCs w:val="22"/>
              </w:rPr>
              <w:t>Na objektu</w:t>
            </w:r>
          </w:p>
        </w:tc>
      </w:tr>
      <w:tr w:rsidR="00436662" w:rsidRPr="00801FD2" w14:paraId="6439A6E3" w14:textId="77777777" w:rsidTr="00BB6698">
        <w:trPr>
          <w:trHeight w:val="315"/>
        </w:trPr>
        <w:tc>
          <w:tcPr>
            <w:tcW w:w="946" w:type="pct"/>
            <w:vMerge/>
            <w:shd w:val="clear" w:color="auto" w:fill="auto"/>
            <w:vAlign w:val="center"/>
          </w:tcPr>
          <w:p w14:paraId="30A7AA45" w14:textId="77777777" w:rsidR="00436662" w:rsidRPr="00801FD2" w:rsidRDefault="00436662" w:rsidP="00BB6698">
            <w:pPr>
              <w:rPr>
                <w:rFonts w:ascii="Arial Narrow" w:hAnsi="Arial Narrow"/>
                <w:sz w:val="22"/>
                <w:szCs w:val="22"/>
              </w:rPr>
            </w:pPr>
          </w:p>
        </w:tc>
        <w:tc>
          <w:tcPr>
            <w:tcW w:w="2006" w:type="pct"/>
            <w:shd w:val="clear" w:color="auto" w:fill="auto"/>
            <w:vAlign w:val="center"/>
          </w:tcPr>
          <w:p w14:paraId="2B3BED83" w14:textId="77777777" w:rsidR="00436662" w:rsidRPr="00801FD2" w:rsidRDefault="00436662" w:rsidP="00BB6698">
            <w:pPr>
              <w:rPr>
                <w:rFonts w:ascii="Arial Narrow" w:hAnsi="Arial Narrow"/>
                <w:b/>
                <w:bCs/>
                <w:sz w:val="22"/>
                <w:szCs w:val="22"/>
              </w:rPr>
            </w:pPr>
            <w:r w:rsidRPr="00801FD2">
              <w:rPr>
                <w:rFonts w:ascii="Arial Narrow" w:hAnsi="Arial Narrow"/>
                <w:b/>
                <w:bCs/>
                <w:sz w:val="22"/>
                <w:szCs w:val="22"/>
              </w:rPr>
              <w:t>HE Plave</w:t>
            </w:r>
          </w:p>
          <w:p w14:paraId="35138944" w14:textId="77777777" w:rsidR="00436662" w:rsidRPr="00801FD2" w:rsidRDefault="00436662" w:rsidP="00BB6698">
            <w:pPr>
              <w:rPr>
                <w:rFonts w:ascii="Arial Narrow" w:hAnsi="Arial Narrow"/>
                <w:sz w:val="22"/>
                <w:szCs w:val="22"/>
              </w:rPr>
            </w:pPr>
            <w:r w:rsidRPr="00801FD2">
              <w:rPr>
                <w:rFonts w:ascii="Arial Narrow" w:hAnsi="Arial Narrow"/>
                <w:sz w:val="22"/>
                <w:szCs w:val="22"/>
              </w:rPr>
              <w:t>Vojkova ulica 36, Plave, 5210 Deskle</w:t>
            </w:r>
          </w:p>
          <w:p w14:paraId="4985C4E7" w14:textId="77777777" w:rsidR="00436662" w:rsidRPr="00801FD2" w:rsidRDefault="00436662" w:rsidP="00BB6698">
            <w:pPr>
              <w:rPr>
                <w:rFonts w:ascii="Arial Narrow" w:hAnsi="Arial Narrow"/>
                <w:sz w:val="22"/>
                <w:szCs w:val="22"/>
              </w:rPr>
            </w:pPr>
          </w:p>
          <w:p w14:paraId="2BDFAB89" w14:textId="77777777" w:rsidR="00436662" w:rsidRPr="00801FD2" w:rsidRDefault="00436662" w:rsidP="00BB6698">
            <w:pPr>
              <w:rPr>
                <w:rFonts w:ascii="Arial Narrow" w:hAnsi="Arial Narrow"/>
                <w:sz w:val="22"/>
                <w:szCs w:val="22"/>
              </w:rPr>
            </w:pPr>
            <w:r w:rsidRPr="00801FD2">
              <w:rPr>
                <w:rFonts w:ascii="Arial Narrow" w:hAnsi="Arial Narrow"/>
                <w:sz w:val="22"/>
                <w:szCs w:val="22"/>
              </w:rPr>
              <w:t>Lat (WGS84) = 46° 3'3.45"S</w:t>
            </w:r>
          </w:p>
          <w:p w14:paraId="3EC46389" w14:textId="77777777" w:rsidR="00436662" w:rsidRPr="00801FD2" w:rsidRDefault="00436662" w:rsidP="00BB6698">
            <w:pPr>
              <w:rPr>
                <w:rFonts w:ascii="Arial Narrow" w:hAnsi="Arial Narrow"/>
                <w:sz w:val="22"/>
                <w:szCs w:val="22"/>
              </w:rPr>
            </w:pPr>
            <w:r w:rsidRPr="00801FD2">
              <w:rPr>
                <w:rFonts w:ascii="Arial Narrow" w:hAnsi="Arial Narrow"/>
                <w:sz w:val="22"/>
                <w:szCs w:val="22"/>
              </w:rPr>
              <w:t>Lon (WGS84) = 13°35'43.83"V</w:t>
            </w:r>
          </w:p>
          <w:p w14:paraId="0F2B6487" w14:textId="77777777" w:rsidR="00436662" w:rsidRPr="00801FD2" w:rsidRDefault="00436662" w:rsidP="00BB6698">
            <w:pPr>
              <w:rPr>
                <w:rFonts w:ascii="Arial Narrow" w:hAnsi="Arial Narrow"/>
                <w:sz w:val="22"/>
                <w:szCs w:val="22"/>
              </w:rPr>
            </w:pPr>
          </w:p>
        </w:tc>
        <w:tc>
          <w:tcPr>
            <w:tcW w:w="1145" w:type="pct"/>
            <w:shd w:val="clear" w:color="auto" w:fill="auto"/>
            <w:vAlign w:val="center"/>
          </w:tcPr>
          <w:p w14:paraId="0EBC35C9" w14:textId="77777777" w:rsidR="00436662" w:rsidRPr="00801FD2" w:rsidRDefault="00436662" w:rsidP="00BB6698">
            <w:pPr>
              <w:rPr>
                <w:rFonts w:ascii="Arial Narrow" w:hAnsi="Arial Narrow"/>
                <w:sz w:val="22"/>
                <w:szCs w:val="22"/>
              </w:rPr>
            </w:pPr>
            <w:r w:rsidRPr="00801FD2">
              <w:rPr>
                <w:rFonts w:ascii="Arial Narrow" w:hAnsi="Arial Narrow"/>
                <w:sz w:val="22"/>
                <w:szCs w:val="22"/>
              </w:rPr>
              <w:t xml:space="preserve"> 1000/20</w:t>
            </w:r>
          </w:p>
        </w:tc>
        <w:tc>
          <w:tcPr>
            <w:tcW w:w="903" w:type="pct"/>
            <w:shd w:val="clear" w:color="auto" w:fill="auto"/>
            <w:vAlign w:val="center"/>
          </w:tcPr>
          <w:p w14:paraId="65680FF9" w14:textId="77777777" w:rsidR="00436662" w:rsidRPr="00801FD2" w:rsidRDefault="00436662" w:rsidP="00BB6698">
            <w:pPr>
              <w:rPr>
                <w:rFonts w:ascii="Arial Narrow" w:hAnsi="Arial Narrow"/>
                <w:sz w:val="22"/>
                <w:szCs w:val="22"/>
              </w:rPr>
            </w:pPr>
            <w:r w:rsidRPr="00801FD2">
              <w:rPr>
                <w:rFonts w:ascii="Arial Narrow" w:hAnsi="Arial Narrow"/>
                <w:sz w:val="22"/>
                <w:szCs w:val="22"/>
              </w:rPr>
              <w:t>Na objektu</w:t>
            </w:r>
          </w:p>
        </w:tc>
      </w:tr>
      <w:tr w:rsidR="00436662" w:rsidRPr="00801FD2" w14:paraId="7B6073CB" w14:textId="77777777" w:rsidTr="00BB6698">
        <w:trPr>
          <w:trHeight w:val="315"/>
        </w:trPr>
        <w:tc>
          <w:tcPr>
            <w:tcW w:w="946" w:type="pct"/>
            <w:shd w:val="clear" w:color="auto" w:fill="auto"/>
            <w:vAlign w:val="center"/>
          </w:tcPr>
          <w:p w14:paraId="12C42DBB" w14:textId="77777777" w:rsidR="00436662" w:rsidRPr="00801FD2" w:rsidRDefault="00436662" w:rsidP="00BB6698">
            <w:pPr>
              <w:rPr>
                <w:rFonts w:ascii="Arial Narrow" w:hAnsi="Arial Narrow"/>
                <w:sz w:val="22"/>
                <w:szCs w:val="22"/>
              </w:rPr>
            </w:pPr>
          </w:p>
        </w:tc>
        <w:tc>
          <w:tcPr>
            <w:tcW w:w="2006" w:type="pct"/>
            <w:shd w:val="clear" w:color="auto" w:fill="auto"/>
            <w:vAlign w:val="center"/>
          </w:tcPr>
          <w:p w14:paraId="0B1B1B8E" w14:textId="77777777" w:rsidR="00436662" w:rsidRPr="00801FD2" w:rsidRDefault="00436662" w:rsidP="00BB6698">
            <w:pPr>
              <w:rPr>
                <w:rFonts w:ascii="Arial Narrow" w:hAnsi="Arial Narrow"/>
                <w:b/>
                <w:bCs/>
                <w:sz w:val="22"/>
                <w:szCs w:val="22"/>
              </w:rPr>
            </w:pPr>
            <w:r w:rsidRPr="00801FD2">
              <w:rPr>
                <w:rFonts w:ascii="Arial Narrow" w:hAnsi="Arial Narrow"/>
                <w:b/>
                <w:bCs/>
                <w:sz w:val="22"/>
                <w:szCs w:val="22"/>
              </w:rPr>
              <w:t>Gasilski dom – Kanal ob Soči</w:t>
            </w:r>
          </w:p>
          <w:p w14:paraId="29FCC80A" w14:textId="77777777" w:rsidR="00436662" w:rsidRPr="00801FD2" w:rsidRDefault="00436662" w:rsidP="00BB6698">
            <w:pPr>
              <w:rPr>
                <w:rFonts w:ascii="Arial Narrow" w:hAnsi="Arial Narrow"/>
                <w:sz w:val="22"/>
                <w:szCs w:val="22"/>
              </w:rPr>
            </w:pPr>
            <w:r w:rsidRPr="00801FD2">
              <w:rPr>
                <w:rFonts w:ascii="Arial Narrow" w:hAnsi="Arial Narrow"/>
                <w:sz w:val="22"/>
                <w:szCs w:val="22"/>
              </w:rPr>
              <w:t>Gradnikova ulica 13a, 5213 Kanal</w:t>
            </w:r>
          </w:p>
          <w:p w14:paraId="6192FCF9" w14:textId="77777777" w:rsidR="00436662" w:rsidRPr="00801FD2" w:rsidRDefault="00436662" w:rsidP="00BB6698">
            <w:pPr>
              <w:rPr>
                <w:rFonts w:ascii="Arial Narrow" w:hAnsi="Arial Narrow"/>
                <w:sz w:val="22"/>
                <w:szCs w:val="22"/>
              </w:rPr>
            </w:pPr>
          </w:p>
          <w:p w14:paraId="5EFFD863" w14:textId="77777777" w:rsidR="00436662" w:rsidRPr="00801FD2" w:rsidRDefault="00436662" w:rsidP="00BB6698">
            <w:pPr>
              <w:rPr>
                <w:rFonts w:ascii="Arial Narrow" w:hAnsi="Arial Narrow"/>
                <w:sz w:val="22"/>
                <w:szCs w:val="22"/>
              </w:rPr>
            </w:pPr>
            <w:r w:rsidRPr="00801FD2">
              <w:rPr>
                <w:rFonts w:ascii="Arial Narrow" w:hAnsi="Arial Narrow"/>
                <w:sz w:val="22"/>
                <w:szCs w:val="22"/>
              </w:rPr>
              <w:t>Lat (WGS84) = 46° 5'15.25"S</w:t>
            </w:r>
          </w:p>
          <w:p w14:paraId="181D3871" w14:textId="77777777" w:rsidR="00436662" w:rsidRPr="00801FD2" w:rsidRDefault="00436662" w:rsidP="00BB6698">
            <w:pPr>
              <w:rPr>
                <w:rFonts w:ascii="Arial Narrow" w:hAnsi="Arial Narrow"/>
                <w:sz w:val="22"/>
                <w:szCs w:val="22"/>
              </w:rPr>
            </w:pPr>
            <w:r w:rsidRPr="00801FD2">
              <w:rPr>
                <w:rFonts w:ascii="Arial Narrow" w:hAnsi="Arial Narrow"/>
                <w:sz w:val="22"/>
                <w:szCs w:val="22"/>
              </w:rPr>
              <w:t>Lon (WGS84) = 13°38'4.19"V</w:t>
            </w:r>
          </w:p>
          <w:p w14:paraId="340AFECC" w14:textId="77777777" w:rsidR="00436662" w:rsidRPr="00801FD2" w:rsidRDefault="00436662" w:rsidP="00BB6698">
            <w:pPr>
              <w:rPr>
                <w:rFonts w:ascii="Arial Narrow" w:hAnsi="Arial Narrow"/>
                <w:sz w:val="22"/>
                <w:szCs w:val="22"/>
              </w:rPr>
            </w:pPr>
          </w:p>
        </w:tc>
        <w:tc>
          <w:tcPr>
            <w:tcW w:w="1145" w:type="pct"/>
            <w:shd w:val="clear" w:color="auto" w:fill="auto"/>
            <w:vAlign w:val="center"/>
          </w:tcPr>
          <w:p w14:paraId="24DDB758" w14:textId="34E0F8D8" w:rsidR="00436662" w:rsidRPr="00801FD2" w:rsidRDefault="00436662" w:rsidP="00BB6698">
            <w:pPr>
              <w:rPr>
                <w:rFonts w:ascii="Arial Narrow" w:hAnsi="Arial Narrow"/>
                <w:sz w:val="22"/>
                <w:szCs w:val="22"/>
              </w:rPr>
            </w:pPr>
            <w:r w:rsidRPr="00801FD2">
              <w:rPr>
                <w:rFonts w:ascii="Arial Narrow" w:hAnsi="Arial Narrow"/>
                <w:sz w:val="22"/>
                <w:szCs w:val="22"/>
              </w:rPr>
              <w:t xml:space="preserve"> 1000/</w:t>
            </w:r>
            <w:r w:rsidR="00F56A47">
              <w:rPr>
                <w:rFonts w:ascii="Arial Narrow" w:hAnsi="Arial Narrow"/>
                <w:sz w:val="22"/>
                <w:szCs w:val="22"/>
              </w:rPr>
              <w:t>20</w:t>
            </w:r>
          </w:p>
        </w:tc>
        <w:tc>
          <w:tcPr>
            <w:tcW w:w="903" w:type="pct"/>
            <w:shd w:val="clear" w:color="auto" w:fill="auto"/>
            <w:vAlign w:val="center"/>
          </w:tcPr>
          <w:p w14:paraId="68CF7FA3" w14:textId="77777777" w:rsidR="00436662" w:rsidRPr="00801FD2" w:rsidRDefault="00436662" w:rsidP="00BB6698">
            <w:pPr>
              <w:rPr>
                <w:rFonts w:ascii="Arial Narrow" w:hAnsi="Arial Narrow"/>
                <w:sz w:val="22"/>
                <w:szCs w:val="22"/>
              </w:rPr>
            </w:pPr>
            <w:r w:rsidRPr="00801FD2">
              <w:rPr>
                <w:rFonts w:ascii="Arial Narrow" w:hAnsi="Arial Narrow"/>
                <w:sz w:val="22"/>
                <w:szCs w:val="22"/>
              </w:rPr>
              <w:t>Na objektu</w:t>
            </w:r>
          </w:p>
        </w:tc>
      </w:tr>
      <w:tr w:rsidR="00436662" w:rsidRPr="00801FD2" w14:paraId="5E3D4760" w14:textId="77777777" w:rsidTr="00BB6698">
        <w:trPr>
          <w:cantSplit/>
          <w:trHeight w:val="315"/>
        </w:trPr>
        <w:tc>
          <w:tcPr>
            <w:tcW w:w="946" w:type="pct"/>
            <w:shd w:val="clear" w:color="auto" w:fill="auto"/>
            <w:vAlign w:val="center"/>
            <w:hideMark/>
          </w:tcPr>
          <w:p w14:paraId="3E471BF2" w14:textId="77777777" w:rsidR="00436662" w:rsidRPr="00801FD2" w:rsidRDefault="00436662" w:rsidP="00BB6698">
            <w:pPr>
              <w:rPr>
                <w:rFonts w:ascii="Arial Narrow" w:hAnsi="Arial Narrow"/>
                <w:sz w:val="22"/>
                <w:szCs w:val="22"/>
              </w:rPr>
            </w:pPr>
            <w:r w:rsidRPr="00801FD2">
              <w:rPr>
                <w:rFonts w:ascii="Arial Narrow" w:hAnsi="Arial Narrow"/>
                <w:sz w:val="22"/>
                <w:szCs w:val="22"/>
              </w:rPr>
              <w:t>NOVA GORICA</w:t>
            </w:r>
          </w:p>
        </w:tc>
        <w:tc>
          <w:tcPr>
            <w:tcW w:w="2006" w:type="pct"/>
            <w:shd w:val="clear" w:color="auto" w:fill="auto"/>
            <w:vAlign w:val="center"/>
            <w:hideMark/>
          </w:tcPr>
          <w:p w14:paraId="4907EDA7" w14:textId="77777777" w:rsidR="00436662" w:rsidRPr="00801FD2" w:rsidRDefault="00436662" w:rsidP="00BB6698">
            <w:pPr>
              <w:rPr>
                <w:rFonts w:ascii="Arial Narrow" w:hAnsi="Arial Narrow"/>
                <w:b/>
                <w:bCs/>
                <w:sz w:val="22"/>
                <w:szCs w:val="22"/>
              </w:rPr>
            </w:pPr>
            <w:r w:rsidRPr="00801FD2">
              <w:rPr>
                <w:rFonts w:ascii="Arial Narrow" w:hAnsi="Arial Narrow"/>
                <w:b/>
                <w:bCs/>
                <w:sz w:val="22"/>
                <w:szCs w:val="22"/>
              </w:rPr>
              <w:t>HE Solkan</w:t>
            </w:r>
          </w:p>
          <w:p w14:paraId="5034F83C" w14:textId="77777777" w:rsidR="00436662" w:rsidRPr="00801FD2" w:rsidRDefault="00436662" w:rsidP="00BB6698">
            <w:pPr>
              <w:rPr>
                <w:rFonts w:ascii="Arial Narrow" w:hAnsi="Arial Narrow"/>
                <w:sz w:val="22"/>
                <w:szCs w:val="22"/>
              </w:rPr>
            </w:pPr>
            <w:r w:rsidRPr="00801FD2">
              <w:rPr>
                <w:rFonts w:ascii="Arial Narrow" w:hAnsi="Arial Narrow"/>
                <w:sz w:val="22"/>
                <w:szCs w:val="22"/>
              </w:rPr>
              <w:t>Soška cesta 44, Solkan, 5250 Solkan</w:t>
            </w:r>
          </w:p>
          <w:p w14:paraId="1B23E419" w14:textId="77777777" w:rsidR="00436662" w:rsidRPr="00801FD2" w:rsidRDefault="00436662" w:rsidP="00BB6698">
            <w:pPr>
              <w:rPr>
                <w:rFonts w:ascii="Arial Narrow" w:hAnsi="Arial Narrow"/>
                <w:sz w:val="22"/>
                <w:szCs w:val="22"/>
              </w:rPr>
            </w:pPr>
          </w:p>
          <w:p w14:paraId="4AF265CD" w14:textId="77777777" w:rsidR="00436662" w:rsidRPr="00801FD2" w:rsidRDefault="00436662" w:rsidP="00BB6698">
            <w:pPr>
              <w:rPr>
                <w:rFonts w:ascii="Arial Narrow" w:hAnsi="Arial Narrow"/>
                <w:sz w:val="22"/>
                <w:szCs w:val="22"/>
              </w:rPr>
            </w:pPr>
            <w:r w:rsidRPr="00801FD2">
              <w:rPr>
                <w:rFonts w:ascii="Arial Narrow" w:hAnsi="Arial Narrow"/>
                <w:sz w:val="22"/>
                <w:szCs w:val="22"/>
              </w:rPr>
              <w:t>Lat (WGS84) = 45°59'3.58"S</w:t>
            </w:r>
          </w:p>
          <w:p w14:paraId="503857B1" w14:textId="77777777" w:rsidR="00436662" w:rsidRPr="00801FD2" w:rsidRDefault="00436662" w:rsidP="00BB6698">
            <w:pPr>
              <w:rPr>
                <w:rFonts w:ascii="Arial Narrow" w:hAnsi="Arial Narrow"/>
                <w:sz w:val="22"/>
                <w:szCs w:val="22"/>
              </w:rPr>
            </w:pPr>
            <w:r w:rsidRPr="00801FD2">
              <w:rPr>
                <w:rFonts w:ascii="Arial Narrow" w:hAnsi="Arial Narrow"/>
                <w:sz w:val="22"/>
                <w:szCs w:val="22"/>
              </w:rPr>
              <w:t>Lon (WGS84) = 13°39'17.44"V</w:t>
            </w:r>
          </w:p>
          <w:p w14:paraId="1C89028F" w14:textId="77777777" w:rsidR="00436662" w:rsidRPr="00801FD2" w:rsidRDefault="00436662" w:rsidP="00BB6698">
            <w:pPr>
              <w:rPr>
                <w:rFonts w:ascii="Arial Narrow" w:hAnsi="Arial Narrow"/>
                <w:sz w:val="22"/>
                <w:szCs w:val="22"/>
              </w:rPr>
            </w:pPr>
          </w:p>
        </w:tc>
        <w:tc>
          <w:tcPr>
            <w:tcW w:w="1145" w:type="pct"/>
            <w:shd w:val="clear" w:color="auto" w:fill="auto"/>
            <w:vAlign w:val="center"/>
            <w:hideMark/>
          </w:tcPr>
          <w:p w14:paraId="4F33F8F2" w14:textId="77777777" w:rsidR="00436662" w:rsidRPr="00801FD2" w:rsidRDefault="00436662" w:rsidP="00BB6698">
            <w:pPr>
              <w:rPr>
                <w:rFonts w:ascii="Arial Narrow" w:hAnsi="Arial Narrow"/>
                <w:sz w:val="22"/>
                <w:szCs w:val="22"/>
              </w:rPr>
            </w:pPr>
            <w:r w:rsidRPr="00801FD2">
              <w:rPr>
                <w:rFonts w:ascii="Arial Narrow" w:hAnsi="Arial Narrow"/>
                <w:sz w:val="22"/>
                <w:szCs w:val="22"/>
              </w:rPr>
              <w:t xml:space="preserve"> 1000/180</w:t>
            </w:r>
          </w:p>
        </w:tc>
        <w:tc>
          <w:tcPr>
            <w:tcW w:w="903" w:type="pct"/>
            <w:shd w:val="clear" w:color="auto" w:fill="auto"/>
            <w:vAlign w:val="center"/>
            <w:hideMark/>
          </w:tcPr>
          <w:p w14:paraId="17E24351" w14:textId="77777777" w:rsidR="00436662" w:rsidRPr="00801FD2" w:rsidRDefault="00436662" w:rsidP="00BB6698">
            <w:pPr>
              <w:rPr>
                <w:rFonts w:ascii="Arial Narrow" w:hAnsi="Arial Narrow"/>
                <w:sz w:val="22"/>
                <w:szCs w:val="22"/>
              </w:rPr>
            </w:pPr>
            <w:r w:rsidRPr="00801FD2">
              <w:rPr>
                <w:rFonts w:ascii="Arial Narrow" w:hAnsi="Arial Narrow"/>
                <w:sz w:val="22"/>
                <w:szCs w:val="22"/>
              </w:rPr>
              <w:t>Na objektu</w:t>
            </w:r>
          </w:p>
        </w:tc>
      </w:tr>
    </w:tbl>
    <w:p w14:paraId="6FE81C9E" w14:textId="77777777" w:rsidR="00436662" w:rsidRDefault="00436662" w:rsidP="00436662">
      <w:pPr>
        <w:spacing w:line="240" w:lineRule="exact"/>
        <w:rPr>
          <w:rFonts w:ascii="Arial Narrow" w:hAnsi="Arial Narrow" w:cs="Arial"/>
          <w:sz w:val="22"/>
          <w:szCs w:val="22"/>
          <w:highlight w:val="yellow"/>
        </w:rPr>
      </w:pPr>
    </w:p>
    <w:p w14:paraId="369EC512" w14:textId="77777777" w:rsidR="00436662" w:rsidRPr="00801FD2" w:rsidRDefault="00436662" w:rsidP="00436662">
      <w:pPr>
        <w:spacing w:line="240" w:lineRule="exact"/>
        <w:rPr>
          <w:rFonts w:ascii="Arial Narrow" w:hAnsi="Arial Narrow" w:cs="Arial"/>
          <w:sz w:val="22"/>
          <w:szCs w:val="22"/>
          <w:highlight w:val="yellow"/>
        </w:rPr>
      </w:pPr>
    </w:p>
    <w:p w14:paraId="03FB1E22" w14:textId="77777777" w:rsidR="00436662" w:rsidRPr="00AB72A8" w:rsidRDefault="00436662" w:rsidP="00436662">
      <w:pPr>
        <w:pStyle w:val="Odstavekseznama"/>
        <w:numPr>
          <w:ilvl w:val="2"/>
          <w:numId w:val="6"/>
        </w:numPr>
        <w:spacing w:line="240" w:lineRule="exact"/>
        <w:rPr>
          <w:rFonts w:ascii="Arial Narrow" w:hAnsi="Arial Narrow" w:cs="Arial"/>
          <w:i/>
          <w:color w:val="3399FF"/>
        </w:rPr>
      </w:pPr>
      <w:r w:rsidRPr="00AB72A8">
        <w:rPr>
          <w:rFonts w:ascii="Arial Narrow" w:hAnsi="Arial Narrow" w:cs="Arial"/>
          <w:i/>
          <w:color w:val="3399FF"/>
        </w:rPr>
        <w:t>Ravnanje z okoljem (odpadki, nevarnosti razlitij nevarnih snovi…)</w:t>
      </w:r>
    </w:p>
    <w:p w14:paraId="53BFA29E" w14:textId="77777777" w:rsidR="00436662" w:rsidRPr="00AB72A8" w:rsidRDefault="00436662" w:rsidP="00436662">
      <w:pPr>
        <w:pStyle w:val="Odstavekseznama"/>
        <w:spacing w:line="240" w:lineRule="exact"/>
        <w:ind w:left="0"/>
        <w:rPr>
          <w:rFonts w:ascii="Arial Narrow" w:hAnsi="Arial Narrow" w:cs="Arial"/>
        </w:rPr>
      </w:pPr>
    </w:p>
    <w:p w14:paraId="79CE5DF0" w14:textId="77777777" w:rsidR="00436662" w:rsidRDefault="00436662" w:rsidP="00436662">
      <w:pPr>
        <w:pStyle w:val="Odstavekseznama"/>
        <w:spacing w:line="240" w:lineRule="exact"/>
        <w:ind w:left="0"/>
        <w:rPr>
          <w:rFonts w:ascii="Arial Narrow" w:hAnsi="Arial Narrow" w:cs="Arial"/>
        </w:rPr>
      </w:pPr>
      <w:r w:rsidRPr="00AB72A8">
        <w:rPr>
          <w:rFonts w:ascii="Arial Narrow" w:hAnsi="Arial Narrow" w:cs="Arial"/>
        </w:rPr>
        <w:t>V okviru del bo prišlo do odpadkov, ki jih mora izvajalec del odstraniti v s</w:t>
      </w:r>
      <w:r>
        <w:rPr>
          <w:rFonts w:ascii="Arial Narrow" w:hAnsi="Arial Narrow" w:cs="Arial"/>
        </w:rPr>
        <w:t>k</w:t>
      </w:r>
      <w:r w:rsidRPr="00AB72A8">
        <w:rPr>
          <w:rFonts w:ascii="Arial Narrow" w:hAnsi="Arial Narrow" w:cs="Arial"/>
        </w:rPr>
        <w:t xml:space="preserve">ladu z veljavno zakonodajo. </w:t>
      </w:r>
      <w:r>
        <w:rPr>
          <w:rFonts w:ascii="Arial Narrow" w:hAnsi="Arial Narrow" w:cs="Arial"/>
        </w:rPr>
        <w:t xml:space="preserve">Izvajalec mora sam poskrbeti </w:t>
      </w:r>
      <w:r w:rsidRPr="00A03402">
        <w:rPr>
          <w:rFonts w:ascii="Arial Narrow" w:hAnsi="Arial Narrow" w:cs="Arial"/>
        </w:rPr>
        <w:t xml:space="preserve">za ustrezno odstranitev </w:t>
      </w:r>
      <w:r>
        <w:rPr>
          <w:rFonts w:ascii="Arial Narrow" w:hAnsi="Arial Narrow" w:cs="Arial"/>
        </w:rPr>
        <w:t xml:space="preserve">odpadkov, za </w:t>
      </w:r>
      <w:r w:rsidRPr="00A03402">
        <w:rPr>
          <w:rFonts w:ascii="Arial Narrow" w:hAnsi="Arial Narrow" w:cs="Arial"/>
        </w:rPr>
        <w:t xml:space="preserve">prevoz </w:t>
      </w:r>
      <w:r w:rsidRPr="00AE30DF">
        <w:rPr>
          <w:rFonts w:ascii="Arial Narrow" w:hAnsi="Arial Narrow" w:cs="Arial"/>
        </w:rPr>
        <w:t>do pooblaščenega prevzemnika ter zagotoviti ustrezno vodenje (evidenčni listi) na način, da je naročnik povzročitelj odpadkov. Po izvedbi del (ob predaji) mora izvajalec predati naročniku dokazilo o predaji odpadkov pooblaščeni organizaciji.</w:t>
      </w:r>
    </w:p>
    <w:p w14:paraId="7CF6B885" w14:textId="77777777" w:rsidR="00436662" w:rsidRDefault="00436662" w:rsidP="00436662">
      <w:pPr>
        <w:pStyle w:val="Odstavekseznama"/>
        <w:spacing w:line="240" w:lineRule="exact"/>
        <w:ind w:left="0"/>
        <w:rPr>
          <w:rFonts w:ascii="Arial Narrow" w:hAnsi="Arial Narrow" w:cs="Arial"/>
          <w:highlight w:val="yellow"/>
        </w:rPr>
      </w:pPr>
    </w:p>
    <w:p w14:paraId="2011BBBB" w14:textId="77777777" w:rsidR="00436662" w:rsidRPr="00AB72A8" w:rsidRDefault="00436662" w:rsidP="00436662">
      <w:pPr>
        <w:pStyle w:val="Odstavekseznama"/>
        <w:spacing w:line="240" w:lineRule="exact"/>
        <w:ind w:left="0"/>
        <w:rPr>
          <w:rFonts w:ascii="Arial Narrow" w:hAnsi="Arial Narrow" w:cs="Arial"/>
          <w:highlight w:val="yellow"/>
        </w:rPr>
      </w:pPr>
    </w:p>
    <w:p w14:paraId="635BC0AF" w14:textId="77777777" w:rsidR="00436662" w:rsidRPr="00AB72A8" w:rsidRDefault="00436662" w:rsidP="00436662">
      <w:pPr>
        <w:pStyle w:val="Odstavekseznama"/>
        <w:numPr>
          <w:ilvl w:val="2"/>
          <w:numId w:val="6"/>
        </w:numPr>
        <w:spacing w:line="240" w:lineRule="exact"/>
        <w:rPr>
          <w:rFonts w:ascii="Arial Narrow" w:hAnsi="Arial Narrow" w:cs="Arial"/>
          <w:i/>
          <w:color w:val="3399FF"/>
        </w:rPr>
      </w:pPr>
      <w:bookmarkStart w:id="20" w:name="_Hlk40169985"/>
      <w:r w:rsidRPr="00AB72A8">
        <w:rPr>
          <w:rFonts w:ascii="Arial Narrow" w:hAnsi="Arial Narrow" w:cs="Arial"/>
          <w:i/>
          <w:color w:val="3399FF"/>
        </w:rPr>
        <w:t>Varstvo in zdravje pri delu</w:t>
      </w:r>
      <w:r>
        <w:rPr>
          <w:rFonts w:ascii="Arial Narrow" w:hAnsi="Arial Narrow" w:cs="Arial"/>
          <w:i/>
          <w:color w:val="3399FF"/>
        </w:rPr>
        <w:t>, požarna varnost</w:t>
      </w:r>
    </w:p>
    <w:p w14:paraId="51FBEBEA" w14:textId="77777777" w:rsidR="00436662" w:rsidRPr="00AB72A8" w:rsidRDefault="00436662" w:rsidP="00436662">
      <w:pPr>
        <w:rPr>
          <w:rFonts w:ascii="Arial Narrow" w:hAnsi="Arial Narrow" w:cs="Arial"/>
          <w:sz w:val="22"/>
          <w:szCs w:val="22"/>
        </w:rPr>
      </w:pPr>
      <w:r w:rsidRPr="00AB72A8">
        <w:rPr>
          <w:rFonts w:ascii="Arial Narrow" w:hAnsi="Arial Narrow" w:cs="Arial"/>
          <w:sz w:val="22"/>
          <w:szCs w:val="22"/>
        </w:rPr>
        <w:t xml:space="preserve">Izvajalec mora vsa dela opravljati v skladu z vsemi veljavnimi standardi in predpisi o varstvu in zdravju pri delu, požarnem varstvu ter internimi predpisi in standardi SENG. Izvajalec mora dela izvajati tako, da obratovanje ostalih naprav ni moteno. </w:t>
      </w:r>
    </w:p>
    <w:p w14:paraId="489650E4" w14:textId="77777777" w:rsidR="00436662" w:rsidRPr="00AB72A8" w:rsidRDefault="00436662" w:rsidP="00436662">
      <w:pPr>
        <w:rPr>
          <w:rFonts w:ascii="Arial Narrow" w:hAnsi="Arial Narrow" w:cs="Arial"/>
          <w:sz w:val="22"/>
          <w:szCs w:val="22"/>
        </w:rPr>
      </w:pPr>
    </w:p>
    <w:p w14:paraId="49AA0F59" w14:textId="77777777" w:rsidR="00436662" w:rsidRPr="00CA02DD" w:rsidRDefault="00436662" w:rsidP="00436662">
      <w:pPr>
        <w:rPr>
          <w:rFonts w:ascii="Arial Narrow" w:hAnsi="Arial Narrow"/>
          <w:i/>
          <w:iCs/>
          <w:sz w:val="22"/>
          <w:szCs w:val="22"/>
        </w:rPr>
      </w:pPr>
      <w:r w:rsidRPr="00CA02DD">
        <w:rPr>
          <w:rFonts w:ascii="Arial Narrow" w:hAnsi="Arial Narrow"/>
          <w:sz w:val="22"/>
          <w:szCs w:val="22"/>
        </w:rPr>
        <w:t xml:space="preserve">Izvajalec mora pred pričetkom del, v skladu z Zakonom o varnosti in zdravju pri delu in njegovimi podzakonskimi akti, prejeti v pregled in podpis s strani naročnika Pisni sporazum o skupnih ukrepih za zagotavljanje varnosti in zdravja pri delu na skupnem </w:t>
      </w:r>
      <w:r w:rsidRPr="0071367B">
        <w:rPr>
          <w:rFonts w:ascii="Arial Narrow" w:hAnsi="Arial Narrow"/>
          <w:sz w:val="22"/>
          <w:szCs w:val="22"/>
        </w:rPr>
        <w:t xml:space="preserve">delovišču. </w:t>
      </w:r>
      <w:r w:rsidRPr="00070F6F">
        <w:rPr>
          <w:rFonts w:ascii="Arial Narrow" w:hAnsi="Arial Narrow"/>
          <w:sz w:val="22"/>
          <w:szCs w:val="22"/>
        </w:rPr>
        <w:t xml:space="preserve">Pred izvedbo del mora izvajalec za svoj obseg del pripraviti navodila za varno delo oz. </w:t>
      </w:r>
      <w:r w:rsidRPr="00070F6F">
        <w:rPr>
          <w:rFonts w:ascii="Arial Narrow" w:hAnsi="Arial Narrow"/>
          <w:i/>
          <w:iCs/>
          <w:sz w:val="22"/>
          <w:szCs w:val="22"/>
        </w:rPr>
        <w:t>Program ukrepov za varno delo, ki ga uskladi in potrdi skupaj z naročnikom.</w:t>
      </w:r>
    </w:p>
    <w:p w14:paraId="1C1B9EFA" w14:textId="77777777" w:rsidR="00436662" w:rsidRDefault="00436662" w:rsidP="00436662">
      <w:pPr>
        <w:rPr>
          <w:rFonts w:ascii="Arial Narrow" w:hAnsi="Arial Narrow" w:cs="Arial"/>
          <w:sz w:val="22"/>
          <w:szCs w:val="22"/>
        </w:rPr>
      </w:pPr>
    </w:p>
    <w:p w14:paraId="6AAEA7E5" w14:textId="77777777" w:rsidR="00436662" w:rsidRDefault="00436662" w:rsidP="00436662">
      <w:pPr>
        <w:rPr>
          <w:rFonts w:ascii="Arial Narrow" w:hAnsi="Arial Narrow" w:cs="Arial"/>
          <w:sz w:val="22"/>
          <w:szCs w:val="22"/>
        </w:rPr>
      </w:pPr>
      <w:r w:rsidRPr="00AB72A8">
        <w:rPr>
          <w:rFonts w:ascii="Arial Narrow" w:hAnsi="Arial Narrow" w:cs="Arial"/>
          <w:sz w:val="22"/>
          <w:szCs w:val="22"/>
        </w:rPr>
        <w:lastRenderedPageBreak/>
        <w:t xml:space="preserve">Izvajalec je dolžan, da na delovišču uporablja samo svoja lastna sredstva za delo oz. delovno opremo, v kolikor ni v drugih aktih delovišča drugače opredeljeno s strani naročnika. Izvajalec odgovarja za varnost svojih delavcev ter za varnost delavcev morebitnih lastnih podizvajalcev del na delovišču. </w:t>
      </w:r>
    </w:p>
    <w:p w14:paraId="496BFC8B" w14:textId="77777777" w:rsidR="00436662" w:rsidRDefault="00436662" w:rsidP="00436662">
      <w:pPr>
        <w:rPr>
          <w:rFonts w:ascii="Arial Narrow" w:hAnsi="Arial Narrow" w:cs="Arial"/>
          <w:sz w:val="22"/>
          <w:szCs w:val="22"/>
        </w:rPr>
      </w:pPr>
    </w:p>
    <w:bookmarkEnd w:id="20"/>
    <w:p w14:paraId="4EC4401B" w14:textId="77777777" w:rsidR="00436662" w:rsidRDefault="00436662" w:rsidP="00436662">
      <w:pPr>
        <w:rPr>
          <w:rFonts w:ascii="Arial Narrow" w:hAnsi="Arial Narrow" w:cs="Arial"/>
          <w:sz w:val="22"/>
          <w:szCs w:val="22"/>
        </w:rPr>
      </w:pPr>
      <w:r w:rsidRPr="00CA02DD">
        <w:rPr>
          <w:rFonts w:ascii="Arial Narrow" w:hAnsi="Arial Narrow" w:cs="Arial"/>
          <w:sz w:val="22"/>
          <w:szCs w:val="22"/>
        </w:rPr>
        <w:t xml:space="preserve">Izvajalec bo moral pred pričetkom del s posebno izjavo zagotoviti, da ima sprejeto izjavo o varnosti z oceno tveganja, da bo na delovišču uporabljal samo pregledano delovno opremo in osebno varovalno opremo, da bodo dela na delovišču izvajali samo ustrezno usposobljeni delavci s področja varnosti in zdravja pri delu ter da so vsi delavci zdravstveno sposobni za opravljanje dela. Naročnik si pridružuje pravico, da bo od delavcev, ki bodo izvajali dela na delovišču zahteval tudi podpis izjave, da v zadnjih 14 dneh pred pričetkom del niso kazali znakov okužbe ali so bili okuženi s COVID-19 in da po njim znanih informacijah niso bili v stiku z osebo, pri kateri je bila potrjena okužba s SARS-CoV-2.  </w:t>
      </w:r>
    </w:p>
    <w:p w14:paraId="59DC1CF4" w14:textId="77777777" w:rsidR="00436662" w:rsidRDefault="00436662" w:rsidP="00436662">
      <w:pPr>
        <w:rPr>
          <w:rFonts w:ascii="Arial Narrow" w:hAnsi="Arial Narrow" w:cs="Arial"/>
          <w:sz w:val="22"/>
          <w:szCs w:val="22"/>
        </w:rPr>
      </w:pPr>
    </w:p>
    <w:p w14:paraId="6C4FB1FA" w14:textId="77777777" w:rsidR="00436662" w:rsidRPr="00AB72A8" w:rsidRDefault="00436662" w:rsidP="00436662">
      <w:pPr>
        <w:rPr>
          <w:rFonts w:ascii="Arial Narrow" w:hAnsi="Arial Narrow" w:cs="Arial"/>
          <w:sz w:val="22"/>
          <w:szCs w:val="22"/>
        </w:rPr>
      </w:pPr>
    </w:p>
    <w:p w14:paraId="486BAEE5" w14:textId="77777777" w:rsidR="00436662" w:rsidRPr="000B1EF9" w:rsidRDefault="00436662" w:rsidP="00436662">
      <w:pPr>
        <w:pStyle w:val="Odstavekseznama"/>
        <w:numPr>
          <w:ilvl w:val="2"/>
          <w:numId w:val="6"/>
        </w:numPr>
        <w:spacing w:line="240" w:lineRule="exact"/>
        <w:rPr>
          <w:rFonts w:ascii="Arial Narrow" w:hAnsi="Arial Narrow" w:cs="Arial"/>
          <w:i/>
          <w:color w:val="3399FF"/>
        </w:rPr>
      </w:pPr>
      <w:r w:rsidRPr="000B1EF9">
        <w:rPr>
          <w:rFonts w:ascii="Arial Narrow" w:hAnsi="Arial Narrow" w:cs="Arial"/>
          <w:i/>
          <w:color w:val="3399FF"/>
        </w:rPr>
        <w:t>Druge zahteve</w:t>
      </w:r>
    </w:p>
    <w:p w14:paraId="66215065" w14:textId="77777777" w:rsidR="00436662" w:rsidRPr="00801FD2" w:rsidRDefault="00436662" w:rsidP="00436662">
      <w:pPr>
        <w:spacing w:line="240" w:lineRule="exact"/>
        <w:rPr>
          <w:rFonts w:ascii="Arial Narrow" w:hAnsi="Arial Narrow" w:cs="Arial"/>
          <w:sz w:val="22"/>
          <w:szCs w:val="22"/>
        </w:rPr>
      </w:pPr>
      <w:r w:rsidRPr="00801FD2">
        <w:rPr>
          <w:rFonts w:ascii="Arial Narrow" w:hAnsi="Arial Narrow" w:cs="Arial"/>
          <w:sz w:val="22"/>
          <w:szCs w:val="22"/>
        </w:rPr>
        <w:t>Izvajalec mora svoj čas izvajanja del</w:t>
      </w:r>
      <w:r>
        <w:rPr>
          <w:rFonts w:ascii="Arial Narrow" w:hAnsi="Arial Narrow" w:cs="Arial"/>
          <w:sz w:val="22"/>
          <w:szCs w:val="22"/>
        </w:rPr>
        <w:t xml:space="preserve"> in sam potek del</w:t>
      </w:r>
      <w:r w:rsidRPr="00801FD2">
        <w:rPr>
          <w:rFonts w:ascii="Arial Narrow" w:hAnsi="Arial Narrow" w:cs="Arial"/>
          <w:sz w:val="22"/>
          <w:szCs w:val="22"/>
        </w:rPr>
        <w:t xml:space="preserve"> na objektih SENG uskladiti z naročnikom. Za vsa dela izven rednega delovnega časa, se mora dogovoriti z naročnikom. </w:t>
      </w:r>
    </w:p>
    <w:p w14:paraId="27161E4A" w14:textId="77777777" w:rsidR="00436662" w:rsidRPr="00801FD2" w:rsidRDefault="00436662" w:rsidP="00436662">
      <w:pPr>
        <w:spacing w:line="240" w:lineRule="exact"/>
        <w:rPr>
          <w:rFonts w:ascii="Arial Narrow" w:hAnsi="Arial Narrow" w:cs="Arial"/>
          <w:sz w:val="22"/>
          <w:szCs w:val="22"/>
        </w:rPr>
      </w:pPr>
    </w:p>
    <w:p w14:paraId="1694D06E" w14:textId="77777777" w:rsidR="00436662" w:rsidRDefault="00436662" w:rsidP="00436662">
      <w:pPr>
        <w:spacing w:line="240" w:lineRule="exact"/>
        <w:rPr>
          <w:rFonts w:ascii="Arial Narrow" w:hAnsi="Arial Narrow" w:cs="Arial"/>
          <w:sz w:val="22"/>
          <w:szCs w:val="22"/>
        </w:rPr>
      </w:pPr>
      <w:r w:rsidRPr="00801FD2">
        <w:rPr>
          <w:rFonts w:ascii="Arial Narrow" w:hAnsi="Arial Narrow" w:cs="Arial"/>
          <w:sz w:val="22"/>
          <w:szCs w:val="22"/>
        </w:rPr>
        <w:t>Zaželen je predhodni podrobnejši ogled objekta s strani ponudnika</w:t>
      </w:r>
      <w:r>
        <w:rPr>
          <w:rFonts w:ascii="Arial Narrow" w:hAnsi="Arial Narrow" w:cs="Arial"/>
          <w:sz w:val="22"/>
          <w:szCs w:val="22"/>
        </w:rPr>
        <w:t>.</w:t>
      </w:r>
    </w:p>
    <w:p w14:paraId="660CD3BE" w14:textId="77777777" w:rsidR="00436662" w:rsidRDefault="00436662" w:rsidP="00436662">
      <w:pPr>
        <w:spacing w:line="240" w:lineRule="exact"/>
        <w:rPr>
          <w:rFonts w:ascii="Arial Narrow" w:hAnsi="Arial Narrow" w:cs="Arial"/>
          <w:sz w:val="22"/>
          <w:szCs w:val="22"/>
        </w:rPr>
      </w:pPr>
    </w:p>
    <w:p w14:paraId="1523FA51" w14:textId="77777777" w:rsidR="00436662" w:rsidRPr="00801FD2" w:rsidRDefault="00436662" w:rsidP="00436662">
      <w:pPr>
        <w:spacing w:line="240" w:lineRule="exact"/>
        <w:rPr>
          <w:rFonts w:ascii="Arial Narrow" w:hAnsi="Arial Narrow" w:cs="Arial"/>
          <w:sz w:val="22"/>
          <w:szCs w:val="22"/>
        </w:rPr>
      </w:pPr>
      <w:r w:rsidRPr="004019B8">
        <w:rPr>
          <w:rFonts w:ascii="Arial Narrow" w:hAnsi="Arial Narrow"/>
          <w:sz w:val="22"/>
          <w:szCs w:val="22"/>
        </w:rPr>
        <w:t>Pred predajo vseh del in opreme po tem razpisu mora izvajalec izvesti šolanje naročnikovega osebja.</w:t>
      </w:r>
    </w:p>
    <w:p w14:paraId="2046A42F" w14:textId="77777777" w:rsidR="00436662" w:rsidRDefault="00436662" w:rsidP="00436662">
      <w:pPr>
        <w:jc w:val="left"/>
        <w:rPr>
          <w:rFonts w:ascii="Arial Narrow" w:hAnsi="Arial Narrow" w:cs="Arial"/>
          <w:sz w:val="22"/>
          <w:szCs w:val="22"/>
        </w:rPr>
      </w:pPr>
    </w:p>
    <w:p w14:paraId="30E8F67E" w14:textId="77777777" w:rsidR="0080367B" w:rsidRDefault="00436662" w:rsidP="0080367B">
      <w:pPr>
        <w:pStyle w:val="Odstavekseznama"/>
        <w:spacing w:line="240" w:lineRule="exact"/>
        <w:ind w:left="0"/>
        <w:rPr>
          <w:rFonts w:ascii="Arial Narrow" w:hAnsi="Arial Narrow" w:cs="Arial"/>
        </w:rPr>
      </w:pPr>
      <w:r w:rsidRPr="00AB72A8">
        <w:rPr>
          <w:rFonts w:ascii="Arial Narrow" w:hAnsi="Arial Narrow" w:cs="Arial"/>
        </w:rPr>
        <w:t>Izvajalec del je odgovoren za vse postopke in posledice v primeru npr. poškodbe na opremi naročnika ipd.</w:t>
      </w:r>
    </w:p>
    <w:p w14:paraId="180603F4" w14:textId="77777777" w:rsidR="0080367B" w:rsidRDefault="0080367B" w:rsidP="0080367B">
      <w:pPr>
        <w:pStyle w:val="Odstavekseznama"/>
        <w:spacing w:line="240" w:lineRule="exact"/>
        <w:ind w:left="0"/>
        <w:rPr>
          <w:rFonts w:ascii="Arial Narrow" w:hAnsi="Arial Narrow" w:cs="Arial"/>
        </w:rPr>
      </w:pPr>
    </w:p>
    <w:p w14:paraId="58B04088" w14:textId="77777777" w:rsidR="0080367B" w:rsidRDefault="0080367B" w:rsidP="0080367B">
      <w:pPr>
        <w:pStyle w:val="Odstavekseznama"/>
        <w:spacing w:line="240" w:lineRule="exact"/>
        <w:ind w:left="0"/>
        <w:rPr>
          <w:rFonts w:ascii="Arial Narrow" w:hAnsi="Arial Narrow" w:cs="Arial"/>
        </w:rPr>
      </w:pPr>
    </w:p>
    <w:p w14:paraId="66204356" w14:textId="7CA8832F" w:rsidR="00436662" w:rsidRPr="0025515C" w:rsidRDefault="00436662" w:rsidP="0080367B">
      <w:pPr>
        <w:pStyle w:val="Odstavekseznama"/>
        <w:spacing w:line="240" w:lineRule="exact"/>
        <w:ind w:left="0"/>
        <w:rPr>
          <w:rFonts w:ascii="Arial Narrow" w:hAnsi="Arial Narrow" w:cs="Arial"/>
          <w:b/>
        </w:rPr>
      </w:pPr>
      <w:r w:rsidRPr="0025515C">
        <w:rPr>
          <w:rFonts w:ascii="Arial Narrow" w:hAnsi="Arial Narrow" w:cs="Arial"/>
          <w:b/>
        </w:rPr>
        <w:t>OBRAZCI</w:t>
      </w:r>
      <w:bookmarkEnd w:id="4"/>
      <w:r w:rsidRPr="0025515C">
        <w:rPr>
          <w:rFonts w:ascii="Arial Narrow" w:hAnsi="Arial Narrow" w:cs="Arial"/>
          <w:b/>
        </w:rPr>
        <w:t xml:space="preserve"> </w:t>
      </w:r>
    </w:p>
    <w:p w14:paraId="7EC4240A" w14:textId="77777777" w:rsidR="00436662" w:rsidRPr="0025515C" w:rsidRDefault="00436662" w:rsidP="00436662"/>
    <w:p w14:paraId="45A77FC1" w14:textId="77777777" w:rsidR="00436662" w:rsidRPr="0025515C" w:rsidRDefault="00436662" w:rsidP="00436662">
      <w:pPr>
        <w:spacing w:line="240" w:lineRule="exact"/>
        <w:ind w:firstLine="357"/>
        <w:rPr>
          <w:rFonts w:ascii="Arial Narrow" w:hAnsi="Arial Narrow" w:cs="Arial"/>
          <w:sz w:val="22"/>
          <w:szCs w:val="22"/>
        </w:rPr>
      </w:pPr>
      <w:r w:rsidRPr="0025515C">
        <w:rPr>
          <w:rFonts w:ascii="Arial Narrow" w:hAnsi="Arial Narrow" w:cs="Arial"/>
          <w:sz w:val="22"/>
          <w:szCs w:val="22"/>
        </w:rPr>
        <w:t>Obrazec št. 1:</w:t>
      </w:r>
      <w:r w:rsidRPr="0025515C">
        <w:rPr>
          <w:rFonts w:ascii="Arial Narrow" w:hAnsi="Arial Narrow" w:cs="Arial"/>
          <w:sz w:val="22"/>
          <w:szCs w:val="22"/>
        </w:rPr>
        <w:tab/>
        <w:t>Ponudba</w:t>
      </w:r>
    </w:p>
    <w:p w14:paraId="45DCED26" w14:textId="77777777" w:rsidR="00436662" w:rsidRPr="0025515C" w:rsidRDefault="00436662" w:rsidP="00436662">
      <w:pPr>
        <w:spacing w:line="240" w:lineRule="exact"/>
        <w:ind w:firstLine="357"/>
        <w:rPr>
          <w:rFonts w:ascii="Arial Narrow" w:hAnsi="Arial Narrow" w:cs="Arial"/>
          <w:sz w:val="22"/>
          <w:szCs w:val="22"/>
        </w:rPr>
      </w:pPr>
      <w:r w:rsidRPr="0025515C">
        <w:rPr>
          <w:rFonts w:ascii="Arial Narrow" w:hAnsi="Arial Narrow" w:cs="Arial"/>
          <w:sz w:val="22"/>
          <w:szCs w:val="22"/>
        </w:rPr>
        <w:t>Obrazec št. 2:</w:t>
      </w:r>
      <w:r w:rsidRPr="0025515C">
        <w:rPr>
          <w:rFonts w:ascii="Arial Narrow" w:hAnsi="Arial Narrow" w:cs="Arial"/>
          <w:sz w:val="22"/>
          <w:szCs w:val="22"/>
        </w:rPr>
        <w:tab/>
        <w:t>Izjava ponudnika o izpolnjevanju pogojev</w:t>
      </w:r>
      <w:r w:rsidRPr="0025515C">
        <w:rPr>
          <w:rFonts w:ascii="Arial Narrow" w:hAnsi="Arial Narrow" w:cs="Arial"/>
          <w:sz w:val="22"/>
          <w:szCs w:val="22"/>
        </w:rPr>
        <w:tab/>
      </w:r>
    </w:p>
    <w:p w14:paraId="4782A312" w14:textId="77777777" w:rsidR="00436662" w:rsidRPr="0025515C" w:rsidRDefault="00436662" w:rsidP="00436662">
      <w:pPr>
        <w:spacing w:line="240" w:lineRule="exact"/>
        <w:ind w:firstLine="357"/>
        <w:rPr>
          <w:rFonts w:ascii="Arial Narrow" w:hAnsi="Arial Narrow" w:cs="Arial"/>
          <w:sz w:val="22"/>
          <w:szCs w:val="22"/>
        </w:rPr>
      </w:pPr>
      <w:r w:rsidRPr="0025515C">
        <w:rPr>
          <w:rFonts w:ascii="Arial Narrow" w:hAnsi="Arial Narrow" w:cs="Arial"/>
          <w:sz w:val="22"/>
          <w:szCs w:val="22"/>
        </w:rPr>
        <w:t xml:space="preserve">Obrazec št. 3: </w:t>
      </w:r>
      <w:r w:rsidRPr="0025515C">
        <w:rPr>
          <w:rFonts w:ascii="Arial Narrow" w:hAnsi="Arial Narrow" w:cs="Arial"/>
          <w:sz w:val="22"/>
          <w:szCs w:val="22"/>
        </w:rPr>
        <w:tab/>
        <w:t>Ponudbeni predračun - Rekapitulacija</w:t>
      </w:r>
    </w:p>
    <w:p w14:paraId="79B6C253" w14:textId="77777777" w:rsidR="00436662" w:rsidRPr="0025515C" w:rsidRDefault="00436662" w:rsidP="00436662">
      <w:pPr>
        <w:spacing w:line="240" w:lineRule="exact"/>
        <w:ind w:firstLine="357"/>
        <w:rPr>
          <w:rFonts w:ascii="Arial Narrow" w:hAnsi="Arial Narrow" w:cs="Arial"/>
          <w:sz w:val="22"/>
          <w:szCs w:val="22"/>
        </w:rPr>
      </w:pPr>
      <w:r w:rsidRPr="0025515C">
        <w:rPr>
          <w:rFonts w:ascii="Arial Narrow" w:hAnsi="Arial Narrow" w:cs="Arial"/>
          <w:sz w:val="22"/>
          <w:szCs w:val="22"/>
        </w:rPr>
        <w:t>Obrazec št. 4:</w:t>
      </w:r>
      <w:r w:rsidRPr="0025515C">
        <w:rPr>
          <w:rFonts w:ascii="Arial Narrow" w:hAnsi="Arial Narrow" w:cs="Arial"/>
          <w:sz w:val="22"/>
          <w:szCs w:val="22"/>
        </w:rPr>
        <w:tab/>
        <w:t>Specifikacija ponudbenega predračuna</w:t>
      </w:r>
    </w:p>
    <w:p w14:paraId="7349F3B8" w14:textId="77777777" w:rsidR="00436662" w:rsidRPr="0025515C" w:rsidRDefault="00436662" w:rsidP="00436662">
      <w:pPr>
        <w:spacing w:line="240" w:lineRule="exact"/>
        <w:ind w:firstLine="357"/>
        <w:rPr>
          <w:rFonts w:ascii="Arial Narrow" w:hAnsi="Arial Narrow" w:cs="Arial"/>
          <w:sz w:val="22"/>
          <w:szCs w:val="22"/>
        </w:rPr>
      </w:pPr>
      <w:r w:rsidRPr="0025515C">
        <w:rPr>
          <w:rFonts w:ascii="Arial Narrow" w:hAnsi="Arial Narrow" w:cs="Arial"/>
          <w:sz w:val="22"/>
          <w:szCs w:val="22"/>
        </w:rPr>
        <w:t>Obrazec št. 5:</w:t>
      </w:r>
      <w:r w:rsidRPr="0025515C">
        <w:rPr>
          <w:rFonts w:ascii="Arial Narrow" w:hAnsi="Arial Narrow" w:cs="Arial"/>
          <w:sz w:val="22"/>
          <w:szCs w:val="22"/>
        </w:rPr>
        <w:tab/>
        <w:t>Izjava/podatki o udeležbi fizičnih in pravnih oseb v lastništvu ponudnika</w:t>
      </w:r>
    </w:p>
    <w:p w14:paraId="7717C690" w14:textId="77777777" w:rsidR="00436662" w:rsidRPr="0025515C" w:rsidRDefault="00436662" w:rsidP="00436662">
      <w:pPr>
        <w:spacing w:line="240" w:lineRule="exact"/>
        <w:ind w:firstLine="357"/>
        <w:rPr>
          <w:rFonts w:ascii="Arial Narrow" w:hAnsi="Arial Narrow" w:cs="Arial"/>
          <w:sz w:val="22"/>
          <w:szCs w:val="22"/>
        </w:rPr>
      </w:pPr>
      <w:r w:rsidRPr="0025515C">
        <w:rPr>
          <w:rFonts w:ascii="Arial Narrow" w:hAnsi="Arial Narrow" w:cs="Arial"/>
          <w:sz w:val="22"/>
          <w:szCs w:val="22"/>
        </w:rPr>
        <w:t xml:space="preserve">Obrazec št. 6: </w:t>
      </w:r>
      <w:r w:rsidRPr="0025515C">
        <w:rPr>
          <w:rFonts w:ascii="Arial Narrow" w:hAnsi="Arial Narrow" w:cs="Arial"/>
          <w:sz w:val="22"/>
          <w:szCs w:val="22"/>
        </w:rPr>
        <w:tab/>
        <w:t>Podatki o podizvajalcu</w:t>
      </w:r>
    </w:p>
    <w:p w14:paraId="662971BB" w14:textId="77777777" w:rsidR="00436662" w:rsidRPr="0025515C" w:rsidRDefault="00436662" w:rsidP="00436662">
      <w:pPr>
        <w:spacing w:line="240" w:lineRule="exact"/>
        <w:ind w:firstLine="357"/>
        <w:rPr>
          <w:rFonts w:ascii="Arial Narrow" w:hAnsi="Arial Narrow" w:cs="Arial"/>
          <w:sz w:val="22"/>
          <w:szCs w:val="22"/>
        </w:rPr>
      </w:pPr>
      <w:r w:rsidRPr="0025515C">
        <w:rPr>
          <w:rFonts w:ascii="Arial Narrow" w:hAnsi="Arial Narrow" w:cs="Arial"/>
          <w:sz w:val="22"/>
          <w:szCs w:val="22"/>
        </w:rPr>
        <w:t>Obrazec št. 7:</w:t>
      </w:r>
      <w:r w:rsidRPr="0025515C">
        <w:rPr>
          <w:rFonts w:ascii="Arial Narrow" w:hAnsi="Arial Narrow" w:cs="Arial"/>
          <w:sz w:val="22"/>
          <w:szCs w:val="22"/>
        </w:rPr>
        <w:tab/>
        <w:t>Vzorec pogodbe</w:t>
      </w:r>
    </w:p>
    <w:p w14:paraId="5EFCF0AB" w14:textId="77777777" w:rsidR="00436662" w:rsidRPr="0025515C" w:rsidRDefault="00436662" w:rsidP="00436662">
      <w:pPr>
        <w:spacing w:line="240" w:lineRule="exact"/>
        <w:ind w:firstLine="357"/>
        <w:rPr>
          <w:rFonts w:ascii="Arial Narrow" w:hAnsi="Arial Narrow" w:cs="Arial"/>
          <w:sz w:val="22"/>
          <w:szCs w:val="22"/>
        </w:rPr>
      </w:pPr>
      <w:r w:rsidRPr="0025515C">
        <w:rPr>
          <w:rFonts w:ascii="Arial Narrow" w:hAnsi="Arial Narrow" w:cs="Arial"/>
          <w:sz w:val="22"/>
          <w:szCs w:val="22"/>
        </w:rPr>
        <w:t>Obrazec št. 8:</w:t>
      </w:r>
      <w:r w:rsidRPr="0025515C">
        <w:rPr>
          <w:rFonts w:ascii="Arial Narrow" w:hAnsi="Arial Narrow" w:cs="Arial"/>
          <w:sz w:val="22"/>
          <w:szCs w:val="22"/>
        </w:rPr>
        <w:tab/>
        <w:t>Reference ponudnika</w:t>
      </w:r>
    </w:p>
    <w:p w14:paraId="28A9B2E1" w14:textId="77777777" w:rsidR="00436662" w:rsidRPr="00AB72A8" w:rsidRDefault="00436662" w:rsidP="00436662">
      <w:pPr>
        <w:spacing w:line="240" w:lineRule="exact"/>
        <w:rPr>
          <w:rFonts w:ascii="Arial Narrow" w:hAnsi="Arial Narrow" w:cs="Arial"/>
          <w:sz w:val="22"/>
          <w:szCs w:val="22"/>
        </w:rPr>
      </w:pPr>
    </w:p>
    <w:p w14:paraId="114024A7" w14:textId="77777777" w:rsidR="00436662" w:rsidRPr="00AB72A8" w:rsidRDefault="00436662" w:rsidP="00436662">
      <w:pPr>
        <w:spacing w:line="240" w:lineRule="exact"/>
        <w:rPr>
          <w:rFonts w:ascii="Arial Narrow" w:hAnsi="Arial Narrow" w:cs="Arial"/>
          <w:sz w:val="22"/>
          <w:szCs w:val="22"/>
        </w:rPr>
      </w:pPr>
    </w:p>
    <w:p w14:paraId="64CAD602" w14:textId="77777777" w:rsidR="00436662" w:rsidRPr="00AB72A8" w:rsidRDefault="00436662" w:rsidP="00436662">
      <w:pPr>
        <w:spacing w:line="240" w:lineRule="exact"/>
        <w:rPr>
          <w:rFonts w:ascii="Arial Narrow" w:hAnsi="Arial Narrow" w:cs="Arial"/>
          <w:sz w:val="22"/>
          <w:szCs w:val="22"/>
        </w:rPr>
      </w:pPr>
    </w:p>
    <w:p w14:paraId="54810588" w14:textId="77777777" w:rsidR="00436662" w:rsidRPr="00AB72A8" w:rsidRDefault="00436662" w:rsidP="00436662">
      <w:pPr>
        <w:spacing w:line="240" w:lineRule="exact"/>
        <w:rPr>
          <w:rFonts w:ascii="Arial Narrow" w:hAnsi="Arial Narrow" w:cs="Arial"/>
          <w:sz w:val="22"/>
          <w:szCs w:val="22"/>
        </w:rPr>
      </w:pPr>
    </w:p>
    <w:p w14:paraId="74BE2771" w14:textId="77777777" w:rsidR="00436662" w:rsidRPr="00AB72A8" w:rsidRDefault="00436662" w:rsidP="00436662">
      <w:pPr>
        <w:spacing w:line="240" w:lineRule="exact"/>
        <w:rPr>
          <w:rFonts w:ascii="Arial Narrow" w:hAnsi="Arial Narrow" w:cs="Arial"/>
          <w:sz w:val="22"/>
          <w:szCs w:val="22"/>
        </w:rPr>
      </w:pPr>
    </w:p>
    <w:p w14:paraId="1A1DB9D6" w14:textId="77777777" w:rsidR="00436662" w:rsidRPr="00AB72A8" w:rsidRDefault="00436662" w:rsidP="00436662">
      <w:pPr>
        <w:spacing w:line="240" w:lineRule="exact"/>
        <w:rPr>
          <w:rFonts w:ascii="Arial Narrow" w:hAnsi="Arial Narrow" w:cs="Arial"/>
          <w:sz w:val="22"/>
          <w:szCs w:val="22"/>
        </w:rPr>
      </w:pPr>
    </w:p>
    <w:p w14:paraId="016F1592" w14:textId="77777777" w:rsidR="00436662" w:rsidRPr="00AB72A8" w:rsidRDefault="00436662" w:rsidP="00436662">
      <w:pPr>
        <w:spacing w:line="240" w:lineRule="exact"/>
        <w:rPr>
          <w:rFonts w:ascii="Arial Narrow" w:hAnsi="Arial Narrow" w:cs="Arial"/>
          <w:sz w:val="22"/>
          <w:szCs w:val="22"/>
        </w:rPr>
      </w:pPr>
    </w:p>
    <w:p w14:paraId="1D9B4451" w14:textId="77777777" w:rsidR="00436662" w:rsidRPr="00AB72A8" w:rsidRDefault="00436662" w:rsidP="00436662">
      <w:pPr>
        <w:spacing w:line="240" w:lineRule="exact"/>
        <w:rPr>
          <w:rFonts w:ascii="Arial Narrow" w:hAnsi="Arial Narrow" w:cs="Arial"/>
          <w:sz w:val="22"/>
          <w:szCs w:val="22"/>
        </w:rPr>
      </w:pPr>
    </w:p>
    <w:p w14:paraId="68989115" w14:textId="77777777" w:rsidR="00436662" w:rsidRPr="00AB72A8" w:rsidRDefault="00436662" w:rsidP="00436662">
      <w:pPr>
        <w:spacing w:line="240" w:lineRule="exact"/>
        <w:rPr>
          <w:rFonts w:ascii="Arial Narrow" w:hAnsi="Arial Narrow" w:cs="Arial"/>
          <w:sz w:val="22"/>
          <w:szCs w:val="22"/>
        </w:rPr>
      </w:pPr>
    </w:p>
    <w:p w14:paraId="4002C26C" w14:textId="77777777" w:rsidR="00436662" w:rsidRPr="00AB72A8" w:rsidRDefault="00436662" w:rsidP="00436662">
      <w:pPr>
        <w:spacing w:line="240" w:lineRule="exact"/>
        <w:rPr>
          <w:rFonts w:ascii="Arial Narrow" w:hAnsi="Arial Narrow" w:cs="Arial"/>
          <w:sz w:val="22"/>
          <w:szCs w:val="22"/>
        </w:rPr>
      </w:pPr>
    </w:p>
    <w:p w14:paraId="51497EA8" w14:textId="77777777" w:rsidR="00436662" w:rsidRPr="00AB72A8" w:rsidRDefault="00436662" w:rsidP="00436662">
      <w:pPr>
        <w:spacing w:line="240" w:lineRule="exact"/>
        <w:rPr>
          <w:rFonts w:ascii="Arial Narrow" w:hAnsi="Arial Narrow" w:cs="Arial"/>
          <w:sz w:val="22"/>
          <w:szCs w:val="22"/>
        </w:rPr>
      </w:pPr>
    </w:p>
    <w:p w14:paraId="0B8CD291" w14:textId="77777777" w:rsidR="00436662" w:rsidRPr="00AB72A8" w:rsidRDefault="00436662" w:rsidP="00436662">
      <w:pPr>
        <w:jc w:val="left"/>
        <w:rPr>
          <w:rFonts w:ascii="Arial Narrow" w:hAnsi="Arial Narrow" w:cs="Arial"/>
          <w:sz w:val="22"/>
          <w:szCs w:val="22"/>
        </w:rPr>
      </w:pPr>
      <w:r w:rsidRPr="00AB72A8">
        <w:rPr>
          <w:rFonts w:ascii="Arial Narrow" w:hAnsi="Arial Narrow" w:cs="Arial"/>
          <w:sz w:val="22"/>
          <w:szCs w:val="22"/>
        </w:rPr>
        <w:br w:type="page"/>
      </w:r>
    </w:p>
    <w:p w14:paraId="3476CEDB" w14:textId="77777777" w:rsidR="00436662" w:rsidRPr="00550EDD" w:rsidRDefault="00436662" w:rsidP="00436662">
      <w:pPr>
        <w:pStyle w:val="Napis"/>
        <w:rPr>
          <w:rFonts w:ascii="Arial" w:hAnsi="Arial" w:cs="Arial"/>
          <w:color w:val="auto"/>
        </w:rPr>
      </w:pPr>
      <w:r w:rsidRPr="00550EDD">
        <w:rPr>
          <w:rFonts w:ascii="Arial" w:hAnsi="Arial" w:cs="Arial"/>
          <w:color w:val="auto"/>
        </w:rPr>
        <w:lastRenderedPageBreak/>
        <w:t xml:space="preserve">Obrazec št. </w:t>
      </w:r>
      <w:r w:rsidRPr="00550EDD">
        <w:rPr>
          <w:rFonts w:ascii="Arial" w:hAnsi="Arial" w:cs="Arial"/>
          <w:color w:val="auto"/>
        </w:rPr>
        <w:fldChar w:fldCharType="begin"/>
      </w:r>
      <w:r w:rsidRPr="00550EDD">
        <w:rPr>
          <w:rFonts w:ascii="Arial" w:hAnsi="Arial" w:cs="Arial"/>
          <w:color w:val="auto"/>
        </w:rPr>
        <w:instrText xml:space="preserve"> SEQ Obrazec_št. \* ARABIC </w:instrText>
      </w:r>
      <w:r w:rsidRPr="00550EDD">
        <w:rPr>
          <w:rFonts w:ascii="Arial" w:hAnsi="Arial" w:cs="Arial"/>
          <w:color w:val="auto"/>
        </w:rPr>
        <w:fldChar w:fldCharType="separate"/>
      </w:r>
      <w:r>
        <w:rPr>
          <w:rFonts w:ascii="Arial" w:hAnsi="Arial" w:cs="Arial"/>
          <w:noProof/>
          <w:color w:val="auto"/>
        </w:rPr>
        <w:t>1</w:t>
      </w:r>
      <w:r w:rsidRPr="00550EDD">
        <w:rPr>
          <w:rFonts w:ascii="Arial" w:hAnsi="Arial" w:cs="Arial"/>
          <w:color w:val="auto"/>
        </w:rPr>
        <w:fldChar w:fldCharType="end"/>
      </w:r>
      <w:r w:rsidRPr="00550EDD">
        <w:rPr>
          <w:rFonts w:ascii="Arial" w:hAnsi="Arial" w:cs="Arial"/>
          <w:color w:val="auto"/>
        </w:rPr>
        <w:t>: Ponudba</w:t>
      </w:r>
    </w:p>
    <w:tbl>
      <w:tblPr>
        <w:tblStyle w:val="Tabelamrea"/>
        <w:tblW w:w="9639" w:type="dxa"/>
        <w:tblInd w:w="108" w:type="dxa"/>
        <w:tblLook w:val="04A0" w:firstRow="1" w:lastRow="0" w:firstColumn="1" w:lastColumn="0" w:noHBand="0" w:noVBand="1"/>
      </w:tblPr>
      <w:tblGrid>
        <w:gridCol w:w="2722"/>
        <w:gridCol w:w="6917"/>
      </w:tblGrid>
      <w:tr w:rsidR="00436662" w:rsidRPr="00062867" w14:paraId="1FD539CD" w14:textId="77777777" w:rsidTr="00BB6698">
        <w:trPr>
          <w:trHeight w:val="284"/>
        </w:trPr>
        <w:tc>
          <w:tcPr>
            <w:tcW w:w="2722" w:type="dxa"/>
            <w:tcBorders>
              <w:top w:val="single" w:sz="4" w:space="0" w:color="auto"/>
              <w:left w:val="single" w:sz="4" w:space="0" w:color="auto"/>
              <w:bottom w:val="single" w:sz="4" w:space="0" w:color="auto"/>
              <w:right w:val="single" w:sz="4" w:space="0" w:color="auto"/>
            </w:tcBorders>
            <w:shd w:val="clear" w:color="auto" w:fill="CCECFF"/>
          </w:tcPr>
          <w:p w14:paraId="4CEA7AA7" w14:textId="77777777" w:rsidR="00436662" w:rsidRPr="00550EDD" w:rsidRDefault="00436662" w:rsidP="00BB6698">
            <w:pPr>
              <w:rPr>
                <w:rFonts w:ascii="Arial Narrow" w:hAnsi="Arial Narrow" w:cs="Arial"/>
                <w:b/>
                <w:sz w:val="22"/>
                <w:szCs w:val="22"/>
              </w:rPr>
            </w:pPr>
            <w:bookmarkStart w:id="21" w:name="_Hlk513283792"/>
            <w:r w:rsidRPr="00550EDD">
              <w:rPr>
                <w:rFonts w:ascii="Arial Narrow" w:hAnsi="Arial Narrow" w:cs="Arial"/>
                <w:b/>
                <w:sz w:val="22"/>
                <w:szCs w:val="22"/>
              </w:rPr>
              <w:t>Naročnik</w:t>
            </w:r>
          </w:p>
        </w:tc>
        <w:tc>
          <w:tcPr>
            <w:tcW w:w="6917" w:type="dxa"/>
            <w:tcBorders>
              <w:left w:val="single" w:sz="4" w:space="0" w:color="auto"/>
            </w:tcBorders>
          </w:tcPr>
          <w:p w14:paraId="5A70435D" w14:textId="77777777" w:rsidR="00436662" w:rsidRPr="00550EDD" w:rsidRDefault="00436662" w:rsidP="00BB6698">
            <w:pPr>
              <w:rPr>
                <w:rFonts w:ascii="Arial Narrow" w:hAnsi="Arial Narrow" w:cs="Arial"/>
                <w:b/>
                <w:sz w:val="22"/>
                <w:szCs w:val="22"/>
              </w:rPr>
            </w:pPr>
            <w:r w:rsidRPr="00550EDD">
              <w:rPr>
                <w:rFonts w:ascii="Arial Narrow" w:hAnsi="Arial Narrow" w:cs="Arial"/>
                <w:b/>
                <w:sz w:val="22"/>
                <w:szCs w:val="22"/>
              </w:rPr>
              <w:t>Soške elektrarne Nova Gorica d.o.o., Erjavčeva ulica 20, 5000 Nova Gorica</w:t>
            </w:r>
          </w:p>
        </w:tc>
      </w:tr>
      <w:tr w:rsidR="00436662" w:rsidRPr="00062867" w14:paraId="2EDD22DB" w14:textId="77777777" w:rsidTr="00BB66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722" w:type="dxa"/>
            <w:tcBorders>
              <w:top w:val="single" w:sz="4" w:space="0" w:color="auto"/>
              <w:left w:val="single" w:sz="4" w:space="0" w:color="auto"/>
              <w:bottom w:val="single" w:sz="4" w:space="0" w:color="auto"/>
              <w:right w:val="single" w:sz="4" w:space="0" w:color="auto"/>
            </w:tcBorders>
            <w:shd w:val="clear" w:color="auto" w:fill="CCECFF"/>
            <w:vAlign w:val="center"/>
          </w:tcPr>
          <w:p w14:paraId="52174058" w14:textId="77777777" w:rsidR="00436662" w:rsidRPr="00550EDD" w:rsidRDefault="00436662" w:rsidP="00BB6698">
            <w:pPr>
              <w:jc w:val="left"/>
              <w:rPr>
                <w:rFonts w:ascii="Arial Narrow" w:hAnsi="Arial Narrow" w:cs="Arial"/>
                <w:b/>
                <w:sz w:val="22"/>
                <w:szCs w:val="22"/>
              </w:rPr>
            </w:pPr>
            <w:r w:rsidRPr="00550EDD">
              <w:rPr>
                <w:rFonts w:ascii="Arial Narrow" w:hAnsi="Arial Narrow" w:cs="Arial"/>
                <w:b/>
                <w:sz w:val="22"/>
                <w:szCs w:val="22"/>
              </w:rPr>
              <w:t>Oznaka javnega naročila</w:t>
            </w:r>
          </w:p>
        </w:tc>
        <w:tc>
          <w:tcPr>
            <w:tcW w:w="6917" w:type="dxa"/>
            <w:tcBorders>
              <w:top w:val="single" w:sz="4" w:space="0" w:color="auto"/>
              <w:left w:val="single" w:sz="4" w:space="0" w:color="auto"/>
              <w:bottom w:val="single" w:sz="4" w:space="0" w:color="auto"/>
              <w:right w:val="single" w:sz="4" w:space="0" w:color="auto"/>
            </w:tcBorders>
            <w:vAlign w:val="center"/>
          </w:tcPr>
          <w:p w14:paraId="610C45C3" w14:textId="77777777" w:rsidR="00436662" w:rsidRPr="00062867" w:rsidRDefault="00436662" w:rsidP="00BB6698">
            <w:pPr>
              <w:jc w:val="left"/>
              <w:rPr>
                <w:rFonts w:ascii="Arial Narrow" w:hAnsi="Arial Narrow" w:cs="Arial"/>
                <w:sz w:val="22"/>
                <w:szCs w:val="22"/>
                <w:highlight w:val="yellow"/>
              </w:rPr>
            </w:pPr>
            <w:r w:rsidRPr="001E46E9">
              <w:rPr>
                <w:rFonts w:ascii="Arial Narrow" w:hAnsi="Arial Narrow" w:cs="Arial"/>
                <w:b/>
                <w:sz w:val="22"/>
                <w:szCs w:val="22"/>
              </w:rPr>
              <w:t xml:space="preserve">JN 40 01 - </w:t>
            </w:r>
            <w:r>
              <w:rPr>
                <w:rFonts w:ascii="Arial Narrow" w:hAnsi="Arial Narrow" w:cs="Arial"/>
                <w:b/>
                <w:sz w:val="22"/>
                <w:szCs w:val="22"/>
              </w:rPr>
              <w:t>69</w:t>
            </w:r>
            <w:r w:rsidRPr="001E46E9">
              <w:rPr>
                <w:rFonts w:ascii="Arial Narrow" w:hAnsi="Arial Narrow" w:cs="Arial"/>
                <w:b/>
                <w:sz w:val="22"/>
                <w:szCs w:val="22"/>
              </w:rPr>
              <w:t>/2020</w:t>
            </w:r>
          </w:p>
        </w:tc>
      </w:tr>
      <w:tr w:rsidR="00436662" w:rsidRPr="00062867" w14:paraId="70816BEA" w14:textId="77777777" w:rsidTr="00BB66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722" w:type="dxa"/>
            <w:tcBorders>
              <w:top w:val="single" w:sz="4" w:space="0" w:color="auto"/>
              <w:left w:val="single" w:sz="4" w:space="0" w:color="auto"/>
              <w:bottom w:val="single" w:sz="4" w:space="0" w:color="auto"/>
              <w:right w:val="single" w:sz="4" w:space="0" w:color="auto"/>
            </w:tcBorders>
            <w:shd w:val="clear" w:color="auto" w:fill="CCECFF"/>
            <w:vAlign w:val="center"/>
          </w:tcPr>
          <w:p w14:paraId="748EFD4D" w14:textId="77777777" w:rsidR="00436662" w:rsidRPr="00550EDD" w:rsidRDefault="00436662" w:rsidP="00BB6698">
            <w:pPr>
              <w:jc w:val="left"/>
              <w:rPr>
                <w:rFonts w:ascii="Arial Narrow" w:hAnsi="Arial Narrow" w:cs="Arial"/>
                <w:b/>
                <w:sz w:val="22"/>
                <w:szCs w:val="22"/>
              </w:rPr>
            </w:pPr>
            <w:r w:rsidRPr="00550EDD">
              <w:rPr>
                <w:rFonts w:ascii="Arial Narrow" w:hAnsi="Arial Narrow" w:cs="Arial"/>
                <w:b/>
                <w:sz w:val="22"/>
                <w:szCs w:val="22"/>
              </w:rPr>
              <w:t>Predmet javnega naročila</w:t>
            </w:r>
          </w:p>
        </w:tc>
        <w:tc>
          <w:tcPr>
            <w:tcW w:w="6917" w:type="dxa"/>
            <w:tcBorders>
              <w:top w:val="single" w:sz="4" w:space="0" w:color="auto"/>
              <w:left w:val="single" w:sz="4" w:space="0" w:color="auto"/>
              <w:bottom w:val="single" w:sz="4" w:space="0" w:color="auto"/>
              <w:right w:val="single" w:sz="4" w:space="0" w:color="auto"/>
            </w:tcBorders>
            <w:vAlign w:val="center"/>
          </w:tcPr>
          <w:p w14:paraId="2C9879B2" w14:textId="77777777" w:rsidR="00436662" w:rsidRPr="00550EDD" w:rsidRDefault="00436662" w:rsidP="00BB6698">
            <w:pPr>
              <w:jc w:val="left"/>
              <w:rPr>
                <w:rFonts w:ascii="Arial Narrow" w:hAnsi="Arial Narrow" w:cs="Arial"/>
                <w:b/>
                <w:sz w:val="22"/>
                <w:szCs w:val="22"/>
                <w:lang w:eastAsia="sl-SI"/>
              </w:rPr>
            </w:pPr>
            <w:r w:rsidRPr="00D05005">
              <w:rPr>
                <w:rFonts w:ascii="Arial Narrow" w:hAnsi="Arial Narrow" w:cs="Arial"/>
                <w:b/>
                <w:sz w:val="22"/>
                <w:szCs w:val="22"/>
              </w:rPr>
              <w:t>DOBAVA IN MONTAŽA SISTEMA JAVNEGA ALARMIRANJA</w:t>
            </w:r>
          </w:p>
        </w:tc>
      </w:tr>
      <w:bookmarkEnd w:id="21"/>
    </w:tbl>
    <w:p w14:paraId="3015F070" w14:textId="77777777" w:rsidR="00436662" w:rsidRPr="00062867" w:rsidRDefault="00436662" w:rsidP="00436662">
      <w:pPr>
        <w:rPr>
          <w:rFonts w:ascii="Arial Narrow" w:hAnsi="Arial Narrow" w:cs="Arial"/>
          <w:b/>
          <w:sz w:val="22"/>
          <w:szCs w:val="22"/>
          <w:highlight w:val="yellow"/>
        </w:rPr>
      </w:pPr>
    </w:p>
    <w:p w14:paraId="54B5B90D" w14:textId="77777777" w:rsidR="00436662" w:rsidRPr="00062867" w:rsidRDefault="00436662" w:rsidP="00436662">
      <w:pPr>
        <w:rPr>
          <w:rFonts w:ascii="Arial Narrow" w:hAnsi="Arial Narrow" w:cs="Arial"/>
          <w:b/>
          <w:sz w:val="22"/>
          <w:szCs w:val="22"/>
          <w:highlight w:val="yellow"/>
        </w:rPr>
      </w:pPr>
    </w:p>
    <w:p w14:paraId="5A8902AF" w14:textId="77777777" w:rsidR="00436662" w:rsidRPr="00550EDD" w:rsidRDefault="00436662" w:rsidP="00436662">
      <w:pPr>
        <w:jc w:val="left"/>
        <w:rPr>
          <w:rFonts w:ascii="Arial Narrow" w:hAnsi="Arial Narrow" w:cs="Arial"/>
          <w:b/>
          <w:sz w:val="24"/>
          <w:szCs w:val="24"/>
        </w:rPr>
      </w:pPr>
      <w:r w:rsidRPr="00550EDD">
        <w:rPr>
          <w:rFonts w:ascii="Arial Narrow" w:hAnsi="Arial Narrow" w:cs="Arial"/>
          <w:b/>
          <w:sz w:val="24"/>
          <w:szCs w:val="24"/>
        </w:rPr>
        <w:t xml:space="preserve">PONUDBA št.:  </w:t>
      </w:r>
      <w:r w:rsidRPr="00550EDD">
        <w:rPr>
          <w:rFonts w:ascii="Arial Narrow" w:hAnsi="Arial Narrow" w:cs="Arial"/>
          <w:b/>
          <w:sz w:val="24"/>
          <w:szCs w:val="24"/>
        </w:rPr>
        <w:fldChar w:fldCharType="begin">
          <w:ffData>
            <w:name w:val=""/>
            <w:enabled/>
            <w:calcOnExit w:val="0"/>
            <w:textInput>
              <w:default w:val="Vnesite številko ponudbe"/>
            </w:textInput>
          </w:ffData>
        </w:fldChar>
      </w:r>
      <w:r w:rsidRPr="00550EDD">
        <w:rPr>
          <w:rFonts w:ascii="Arial Narrow" w:hAnsi="Arial Narrow" w:cs="Arial"/>
          <w:b/>
          <w:sz w:val="24"/>
          <w:szCs w:val="24"/>
        </w:rPr>
        <w:instrText xml:space="preserve"> FORMTEXT </w:instrText>
      </w:r>
      <w:r w:rsidRPr="00550EDD">
        <w:rPr>
          <w:rFonts w:ascii="Arial Narrow" w:hAnsi="Arial Narrow" w:cs="Arial"/>
          <w:b/>
          <w:sz w:val="24"/>
          <w:szCs w:val="24"/>
        </w:rPr>
      </w:r>
      <w:r w:rsidRPr="00550EDD">
        <w:rPr>
          <w:rFonts w:ascii="Arial Narrow" w:hAnsi="Arial Narrow" w:cs="Arial"/>
          <w:b/>
          <w:sz w:val="24"/>
          <w:szCs w:val="24"/>
        </w:rPr>
        <w:fldChar w:fldCharType="separate"/>
      </w:r>
      <w:r w:rsidRPr="00550EDD">
        <w:rPr>
          <w:rFonts w:ascii="Arial Narrow" w:hAnsi="Arial Narrow" w:cs="Arial"/>
          <w:b/>
          <w:sz w:val="24"/>
          <w:szCs w:val="24"/>
        </w:rPr>
        <w:t>Vnesite številko ponudbe</w:t>
      </w:r>
      <w:r w:rsidRPr="00550EDD">
        <w:rPr>
          <w:rFonts w:ascii="Arial Narrow" w:hAnsi="Arial Narrow" w:cs="Arial"/>
          <w:b/>
          <w:sz w:val="24"/>
          <w:szCs w:val="24"/>
        </w:rPr>
        <w:fldChar w:fldCharType="end"/>
      </w:r>
    </w:p>
    <w:p w14:paraId="5538E10B" w14:textId="77777777" w:rsidR="00436662" w:rsidRPr="00550EDD" w:rsidRDefault="00436662" w:rsidP="00436662"/>
    <w:p w14:paraId="021E4B4D" w14:textId="77777777" w:rsidR="00436662" w:rsidRPr="00550EDD" w:rsidRDefault="00436662" w:rsidP="00436662"/>
    <w:p w14:paraId="5F3B7674" w14:textId="77777777" w:rsidR="00436662" w:rsidRPr="00550EDD" w:rsidRDefault="00436662" w:rsidP="00436662">
      <w:pPr>
        <w:numPr>
          <w:ilvl w:val="0"/>
          <w:numId w:val="5"/>
        </w:numPr>
        <w:rPr>
          <w:rFonts w:ascii="Arial Narrow" w:hAnsi="Arial Narrow" w:cs="Arial"/>
          <w:b/>
          <w:sz w:val="22"/>
          <w:szCs w:val="22"/>
        </w:rPr>
      </w:pPr>
      <w:r w:rsidRPr="00550EDD">
        <w:rPr>
          <w:rFonts w:ascii="Arial Narrow" w:hAnsi="Arial Narrow" w:cs="Arial"/>
          <w:b/>
          <w:sz w:val="22"/>
          <w:szCs w:val="22"/>
        </w:rPr>
        <w:t xml:space="preserve"> Samostojni ponudnik </w:t>
      </w:r>
    </w:p>
    <w:p w14:paraId="073C23CD" w14:textId="77777777" w:rsidR="00436662" w:rsidRPr="00550EDD" w:rsidRDefault="00436662" w:rsidP="00436662">
      <w:pPr>
        <w:rPr>
          <w:rFonts w:ascii="Arial Narrow" w:hAnsi="Arial Narrow" w:cs="Arial"/>
        </w:rPr>
      </w:pPr>
      <w:r w:rsidRPr="00550EDD">
        <w:rPr>
          <w:rFonts w:ascii="Arial Narrow" w:hAnsi="Arial Narrow" w:cs="Arial"/>
        </w:rPr>
        <w:t xml:space="preserve">       (Izpolni in podpiše ponudnik, ki nastopa samostojno v svojem imenu) </w:t>
      </w:r>
    </w:p>
    <w:p w14:paraId="293629EB" w14:textId="77777777" w:rsidR="00436662" w:rsidRPr="00550EDD" w:rsidRDefault="00436662" w:rsidP="00436662">
      <w:pPr>
        <w:rPr>
          <w:rFonts w:ascii="Arial Narrow" w:hAnsi="Arial Narrow" w:cs="Arial"/>
          <w:b/>
          <w:sz w:val="16"/>
          <w:szCs w:val="16"/>
        </w:rPr>
      </w:pPr>
    </w:p>
    <w:tbl>
      <w:tblPr>
        <w:tblStyle w:val="Tabelamrea"/>
        <w:tblW w:w="9928" w:type="dxa"/>
        <w:tblInd w:w="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7"/>
        <w:gridCol w:w="4933"/>
        <w:gridCol w:w="2268"/>
      </w:tblGrid>
      <w:tr w:rsidR="00436662" w:rsidRPr="00550EDD" w14:paraId="15E4D967" w14:textId="77777777" w:rsidTr="00BB6698">
        <w:trPr>
          <w:trHeight w:val="284"/>
        </w:trPr>
        <w:tc>
          <w:tcPr>
            <w:tcW w:w="2727" w:type="dxa"/>
            <w:tcBorders>
              <w:top w:val="single" w:sz="4" w:space="0" w:color="auto"/>
              <w:left w:val="single" w:sz="4" w:space="0" w:color="auto"/>
              <w:bottom w:val="single" w:sz="4" w:space="0" w:color="auto"/>
              <w:right w:val="single" w:sz="4" w:space="0" w:color="auto"/>
            </w:tcBorders>
            <w:shd w:val="clear" w:color="auto" w:fill="CCECFF"/>
            <w:vAlign w:val="center"/>
          </w:tcPr>
          <w:p w14:paraId="1DF2E9ED" w14:textId="77777777" w:rsidR="00436662" w:rsidRPr="00550EDD" w:rsidRDefault="00436662" w:rsidP="00BB6698">
            <w:pPr>
              <w:jc w:val="left"/>
              <w:rPr>
                <w:rFonts w:ascii="Arial Narrow" w:hAnsi="Arial Narrow" w:cs="Arial"/>
                <w:b/>
                <w:sz w:val="22"/>
                <w:szCs w:val="22"/>
              </w:rPr>
            </w:pPr>
            <w:r w:rsidRPr="00550EDD">
              <w:rPr>
                <w:rFonts w:ascii="Arial Narrow" w:hAnsi="Arial Narrow" w:cs="Arial"/>
                <w:b/>
                <w:sz w:val="22"/>
                <w:szCs w:val="22"/>
              </w:rPr>
              <w:t>Naziv in naslov</w:t>
            </w:r>
          </w:p>
        </w:tc>
        <w:tc>
          <w:tcPr>
            <w:tcW w:w="4933" w:type="dxa"/>
            <w:tcBorders>
              <w:top w:val="single" w:sz="4" w:space="0" w:color="auto"/>
              <w:left w:val="single" w:sz="4" w:space="0" w:color="auto"/>
              <w:bottom w:val="single" w:sz="4" w:space="0" w:color="auto"/>
              <w:right w:val="single" w:sz="4" w:space="0" w:color="auto"/>
            </w:tcBorders>
            <w:vAlign w:val="center"/>
          </w:tcPr>
          <w:p w14:paraId="0B04DC81" w14:textId="77777777" w:rsidR="00436662" w:rsidRPr="00550EDD" w:rsidRDefault="00436662" w:rsidP="00BB6698">
            <w:pPr>
              <w:jc w:val="left"/>
              <w:rPr>
                <w:rFonts w:ascii="Arial Narrow" w:hAnsi="Arial Narrow" w:cs="Arial"/>
                <w:sz w:val="22"/>
                <w:szCs w:val="22"/>
              </w:rPr>
            </w:pPr>
            <w:r w:rsidRPr="00550EDD">
              <w:rPr>
                <w:rFonts w:ascii="Arial Narrow" w:hAnsi="Arial Narrow" w:cs="Arial"/>
                <w:sz w:val="22"/>
                <w:szCs w:val="22"/>
              </w:rPr>
              <w:fldChar w:fldCharType="begin">
                <w:ffData>
                  <w:name w:val=""/>
                  <w:enabled/>
                  <w:calcOnExit w:val="0"/>
                  <w:textInput>
                    <w:default w:val="Vnesite naziv in naslov ponudnika"/>
                  </w:textInput>
                </w:ffData>
              </w:fldChar>
            </w:r>
            <w:r w:rsidRPr="00550EDD">
              <w:rPr>
                <w:rFonts w:ascii="Arial Narrow" w:hAnsi="Arial Narrow" w:cs="Arial"/>
                <w:sz w:val="22"/>
                <w:szCs w:val="22"/>
              </w:rPr>
              <w:instrText xml:space="preserve"> FORMTEXT </w:instrText>
            </w:r>
            <w:r w:rsidRPr="00550EDD">
              <w:rPr>
                <w:rFonts w:ascii="Arial Narrow" w:hAnsi="Arial Narrow" w:cs="Arial"/>
                <w:sz w:val="22"/>
                <w:szCs w:val="22"/>
              </w:rPr>
            </w:r>
            <w:r w:rsidRPr="00550EDD">
              <w:rPr>
                <w:rFonts w:ascii="Arial Narrow" w:hAnsi="Arial Narrow" w:cs="Arial"/>
                <w:sz w:val="22"/>
                <w:szCs w:val="22"/>
              </w:rPr>
              <w:fldChar w:fldCharType="separate"/>
            </w:r>
            <w:r w:rsidRPr="00550EDD">
              <w:rPr>
                <w:rFonts w:ascii="Arial Narrow" w:hAnsi="Arial Narrow" w:cs="Arial"/>
                <w:sz w:val="22"/>
                <w:szCs w:val="22"/>
              </w:rPr>
              <w:t>Vnesite naziv in naslov ponudnika</w:t>
            </w:r>
            <w:r w:rsidRPr="00550EDD">
              <w:rPr>
                <w:rFonts w:ascii="Arial Narrow" w:hAnsi="Arial Narrow" w:cs="Arial"/>
                <w:sz w:val="22"/>
                <w:szCs w:val="22"/>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14:paraId="548BE534" w14:textId="77777777" w:rsidR="00436662" w:rsidRPr="00550EDD" w:rsidRDefault="00436662" w:rsidP="00BB6698">
            <w:pPr>
              <w:jc w:val="left"/>
              <w:rPr>
                <w:rFonts w:ascii="Arial Narrow" w:hAnsi="Arial Narrow" w:cs="Arial"/>
                <w:sz w:val="22"/>
                <w:szCs w:val="22"/>
              </w:rPr>
            </w:pPr>
            <w:r w:rsidRPr="00550EDD">
              <w:rPr>
                <w:rFonts w:ascii="Arial Narrow" w:hAnsi="Arial Narrow" w:cs="Arial"/>
                <w:sz w:val="22"/>
                <w:szCs w:val="22"/>
              </w:rPr>
              <w:fldChar w:fldCharType="begin">
                <w:ffData>
                  <w:name w:val="Besedilo5"/>
                  <w:enabled/>
                  <w:calcOnExit w:val="0"/>
                  <w:textInput>
                    <w:default w:val="Država sedeža"/>
                  </w:textInput>
                </w:ffData>
              </w:fldChar>
            </w:r>
            <w:r w:rsidRPr="00550EDD">
              <w:rPr>
                <w:rFonts w:ascii="Arial Narrow" w:hAnsi="Arial Narrow" w:cs="Arial"/>
                <w:sz w:val="22"/>
                <w:szCs w:val="22"/>
              </w:rPr>
              <w:instrText xml:space="preserve"> FORMTEXT </w:instrText>
            </w:r>
            <w:r w:rsidRPr="00550EDD">
              <w:rPr>
                <w:rFonts w:ascii="Arial Narrow" w:hAnsi="Arial Narrow" w:cs="Arial"/>
                <w:sz w:val="22"/>
                <w:szCs w:val="22"/>
              </w:rPr>
            </w:r>
            <w:r w:rsidRPr="00550EDD">
              <w:rPr>
                <w:rFonts w:ascii="Arial Narrow" w:hAnsi="Arial Narrow" w:cs="Arial"/>
                <w:sz w:val="22"/>
                <w:szCs w:val="22"/>
              </w:rPr>
              <w:fldChar w:fldCharType="separate"/>
            </w:r>
            <w:r w:rsidRPr="00550EDD">
              <w:rPr>
                <w:rFonts w:ascii="Arial Narrow" w:hAnsi="Arial Narrow" w:cs="Arial"/>
                <w:sz w:val="22"/>
                <w:szCs w:val="22"/>
              </w:rPr>
              <w:t>Država sedeža</w:t>
            </w:r>
            <w:r w:rsidRPr="00550EDD">
              <w:rPr>
                <w:rFonts w:ascii="Arial Narrow" w:hAnsi="Arial Narrow" w:cs="Arial"/>
                <w:sz w:val="22"/>
                <w:szCs w:val="22"/>
              </w:rPr>
              <w:fldChar w:fldCharType="end"/>
            </w:r>
          </w:p>
        </w:tc>
      </w:tr>
    </w:tbl>
    <w:p w14:paraId="07751246" w14:textId="77777777" w:rsidR="00436662" w:rsidRPr="00550EDD" w:rsidRDefault="00436662" w:rsidP="00436662">
      <w:pPr>
        <w:rPr>
          <w:rFonts w:ascii="Arial Narrow" w:hAnsi="Arial Narrow" w:cs="Arial"/>
          <w:b/>
          <w:sz w:val="4"/>
          <w:szCs w:val="4"/>
        </w:rPr>
      </w:pPr>
    </w:p>
    <w:tbl>
      <w:tblPr>
        <w:tblStyle w:val="Tabelamrea"/>
        <w:tblW w:w="9928" w:type="dxa"/>
        <w:tblInd w:w="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7"/>
        <w:gridCol w:w="7201"/>
      </w:tblGrid>
      <w:tr w:rsidR="00436662" w:rsidRPr="00550EDD" w14:paraId="73CE4272" w14:textId="77777777" w:rsidTr="00BB6698">
        <w:trPr>
          <w:trHeight w:val="284"/>
        </w:trPr>
        <w:tc>
          <w:tcPr>
            <w:tcW w:w="2727" w:type="dxa"/>
            <w:tcBorders>
              <w:top w:val="single" w:sz="4" w:space="0" w:color="auto"/>
              <w:left w:val="single" w:sz="4" w:space="0" w:color="auto"/>
              <w:bottom w:val="single" w:sz="4" w:space="0" w:color="auto"/>
              <w:right w:val="single" w:sz="4" w:space="0" w:color="auto"/>
            </w:tcBorders>
            <w:shd w:val="clear" w:color="auto" w:fill="CCECFF"/>
            <w:vAlign w:val="center"/>
          </w:tcPr>
          <w:p w14:paraId="314AB057" w14:textId="77777777" w:rsidR="00436662" w:rsidRPr="00550EDD" w:rsidRDefault="00436662" w:rsidP="00BB6698">
            <w:pPr>
              <w:jc w:val="left"/>
              <w:rPr>
                <w:rFonts w:ascii="Arial Narrow" w:hAnsi="Arial Narrow" w:cs="Arial"/>
                <w:b/>
                <w:sz w:val="22"/>
                <w:szCs w:val="22"/>
              </w:rPr>
            </w:pPr>
            <w:r w:rsidRPr="00550EDD">
              <w:rPr>
                <w:rFonts w:ascii="Arial Narrow" w:hAnsi="Arial Narrow" w:cs="Arial"/>
                <w:b/>
                <w:sz w:val="22"/>
                <w:szCs w:val="22"/>
              </w:rPr>
              <w:t>ID številka za DDV</w:t>
            </w:r>
          </w:p>
        </w:tc>
        <w:tc>
          <w:tcPr>
            <w:tcW w:w="7201" w:type="dxa"/>
            <w:tcBorders>
              <w:top w:val="single" w:sz="4" w:space="0" w:color="auto"/>
              <w:left w:val="single" w:sz="4" w:space="0" w:color="auto"/>
              <w:bottom w:val="single" w:sz="4" w:space="0" w:color="auto"/>
              <w:right w:val="single" w:sz="4" w:space="0" w:color="auto"/>
            </w:tcBorders>
            <w:vAlign w:val="center"/>
          </w:tcPr>
          <w:p w14:paraId="195BDA31" w14:textId="77777777" w:rsidR="00436662" w:rsidRPr="00550EDD" w:rsidRDefault="00436662" w:rsidP="00BB6698">
            <w:pPr>
              <w:jc w:val="left"/>
              <w:rPr>
                <w:rFonts w:ascii="Arial Narrow" w:hAnsi="Arial Narrow" w:cs="Arial"/>
                <w:sz w:val="22"/>
                <w:szCs w:val="22"/>
              </w:rPr>
            </w:pPr>
            <w:r w:rsidRPr="00550EDD">
              <w:rPr>
                <w:rFonts w:ascii="Arial Narrow" w:hAnsi="Arial Narrow" w:cs="Arial"/>
                <w:sz w:val="22"/>
                <w:szCs w:val="22"/>
              </w:rPr>
              <w:fldChar w:fldCharType="begin">
                <w:ffData>
                  <w:name w:val=""/>
                  <w:enabled/>
                  <w:calcOnExit w:val="0"/>
                  <w:textInput>
                    <w:default w:val="Vpišite davčno številko"/>
                  </w:textInput>
                </w:ffData>
              </w:fldChar>
            </w:r>
            <w:r w:rsidRPr="00550EDD">
              <w:rPr>
                <w:rFonts w:ascii="Arial Narrow" w:hAnsi="Arial Narrow" w:cs="Arial"/>
                <w:sz w:val="22"/>
                <w:szCs w:val="22"/>
              </w:rPr>
              <w:instrText xml:space="preserve"> FORMTEXT </w:instrText>
            </w:r>
            <w:r w:rsidRPr="00550EDD">
              <w:rPr>
                <w:rFonts w:ascii="Arial Narrow" w:hAnsi="Arial Narrow" w:cs="Arial"/>
                <w:sz w:val="22"/>
                <w:szCs w:val="22"/>
              </w:rPr>
            </w:r>
            <w:r w:rsidRPr="00550EDD">
              <w:rPr>
                <w:rFonts w:ascii="Arial Narrow" w:hAnsi="Arial Narrow" w:cs="Arial"/>
                <w:sz w:val="22"/>
                <w:szCs w:val="22"/>
              </w:rPr>
              <w:fldChar w:fldCharType="separate"/>
            </w:r>
            <w:r w:rsidRPr="00550EDD">
              <w:rPr>
                <w:rFonts w:ascii="Arial Narrow" w:hAnsi="Arial Narrow" w:cs="Arial"/>
                <w:sz w:val="22"/>
                <w:szCs w:val="22"/>
              </w:rPr>
              <w:t>Vpišite davčno številko</w:t>
            </w:r>
            <w:r w:rsidRPr="00550EDD">
              <w:rPr>
                <w:rFonts w:ascii="Arial Narrow" w:hAnsi="Arial Narrow" w:cs="Arial"/>
                <w:sz w:val="22"/>
                <w:szCs w:val="22"/>
              </w:rPr>
              <w:fldChar w:fldCharType="end"/>
            </w:r>
          </w:p>
        </w:tc>
      </w:tr>
    </w:tbl>
    <w:p w14:paraId="4AD7F58A" w14:textId="77777777" w:rsidR="00436662" w:rsidRPr="00550EDD" w:rsidRDefault="00436662" w:rsidP="00436662">
      <w:pPr>
        <w:rPr>
          <w:rFonts w:ascii="Arial Narrow" w:hAnsi="Arial Narrow" w:cs="Arial"/>
          <w:b/>
          <w:sz w:val="4"/>
          <w:szCs w:val="4"/>
        </w:rPr>
      </w:pPr>
    </w:p>
    <w:tbl>
      <w:tblPr>
        <w:tblStyle w:val="Tabelamrea"/>
        <w:tblW w:w="9644" w:type="dxa"/>
        <w:tblInd w:w="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7"/>
        <w:gridCol w:w="6917"/>
      </w:tblGrid>
      <w:tr w:rsidR="00436662" w:rsidRPr="00550EDD" w14:paraId="525C5D03" w14:textId="77777777" w:rsidTr="00BB6698">
        <w:trPr>
          <w:trHeight w:val="284"/>
        </w:trPr>
        <w:tc>
          <w:tcPr>
            <w:tcW w:w="2727" w:type="dxa"/>
            <w:tcBorders>
              <w:top w:val="single" w:sz="4" w:space="0" w:color="auto"/>
              <w:left w:val="single" w:sz="4" w:space="0" w:color="auto"/>
              <w:bottom w:val="single" w:sz="4" w:space="0" w:color="auto"/>
              <w:right w:val="single" w:sz="4" w:space="0" w:color="auto"/>
            </w:tcBorders>
            <w:shd w:val="clear" w:color="auto" w:fill="CCECFF"/>
            <w:vAlign w:val="center"/>
          </w:tcPr>
          <w:p w14:paraId="59F39F26" w14:textId="77777777" w:rsidR="00436662" w:rsidRPr="00550EDD" w:rsidRDefault="00436662" w:rsidP="00BB6698">
            <w:pPr>
              <w:jc w:val="left"/>
              <w:rPr>
                <w:rFonts w:ascii="Arial Narrow" w:hAnsi="Arial Narrow" w:cs="Arial"/>
                <w:b/>
                <w:sz w:val="22"/>
                <w:szCs w:val="22"/>
              </w:rPr>
            </w:pPr>
            <w:r w:rsidRPr="00550EDD">
              <w:rPr>
                <w:rFonts w:ascii="Arial Narrow" w:hAnsi="Arial Narrow" w:cs="Arial"/>
                <w:b/>
                <w:sz w:val="22"/>
                <w:szCs w:val="22"/>
              </w:rPr>
              <w:t>Matična številka</w:t>
            </w:r>
          </w:p>
        </w:tc>
        <w:tc>
          <w:tcPr>
            <w:tcW w:w="6917" w:type="dxa"/>
            <w:tcBorders>
              <w:top w:val="single" w:sz="4" w:space="0" w:color="auto"/>
              <w:left w:val="single" w:sz="4" w:space="0" w:color="auto"/>
              <w:bottom w:val="single" w:sz="4" w:space="0" w:color="auto"/>
              <w:right w:val="single" w:sz="4" w:space="0" w:color="auto"/>
            </w:tcBorders>
            <w:vAlign w:val="center"/>
          </w:tcPr>
          <w:p w14:paraId="722D63D8" w14:textId="77777777" w:rsidR="00436662" w:rsidRPr="00550EDD" w:rsidRDefault="00436662" w:rsidP="00BB6698">
            <w:pPr>
              <w:jc w:val="left"/>
              <w:rPr>
                <w:rFonts w:ascii="Arial Narrow" w:hAnsi="Arial Narrow" w:cs="Arial"/>
                <w:sz w:val="22"/>
                <w:szCs w:val="22"/>
              </w:rPr>
            </w:pPr>
            <w:r w:rsidRPr="00550EDD">
              <w:rPr>
                <w:rFonts w:ascii="Arial Narrow" w:hAnsi="Arial Narrow" w:cs="Arial"/>
                <w:sz w:val="22"/>
                <w:szCs w:val="22"/>
              </w:rPr>
              <w:fldChar w:fldCharType="begin">
                <w:ffData>
                  <w:name w:val=""/>
                  <w:enabled/>
                  <w:calcOnExit w:val="0"/>
                  <w:textInput>
                    <w:default w:val="Vpišite matično številko"/>
                  </w:textInput>
                </w:ffData>
              </w:fldChar>
            </w:r>
            <w:r w:rsidRPr="00550EDD">
              <w:rPr>
                <w:rFonts w:ascii="Arial Narrow" w:hAnsi="Arial Narrow" w:cs="Arial"/>
                <w:sz w:val="22"/>
                <w:szCs w:val="22"/>
              </w:rPr>
              <w:instrText xml:space="preserve"> FORMTEXT </w:instrText>
            </w:r>
            <w:r w:rsidRPr="00550EDD">
              <w:rPr>
                <w:rFonts w:ascii="Arial Narrow" w:hAnsi="Arial Narrow" w:cs="Arial"/>
                <w:sz w:val="22"/>
                <w:szCs w:val="22"/>
              </w:rPr>
            </w:r>
            <w:r w:rsidRPr="00550EDD">
              <w:rPr>
                <w:rFonts w:ascii="Arial Narrow" w:hAnsi="Arial Narrow" w:cs="Arial"/>
                <w:sz w:val="22"/>
                <w:szCs w:val="22"/>
              </w:rPr>
              <w:fldChar w:fldCharType="separate"/>
            </w:r>
            <w:r w:rsidRPr="00550EDD">
              <w:rPr>
                <w:rFonts w:ascii="Arial Narrow" w:hAnsi="Arial Narrow" w:cs="Arial"/>
                <w:sz w:val="22"/>
                <w:szCs w:val="22"/>
              </w:rPr>
              <w:t>Vpišite matično številko</w:t>
            </w:r>
            <w:r w:rsidRPr="00550EDD">
              <w:rPr>
                <w:rFonts w:ascii="Arial Narrow" w:hAnsi="Arial Narrow" w:cs="Arial"/>
                <w:sz w:val="22"/>
                <w:szCs w:val="22"/>
              </w:rPr>
              <w:fldChar w:fldCharType="end"/>
            </w:r>
          </w:p>
        </w:tc>
      </w:tr>
    </w:tbl>
    <w:p w14:paraId="3C692C8F" w14:textId="77777777" w:rsidR="00436662" w:rsidRPr="00550EDD" w:rsidRDefault="00436662" w:rsidP="00436662">
      <w:pPr>
        <w:rPr>
          <w:rFonts w:ascii="Arial Narrow" w:hAnsi="Arial Narrow" w:cs="Arial"/>
          <w:b/>
          <w:sz w:val="4"/>
          <w:szCs w:val="4"/>
        </w:rPr>
      </w:pPr>
    </w:p>
    <w:tbl>
      <w:tblPr>
        <w:tblStyle w:val="Tabelamrea"/>
        <w:tblW w:w="9644" w:type="dxa"/>
        <w:tblInd w:w="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7"/>
        <w:gridCol w:w="6917"/>
      </w:tblGrid>
      <w:tr w:rsidR="00436662" w:rsidRPr="00550EDD" w14:paraId="3C8D367C" w14:textId="77777777" w:rsidTr="00BB6698">
        <w:trPr>
          <w:trHeight w:val="284"/>
        </w:trPr>
        <w:tc>
          <w:tcPr>
            <w:tcW w:w="2727" w:type="dxa"/>
            <w:tcBorders>
              <w:top w:val="single" w:sz="4" w:space="0" w:color="auto"/>
              <w:left w:val="single" w:sz="4" w:space="0" w:color="auto"/>
              <w:bottom w:val="single" w:sz="4" w:space="0" w:color="auto"/>
              <w:right w:val="single" w:sz="4" w:space="0" w:color="auto"/>
            </w:tcBorders>
            <w:shd w:val="clear" w:color="auto" w:fill="CCECFF"/>
            <w:vAlign w:val="center"/>
          </w:tcPr>
          <w:p w14:paraId="29DF3614" w14:textId="77777777" w:rsidR="00436662" w:rsidRPr="00550EDD" w:rsidRDefault="00436662" w:rsidP="00BB6698">
            <w:pPr>
              <w:jc w:val="left"/>
              <w:rPr>
                <w:rFonts w:ascii="Arial Narrow" w:hAnsi="Arial Narrow" w:cs="Arial"/>
                <w:b/>
                <w:sz w:val="22"/>
                <w:szCs w:val="22"/>
              </w:rPr>
            </w:pPr>
            <w:r w:rsidRPr="00550EDD">
              <w:rPr>
                <w:rFonts w:ascii="Arial Narrow" w:hAnsi="Arial Narrow" w:cs="Arial"/>
                <w:b/>
                <w:sz w:val="22"/>
                <w:szCs w:val="22"/>
              </w:rPr>
              <w:t>Št. TRR</w:t>
            </w:r>
          </w:p>
        </w:tc>
        <w:tc>
          <w:tcPr>
            <w:tcW w:w="6917" w:type="dxa"/>
            <w:tcBorders>
              <w:top w:val="single" w:sz="4" w:space="0" w:color="auto"/>
              <w:left w:val="single" w:sz="4" w:space="0" w:color="auto"/>
              <w:bottom w:val="single" w:sz="4" w:space="0" w:color="auto"/>
              <w:right w:val="single" w:sz="4" w:space="0" w:color="auto"/>
            </w:tcBorders>
            <w:vAlign w:val="center"/>
          </w:tcPr>
          <w:p w14:paraId="732A65B8" w14:textId="77777777" w:rsidR="00436662" w:rsidRPr="00550EDD" w:rsidRDefault="00436662" w:rsidP="00BB6698">
            <w:pPr>
              <w:jc w:val="left"/>
              <w:rPr>
                <w:rFonts w:ascii="Arial Narrow" w:hAnsi="Arial Narrow" w:cs="Arial"/>
                <w:sz w:val="22"/>
                <w:szCs w:val="22"/>
              </w:rPr>
            </w:pPr>
            <w:r w:rsidRPr="00550EDD">
              <w:rPr>
                <w:rFonts w:ascii="Arial Narrow" w:hAnsi="Arial Narrow" w:cs="Arial"/>
                <w:sz w:val="22"/>
                <w:szCs w:val="22"/>
              </w:rPr>
              <w:fldChar w:fldCharType="begin">
                <w:ffData>
                  <w:name w:val=""/>
                  <w:enabled/>
                  <w:calcOnExit w:val="0"/>
                  <w:textInput>
                    <w:default w:val="Vpišite številko TRR"/>
                  </w:textInput>
                </w:ffData>
              </w:fldChar>
            </w:r>
            <w:r w:rsidRPr="00550EDD">
              <w:rPr>
                <w:rFonts w:ascii="Arial Narrow" w:hAnsi="Arial Narrow" w:cs="Arial"/>
                <w:sz w:val="22"/>
                <w:szCs w:val="22"/>
              </w:rPr>
              <w:instrText xml:space="preserve"> FORMTEXT </w:instrText>
            </w:r>
            <w:r w:rsidRPr="00550EDD">
              <w:rPr>
                <w:rFonts w:ascii="Arial Narrow" w:hAnsi="Arial Narrow" w:cs="Arial"/>
                <w:sz w:val="22"/>
                <w:szCs w:val="22"/>
              </w:rPr>
            </w:r>
            <w:r w:rsidRPr="00550EDD">
              <w:rPr>
                <w:rFonts w:ascii="Arial Narrow" w:hAnsi="Arial Narrow" w:cs="Arial"/>
                <w:sz w:val="22"/>
                <w:szCs w:val="22"/>
              </w:rPr>
              <w:fldChar w:fldCharType="separate"/>
            </w:r>
            <w:r w:rsidRPr="00550EDD">
              <w:rPr>
                <w:rFonts w:ascii="Arial Narrow" w:hAnsi="Arial Narrow" w:cs="Arial"/>
                <w:sz w:val="22"/>
                <w:szCs w:val="22"/>
              </w:rPr>
              <w:t>Vpišite številko TRR</w:t>
            </w:r>
            <w:r w:rsidRPr="00550EDD">
              <w:rPr>
                <w:rFonts w:ascii="Arial Narrow" w:hAnsi="Arial Narrow" w:cs="Arial"/>
                <w:sz w:val="22"/>
                <w:szCs w:val="22"/>
              </w:rPr>
              <w:fldChar w:fldCharType="end"/>
            </w:r>
            <w:r w:rsidRPr="00550EDD">
              <w:rPr>
                <w:rFonts w:ascii="Arial Narrow" w:hAnsi="Arial Narrow" w:cs="Arial"/>
                <w:sz w:val="22"/>
                <w:szCs w:val="22"/>
              </w:rPr>
              <w:t xml:space="preserve">, odprt pri banki </w:t>
            </w:r>
            <w:r w:rsidRPr="00550EDD">
              <w:rPr>
                <w:rFonts w:ascii="Arial Narrow" w:hAnsi="Arial Narrow" w:cs="Arial"/>
                <w:sz w:val="22"/>
                <w:szCs w:val="22"/>
              </w:rPr>
              <w:fldChar w:fldCharType="begin">
                <w:ffData>
                  <w:name w:val=""/>
                  <w:enabled/>
                  <w:calcOnExit w:val="0"/>
                  <w:textInput>
                    <w:default w:val="vpišite banko"/>
                  </w:textInput>
                </w:ffData>
              </w:fldChar>
            </w:r>
            <w:r w:rsidRPr="00550EDD">
              <w:rPr>
                <w:rFonts w:ascii="Arial Narrow" w:hAnsi="Arial Narrow" w:cs="Arial"/>
                <w:sz w:val="22"/>
                <w:szCs w:val="22"/>
              </w:rPr>
              <w:instrText xml:space="preserve"> FORMTEXT </w:instrText>
            </w:r>
            <w:r w:rsidRPr="00550EDD">
              <w:rPr>
                <w:rFonts w:ascii="Arial Narrow" w:hAnsi="Arial Narrow" w:cs="Arial"/>
                <w:sz w:val="22"/>
                <w:szCs w:val="22"/>
              </w:rPr>
            </w:r>
            <w:r w:rsidRPr="00550EDD">
              <w:rPr>
                <w:rFonts w:ascii="Arial Narrow" w:hAnsi="Arial Narrow" w:cs="Arial"/>
                <w:sz w:val="22"/>
                <w:szCs w:val="22"/>
              </w:rPr>
              <w:fldChar w:fldCharType="separate"/>
            </w:r>
            <w:r w:rsidRPr="00550EDD">
              <w:rPr>
                <w:rFonts w:ascii="Arial Narrow" w:hAnsi="Arial Narrow" w:cs="Arial"/>
                <w:sz w:val="22"/>
                <w:szCs w:val="22"/>
              </w:rPr>
              <w:t>vpišite banko</w:t>
            </w:r>
            <w:r w:rsidRPr="00550EDD">
              <w:rPr>
                <w:rFonts w:ascii="Arial Narrow" w:hAnsi="Arial Narrow" w:cs="Arial"/>
                <w:sz w:val="22"/>
                <w:szCs w:val="22"/>
              </w:rPr>
              <w:fldChar w:fldCharType="end"/>
            </w:r>
          </w:p>
        </w:tc>
      </w:tr>
    </w:tbl>
    <w:p w14:paraId="10700998" w14:textId="77777777" w:rsidR="00436662" w:rsidRPr="00550EDD" w:rsidRDefault="00436662" w:rsidP="00436662">
      <w:pPr>
        <w:rPr>
          <w:rFonts w:ascii="Arial Narrow" w:hAnsi="Arial Narrow" w:cs="Arial"/>
          <w:b/>
          <w:sz w:val="4"/>
          <w:szCs w:val="4"/>
        </w:rPr>
      </w:pPr>
    </w:p>
    <w:tbl>
      <w:tblPr>
        <w:tblStyle w:val="Tabelamrea"/>
        <w:tblW w:w="9928" w:type="dxa"/>
        <w:tblInd w:w="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7"/>
        <w:gridCol w:w="4933"/>
        <w:gridCol w:w="2268"/>
      </w:tblGrid>
      <w:tr w:rsidR="00436662" w:rsidRPr="00550EDD" w14:paraId="533924C9" w14:textId="77777777" w:rsidTr="00BB6698">
        <w:trPr>
          <w:trHeight w:val="284"/>
        </w:trPr>
        <w:tc>
          <w:tcPr>
            <w:tcW w:w="2727" w:type="dxa"/>
            <w:tcBorders>
              <w:top w:val="single" w:sz="4" w:space="0" w:color="auto"/>
              <w:left w:val="single" w:sz="4" w:space="0" w:color="auto"/>
              <w:bottom w:val="single" w:sz="4" w:space="0" w:color="auto"/>
              <w:right w:val="single" w:sz="4" w:space="0" w:color="auto"/>
            </w:tcBorders>
            <w:shd w:val="clear" w:color="auto" w:fill="CCECFF"/>
            <w:vAlign w:val="center"/>
          </w:tcPr>
          <w:p w14:paraId="352CB7D4" w14:textId="77777777" w:rsidR="00436662" w:rsidRPr="00550EDD" w:rsidRDefault="00436662" w:rsidP="00BB6698">
            <w:pPr>
              <w:jc w:val="left"/>
              <w:rPr>
                <w:rFonts w:ascii="Arial Narrow" w:hAnsi="Arial Narrow" w:cs="Arial"/>
                <w:b/>
                <w:sz w:val="22"/>
                <w:szCs w:val="22"/>
              </w:rPr>
            </w:pPr>
            <w:r w:rsidRPr="00550EDD">
              <w:rPr>
                <w:rFonts w:ascii="Arial Narrow" w:hAnsi="Arial Narrow" w:cs="Arial"/>
                <w:b/>
                <w:sz w:val="22"/>
                <w:szCs w:val="22"/>
              </w:rPr>
              <w:t>Zakoniti zastopnik</w:t>
            </w:r>
          </w:p>
        </w:tc>
        <w:tc>
          <w:tcPr>
            <w:tcW w:w="4933" w:type="dxa"/>
            <w:tcBorders>
              <w:top w:val="single" w:sz="4" w:space="0" w:color="auto"/>
              <w:left w:val="single" w:sz="4" w:space="0" w:color="auto"/>
              <w:bottom w:val="single" w:sz="4" w:space="0" w:color="auto"/>
              <w:right w:val="single" w:sz="4" w:space="0" w:color="auto"/>
            </w:tcBorders>
            <w:vAlign w:val="center"/>
          </w:tcPr>
          <w:p w14:paraId="0F950EEB" w14:textId="77777777" w:rsidR="00436662" w:rsidRPr="00550EDD" w:rsidRDefault="00436662" w:rsidP="00BB6698">
            <w:pPr>
              <w:jc w:val="left"/>
              <w:rPr>
                <w:rFonts w:ascii="Arial Narrow" w:hAnsi="Arial Narrow" w:cs="Arial"/>
                <w:sz w:val="22"/>
                <w:szCs w:val="22"/>
              </w:rPr>
            </w:pPr>
            <w:r w:rsidRPr="00550EDD">
              <w:rPr>
                <w:rFonts w:ascii="Arial Narrow" w:hAnsi="Arial Narrow" w:cs="Arial"/>
                <w:sz w:val="22"/>
                <w:szCs w:val="22"/>
              </w:rPr>
              <w:fldChar w:fldCharType="begin">
                <w:ffData>
                  <w:name w:val=""/>
                  <w:enabled/>
                  <w:calcOnExit w:val="0"/>
                  <w:textInput>
                    <w:default w:val="Vnesite ime in priimek zakonitega zastopnika"/>
                  </w:textInput>
                </w:ffData>
              </w:fldChar>
            </w:r>
            <w:r w:rsidRPr="00550EDD">
              <w:rPr>
                <w:rFonts w:ascii="Arial Narrow" w:hAnsi="Arial Narrow" w:cs="Arial"/>
                <w:sz w:val="22"/>
                <w:szCs w:val="22"/>
              </w:rPr>
              <w:instrText xml:space="preserve"> FORMTEXT </w:instrText>
            </w:r>
            <w:r w:rsidRPr="00550EDD">
              <w:rPr>
                <w:rFonts w:ascii="Arial Narrow" w:hAnsi="Arial Narrow" w:cs="Arial"/>
                <w:sz w:val="22"/>
                <w:szCs w:val="22"/>
              </w:rPr>
            </w:r>
            <w:r w:rsidRPr="00550EDD">
              <w:rPr>
                <w:rFonts w:ascii="Arial Narrow" w:hAnsi="Arial Narrow" w:cs="Arial"/>
                <w:sz w:val="22"/>
                <w:szCs w:val="22"/>
              </w:rPr>
              <w:fldChar w:fldCharType="separate"/>
            </w:r>
            <w:r w:rsidRPr="00550EDD">
              <w:rPr>
                <w:rFonts w:ascii="Arial Narrow" w:hAnsi="Arial Narrow" w:cs="Arial"/>
                <w:sz w:val="22"/>
                <w:szCs w:val="22"/>
              </w:rPr>
              <w:t>Vnesite ime in priimek zakonitega zastopnika</w:t>
            </w:r>
            <w:r w:rsidRPr="00550EDD">
              <w:rPr>
                <w:rFonts w:ascii="Arial Narrow" w:hAnsi="Arial Narrow" w:cs="Arial"/>
                <w:sz w:val="22"/>
                <w:szCs w:val="22"/>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14:paraId="646A0B1C" w14:textId="77777777" w:rsidR="00436662" w:rsidRPr="00550EDD" w:rsidRDefault="00436662" w:rsidP="00BB6698">
            <w:pPr>
              <w:jc w:val="left"/>
              <w:rPr>
                <w:rFonts w:ascii="Arial Narrow" w:hAnsi="Arial Narrow" w:cs="Arial"/>
                <w:sz w:val="22"/>
                <w:szCs w:val="22"/>
              </w:rPr>
            </w:pPr>
            <w:r w:rsidRPr="00550EDD">
              <w:rPr>
                <w:rFonts w:ascii="Arial Narrow" w:hAnsi="Arial Narrow" w:cs="Arial"/>
                <w:sz w:val="22"/>
                <w:szCs w:val="22"/>
              </w:rPr>
              <w:fldChar w:fldCharType="begin">
                <w:ffData>
                  <w:name w:val=""/>
                  <w:enabled/>
                  <w:calcOnExit w:val="0"/>
                  <w:textInput>
                    <w:default w:val="Funkcija"/>
                  </w:textInput>
                </w:ffData>
              </w:fldChar>
            </w:r>
            <w:r w:rsidRPr="00550EDD">
              <w:rPr>
                <w:rFonts w:ascii="Arial Narrow" w:hAnsi="Arial Narrow" w:cs="Arial"/>
                <w:sz w:val="22"/>
                <w:szCs w:val="22"/>
              </w:rPr>
              <w:instrText xml:space="preserve"> FORMTEXT </w:instrText>
            </w:r>
            <w:r w:rsidRPr="00550EDD">
              <w:rPr>
                <w:rFonts w:ascii="Arial Narrow" w:hAnsi="Arial Narrow" w:cs="Arial"/>
                <w:sz w:val="22"/>
                <w:szCs w:val="22"/>
              </w:rPr>
            </w:r>
            <w:r w:rsidRPr="00550EDD">
              <w:rPr>
                <w:rFonts w:ascii="Arial Narrow" w:hAnsi="Arial Narrow" w:cs="Arial"/>
                <w:sz w:val="22"/>
                <w:szCs w:val="22"/>
              </w:rPr>
              <w:fldChar w:fldCharType="separate"/>
            </w:r>
            <w:r w:rsidRPr="00550EDD">
              <w:rPr>
                <w:rFonts w:ascii="Arial Narrow" w:hAnsi="Arial Narrow" w:cs="Arial"/>
                <w:sz w:val="22"/>
                <w:szCs w:val="22"/>
              </w:rPr>
              <w:t>Funkcija</w:t>
            </w:r>
            <w:r w:rsidRPr="00550EDD">
              <w:rPr>
                <w:rFonts w:ascii="Arial Narrow" w:hAnsi="Arial Narrow" w:cs="Arial"/>
                <w:sz w:val="22"/>
                <w:szCs w:val="22"/>
              </w:rPr>
              <w:fldChar w:fldCharType="end"/>
            </w:r>
          </w:p>
        </w:tc>
      </w:tr>
    </w:tbl>
    <w:p w14:paraId="52451746" w14:textId="77777777" w:rsidR="00436662" w:rsidRPr="00550EDD" w:rsidRDefault="00436662" w:rsidP="00436662">
      <w:pPr>
        <w:rPr>
          <w:rFonts w:ascii="Arial Narrow" w:hAnsi="Arial Narrow" w:cs="Arial"/>
          <w:b/>
          <w:sz w:val="4"/>
          <w:szCs w:val="4"/>
        </w:rPr>
      </w:pPr>
    </w:p>
    <w:tbl>
      <w:tblPr>
        <w:tblStyle w:val="Tabelamrea"/>
        <w:tblW w:w="9928" w:type="dxa"/>
        <w:tblInd w:w="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7"/>
        <w:gridCol w:w="4933"/>
        <w:gridCol w:w="2268"/>
      </w:tblGrid>
      <w:tr w:rsidR="00436662" w:rsidRPr="00550EDD" w14:paraId="55B54299" w14:textId="77777777" w:rsidTr="00BB6698">
        <w:trPr>
          <w:trHeight w:val="284"/>
        </w:trPr>
        <w:tc>
          <w:tcPr>
            <w:tcW w:w="2727" w:type="dxa"/>
            <w:tcBorders>
              <w:top w:val="single" w:sz="4" w:space="0" w:color="auto"/>
              <w:left w:val="single" w:sz="4" w:space="0" w:color="auto"/>
              <w:bottom w:val="single" w:sz="4" w:space="0" w:color="auto"/>
              <w:right w:val="single" w:sz="4" w:space="0" w:color="auto"/>
            </w:tcBorders>
            <w:shd w:val="clear" w:color="auto" w:fill="CCECFF"/>
            <w:vAlign w:val="center"/>
          </w:tcPr>
          <w:p w14:paraId="3F9AB39E" w14:textId="77777777" w:rsidR="00436662" w:rsidRPr="00550EDD" w:rsidRDefault="00436662" w:rsidP="00BB6698">
            <w:pPr>
              <w:jc w:val="left"/>
              <w:rPr>
                <w:rFonts w:ascii="Arial Narrow" w:hAnsi="Arial Narrow" w:cs="Arial"/>
                <w:b/>
                <w:sz w:val="22"/>
                <w:szCs w:val="22"/>
              </w:rPr>
            </w:pPr>
            <w:r w:rsidRPr="00550EDD">
              <w:rPr>
                <w:rFonts w:ascii="Arial Narrow" w:hAnsi="Arial Narrow" w:cs="Arial"/>
                <w:b/>
                <w:sz w:val="22"/>
                <w:szCs w:val="22"/>
              </w:rPr>
              <w:t>Pooblaščenec *</w:t>
            </w:r>
          </w:p>
        </w:tc>
        <w:tc>
          <w:tcPr>
            <w:tcW w:w="4933" w:type="dxa"/>
            <w:tcBorders>
              <w:top w:val="single" w:sz="4" w:space="0" w:color="auto"/>
              <w:left w:val="single" w:sz="4" w:space="0" w:color="auto"/>
              <w:bottom w:val="single" w:sz="4" w:space="0" w:color="auto"/>
              <w:right w:val="single" w:sz="4" w:space="0" w:color="auto"/>
            </w:tcBorders>
            <w:vAlign w:val="center"/>
          </w:tcPr>
          <w:p w14:paraId="2CE99069" w14:textId="77777777" w:rsidR="00436662" w:rsidRPr="00550EDD" w:rsidRDefault="00436662" w:rsidP="00BB6698">
            <w:pPr>
              <w:jc w:val="left"/>
              <w:rPr>
                <w:rFonts w:ascii="Arial Narrow" w:hAnsi="Arial Narrow" w:cs="Arial"/>
                <w:sz w:val="22"/>
                <w:szCs w:val="22"/>
              </w:rPr>
            </w:pPr>
            <w:r w:rsidRPr="00550EDD">
              <w:rPr>
                <w:rFonts w:ascii="Arial Narrow" w:hAnsi="Arial Narrow" w:cs="Arial"/>
                <w:sz w:val="22"/>
                <w:szCs w:val="22"/>
              </w:rPr>
              <w:fldChar w:fldCharType="begin">
                <w:ffData>
                  <w:name w:val=""/>
                  <w:enabled/>
                  <w:calcOnExit w:val="0"/>
                  <w:textInput>
                    <w:default w:val="Vnesite ime in priimek pooblaščenca"/>
                  </w:textInput>
                </w:ffData>
              </w:fldChar>
            </w:r>
            <w:r w:rsidRPr="00550EDD">
              <w:rPr>
                <w:rFonts w:ascii="Arial Narrow" w:hAnsi="Arial Narrow" w:cs="Arial"/>
                <w:sz w:val="22"/>
                <w:szCs w:val="22"/>
              </w:rPr>
              <w:instrText xml:space="preserve"> FORMTEXT </w:instrText>
            </w:r>
            <w:r w:rsidRPr="00550EDD">
              <w:rPr>
                <w:rFonts w:ascii="Arial Narrow" w:hAnsi="Arial Narrow" w:cs="Arial"/>
                <w:sz w:val="22"/>
                <w:szCs w:val="22"/>
              </w:rPr>
            </w:r>
            <w:r w:rsidRPr="00550EDD">
              <w:rPr>
                <w:rFonts w:ascii="Arial Narrow" w:hAnsi="Arial Narrow" w:cs="Arial"/>
                <w:sz w:val="22"/>
                <w:szCs w:val="22"/>
              </w:rPr>
              <w:fldChar w:fldCharType="separate"/>
            </w:r>
            <w:r w:rsidRPr="00550EDD">
              <w:rPr>
                <w:rFonts w:ascii="Arial Narrow" w:hAnsi="Arial Narrow" w:cs="Arial"/>
                <w:sz w:val="22"/>
                <w:szCs w:val="22"/>
              </w:rPr>
              <w:t>Vnesite ime in priimek pooblaščenca</w:t>
            </w:r>
            <w:r w:rsidRPr="00550EDD">
              <w:rPr>
                <w:rFonts w:ascii="Arial Narrow" w:hAnsi="Arial Narrow" w:cs="Arial"/>
                <w:sz w:val="22"/>
                <w:szCs w:val="22"/>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14:paraId="1755E816" w14:textId="77777777" w:rsidR="00436662" w:rsidRPr="00550EDD" w:rsidRDefault="00436662" w:rsidP="00BB6698">
            <w:pPr>
              <w:jc w:val="left"/>
              <w:rPr>
                <w:rFonts w:ascii="Arial Narrow" w:hAnsi="Arial Narrow" w:cs="Arial"/>
                <w:sz w:val="22"/>
                <w:szCs w:val="22"/>
              </w:rPr>
            </w:pPr>
            <w:r w:rsidRPr="00550EDD">
              <w:rPr>
                <w:rFonts w:ascii="Arial Narrow" w:hAnsi="Arial Narrow" w:cs="Arial"/>
                <w:sz w:val="22"/>
                <w:szCs w:val="22"/>
              </w:rPr>
              <w:fldChar w:fldCharType="begin">
                <w:ffData>
                  <w:name w:val=""/>
                  <w:enabled/>
                  <w:calcOnExit w:val="0"/>
                  <w:textInput>
                    <w:default w:val="Funkcija"/>
                  </w:textInput>
                </w:ffData>
              </w:fldChar>
            </w:r>
            <w:r w:rsidRPr="00550EDD">
              <w:rPr>
                <w:rFonts w:ascii="Arial Narrow" w:hAnsi="Arial Narrow" w:cs="Arial"/>
                <w:sz w:val="22"/>
                <w:szCs w:val="22"/>
              </w:rPr>
              <w:instrText xml:space="preserve"> FORMTEXT </w:instrText>
            </w:r>
            <w:r w:rsidRPr="00550EDD">
              <w:rPr>
                <w:rFonts w:ascii="Arial Narrow" w:hAnsi="Arial Narrow" w:cs="Arial"/>
                <w:sz w:val="22"/>
                <w:szCs w:val="22"/>
              </w:rPr>
            </w:r>
            <w:r w:rsidRPr="00550EDD">
              <w:rPr>
                <w:rFonts w:ascii="Arial Narrow" w:hAnsi="Arial Narrow" w:cs="Arial"/>
                <w:sz w:val="22"/>
                <w:szCs w:val="22"/>
              </w:rPr>
              <w:fldChar w:fldCharType="separate"/>
            </w:r>
            <w:r w:rsidRPr="00550EDD">
              <w:rPr>
                <w:rFonts w:ascii="Arial Narrow" w:hAnsi="Arial Narrow" w:cs="Arial"/>
                <w:sz w:val="22"/>
                <w:szCs w:val="22"/>
              </w:rPr>
              <w:t>Funkcija</w:t>
            </w:r>
            <w:r w:rsidRPr="00550EDD">
              <w:rPr>
                <w:rFonts w:ascii="Arial Narrow" w:hAnsi="Arial Narrow" w:cs="Arial"/>
                <w:sz w:val="22"/>
                <w:szCs w:val="22"/>
              </w:rPr>
              <w:fldChar w:fldCharType="end"/>
            </w:r>
          </w:p>
        </w:tc>
      </w:tr>
    </w:tbl>
    <w:p w14:paraId="25C8C0AC" w14:textId="77777777" w:rsidR="00436662" w:rsidRPr="00550EDD" w:rsidRDefault="00436662" w:rsidP="00436662">
      <w:pPr>
        <w:rPr>
          <w:rFonts w:ascii="Arial Narrow" w:hAnsi="Arial Narrow" w:cs="Arial"/>
          <w:b/>
          <w:sz w:val="6"/>
          <w:szCs w:val="6"/>
        </w:rPr>
      </w:pPr>
    </w:p>
    <w:p w14:paraId="21945F34" w14:textId="77777777" w:rsidR="00436662" w:rsidRPr="00550EDD" w:rsidRDefault="00436662" w:rsidP="00436662">
      <w:pPr>
        <w:rPr>
          <w:rFonts w:ascii="Arial Narrow" w:hAnsi="Arial Narrow" w:cs="Arial"/>
          <w:sz w:val="22"/>
          <w:szCs w:val="22"/>
        </w:rPr>
      </w:pPr>
      <w:r w:rsidRPr="00550EDD">
        <w:rPr>
          <w:rFonts w:ascii="Arial Narrow" w:hAnsi="Arial Narrow" w:cs="Arial"/>
          <w:b/>
          <w:sz w:val="22"/>
          <w:szCs w:val="22"/>
        </w:rPr>
        <w:t xml:space="preserve">  * </w:t>
      </w:r>
      <w:r w:rsidRPr="00550EDD">
        <w:rPr>
          <w:rFonts w:ascii="Arial Narrow" w:hAnsi="Arial Narrow" w:cs="Arial"/>
        </w:rPr>
        <w:t xml:space="preserve">Če ponudbo podpiše pooblaščenec, je potrebno vnesti podatke o pooblaščencu in ponudbi priložiti originalno pooblastilo. </w:t>
      </w:r>
    </w:p>
    <w:p w14:paraId="541503C3" w14:textId="77777777" w:rsidR="00436662" w:rsidRPr="00550EDD" w:rsidRDefault="00436662" w:rsidP="00436662">
      <w:pPr>
        <w:rPr>
          <w:rFonts w:ascii="Arial Narrow" w:hAnsi="Arial Narrow" w:cs="Arial"/>
          <w:sz w:val="6"/>
          <w:szCs w:val="6"/>
        </w:rPr>
      </w:pPr>
    </w:p>
    <w:p w14:paraId="453E40AF" w14:textId="77777777" w:rsidR="00436662" w:rsidRPr="00550EDD" w:rsidRDefault="00436662" w:rsidP="00436662">
      <w:pPr>
        <w:rPr>
          <w:rFonts w:ascii="Arial Narrow" w:hAnsi="Arial Narrow" w:cs="Arial"/>
          <w:sz w:val="22"/>
          <w:szCs w:val="22"/>
        </w:rPr>
      </w:pPr>
      <w:r w:rsidRPr="00550EDD">
        <w:rPr>
          <w:rFonts w:ascii="Arial Narrow" w:hAnsi="Arial Narrow" w:cs="Arial"/>
          <w:sz w:val="22"/>
          <w:szCs w:val="22"/>
        </w:rPr>
        <w:t xml:space="preserve">     Ponudnik nastopa s podizvajalci (izberite ustrezen odgovor)</w:t>
      </w:r>
      <w:r w:rsidRPr="00550EDD">
        <w:rPr>
          <w:rFonts w:ascii="Arial Narrow" w:hAnsi="Arial Narrow" w:cs="Arial"/>
          <w:sz w:val="22"/>
          <w:szCs w:val="22"/>
        </w:rPr>
        <w:tab/>
      </w:r>
      <w:r w:rsidRPr="00550EDD">
        <w:rPr>
          <w:rFonts w:ascii="Arial Narrow" w:hAnsi="Arial Narrow" w:cs="Arial"/>
          <w:sz w:val="22"/>
          <w:szCs w:val="22"/>
        </w:rPr>
        <w:tab/>
      </w:r>
      <w:sdt>
        <w:sdtPr>
          <w:rPr>
            <w:rFonts w:ascii="Arial Narrow" w:hAnsi="Arial Narrow" w:cs="Arial"/>
            <w:sz w:val="22"/>
            <w:szCs w:val="22"/>
          </w:rPr>
          <w:id w:val="-1287344619"/>
          <w14:checkbox>
            <w14:checked w14:val="0"/>
            <w14:checkedState w14:val="2612" w14:font="MS Gothic"/>
            <w14:uncheckedState w14:val="2610" w14:font="MS Gothic"/>
          </w14:checkbox>
        </w:sdtPr>
        <w:sdtEndPr/>
        <w:sdtContent>
          <w:r w:rsidRPr="00550EDD">
            <w:rPr>
              <w:rFonts w:ascii="MS Gothic" w:eastAsia="MS Gothic" w:hAnsi="MS Gothic" w:cs="MS Gothic"/>
              <w:sz w:val="22"/>
              <w:szCs w:val="22"/>
            </w:rPr>
            <w:t>☐</w:t>
          </w:r>
        </w:sdtContent>
      </w:sdt>
      <w:r w:rsidRPr="00550EDD">
        <w:rPr>
          <w:rFonts w:ascii="Arial Narrow" w:hAnsi="Arial Narrow" w:cs="Arial"/>
          <w:sz w:val="22"/>
          <w:szCs w:val="22"/>
        </w:rPr>
        <w:t xml:space="preserve"> </w:t>
      </w:r>
      <w:r w:rsidRPr="00550EDD">
        <w:rPr>
          <w:rFonts w:ascii="Arial Narrow" w:hAnsi="Arial Narrow" w:cs="Arial"/>
          <w:b/>
          <w:sz w:val="22"/>
          <w:szCs w:val="22"/>
        </w:rPr>
        <w:t>NE</w:t>
      </w:r>
      <w:r w:rsidRPr="00550EDD">
        <w:rPr>
          <w:rFonts w:ascii="Arial Narrow" w:hAnsi="Arial Narrow" w:cs="Arial"/>
          <w:b/>
          <w:sz w:val="22"/>
          <w:szCs w:val="22"/>
        </w:rPr>
        <w:tab/>
      </w:r>
      <w:r w:rsidRPr="00550EDD">
        <w:rPr>
          <w:rFonts w:ascii="Arial Narrow" w:hAnsi="Arial Narrow" w:cs="Arial"/>
          <w:b/>
          <w:sz w:val="22"/>
          <w:szCs w:val="22"/>
        </w:rPr>
        <w:tab/>
      </w:r>
      <w:r w:rsidRPr="00550EDD">
        <w:rPr>
          <w:rFonts w:ascii="Arial Narrow" w:hAnsi="Arial Narrow" w:cs="Arial"/>
          <w:b/>
          <w:sz w:val="22"/>
          <w:szCs w:val="22"/>
        </w:rPr>
        <w:tab/>
      </w:r>
      <w:sdt>
        <w:sdtPr>
          <w:rPr>
            <w:rFonts w:ascii="Arial Narrow" w:hAnsi="Arial Narrow" w:cs="Arial"/>
            <w:b/>
            <w:sz w:val="22"/>
            <w:szCs w:val="22"/>
          </w:rPr>
          <w:id w:val="-828137727"/>
          <w14:checkbox>
            <w14:checked w14:val="0"/>
            <w14:checkedState w14:val="2612" w14:font="MS Gothic"/>
            <w14:uncheckedState w14:val="2610" w14:font="MS Gothic"/>
          </w14:checkbox>
        </w:sdtPr>
        <w:sdtEndPr/>
        <w:sdtContent>
          <w:r w:rsidRPr="00550EDD">
            <w:rPr>
              <w:rFonts w:ascii="MS Gothic" w:eastAsia="MS Gothic" w:hAnsi="MS Gothic" w:cs="MS Gothic"/>
              <w:b/>
              <w:sz w:val="22"/>
              <w:szCs w:val="22"/>
            </w:rPr>
            <w:t>☐</w:t>
          </w:r>
        </w:sdtContent>
      </w:sdt>
      <w:r w:rsidRPr="00550EDD">
        <w:rPr>
          <w:rFonts w:ascii="Arial Narrow" w:hAnsi="Arial Narrow" w:cs="Arial"/>
          <w:b/>
          <w:sz w:val="22"/>
          <w:szCs w:val="22"/>
        </w:rPr>
        <w:t xml:space="preserve"> DA</w:t>
      </w:r>
      <w:r w:rsidRPr="00550EDD">
        <w:rPr>
          <w:rFonts w:ascii="Arial Narrow" w:hAnsi="Arial Narrow" w:cs="Arial"/>
          <w:b/>
          <w:sz w:val="22"/>
          <w:szCs w:val="22"/>
        </w:rPr>
        <w:tab/>
      </w:r>
    </w:p>
    <w:p w14:paraId="0044422F" w14:textId="77777777" w:rsidR="00436662" w:rsidRPr="00550EDD" w:rsidRDefault="00436662" w:rsidP="00436662">
      <w:pPr>
        <w:rPr>
          <w:rFonts w:ascii="Arial Narrow" w:hAnsi="Arial Narrow" w:cs="Arial"/>
          <w:b/>
          <w:sz w:val="6"/>
          <w:szCs w:val="6"/>
        </w:rPr>
      </w:pPr>
    </w:p>
    <w:p w14:paraId="55ABB8EC" w14:textId="77777777" w:rsidR="00436662" w:rsidRPr="00550EDD" w:rsidRDefault="00436662" w:rsidP="00436662">
      <w:pPr>
        <w:rPr>
          <w:rFonts w:ascii="Arial Narrow" w:hAnsi="Arial Narrow" w:cs="Arial"/>
        </w:rPr>
      </w:pPr>
    </w:p>
    <w:p w14:paraId="37E22A40" w14:textId="77777777" w:rsidR="00436662" w:rsidRPr="00550EDD" w:rsidRDefault="00436662" w:rsidP="00436662">
      <w:pPr>
        <w:numPr>
          <w:ilvl w:val="0"/>
          <w:numId w:val="5"/>
        </w:numPr>
        <w:rPr>
          <w:rFonts w:ascii="Arial Narrow" w:hAnsi="Arial Narrow" w:cs="Arial"/>
          <w:b/>
          <w:sz w:val="22"/>
          <w:szCs w:val="22"/>
        </w:rPr>
      </w:pPr>
      <w:r w:rsidRPr="00550EDD">
        <w:rPr>
          <w:rFonts w:ascii="Arial Narrow" w:hAnsi="Arial Narrow" w:cs="Arial"/>
          <w:b/>
          <w:sz w:val="22"/>
          <w:szCs w:val="22"/>
        </w:rPr>
        <w:t>Kontaktni podatki</w:t>
      </w:r>
    </w:p>
    <w:p w14:paraId="7A7BAC6B" w14:textId="77777777" w:rsidR="00436662" w:rsidRPr="00550EDD" w:rsidRDefault="00436662" w:rsidP="00436662">
      <w:pPr>
        <w:ind w:left="360"/>
        <w:rPr>
          <w:rFonts w:ascii="Arial Narrow" w:hAnsi="Arial Narrow" w:cs="Arial"/>
          <w:b/>
          <w:sz w:val="22"/>
          <w:szCs w:val="22"/>
        </w:rPr>
      </w:pPr>
    </w:p>
    <w:tbl>
      <w:tblPr>
        <w:tblStyle w:val="Tabelamrea"/>
        <w:tblW w:w="9923" w:type="dxa"/>
        <w:tblInd w:w="108" w:type="dxa"/>
        <w:tblLook w:val="04A0" w:firstRow="1" w:lastRow="0" w:firstColumn="1" w:lastColumn="0" w:noHBand="0" w:noVBand="1"/>
      </w:tblPr>
      <w:tblGrid>
        <w:gridCol w:w="2410"/>
        <w:gridCol w:w="7513"/>
      </w:tblGrid>
      <w:tr w:rsidR="00436662" w:rsidRPr="00550EDD" w14:paraId="68F1B0F2" w14:textId="77777777" w:rsidTr="00BB6698">
        <w:trPr>
          <w:trHeight w:val="284"/>
        </w:trPr>
        <w:tc>
          <w:tcPr>
            <w:tcW w:w="2410" w:type="dxa"/>
            <w:tcBorders>
              <w:top w:val="single" w:sz="4" w:space="0" w:color="auto"/>
              <w:left w:val="single" w:sz="4" w:space="0" w:color="auto"/>
              <w:bottom w:val="single" w:sz="4" w:space="0" w:color="auto"/>
              <w:right w:val="single" w:sz="4" w:space="0" w:color="auto"/>
            </w:tcBorders>
            <w:shd w:val="clear" w:color="auto" w:fill="CCECFF"/>
            <w:vAlign w:val="center"/>
          </w:tcPr>
          <w:p w14:paraId="75927689" w14:textId="77777777" w:rsidR="00436662" w:rsidRPr="00550EDD" w:rsidRDefault="00436662" w:rsidP="00BB6698">
            <w:pPr>
              <w:jc w:val="left"/>
              <w:rPr>
                <w:rFonts w:ascii="Arial Narrow" w:hAnsi="Arial Narrow" w:cs="Arial"/>
                <w:b/>
              </w:rPr>
            </w:pPr>
            <w:r w:rsidRPr="00550EDD">
              <w:rPr>
                <w:rFonts w:ascii="Arial Narrow" w:hAnsi="Arial Narrow" w:cs="Arial"/>
                <w:b/>
                <w:sz w:val="22"/>
                <w:szCs w:val="22"/>
              </w:rPr>
              <w:t>Kontaktna oseba</w:t>
            </w:r>
          </w:p>
        </w:tc>
        <w:tc>
          <w:tcPr>
            <w:tcW w:w="7513" w:type="dxa"/>
            <w:tcBorders>
              <w:left w:val="single" w:sz="4" w:space="0" w:color="auto"/>
            </w:tcBorders>
            <w:shd w:val="clear" w:color="auto" w:fill="auto"/>
            <w:vAlign w:val="center"/>
          </w:tcPr>
          <w:p w14:paraId="0EDA54BE" w14:textId="77777777" w:rsidR="00436662" w:rsidRPr="00550EDD" w:rsidRDefault="00436662" w:rsidP="00BB6698">
            <w:pPr>
              <w:jc w:val="left"/>
              <w:rPr>
                <w:rFonts w:ascii="Arial Narrow" w:hAnsi="Arial Narrow" w:cs="Arial"/>
                <w:sz w:val="22"/>
                <w:szCs w:val="22"/>
              </w:rPr>
            </w:pPr>
            <w:r w:rsidRPr="00550EDD">
              <w:rPr>
                <w:rFonts w:ascii="Arial Narrow" w:hAnsi="Arial Narrow" w:cs="Arial"/>
                <w:sz w:val="22"/>
                <w:szCs w:val="22"/>
              </w:rPr>
              <w:fldChar w:fldCharType="begin">
                <w:ffData>
                  <w:name w:val=""/>
                  <w:enabled/>
                  <w:calcOnExit w:val="0"/>
                  <w:textInput>
                    <w:default w:val="Vnesite ime in priimek kontaktne osebe"/>
                  </w:textInput>
                </w:ffData>
              </w:fldChar>
            </w:r>
            <w:r w:rsidRPr="00550EDD">
              <w:rPr>
                <w:rFonts w:ascii="Arial Narrow" w:hAnsi="Arial Narrow" w:cs="Arial"/>
                <w:sz w:val="22"/>
                <w:szCs w:val="22"/>
              </w:rPr>
              <w:instrText xml:space="preserve"> FORMTEXT </w:instrText>
            </w:r>
            <w:r w:rsidRPr="00550EDD">
              <w:rPr>
                <w:rFonts w:ascii="Arial Narrow" w:hAnsi="Arial Narrow" w:cs="Arial"/>
                <w:sz w:val="22"/>
                <w:szCs w:val="22"/>
              </w:rPr>
            </w:r>
            <w:r w:rsidRPr="00550EDD">
              <w:rPr>
                <w:rFonts w:ascii="Arial Narrow" w:hAnsi="Arial Narrow" w:cs="Arial"/>
                <w:sz w:val="22"/>
                <w:szCs w:val="22"/>
              </w:rPr>
              <w:fldChar w:fldCharType="separate"/>
            </w:r>
            <w:r w:rsidRPr="00550EDD">
              <w:rPr>
                <w:rFonts w:ascii="Arial Narrow" w:hAnsi="Arial Narrow" w:cs="Arial"/>
                <w:sz w:val="22"/>
                <w:szCs w:val="22"/>
              </w:rPr>
              <w:t>Vnesite ime in priimek kontaktne osebe</w:t>
            </w:r>
            <w:r w:rsidRPr="00550EDD">
              <w:rPr>
                <w:rFonts w:ascii="Arial Narrow" w:hAnsi="Arial Narrow" w:cs="Arial"/>
                <w:sz w:val="22"/>
                <w:szCs w:val="22"/>
              </w:rPr>
              <w:fldChar w:fldCharType="end"/>
            </w:r>
          </w:p>
        </w:tc>
      </w:tr>
    </w:tbl>
    <w:p w14:paraId="1B1E2F66" w14:textId="77777777" w:rsidR="00436662" w:rsidRPr="00550EDD" w:rsidRDefault="00436662" w:rsidP="00436662">
      <w:pPr>
        <w:rPr>
          <w:rFonts w:ascii="Arial Narrow" w:hAnsi="Arial Narrow" w:cs="Arial"/>
          <w:sz w:val="6"/>
          <w:szCs w:val="6"/>
        </w:rPr>
      </w:pPr>
    </w:p>
    <w:tbl>
      <w:tblPr>
        <w:tblStyle w:val="Tabelamrea"/>
        <w:tblW w:w="9923" w:type="dxa"/>
        <w:tblInd w:w="108" w:type="dxa"/>
        <w:tblLook w:val="04A0" w:firstRow="1" w:lastRow="0" w:firstColumn="1" w:lastColumn="0" w:noHBand="0" w:noVBand="1"/>
      </w:tblPr>
      <w:tblGrid>
        <w:gridCol w:w="2410"/>
        <w:gridCol w:w="7513"/>
      </w:tblGrid>
      <w:tr w:rsidR="00436662" w:rsidRPr="00550EDD" w14:paraId="036DF391" w14:textId="77777777" w:rsidTr="00BB6698">
        <w:trPr>
          <w:trHeight w:val="284"/>
        </w:trPr>
        <w:tc>
          <w:tcPr>
            <w:tcW w:w="2410" w:type="dxa"/>
            <w:tcBorders>
              <w:top w:val="single" w:sz="4" w:space="0" w:color="auto"/>
              <w:left w:val="single" w:sz="4" w:space="0" w:color="auto"/>
              <w:bottom w:val="single" w:sz="4" w:space="0" w:color="auto"/>
              <w:right w:val="single" w:sz="4" w:space="0" w:color="auto"/>
            </w:tcBorders>
            <w:shd w:val="clear" w:color="auto" w:fill="CCECFF"/>
            <w:vAlign w:val="center"/>
          </w:tcPr>
          <w:p w14:paraId="700D1CB7" w14:textId="77777777" w:rsidR="00436662" w:rsidRPr="00550EDD" w:rsidRDefault="00436662" w:rsidP="00BB6698">
            <w:pPr>
              <w:jc w:val="left"/>
              <w:rPr>
                <w:rFonts w:ascii="Arial Narrow" w:hAnsi="Arial Narrow" w:cs="Arial"/>
                <w:b/>
                <w:sz w:val="22"/>
                <w:szCs w:val="22"/>
              </w:rPr>
            </w:pPr>
            <w:r w:rsidRPr="00550EDD">
              <w:rPr>
                <w:rFonts w:ascii="Arial Narrow" w:hAnsi="Arial Narrow" w:cs="Arial"/>
                <w:b/>
                <w:sz w:val="22"/>
                <w:szCs w:val="22"/>
              </w:rPr>
              <w:t>Organizacija in sedež</w:t>
            </w:r>
          </w:p>
        </w:tc>
        <w:tc>
          <w:tcPr>
            <w:tcW w:w="7513" w:type="dxa"/>
            <w:tcBorders>
              <w:left w:val="single" w:sz="4" w:space="0" w:color="auto"/>
            </w:tcBorders>
            <w:shd w:val="clear" w:color="auto" w:fill="auto"/>
            <w:vAlign w:val="center"/>
          </w:tcPr>
          <w:p w14:paraId="42138F51" w14:textId="77777777" w:rsidR="00436662" w:rsidRPr="00550EDD" w:rsidRDefault="00436662" w:rsidP="00BB6698">
            <w:pPr>
              <w:jc w:val="left"/>
              <w:rPr>
                <w:rFonts w:ascii="Arial Narrow" w:hAnsi="Arial Narrow" w:cs="Arial"/>
                <w:sz w:val="22"/>
                <w:szCs w:val="22"/>
              </w:rPr>
            </w:pPr>
            <w:r w:rsidRPr="00550EDD">
              <w:rPr>
                <w:rFonts w:ascii="Arial Narrow" w:hAnsi="Arial Narrow" w:cs="Arial"/>
                <w:sz w:val="22"/>
                <w:szCs w:val="22"/>
              </w:rPr>
              <w:fldChar w:fldCharType="begin">
                <w:ffData>
                  <w:name w:val=""/>
                  <w:enabled/>
                  <w:calcOnExit w:val="0"/>
                  <w:textInput>
                    <w:default w:val="Vnesite firmo oz. ime in sedež organizacije"/>
                  </w:textInput>
                </w:ffData>
              </w:fldChar>
            </w:r>
            <w:r w:rsidRPr="00550EDD">
              <w:rPr>
                <w:rFonts w:ascii="Arial Narrow" w:hAnsi="Arial Narrow" w:cs="Arial"/>
                <w:sz w:val="22"/>
                <w:szCs w:val="22"/>
              </w:rPr>
              <w:instrText xml:space="preserve"> FORMTEXT </w:instrText>
            </w:r>
            <w:r w:rsidRPr="00550EDD">
              <w:rPr>
                <w:rFonts w:ascii="Arial Narrow" w:hAnsi="Arial Narrow" w:cs="Arial"/>
                <w:sz w:val="22"/>
                <w:szCs w:val="22"/>
              </w:rPr>
            </w:r>
            <w:r w:rsidRPr="00550EDD">
              <w:rPr>
                <w:rFonts w:ascii="Arial Narrow" w:hAnsi="Arial Narrow" w:cs="Arial"/>
                <w:sz w:val="22"/>
                <w:szCs w:val="22"/>
              </w:rPr>
              <w:fldChar w:fldCharType="separate"/>
            </w:r>
            <w:r w:rsidRPr="00550EDD">
              <w:rPr>
                <w:rFonts w:ascii="Arial Narrow" w:hAnsi="Arial Narrow" w:cs="Arial"/>
                <w:sz w:val="22"/>
                <w:szCs w:val="22"/>
              </w:rPr>
              <w:t>Vnesite firmo oz. ime in sedež organizacije</w:t>
            </w:r>
            <w:r w:rsidRPr="00550EDD">
              <w:rPr>
                <w:rFonts w:ascii="Arial Narrow" w:hAnsi="Arial Narrow" w:cs="Arial"/>
                <w:sz w:val="22"/>
                <w:szCs w:val="22"/>
              </w:rPr>
              <w:fldChar w:fldCharType="end"/>
            </w:r>
          </w:p>
        </w:tc>
      </w:tr>
    </w:tbl>
    <w:p w14:paraId="2C25ACB0" w14:textId="77777777" w:rsidR="00436662" w:rsidRPr="00550EDD" w:rsidRDefault="00436662" w:rsidP="00436662">
      <w:pPr>
        <w:rPr>
          <w:rFonts w:ascii="Arial Narrow" w:hAnsi="Arial Narrow" w:cs="Arial"/>
          <w:sz w:val="6"/>
          <w:szCs w:val="6"/>
        </w:rPr>
      </w:pPr>
    </w:p>
    <w:tbl>
      <w:tblPr>
        <w:tblStyle w:val="Tabelamrea"/>
        <w:tblW w:w="9923" w:type="dxa"/>
        <w:tblInd w:w="108" w:type="dxa"/>
        <w:tblLook w:val="04A0" w:firstRow="1" w:lastRow="0" w:firstColumn="1" w:lastColumn="0" w:noHBand="0" w:noVBand="1"/>
      </w:tblPr>
      <w:tblGrid>
        <w:gridCol w:w="2410"/>
        <w:gridCol w:w="7513"/>
      </w:tblGrid>
      <w:tr w:rsidR="00436662" w:rsidRPr="00550EDD" w14:paraId="56E5D673" w14:textId="77777777" w:rsidTr="00BB6698">
        <w:trPr>
          <w:trHeight w:val="284"/>
        </w:trPr>
        <w:tc>
          <w:tcPr>
            <w:tcW w:w="2410" w:type="dxa"/>
            <w:tcBorders>
              <w:top w:val="single" w:sz="4" w:space="0" w:color="auto"/>
              <w:left w:val="single" w:sz="4" w:space="0" w:color="auto"/>
              <w:bottom w:val="single" w:sz="4" w:space="0" w:color="auto"/>
              <w:right w:val="single" w:sz="4" w:space="0" w:color="auto"/>
            </w:tcBorders>
            <w:shd w:val="clear" w:color="auto" w:fill="CCECFF"/>
            <w:vAlign w:val="center"/>
          </w:tcPr>
          <w:p w14:paraId="3C5E9974" w14:textId="77777777" w:rsidR="00436662" w:rsidRPr="00550EDD" w:rsidRDefault="00436662" w:rsidP="00BB6698">
            <w:pPr>
              <w:jc w:val="left"/>
              <w:rPr>
                <w:rFonts w:ascii="Arial Narrow" w:hAnsi="Arial Narrow" w:cs="Arial"/>
                <w:b/>
                <w:sz w:val="22"/>
                <w:szCs w:val="22"/>
              </w:rPr>
            </w:pPr>
            <w:r w:rsidRPr="00550EDD">
              <w:rPr>
                <w:rFonts w:ascii="Arial Narrow" w:hAnsi="Arial Narrow" w:cs="Arial"/>
                <w:b/>
                <w:sz w:val="22"/>
                <w:szCs w:val="22"/>
              </w:rPr>
              <w:t>Elektronski naslov</w:t>
            </w:r>
          </w:p>
        </w:tc>
        <w:tc>
          <w:tcPr>
            <w:tcW w:w="7513" w:type="dxa"/>
            <w:tcBorders>
              <w:left w:val="single" w:sz="4" w:space="0" w:color="auto"/>
            </w:tcBorders>
            <w:shd w:val="clear" w:color="auto" w:fill="auto"/>
            <w:vAlign w:val="center"/>
          </w:tcPr>
          <w:p w14:paraId="1431D5DA" w14:textId="77777777" w:rsidR="00436662" w:rsidRPr="00550EDD" w:rsidRDefault="00436662" w:rsidP="00BB6698">
            <w:pPr>
              <w:jc w:val="left"/>
              <w:rPr>
                <w:rFonts w:ascii="Arial Narrow" w:hAnsi="Arial Narrow" w:cs="Arial"/>
                <w:sz w:val="22"/>
                <w:szCs w:val="22"/>
              </w:rPr>
            </w:pPr>
            <w:r w:rsidRPr="00550EDD">
              <w:rPr>
                <w:rFonts w:ascii="Arial Narrow" w:hAnsi="Arial Narrow" w:cs="Arial"/>
                <w:sz w:val="22"/>
                <w:szCs w:val="22"/>
              </w:rPr>
              <w:fldChar w:fldCharType="begin">
                <w:ffData>
                  <w:name w:val=""/>
                  <w:enabled/>
                  <w:calcOnExit w:val="0"/>
                  <w:textInput>
                    <w:default w:val="Vnesite elektronski naslov kontaktne osebe"/>
                  </w:textInput>
                </w:ffData>
              </w:fldChar>
            </w:r>
            <w:r w:rsidRPr="00550EDD">
              <w:rPr>
                <w:rFonts w:ascii="Arial Narrow" w:hAnsi="Arial Narrow" w:cs="Arial"/>
                <w:sz w:val="22"/>
                <w:szCs w:val="22"/>
              </w:rPr>
              <w:instrText xml:space="preserve"> FORMTEXT </w:instrText>
            </w:r>
            <w:r w:rsidRPr="00550EDD">
              <w:rPr>
                <w:rFonts w:ascii="Arial Narrow" w:hAnsi="Arial Narrow" w:cs="Arial"/>
                <w:sz w:val="22"/>
                <w:szCs w:val="22"/>
              </w:rPr>
            </w:r>
            <w:r w:rsidRPr="00550EDD">
              <w:rPr>
                <w:rFonts w:ascii="Arial Narrow" w:hAnsi="Arial Narrow" w:cs="Arial"/>
                <w:sz w:val="22"/>
                <w:szCs w:val="22"/>
              </w:rPr>
              <w:fldChar w:fldCharType="separate"/>
            </w:r>
            <w:r w:rsidRPr="00550EDD">
              <w:rPr>
                <w:rFonts w:ascii="Arial Narrow" w:hAnsi="Arial Narrow" w:cs="Arial"/>
                <w:sz w:val="22"/>
                <w:szCs w:val="22"/>
              </w:rPr>
              <w:t>Vnesite elektronski naslov kontaktne osebe</w:t>
            </w:r>
            <w:r w:rsidRPr="00550EDD">
              <w:rPr>
                <w:rFonts w:ascii="Arial Narrow" w:hAnsi="Arial Narrow" w:cs="Arial"/>
                <w:sz w:val="22"/>
                <w:szCs w:val="22"/>
              </w:rPr>
              <w:fldChar w:fldCharType="end"/>
            </w:r>
          </w:p>
        </w:tc>
      </w:tr>
    </w:tbl>
    <w:p w14:paraId="4A60D3D7" w14:textId="77777777" w:rsidR="00436662" w:rsidRPr="00550EDD" w:rsidRDefault="00436662" w:rsidP="00436662">
      <w:pPr>
        <w:rPr>
          <w:rFonts w:ascii="Arial Narrow" w:hAnsi="Arial Narrow" w:cs="Arial"/>
          <w:sz w:val="6"/>
          <w:szCs w:val="6"/>
        </w:rPr>
      </w:pPr>
    </w:p>
    <w:tbl>
      <w:tblPr>
        <w:tblStyle w:val="Tabelamrea"/>
        <w:tblW w:w="9923" w:type="dxa"/>
        <w:tblInd w:w="108" w:type="dxa"/>
        <w:tblLook w:val="04A0" w:firstRow="1" w:lastRow="0" w:firstColumn="1" w:lastColumn="0" w:noHBand="0" w:noVBand="1"/>
      </w:tblPr>
      <w:tblGrid>
        <w:gridCol w:w="2410"/>
        <w:gridCol w:w="7513"/>
      </w:tblGrid>
      <w:tr w:rsidR="00436662" w:rsidRPr="00550EDD" w14:paraId="4C83BE4B" w14:textId="77777777" w:rsidTr="00BB6698">
        <w:trPr>
          <w:trHeight w:val="284"/>
        </w:trPr>
        <w:tc>
          <w:tcPr>
            <w:tcW w:w="2410" w:type="dxa"/>
            <w:tcBorders>
              <w:top w:val="single" w:sz="4" w:space="0" w:color="auto"/>
              <w:left w:val="single" w:sz="4" w:space="0" w:color="auto"/>
              <w:bottom w:val="single" w:sz="4" w:space="0" w:color="auto"/>
              <w:right w:val="single" w:sz="4" w:space="0" w:color="auto"/>
            </w:tcBorders>
            <w:shd w:val="clear" w:color="auto" w:fill="CCECFF"/>
            <w:vAlign w:val="center"/>
          </w:tcPr>
          <w:p w14:paraId="7FABC5AE" w14:textId="77777777" w:rsidR="00436662" w:rsidRPr="00550EDD" w:rsidRDefault="00436662" w:rsidP="00BB6698">
            <w:pPr>
              <w:jc w:val="left"/>
              <w:rPr>
                <w:rFonts w:ascii="Arial Narrow" w:hAnsi="Arial Narrow" w:cs="Arial"/>
                <w:b/>
                <w:sz w:val="22"/>
                <w:szCs w:val="22"/>
              </w:rPr>
            </w:pPr>
            <w:r w:rsidRPr="00550EDD">
              <w:rPr>
                <w:rFonts w:ascii="Arial Narrow" w:hAnsi="Arial Narrow" w:cs="Arial"/>
                <w:b/>
                <w:sz w:val="22"/>
                <w:szCs w:val="22"/>
              </w:rPr>
              <w:t>Telefon</w:t>
            </w:r>
          </w:p>
        </w:tc>
        <w:tc>
          <w:tcPr>
            <w:tcW w:w="7513" w:type="dxa"/>
            <w:tcBorders>
              <w:left w:val="single" w:sz="4" w:space="0" w:color="auto"/>
            </w:tcBorders>
            <w:shd w:val="clear" w:color="auto" w:fill="auto"/>
            <w:vAlign w:val="center"/>
          </w:tcPr>
          <w:p w14:paraId="7BCB9799" w14:textId="77777777" w:rsidR="00436662" w:rsidRPr="00550EDD" w:rsidRDefault="00436662" w:rsidP="00BB6698">
            <w:pPr>
              <w:jc w:val="left"/>
              <w:rPr>
                <w:rFonts w:ascii="Arial Narrow" w:hAnsi="Arial Narrow" w:cs="Arial"/>
                <w:sz w:val="22"/>
                <w:szCs w:val="22"/>
              </w:rPr>
            </w:pPr>
            <w:r w:rsidRPr="00550EDD">
              <w:rPr>
                <w:rFonts w:ascii="Arial Narrow" w:hAnsi="Arial Narrow" w:cs="Arial"/>
                <w:sz w:val="22"/>
                <w:szCs w:val="22"/>
              </w:rPr>
              <w:fldChar w:fldCharType="begin">
                <w:ffData>
                  <w:name w:val=""/>
                  <w:enabled/>
                  <w:calcOnExit w:val="0"/>
                  <w:textInput>
                    <w:default w:val="Vnesite telefonsko številko kontaktne osebe"/>
                  </w:textInput>
                </w:ffData>
              </w:fldChar>
            </w:r>
            <w:r w:rsidRPr="00550EDD">
              <w:rPr>
                <w:rFonts w:ascii="Arial Narrow" w:hAnsi="Arial Narrow" w:cs="Arial"/>
                <w:sz w:val="22"/>
                <w:szCs w:val="22"/>
              </w:rPr>
              <w:instrText xml:space="preserve"> FORMTEXT </w:instrText>
            </w:r>
            <w:r w:rsidRPr="00550EDD">
              <w:rPr>
                <w:rFonts w:ascii="Arial Narrow" w:hAnsi="Arial Narrow" w:cs="Arial"/>
                <w:sz w:val="22"/>
                <w:szCs w:val="22"/>
              </w:rPr>
            </w:r>
            <w:r w:rsidRPr="00550EDD">
              <w:rPr>
                <w:rFonts w:ascii="Arial Narrow" w:hAnsi="Arial Narrow" w:cs="Arial"/>
                <w:sz w:val="22"/>
                <w:szCs w:val="22"/>
              </w:rPr>
              <w:fldChar w:fldCharType="separate"/>
            </w:r>
            <w:r w:rsidRPr="00550EDD">
              <w:rPr>
                <w:rFonts w:ascii="Arial Narrow" w:hAnsi="Arial Narrow" w:cs="Arial"/>
                <w:sz w:val="22"/>
                <w:szCs w:val="22"/>
              </w:rPr>
              <w:t>Vnesite telefonsko številko kontaktne osebe</w:t>
            </w:r>
            <w:r w:rsidRPr="00550EDD">
              <w:rPr>
                <w:rFonts w:ascii="Arial Narrow" w:hAnsi="Arial Narrow" w:cs="Arial"/>
                <w:sz w:val="22"/>
                <w:szCs w:val="22"/>
              </w:rPr>
              <w:fldChar w:fldCharType="end"/>
            </w:r>
          </w:p>
        </w:tc>
      </w:tr>
    </w:tbl>
    <w:p w14:paraId="75282ADE" w14:textId="77777777" w:rsidR="00436662" w:rsidRPr="00550EDD" w:rsidRDefault="00436662" w:rsidP="00436662">
      <w:pPr>
        <w:rPr>
          <w:rFonts w:ascii="Arial Narrow" w:hAnsi="Arial Narrow" w:cs="Arial"/>
          <w:sz w:val="6"/>
          <w:szCs w:val="6"/>
        </w:rPr>
      </w:pPr>
    </w:p>
    <w:tbl>
      <w:tblPr>
        <w:tblStyle w:val="Tabelamrea"/>
        <w:tblW w:w="9923" w:type="dxa"/>
        <w:tblInd w:w="108" w:type="dxa"/>
        <w:tblLook w:val="04A0" w:firstRow="1" w:lastRow="0" w:firstColumn="1" w:lastColumn="0" w:noHBand="0" w:noVBand="1"/>
      </w:tblPr>
      <w:tblGrid>
        <w:gridCol w:w="2410"/>
        <w:gridCol w:w="7513"/>
      </w:tblGrid>
      <w:tr w:rsidR="00436662" w:rsidRPr="00550EDD" w14:paraId="56B06214" w14:textId="77777777" w:rsidTr="00BB6698">
        <w:trPr>
          <w:trHeight w:val="284"/>
        </w:trPr>
        <w:tc>
          <w:tcPr>
            <w:tcW w:w="2410" w:type="dxa"/>
            <w:tcBorders>
              <w:top w:val="single" w:sz="4" w:space="0" w:color="auto"/>
              <w:left w:val="single" w:sz="4" w:space="0" w:color="auto"/>
              <w:bottom w:val="single" w:sz="4" w:space="0" w:color="auto"/>
              <w:right w:val="single" w:sz="4" w:space="0" w:color="auto"/>
            </w:tcBorders>
            <w:shd w:val="clear" w:color="auto" w:fill="CCECFF"/>
            <w:vAlign w:val="center"/>
          </w:tcPr>
          <w:p w14:paraId="21018EDF" w14:textId="77777777" w:rsidR="00436662" w:rsidRPr="00550EDD" w:rsidRDefault="00436662" w:rsidP="00BB6698">
            <w:pPr>
              <w:jc w:val="left"/>
              <w:rPr>
                <w:rFonts w:ascii="Arial Narrow" w:hAnsi="Arial Narrow" w:cs="Arial"/>
                <w:b/>
                <w:sz w:val="22"/>
                <w:szCs w:val="22"/>
              </w:rPr>
            </w:pPr>
            <w:r w:rsidRPr="00550EDD">
              <w:rPr>
                <w:rFonts w:ascii="Arial Narrow" w:hAnsi="Arial Narrow" w:cs="Arial"/>
                <w:b/>
                <w:sz w:val="22"/>
                <w:szCs w:val="22"/>
              </w:rPr>
              <w:t>Telefaks</w:t>
            </w:r>
          </w:p>
        </w:tc>
        <w:tc>
          <w:tcPr>
            <w:tcW w:w="7513" w:type="dxa"/>
            <w:tcBorders>
              <w:left w:val="single" w:sz="4" w:space="0" w:color="auto"/>
            </w:tcBorders>
            <w:shd w:val="clear" w:color="auto" w:fill="auto"/>
            <w:vAlign w:val="center"/>
          </w:tcPr>
          <w:p w14:paraId="53D2BD2E" w14:textId="77777777" w:rsidR="00436662" w:rsidRPr="00550EDD" w:rsidRDefault="00436662" w:rsidP="00BB6698">
            <w:pPr>
              <w:jc w:val="left"/>
              <w:rPr>
                <w:rFonts w:ascii="Arial Narrow" w:hAnsi="Arial Narrow" w:cs="Arial"/>
                <w:sz w:val="22"/>
                <w:szCs w:val="22"/>
              </w:rPr>
            </w:pPr>
            <w:r w:rsidRPr="00550EDD">
              <w:rPr>
                <w:rFonts w:ascii="Arial Narrow" w:hAnsi="Arial Narrow" w:cs="Arial"/>
                <w:sz w:val="22"/>
                <w:szCs w:val="22"/>
              </w:rPr>
              <w:fldChar w:fldCharType="begin">
                <w:ffData>
                  <w:name w:val=""/>
                  <w:enabled/>
                  <w:calcOnExit w:val="0"/>
                  <w:textInput>
                    <w:default w:val="Vnesite številko telefaksa"/>
                  </w:textInput>
                </w:ffData>
              </w:fldChar>
            </w:r>
            <w:r w:rsidRPr="00550EDD">
              <w:rPr>
                <w:rFonts w:ascii="Arial Narrow" w:hAnsi="Arial Narrow" w:cs="Arial"/>
                <w:sz w:val="22"/>
                <w:szCs w:val="22"/>
              </w:rPr>
              <w:instrText xml:space="preserve"> FORMTEXT </w:instrText>
            </w:r>
            <w:r w:rsidRPr="00550EDD">
              <w:rPr>
                <w:rFonts w:ascii="Arial Narrow" w:hAnsi="Arial Narrow" w:cs="Arial"/>
                <w:sz w:val="22"/>
                <w:szCs w:val="22"/>
              </w:rPr>
            </w:r>
            <w:r w:rsidRPr="00550EDD">
              <w:rPr>
                <w:rFonts w:ascii="Arial Narrow" w:hAnsi="Arial Narrow" w:cs="Arial"/>
                <w:sz w:val="22"/>
                <w:szCs w:val="22"/>
              </w:rPr>
              <w:fldChar w:fldCharType="separate"/>
            </w:r>
            <w:r w:rsidRPr="00550EDD">
              <w:rPr>
                <w:rFonts w:ascii="Arial Narrow" w:hAnsi="Arial Narrow" w:cs="Arial"/>
                <w:sz w:val="22"/>
                <w:szCs w:val="22"/>
              </w:rPr>
              <w:t>Vnesite številko telefaksa</w:t>
            </w:r>
            <w:r w:rsidRPr="00550EDD">
              <w:rPr>
                <w:rFonts w:ascii="Arial Narrow" w:hAnsi="Arial Narrow" w:cs="Arial"/>
                <w:sz w:val="22"/>
                <w:szCs w:val="22"/>
              </w:rPr>
              <w:fldChar w:fldCharType="end"/>
            </w:r>
          </w:p>
        </w:tc>
      </w:tr>
    </w:tbl>
    <w:p w14:paraId="47AF8756" w14:textId="77777777" w:rsidR="00436662" w:rsidRPr="00550EDD" w:rsidRDefault="00436662" w:rsidP="00436662">
      <w:pPr>
        <w:rPr>
          <w:rFonts w:ascii="Arial Narrow" w:hAnsi="Arial Narrow" w:cs="Arial"/>
          <w:sz w:val="6"/>
          <w:szCs w:val="6"/>
        </w:rPr>
      </w:pPr>
    </w:p>
    <w:p w14:paraId="33E7C190" w14:textId="77777777" w:rsidR="00436662" w:rsidRPr="00550EDD" w:rsidRDefault="00436662" w:rsidP="00436662">
      <w:pPr>
        <w:rPr>
          <w:rFonts w:ascii="Arial Narrow" w:hAnsi="Arial Narrow" w:cs="Arial"/>
          <w:sz w:val="6"/>
          <w:szCs w:val="6"/>
        </w:rPr>
      </w:pPr>
    </w:p>
    <w:p w14:paraId="5CF98A8D" w14:textId="77777777" w:rsidR="00436662" w:rsidRPr="00550EDD" w:rsidRDefault="00436662" w:rsidP="00436662">
      <w:pPr>
        <w:rPr>
          <w:rFonts w:ascii="Arial Narrow" w:hAnsi="Arial Narrow" w:cs="Arial"/>
          <w:sz w:val="22"/>
          <w:szCs w:val="22"/>
        </w:rPr>
      </w:pPr>
      <w:r w:rsidRPr="00550EDD">
        <w:rPr>
          <w:rFonts w:ascii="Arial Narrow" w:hAnsi="Arial Narrow" w:cs="Arial"/>
          <w:sz w:val="22"/>
          <w:szCs w:val="22"/>
        </w:rPr>
        <w:t>Ponudnik mora izpolniti vse zahtevane kontaktne podatke. Šteje se, da je bilo kakršnokoli sporočilo v zvezi z zadevnim javnim naročilom pravilno naslovljeno na ponudnika, če je bilo poslano na kateregakoli od zgoraj vpisanih kontaktnih podatkov.</w:t>
      </w:r>
    </w:p>
    <w:p w14:paraId="6C4529DF" w14:textId="77777777" w:rsidR="00436662" w:rsidRPr="00550EDD" w:rsidRDefault="00436662" w:rsidP="00436662">
      <w:pPr>
        <w:rPr>
          <w:rFonts w:ascii="Arial Narrow" w:hAnsi="Arial Narrow" w:cs="Arial"/>
          <w:b/>
          <w:sz w:val="22"/>
          <w:szCs w:val="22"/>
        </w:rPr>
      </w:pPr>
    </w:p>
    <w:p w14:paraId="34644A5F" w14:textId="77777777" w:rsidR="00436662" w:rsidRPr="00550EDD" w:rsidRDefault="00436662" w:rsidP="00436662">
      <w:pPr>
        <w:numPr>
          <w:ilvl w:val="0"/>
          <w:numId w:val="5"/>
        </w:numPr>
        <w:rPr>
          <w:rFonts w:ascii="Arial Narrow" w:hAnsi="Arial Narrow" w:cs="Arial"/>
          <w:b/>
          <w:sz w:val="22"/>
          <w:szCs w:val="22"/>
        </w:rPr>
      </w:pPr>
      <w:r w:rsidRPr="00550EDD">
        <w:rPr>
          <w:rFonts w:ascii="Arial Narrow" w:hAnsi="Arial Narrow" w:cs="Arial"/>
          <w:b/>
          <w:sz w:val="22"/>
          <w:szCs w:val="22"/>
        </w:rPr>
        <w:t>Nastopanje s podizvajalci</w:t>
      </w:r>
    </w:p>
    <w:p w14:paraId="0685E9D2" w14:textId="77777777" w:rsidR="00436662" w:rsidRPr="00550EDD" w:rsidRDefault="00436662" w:rsidP="00436662">
      <w:pPr>
        <w:rPr>
          <w:rFonts w:ascii="Arial Narrow" w:hAnsi="Arial Narrow" w:cs="Arial"/>
          <w:sz w:val="22"/>
          <w:szCs w:val="22"/>
        </w:rPr>
      </w:pPr>
    </w:p>
    <w:p w14:paraId="5A67BF75" w14:textId="77777777" w:rsidR="00436662" w:rsidRPr="00550EDD" w:rsidRDefault="00436662" w:rsidP="00436662">
      <w:pPr>
        <w:tabs>
          <w:tab w:val="left" w:pos="1674"/>
        </w:tabs>
        <w:rPr>
          <w:rFonts w:ascii="Arial Narrow" w:hAnsi="Arial Narrow" w:cs="Arial"/>
          <w:sz w:val="22"/>
          <w:szCs w:val="22"/>
        </w:rPr>
      </w:pPr>
      <w:r w:rsidRPr="00550EDD">
        <w:rPr>
          <w:rFonts w:ascii="Arial Narrow" w:hAnsi="Arial Narrow" w:cs="Arial"/>
          <w:sz w:val="22"/>
          <w:szCs w:val="22"/>
        </w:rPr>
        <w:t xml:space="preserve">Ponudnik oz. udeleženec v skupnem poslu, ki nastopa s podizvajalci, mora za vsakega od podizvajalcev predložiti izpolnjen in podpisan obrazec »Podatki o podizvajalcih«, v katerega mora navesti vse zahtevane podatke in </w:t>
      </w:r>
      <w:r>
        <w:rPr>
          <w:rFonts w:ascii="Arial Narrow" w:hAnsi="Arial Narrow" w:cs="Arial"/>
          <w:sz w:val="22"/>
          <w:szCs w:val="22"/>
        </w:rPr>
        <w:t xml:space="preserve">podpisan </w:t>
      </w:r>
      <w:r w:rsidRPr="00550EDD">
        <w:rPr>
          <w:rFonts w:ascii="Arial Narrow" w:hAnsi="Arial Narrow" w:cs="Arial"/>
          <w:sz w:val="22"/>
          <w:szCs w:val="22"/>
        </w:rPr>
        <w:t xml:space="preserve">ESPD obrazec podizvajalca. </w:t>
      </w:r>
    </w:p>
    <w:p w14:paraId="5928BEBF" w14:textId="77777777" w:rsidR="00436662" w:rsidRPr="00550EDD" w:rsidRDefault="00436662" w:rsidP="00436662">
      <w:pPr>
        <w:tabs>
          <w:tab w:val="left" w:pos="1674"/>
        </w:tabs>
        <w:rPr>
          <w:rFonts w:ascii="Arial Narrow" w:hAnsi="Arial Narrow" w:cs="Arial"/>
          <w:sz w:val="6"/>
          <w:szCs w:val="6"/>
        </w:rPr>
      </w:pPr>
    </w:p>
    <w:p w14:paraId="0B2A9E06" w14:textId="77777777" w:rsidR="00436662" w:rsidRPr="00550EDD" w:rsidRDefault="00436662" w:rsidP="00436662">
      <w:pPr>
        <w:tabs>
          <w:tab w:val="left" w:pos="1674"/>
        </w:tabs>
        <w:rPr>
          <w:rFonts w:ascii="Arial Narrow" w:hAnsi="Arial Narrow" w:cs="Arial"/>
          <w:sz w:val="6"/>
          <w:szCs w:val="6"/>
        </w:rPr>
      </w:pPr>
    </w:p>
    <w:p w14:paraId="7CFD1096" w14:textId="77777777" w:rsidR="00436662" w:rsidRPr="00550EDD" w:rsidRDefault="00436662" w:rsidP="00436662">
      <w:pPr>
        <w:tabs>
          <w:tab w:val="left" w:pos="1674"/>
        </w:tabs>
        <w:rPr>
          <w:rFonts w:ascii="Arial Narrow" w:hAnsi="Arial Narrow" w:cs="Arial"/>
          <w:sz w:val="22"/>
          <w:szCs w:val="22"/>
        </w:rPr>
      </w:pPr>
      <w:r w:rsidRPr="00550EDD">
        <w:rPr>
          <w:rFonts w:ascii="Arial Narrow" w:hAnsi="Arial Narrow" w:cs="Arial"/>
          <w:sz w:val="22"/>
          <w:szCs w:val="22"/>
        </w:rPr>
        <w:t>Ponudniku oz. udeležencu v skupnem poslu, ki nastopa brez podizvajalcev, ni potrebno predložiti obrazca »Podatki o podizvajalcih« in ESPD obrazca podizvajalcev.</w:t>
      </w:r>
    </w:p>
    <w:p w14:paraId="1372447A" w14:textId="77777777" w:rsidR="00436662" w:rsidRPr="00550EDD" w:rsidRDefault="00436662" w:rsidP="00436662">
      <w:pPr>
        <w:rPr>
          <w:rFonts w:ascii="Arial Narrow" w:hAnsi="Arial Narrow" w:cs="Arial"/>
          <w:b/>
          <w:sz w:val="22"/>
          <w:szCs w:val="22"/>
        </w:rPr>
      </w:pPr>
    </w:p>
    <w:p w14:paraId="21B9CB12" w14:textId="77777777" w:rsidR="00436662" w:rsidRPr="00550EDD" w:rsidRDefault="00436662" w:rsidP="00436662">
      <w:pPr>
        <w:numPr>
          <w:ilvl w:val="0"/>
          <w:numId w:val="5"/>
        </w:numPr>
        <w:rPr>
          <w:rFonts w:ascii="Arial Narrow" w:hAnsi="Arial Narrow" w:cs="Arial"/>
          <w:b/>
          <w:sz w:val="22"/>
          <w:szCs w:val="22"/>
        </w:rPr>
      </w:pPr>
      <w:r w:rsidRPr="00550EDD">
        <w:rPr>
          <w:rFonts w:ascii="Arial Narrow" w:hAnsi="Arial Narrow" w:cs="Arial"/>
          <w:b/>
          <w:sz w:val="22"/>
          <w:szCs w:val="22"/>
        </w:rPr>
        <w:t>Ponudbena cena</w:t>
      </w:r>
    </w:p>
    <w:p w14:paraId="6FB047B4" w14:textId="77777777" w:rsidR="00436662" w:rsidRPr="00550EDD" w:rsidRDefault="00436662" w:rsidP="00436662">
      <w:pPr>
        <w:rPr>
          <w:rFonts w:ascii="Arial Narrow" w:hAnsi="Arial Narrow" w:cs="Arial"/>
          <w:b/>
          <w:sz w:val="22"/>
          <w:szCs w:val="22"/>
        </w:rPr>
      </w:pPr>
    </w:p>
    <w:p w14:paraId="58BBC03F" w14:textId="77777777" w:rsidR="00436662" w:rsidRPr="00550EDD" w:rsidRDefault="00436662" w:rsidP="00436662">
      <w:pPr>
        <w:ind w:left="360"/>
        <w:rPr>
          <w:rFonts w:ascii="Arial Narrow" w:hAnsi="Arial Narrow" w:cs="Arial"/>
          <w:b/>
          <w:sz w:val="22"/>
          <w:szCs w:val="22"/>
        </w:rPr>
      </w:pPr>
      <w:r w:rsidRPr="00550EDD">
        <w:rPr>
          <w:rFonts w:ascii="Arial Narrow" w:hAnsi="Arial Narrow" w:cs="Arial"/>
          <w:b/>
          <w:sz w:val="22"/>
          <w:szCs w:val="22"/>
        </w:rPr>
        <w:t xml:space="preserve"> Skupaj ponudbena cena:</w:t>
      </w:r>
    </w:p>
    <w:p w14:paraId="35CB1478" w14:textId="77777777" w:rsidR="00436662" w:rsidRPr="00550EDD" w:rsidRDefault="00436662" w:rsidP="00436662">
      <w:pPr>
        <w:ind w:left="360"/>
        <w:rPr>
          <w:rFonts w:ascii="Arial Narrow" w:hAnsi="Arial Narrow" w:cs="Arial"/>
          <w:b/>
          <w:sz w:val="6"/>
          <w:szCs w:val="6"/>
        </w:rPr>
      </w:pPr>
    </w:p>
    <w:tbl>
      <w:tblPr>
        <w:tblStyle w:val="Tabelamrea"/>
        <w:tblW w:w="9185" w:type="dxa"/>
        <w:tblInd w:w="421" w:type="dxa"/>
        <w:tblLook w:val="04A0" w:firstRow="1" w:lastRow="0" w:firstColumn="1" w:lastColumn="0" w:noHBand="0" w:noVBand="1"/>
      </w:tblPr>
      <w:tblGrid>
        <w:gridCol w:w="4082"/>
        <w:gridCol w:w="2551"/>
        <w:gridCol w:w="2552"/>
      </w:tblGrid>
      <w:tr w:rsidR="00436662" w:rsidRPr="00550EDD" w14:paraId="3E564485" w14:textId="77777777" w:rsidTr="00BB6698">
        <w:trPr>
          <w:trHeight w:val="284"/>
        </w:trPr>
        <w:tc>
          <w:tcPr>
            <w:tcW w:w="4082" w:type="dxa"/>
            <w:tcBorders>
              <w:top w:val="single" w:sz="4" w:space="0" w:color="auto"/>
              <w:left w:val="single" w:sz="4" w:space="0" w:color="auto"/>
              <w:bottom w:val="single" w:sz="4" w:space="0" w:color="auto"/>
              <w:right w:val="single" w:sz="4" w:space="0" w:color="auto"/>
            </w:tcBorders>
            <w:shd w:val="clear" w:color="auto" w:fill="CCECFF"/>
            <w:vAlign w:val="center"/>
          </w:tcPr>
          <w:p w14:paraId="4ADD026E" w14:textId="77777777" w:rsidR="00436662" w:rsidRPr="00550EDD" w:rsidRDefault="00436662" w:rsidP="00BB6698">
            <w:pPr>
              <w:jc w:val="left"/>
              <w:rPr>
                <w:rFonts w:ascii="Arial Narrow" w:hAnsi="Arial Narrow" w:cs="Arial"/>
                <w:b/>
                <w:sz w:val="22"/>
                <w:szCs w:val="22"/>
              </w:rPr>
            </w:pPr>
            <w:r w:rsidRPr="00550EDD">
              <w:rPr>
                <w:rFonts w:ascii="Arial Narrow" w:hAnsi="Arial Narrow" w:cs="Arial"/>
                <w:b/>
                <w:sz w:val="22"/>
                <w:szCs w:val="22"/>
              </w:rPr>
              <w:t>brez vključenega DDV</w:t>
            </w:r>
          </w:p>
        </w:tc>
        <w:tc>
          <w:tcPr>
            <w:tcW w:w="2551" w:type="dxa"/>
            <w:tcBorders>
              <w:left w:val="single" w:sz="4" w:space="0" w:color="auto"/>
              <w:right w:val="single" w:sz="4" w:space="0" w:color="auto"/>
            </w:tcBorders>
            <w:shd w:val="clear" w:color="auto" w:fill="auto"/>
            <w:vAlign w:val="center"/>
          </w:tcPr>
          <w:p w14:paraId="1BB310B4" w14:textId="77777777" w:rsidR="00436662" w:rsidRPr="00550EDD" w:rsidRDefault="00436662" w:rsidP="00BB6698">
            <w:pPr>
              <w:jc w:val="right"/>
              <w:rPr>
                <w:rFonts w:ascii="Arial Narrow" w:hAnsi="Arial Narrow" w:cs="Arial"/>
                <w:sz w:val="22"/>
                <w:szCs w:val="22"/>
              </w:rPr>
            </w:pPr>
            <w:r w:rsidRPr="00550EDD">
              <w:rPr>
                <w:rFonts w:ascii="Arial Narrow" w:hAnsi="Arial Narrow" w:cs="Arial"/>
                <w:sz w:val="22"/>
                <w:szCs w:val="22"/>
              </w:rPr>
              <w:fldChar w:fldCharType="begin">
                <w:ffData>
                  <w:name w:val="Besedilo5"/>
                  <w:enabled/>
                  <w:calcOnExit w:val="0"/>
                  <w:textInput/>
                </w:ffData>
              </w:fldChar>
            </w:r>
            <w:r w:rsidRPr="00550EDD">
              <w:rPr>
                <w:rFonts w:ascii="Arial Narrow" w:hAnsi="Arial Narrow" w:cs="Arial"/>
                <w:sz w:val="22"/>
                <w:szCs w:val="22"/>
              </w:rPr>
              <w:instrText xml:space="preserve"> FORMTEXT </w:instrText>
            </w:r>
            <w:r w:rsidRPr="00550EDD">
              <w:rPr>
                <w:rFonts w:ascii="Arial Narrow" w:hAnsi="Arial Narrow" w:cs="Arial"/>
                <w:sz w:val="22"/>
                <w:szCs w:val="22"/>
              </w:rPr>
            </w:r>
            <w:r w:rsidRPr="00550EDD">
              <w:rPr>
                <w:rFonts w:ascii="Arial Narrow" w:hAnsi="Arial Narrow" w:cs="Arial"/>
                <w:sz w:val="22"/>
                <w:szCs w:val="22"/>
              </w:rPr>
              <w:fldChar w:fldCharType="separate"/>
            </w:r>
            <w:r w:rsidRPr="00550EDD">
              <w:rPr>
                <w:rFonts w:ascii="Arial Narrow" w:hAnsi="Arial Narrow" w:cs="Arial"/>
                <w:sz w:val="22"/>
                <w:szCs w:val="22"/>
              </w:rPr>
              <w:t> </w:t>
            </w:r>
            <w:r w:rsidRPr="00550EDD">
              <w:rPr>
                <w:rFonts w:ascii="Arial Narrow" w:hAnsi="Arial Narrow" w:cs="Arial"/>
                <w:sz w:val="22"/>
                <w:szCs w:val="22"/>
              </w:rPr>
              <w:t> </w:t>
            </w:r>
            <w:r w:rsidRPr="00550EDD">
              <w:rPr>
                <w:rFonts w:ascii="Arial Narrow" w:hAnsi="Arial Narrow" w:cs="Arial"/>
                <w:sz w:val="22"/>
                <w:szCs w:val="22"/>
              </w:rPr>
              <w:t> </w:t>
            </w:r>
            <w:r w:rsidRPr="00550EDD">
              <w:rPr>
                <w:rFonts w:ascii="Arial Narrow" w:hAnsi="Arial Narrow" w:cs="Arial"/>
                <w:sz w:val="22"/>
                <w:szCs w:val="22"/>
              </w:rPr>
              <w:t> </w:t>
            </w:r>
            <w:r w:rsidRPr="00550EDD">
              <w:rPr>
                <w:rFonts w:ascii="Arial Narrow" w:hAnsi="Arial Narrow" w:cs="Arial"/>
                <w:sz w:val="22"/>
                <w:szCs w:val="22"/>
              </w:rPr>
              <w:t> </w:t>
            </w:r>
            <w:r w:rsidRPr="00550EDD">
              <w:rPr>
                <w:rFonts w:ascii="Arial Narrow" w:hAnsi="Arial Narrow" w:cs="Arial"/>
                <w:sz w:val="22"/>
                <w:szCs w:val="22"/>
              </w:rPr>
              <w:fldChar w:fldCharType="end"/>
            </w:r>
          </w:p>
        </w:tc>
        <w:tc>
          <w:tcPr>
            <w:tcW w:w="2552" w:type="dxa"/>
            <w:tcBorders>
              <w:top w:val="nil"/>
              <w:left w:val="single" w:sz="4" w:space="0" w:color="auto"/>
              <w:bottom w:val="nil"/>
              <w:right w:val="nil"/>
            </w:tcBorders>
            <w:shd w:val="clear" w:color="auto" w:fill="auto"/>
            <w:vAlign w:val="center"/>
          </w:tcPr>
          <w:p w14:paraId="3F947B98" w14:textId="77777777" w:rsidR="00436662" w:rsidRPr="00550EDD" w:rsidRDefault="00436662" w:rsidP="00BB6698">
            <w:pPr>
              <w:jc w:val="left"/>
              <w:rPr>
                <w:rFonts w:ascii="Arial Narrow" w:hAnsi="Arial Narrow" w:cs="Arial"/>
                <w:b/>
                <w:sz w:val="22"/>
                <w:szCs w:val="22"/>
              </w:rPr>
            </w:pPr>
            <w:r w:rsidRPr="00550EDD">
              <w:rPr>
                <w:rFonts w:ascii="Arial Narrow" w:hAnsi="Arial Narrow" w:cs="Arial"/>
                <w:b/>
                <w:sz w:val="22"/>
                <w:szCs w:val="22"/>
              </w:rPr>
              <w:t>€</w:t>
            </w:r>
          </w:p>
        </w:tc>
      </w:tr>
    </w:tbl>
    <w:p w14:paraId="0E8F750A" w14:textId="77777777" w:rsidR="00436662" w:rsidRPr="00550EDD" w:rsidRDefault="00436662" w:rsidP="00436662">
      <w:pPr>
        <w:ind w:left="510"/>
        <w:rPr>
          <w:rFonts w:ascii="Arial Narrow" w:hAnsi="Arial Narrow" w:cs="Arial"/>
          <w:b/>
          <w:sz w:val="6"/>
          <w:szCs w:val="6"/>
        </w:rPr>
      </w:pPr>
    </w:p>
    <w:tbl>
      <w:tblPr>
        <w:tblStyle w:val="Tabelamrea"/>
        <w:tblW w:w="9185"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2"/>
        <w:gridCol w:w="2551"/>
        <w:gridCol w:w="2552"/>
      </w:tblGrid>
      <w:tr w:rsidR="00436662" w:rsidRPr="00550EDD" w14:paraId="21BCD74D" w14:textId="77777777" w:rsidTr="00BB6698">
        <w:trPr>
          <w:trHeight w:val="284"/>
        </w:trPr>
        <w:tc>
          <w:tcPr>
            <w:tcW w:w="4082" w:type="dxa"/>
            <w:tcBorders>
              <w:top w:val="single" w:sz="4" w:space="0" w:color="auto"/>
              <w:left w:val="single" w:sz="4" w:space="0" w:color="auto"/>
              <w:bottom w:val="single" w:sz="4" w:space="0" w:color="auto"/>
              <w:right w:val="single" w:sz="4" w:space="0" w:color="auto"/>
            </w:tcBorders>
            <w:shd w:val="clear" w:color="auto" w:fill="CCECFF"/>
            <w:vAlign w:val="center"/>
          </w:tcPr>
          <w:p w14:paraId="3089C87E" w14:textId="77777777" w:rsidR="00436662" w:rsidRPr="00550EDD" w:rsidRDefault="00436662" w:rsidP="00BB6698">
            <w:pPr>
              <w:jc w:val="left"/>
              <w:rPr>
                <w:rFonts w:ascii="Arial Narrow" w:hAnsi="Arial Narrow" w:cs="Arial"/>
                <w:b/>
                <w:sz w:val="22"/>
                <w:szCs w:val="22"/>
              </w:rPr>
            </w:pPr>
            <w:r w:rsidRPr="00550EDD">
              <w:rPr>
                <w:rFonts w:ascii="Arial Narrow" w:hAnsi="Arial Narrow" w:cs="Arial"/>
                <w:b/>
                <w:sz w:val="22"/>
                <w:szCs w:val="22"/>
              </w:rPr>
              <w:t>z vključenim 22% DDV</w:t>
            </w:r>
          </w:p>
        </w:tc>
        <w:tc>
          <w:tcPr>
            <w:tcW w:w="2551" w:type="dxa"/>
            <w:tcBorders>
              <w:top w:val="single" w:sz="4" w:space="0" w:color="auto"/>
              <w:left w:val="single" w:sz="4" w:space="0" w:color="auto"/>
              <w:bottom w:val="single" w:sz="4" w:space="0" w:color="auto"/>
              <w:right w:val="single" w:sz="4" w:space="0" w:color="auto"/>
            </w:tcBorders>
            <w:vAlign w:val="center"/>
          </w:tcPr>
          <w:p w14:paraId="30DD44AB" w14:textId="77777777" w:rsidR="00436662" w:rsidRPr="00550EDD" w:rsidRDefault="00436662" w:rsidP="00BB6698">
            <w:pPr>
              <w:jc w:val="right"/>
              <w:rPr>
                <w:rFonts w:ascii="Arial Narrow" w:hAnsi="Arial Narrow" w:cs="Arial"/>
                <w:sz w:val="22"/>
                <w:szCs w:val="22"/>
              </w:rPr>
            </w:pPr>
            <w:r w:rsidRPr="00550EDD">
              <w:rPr>
                <w:rFonts w:ascii="Arial Narrow" w:hAnsi="Arial Narrow" w:cs="Arial"/>
                <w:sz w:val="22"/>
                <w:szCs w:val="22"/>
              </w:rPr>
              <w:fldChar w:fldCharType="begin">
                <w:ffData>
                  <w:name w:val="Besedilo5"/>
                  <w:enabled/>
                  <w:calcOnExit w:val="0"/>
                  <w:textInput/>
                </w:ffData>
              </w:fldChar>
            </w:r>
            <w:r w:rsidRPr="00550EDD">
              <w:rPr>
                <w:rFonts w:ascii="Arial Narrow" w:hAnsi="Arial Narrow" w:cs="Arial"/>
                <w:sz w:val="22"/>
                <w:szCs w:val="22"/>
              </w:rPr>
              <w:instrText xml:space="preserve"> FORMTEXT </w:instrText>
            </w:r>
            <w:r w:rsidRPr="00550EDD">
              <w:rPr>
                <w:rFonts w:ascii="Arial Narrow" w:hAnsi="Arial Narrow" w:cs="Arial"/>
                <w:sz w:val="22"/>
                <w:szCs w:val="22"/>
              </w:rPr>
            </w:r>
            <w:r w:rsidRPr="00550EDD">
              <w:rPr>
                <w:rFonts w:ascii="Arial Narrow" w:hAnsi="Arial Narrow" w:cs="Arial"/>
                <w:sz w:val="22"/>
                <w:szCs w:val="22"/>
              </w:rPr>
              <w:fldChar w:fldCharType="separate"/>
            </w:r>
            <w:r w:rsidRPr="00550EDD">
              <w:rPr>
                <w:rFonts w:ascii="Arial Narrow" w:hAnsi="Arial Narrow" w:cs="Arial"/>
                <w:sz w:val="22"/>
                <w:szCs w:val="22"/>
              </w:rPr>
              <w:t> </w:t>
            </w:r>
            <w:r w:rsidRPr="00550EDD">
              <w:rPr>
                <w:rFonts w:ascii="Arial Narrow" w:hAnsi="Arial Narrow" w:cs="Arial"/>
                <w:sz w:val="22"/>
                <w:szCs w:val="22"/>
              </w:rPr>
              <w:t> </w:t>
            </w:r>
            <w:r w:rsidRPr="00550EDD">
              <w:rPr>
                <w:rFonts w:ascii="Arial Narrow" w:hAnsi="Arial Narrow" w:cs="Arial"/>
                <w:sz w:val="22"/>
                <w:szCs w:val="22"/>
              </w:rPr>
              <w:t> </w:t>
            </w:r>
            <w:r w:rsidRPr="00550EDD">
              <w:rPr>
                <w:rFonts w:ascii="Arial Narrow" w:hAnsi="Arial Narrow" w:cs="Arial"/>
                <w:sz w:val="22"/>
                <w:szCs w:val="22"/>
              </w:rPr>
              <w:t> </w:t>
            </w:r>
            <w:r w:rsidRPr="00550EDD">
              <w:rPr>
                <w:rFonts w:ascii="Arial Narrow" w:hAnsi="Arial Narrow" w:cs="Arial"/>
                <w:sz w:val="22"/>
                <w:szCs w:val="22"/>
              </w:rPr>
              <w:t> </w:t>
            </w:r>
            <w:r w:rsidRPr="00550EDD">
              <w:rPr>
                <w:rFonts w:ascii="Arial Narrow" w:hAnsi="Arial Narrow" w:cs="Arial"/>
                <w:sz w:val="22"/>
                <w:szCs w:val="22"/>
              </w:rPr>
              <w:fldChar w:fldCharType="end"/>
            </w:r>
          </w:p>
        </w:tc>
        <w:tc>
          <w:tcPr>
            <w:tcW w:w="2552" w:type="dxa"/>
            <w:tcBorders>
              <w:left w:val="single" w:sz="4" w:space="0" w:color="auto"/>
            </w:tcBorders>
            <w:vAlign w:val="center"/>
          </w:tcPr>
          <w:p w14:paraId="33A0251F" w14:textId="77777777" w:rsidR="00436662" w:rsidRPr="00550EDD" w:rsidRDefault="00436662" w:rsidP="00BB6698">
            <w:pPr>
              <w:jc w:val="left"/>
              <w:rPr>
                <w:rFonts w:ascii="Arial Narrow" w:hAnsi="Arial Narrow" w:cs="Arial"/>
                <w:b/>
                <w:sz w:val="22"/>
                <w:szCs w:val="22"/>
              </w:rPr>
            </w:pPr>
            <w:r w:rsidRPr="00550EDD">
              <w:rPr>
                <w:rFonts w:ascii="Arial Narrow" w:hAnsi="Arial Narrow" w:cs="Arial"/>
                <w:b/>
                <w:sz w:val="22"/>
                <w:szCs w:val="22"/>
              </w:rPr>
              <w:t>€</w:t>
            </w:r>
          </w:p>
        </w:tc>
      </w:tr>
    </w:tbl>
    <w:p w14:paraId="649C71EC" w14:textId="77777777" w:rsidR="00436662" w:rsidRPr="00550EDD" w:rsidRDefault="00436662" w:rsidP="00436662">
      <w:pPr>
        <w:ind w:left="510"/>
        <w:rPr>
          <w:rFonts w:ascii="Arial Narrow" w:hAnsi="Arial Narrow" w:cs="Arial"/>
          <w:b/>
          <w:sz w:val="12"/>
          <w:szCs w:val="12"/>
        </w:rPr>
      </w:pPr>
    </w:p>
    <w:p w14:paraId="60CB597A" w14:textId="77777777" w:rsidR="00436662" w:rsidRPr="00550EDD" w:rsidRDefault="00436662" w:rsidP="00436662">
      <w:pPr>
        <w:ind w:left="360"/>
        <w:rPr>
          <w:rFonts w:ascii="Arial Narrow" w:hAnsi="Arial Narrow" w:cs="Arial"/>
          <w:b/>
          <w:sz w:val="22"/>
          <w:szCs w:val="22"/>
        </w:rPr>
      </w:pPr>
    </w:p>
    <w:p w14:paraId="743488FD" w14:textId="77777777" w:rsidR="00436662" w:rsidRPr="00550EDD" w:rsidRDefault="00436662" w:rsidP="00436662">
      <w:pPr>
        <w:numPr>
          <w:ilvl w:val="0"/>
          <w:numId w:val="5"/>
        </w:numPr>
        <w:rPr>
          <w:rFonts w:ascii="Arial Narrow" w:hAnsi="Arial Narrow" w:cs="Arial"/>
          <w:b/>
          <w:sz w:val="22"/>
          <w:szCs w:val="22"/>
        </w:rPr>
      </w:pPr>
      <w:r w:rsidRPr="00550EDD">
        <w:rPr>
          <w:rFonts w:ascii="Arial Narrow" w:hAnsi="Arial Narrow" w:cs="Arial"/>
          <w:b/>
          <w:sz w:val="22"/>
          <w:szCs w:val="22"/>
        </w:rPr>
        <w:t>Veljavnost ponudbe</w:t>
      </w:r>
    </w:p>
    <w:p w14:paraId="1E7852CA" w14:textId="77777777" w:rsidR="00436662" w:rsidRPr="00550EDD" w:rsidRDefault="00436662" w:rsidP="00436662">
      <w:pPr>
        <w:rPr>
          <w:rFonts w:ascii="Arial Narrow" w:hAnsi="Arial Narrow" w:cs="Arial"/>
          <w:b/>
          <w:sz w:val="16"/>
          <w:szCs w:val="16"/>
        </w:rPr>
      </w:pPr>
    </w:p>
    <w:p w14:paraId="090CD30C" w14:textId="77777777" w:rsidR="00436662" w:rsidRPr="00550EDD" w:rsidRDefault="00436662" w:rsidP="00436662">
      <w:pPr>
        <w:rPr>
          <w:rFonts w:ascii="Arial Narrow" w:hAnsi="Arial Narrow" w:cs="Arial"/>
          <w:b/>
          <w:sz w:val="22"/>
          <w:szCs w:val="22"/>
        </w:rPr>
      </w:pPr>
      <w:r w:rsidRPr="00550EDD">
        <w:rPr>
          <w:rFonts w:ascii="Arial Narrow" w:hAnsi="Arial Narrow" w:cs="Arial"/>
          <w:sz w:val="22"/>
          <w:szCs w:val="22"/>
        </w:rPr>
        <w:lastRenderedPageBreak/>
        <w:t xml:space="preserve">Ta ponudba velja do vključno dne </w:t>
      </w:r>
      <w:r w:rsidRPr="00550EDD">
        <w:rPr>
          <w:rFonts w:ascii="Arial Narrow" w:hAnsi="Arial Narrow" w:cs="Arial"/>
          <w:b/>
          <w:sz w:val="22"/>
          <w:szCs w:val="22"/>
        </w:rPr>
        <w:fldChar w:fldCharType="begin">
          <w:ffData>
            <w:name w:val=""/>
            <w:enabled/>
            <w:calcOnExit w:val="0"/>
            <w:textInput>
              <w:default w:val="Vpišite končni datum veljavnosti ponudbe"/>
            </w:textInput>
          </w:ffData>
        </w:fldChar>
      </w:r>
      <w:r w:rsidRPr="00550EDD">
        <w:rPr>
          <w:rFonts w:ascii="Arial Narrow" w:hAnsi="Arial Narrow" w:cs="Arial"/>
          <w:b/>
          <w:sz w:val="22"/>
          <w:szCs w:val="22"/>
        </w:rPr>
        <w:instrText xml:space="preserve"> FORMTEXT </w:instrText>
      </w:r>
      <w:r w:rsidRPr="00550EDD">
        <w:rPr>
          <w:rFonts w:ascii="Arial Narrow" w:hAnsi="Arial Narrow" w:cs="Arial"/>
          <w:b/>
          <w:sz w:val="22"/>
          <w:szCs w:val="22"/>
        </w:rPr>
      </w:r>
      <w:r w:rsidRPr="00550EDD">
        <w:rPr>
          <w:rFonts w:ascii="Arial Narrow" w:hAnsi="Arial Narrow" w:cs="Arial"/>
          <w:b/>
          <w:sz w:val="22"/>
          <w:szCs w:val="22"/>
        </w:rPr>
        <w:fldChar w:fldCharType="separate"/>
      </w:r>
      <w:r w:rsidRPr="00550EDD">
        <w:rPr>
          <w:rFonts w:ascii="Arial Narrow" w:hAnsi="Arial Narrow" w:cs="Arial"/>
          <w:b/>
          <w:sz w:val="22"/>
          <w:szCs w:val="22"/>
        </w:rPr>
        <w:t>Vpišite končni datum veljavnosti ponudbe</w:t>
      </w:r>
      <w:r w:rsidRPr="00550EDD">
        <w:rPr>
          <w:rFonts w:ascii="Arial Narrow" w:hAnsi="Arial Narrow" w:cs="Arial"/>
          <w:b/>
          <w:sz w:val="22"/>
          <w:szCs w:val="22"/>
        </w:rPr>
        <w:fldChar w:fldCharType="end"/>
      </w:r>
    </w:p>
    <w:p w14:paraId="4C0927A9" w14:textId="77777777" w:rsidR="00436662" w:rsidRPr="00550EDD" w:rsidRDefault="00436662" w:rsidP="00436662">
      <w:pPr>
        <w:rPr>
          <w:rFonts w:ascii="Arial Narrow" w:hAnsi="Arial Narrow" w:cs="Arial"/>
          <w:sz w:val="22"/>
          <w:szCs w:val="22"/>
        </w:rPr>
      </w:pPr>
    </w:p>
    <w:p w14:paraId="16434FFF" w14:textId="77777777" w:rsidR="00436662" w:rsidRPr="00550EDD" w:rsidRDefault="00436662" w:rsidP="00436662">
      <w:pPr>
        <w:numPr>
          <w:ilvl w:val="0"/>
          <w:numId w:val="5"/>
        </w:numPr>
        <w:rPr>
          <w:rFonts w:ascii="Arial Narrow" w:hAnsi="Arial Narrow" w:cs="Arial"/>
          <w:b/>
          <w:sz w:val="22"/>
          <w:szCs w:val="22"/>
        </w:rPr>
      </w:pPr>
      <w:r w:rsidRPr="00550EDD">
        <w:rPr>
          <w:rFonts w:ascii="Arial Narrow" w:hAnsi="Arial Narrow" w:cs="Arial"/>
          <w:b/>
          <w:sz w:val="22"/>
          <w:szCs w:val="22"/>
        </w:rPr>
        <w:t>Izjave in zaveze</w:t>
      </w:r>
    </w:p>
    <w:p w14:paraId="2F6095B2" w14:textId="77777777" w:rsidR="00436662" w:rsidRPr="00550EDD" w:rsidRDefault="00436662" w:rsidP="00436662">
      <w:pPr>
        <w:rPr>
          <w:rFonts w:ascii="Arial Narrow" w:hAnsi="Arial Narrow" w:cs="Arial"/>
          <w:sz w:val="22"/>
          <w:szCs w:val="22"/>
        </w:rPr>
      </w:pPr>
    </w:p>
    <w:p w14:paraId="275BA003" w14:textId="77777777" w:rsidR="00436662" w:rsidRPr="00550EDD" w:rsidRDefault="00436662" w:rsidP="00436662">
      <w:pPr>
        <w:rPr>
          <w:rFonts w:ascii="Arial Narrow" w:hAnsi="Arial Narrow" w:cs="Arial"/>
          <w:sz w:val="22"/>
          <w:szCs w:val="22"/>
        </w:rPr>
      </w:pPr>
      <w:r w:rsidRPr="00550EDD">
        <w:rPr>
          <w:rFonts w:ascii="Arial Narrow" w:hAnsi="Arial Narrow" w:cs="Arial"/>
          <w:sz w:val="22"/>
          <w:szCs w:val="22"/>
        </w:rPr>
        <w:t>Izjavljamo, da smo kot ponudnik seznanjeni z določili razpisne dokumentacije in z njimi v celoti soglašamo ter jih v celoti sprejemamo. Ponudbo smo pripravili in predložili skladno z zahtevami, navedenimi v tej DJN.</w:t>
      </w:r>
    </w:p>
    <w:p w14:paraId="01165E79" w14:textId="77777777" w:rsidR="00436662" w:rsidRPr="00550EDD" w:rsidRDefault="00436662" w:rsidP="00436662">
      <w:pPr>
        <w:rPr>
          <w:rFonts w:ascii="Arial Narrow" w:hAnsi="Arial Narrow" w:cs="Arial"/>
          <w:sz w:val="6"/>
          <w:szCs w:val="6"/>
        </w:rPr>
      </w:pPr>
    </w:p>
    <w:p w14:paraId="5232F118" w14:textId="77777777" w:rsidR="00436662" w:rsidRPr="00550EDD" w:rsidRDefault="00436662" w:rsidP="00436662">
      <w:pPr>
        <w:rPr>
          <w:rFonts w:ascii="Arial Narrow" w:hAnsi="Arial Narrow" w:cs="Arial"/>
          <w:sz w:val="22"/>
          <w:szCs w:val="22"/>
        </w:rPr>
      </w:pPr>
      <w:r w:rsidRPr="00550EDD">
        <w:rPr>
          <w:rFonts w:ascii="Arial Narrow" w:hAnsi="Arial Narrow" w:cs="Arial"/>
          <w:sz w:val="22"/>
          <w:szCs w:val="22"/>
        </w:rPr>
        <w:t>Strinjamo se, da naročnik ni zavezan sprejeti nobene od ponudb, da ponudnik nosi vse stroške v zvezi s pripravo ponudbe in sodelovanjem v javnem naročilu ter da v nobenem primeru, niti v primeru odstopa naročnika od oddaje javnega naročila, ponudniku ne bodo povrnjeni nobeni stroški. S podpisom tega obrazca podpisujemo ponudbo kot celoto in potrjujemo veljavnost naše ponudbe do roka, navedenega v tem obrazcu.</w:t>
      </w:r>
    </w:p>
    <w:p w14:paraId="0757F4D9" w14:textId="77777777" w:rsidR="00436662" w:rsidRPr="00550EDD" w:rsidRDefault="00436662" w:rsidP="00436662">
      <w:pPr>
        <w:rPr>
          <w:rFonts w:ascii="Arial Narrow" w:hAnsi="Arial Narrow" w:cs="Arial"/>
          <w:sz w:val="22"/>
          <w:szCs w:val="22"/>
        </w:rPr>
      </w:pPr>
    </w:p>
    <w:p w14:paraId="5458E094" w14:textId="77777777" w:rsidR="00436662" w:rsidRPr="00550EDD" w:rsidRDefault="00436662" w:rsidP="00436662">
      <w:pPr>
        <w:rPr>
          <w:rFonts w:ascii="Arial Narrow" w:hAnsi="Arial Narrow" w:cs="Arial"/>
          <w:sz w:val="22"/>
          <w:szCs w:val="22"/>
        </w:rPr>
      </w:pPr>
      <w:r w:rsidRPr="00550EDD">
        <w:rPr>
          <w:rFonts w:ascii="Arial Narrow" w:hAnsi="Arial Narrow" w:cs="Arial"/>
          <w:spacing w:val="-3"/>
          <w:sz w:val="22"/>
          <w:szCs w:val="22"/>
        </w:rPr>
        <w:t xml:space="preserve">Kraj in datum: </w:t>
      </w:r>
      <w:r w:rsidRPr="00550EDD">
        <w:rPr>
          <w:rFonts w:ascii="Arial Narrow" w:hAnsi="Arial Narrow" w:cs="Arial"/>
          <w:sz w:val="22"/>
          <w:szCs w:val="22"/>
        </w:rPr>
        <w:fldChar w:fldCharType="begin">
          <w:ffData>
            <w:name w:val=""/>
            <w:enabled/>
            <w:calcOnExit w:val="0"/>
            <w:textInput>
              <w:default w:val="Vnesite kraj in datum"/>
            </w:textInput>
          </w:ffData>
        </w:fldChar>
      </w:r>
      <w:r w:rsidRPr="00550EDD">
        <w:rPr>
          <w:rFonts w:ascii="Arial Narrow" w:hAnsi="Arial Narrow" w:cs="Arial"/>
          <w:sz w:val="22"/>
          <w:szCs w:val="22"/>
        </w:rPr>
        <w:instrText xml:space="preserve"> FORMTEXT </w:instrText>
      </w:r>
      <w:r w:rsidRPr="00550EDD">
        <w:rPr>
          <w:rFonts w:ascii="Arial Narrow" w:hAnsi="Arial Narrow" w:cs="Arial"/>
          <w:sz w:val="22"/>
          <w:szCs w:val="22"/>
        </w:rPr>
      </w:r>
      <w:r w:rsidRPr="00550EDD">
        <w:rPr>
          <w:rFonts w:ascii="Arial Narrow" w:hAnsi="Arial Narrow" w:cs="Arial"/>
          <w:sz w:val="22"/>
          <w:szCs w:val="22"/>
        </w:rPr>
        <w:fldChar w:fldCharType="separate"/>
      </w:r>
      <w:r w:rsidRPr="00550EDD">
        <w:rPr>
          <w:rFonts w:ascii="Arial Narrow" w:hAnsi="Arial Narrow" w:cs="Arial"/>
          <w:sz w:val="22"/>
          <w:szCs w:val="22"/>
        </w:rPr>
        <w:t>Vnesite kraj in datum</w:t>
      </w:r>
      <w:r w:rsidRPr="00550EDD">
        <w:rPr>
          <w:rFonts w:ascii="Arial Narrow" w:hAnsi="Arial Narrow" w:cs="Arial"/>
          <w:sz w:val="22"/>
          <w:szCs w:val="22"/>
        </w:rPr>
        <w:fldChar w:fldCharType="end"/>
      </w:r>
      <w:r w:rsidRPr="00550EDD">
        <w:rPr>
          <w:rFonts w:ascii="Arial Narrow" w:hAnsi="Arial Narrow" w:cs="Arial"/>
          <w:sz w:val="22"/>
          <w:szCs w:val="22"/>
        </w:rPr>
        <w:tab/>
      </w:r>
      <w:r w:rsidRPr="00550EDD">
        <w:rPr>
          <w:rFonts w:ascii="Arial Narrow" w:hAnsi="Arial Narrow" w:cs="Arial"/>
          <w:sz w:val="22"/>
          <w:szCs w:val="22"/>
        </w:rPr>
        <w:tab/>
      </w:r>
    </w:p>
    <w:p w14:paraId="70AC6CFF" w14:textId="77777777" w:rsidR="00436662" w:rsidRPr="00550EDD" w:rsidRDefault="00436662" w:rsidP="00436662">
      <w:pPr>
        <w:rPr>
          <w:rFonts w:ascii="Arial Narrow" w:hAnsi="Arial Narrow" w:cs="Arial"/>
          <w:sz w:val="22"/>
          <w:szCs w:val="22"/>
        </w:rPr>
      </w:pPr>
    </w:p>
    <w:p w14:paraId="21DE6DAC" w14:textId="77777777" w:rsidR="00436662" w:rsidRPr="00550EDD" w:rsidRDefault="00436662" w:rsidP="00436662">
      <w:pPr>
        <w:ind w:left="5664" w:firstLine="708"/>
        <w:rPr>
          <w:rFonts w:ascii="Arial Narrow" w:hAnsi="Arial Narrow" w:cs="Arial"/>
          <w:sz w:val="22"/>
          <w:szCs w:val="22"/>
        </w:rPr>
      </w:pPr>
      <w:r w:rsidRPr="00550EDD">
        <w:rPr>
          <w:rFonts w:ascii="Arial Narrow" w:hAnsi="Arial Narrow" w:cs="Arial"/>
          <w:sz w:val="22"/>
          <w:szCs w:val="22"/>
        </w:rPr>
        <w:t>Zakoniti zastopnik ali pooblaščenec:</w:t>
      </w:r>
    </w:p>
    <w:p w14:paraId="6D221CD9" w14:textId="77777777" w:rsidR="00436662" w:rsidRPr="00550EDD" w:rsidRDefault="00436662" w:rsidP="00436662">
      <w:pPr>
        <w:ind w:left="5664" w:firstLine="708"/>
        <w:rPr>
          <w:rFonts w:ascii="Arial Narrow" w:hAnsi="Arial Narrow" w:cs="Arial"/>
          <w:sz w:val="22"/>
          <w:szCs w:val="22"/>
        </w:rPr>
      </w:pPr>
      <w:r w:rsidRPr="00550EDD">
        <w:rPr>
          <w:rFonts w:ascii="Arial Narrow" w:hAnsi="Arial Narrow" w:cs="Arial"/>
          <w:sz w:val="22"/>
          <w:szCs w:val="22"/>
        </w:rPr>
        <w:tab/>
      </w:r>
    </w:p>
    <w:p w14:paraId="50B9A7F8" w14:textId="77777777" w:rsidR="00436662" w:rsidRPr="00550EDD" w:rsidRDefault="00436662" w:rsidP="00436662">
      <w:pPr>
        <w:ind w:left="5664" w:firstLine="708"/>
        <w:rPr>
          <w:rFonts w:ascii="Arial Narrow" w:hAnsi="Arial Narrow" w:cs="Arial"/>
          <w:sz w:val="22"/>
          <w:szCs w:val="22"/>
        </w:rPr>
      </w:pPr>
      <w:r w:rsidRPr="00550EDD">
        <w:rPr>
          <w:rFonts w:ascii="Arial Narrow" w:hAnsi="Arial Narrow" w:cs="Arial"/>
          <w:sz w:val="22"/>
          <w:szCs w:val="22"/>
        </w:rPr>
        <w:fldChar w:fldCharType="begin">
          <w:ffData>
            <w:name w:val="Besedilo48"/>
            <w:enabled/>
            <w:calcOnExit w:val="0"/>
            <w:textInput>
              <w:default w:val="Vnesite ime in priimek"/>
            </w:textInput>
          </w:ffData>
        </w:fldChar>
      </w:r>
      <w:r w:rsidRPr="00550EDD">
        <w:rPr>
          <w:rFonts w:ascii="Arial Narrow" w:hAnsi="Arial Narrow" w:cs="Arial"/>
          <w:sz w:val="22"/>
          <w:szCs w:val="22"/>
        </w:rPr>
        <w:instrText xml:space="preserve"> FORMTEXT </w:instrText>
      </w:r>
      <w:r w:rsidRPr="00550EDD">
        <w:rPr>
          <w:rFonts w:ascii="Arial Narrow" w:hAnsi="Arial Narrow" w:cs="Arial"/>
          <w:sz w:val="22"/>
          <w:szCs w:val="22"/>
        </w:rPr>
      </w:r>
      <w:r w:rsidRPr="00550EDD">
        <w:rPr>
          <w:rFonts w:ascii="Arial Narrow" w:hAnsi="Arial Narrow" w:cs="Arial"/>
          <w:sz w:val="22"/>
          <w:szCs w:val="22"/>
        </w:rPr>
        <w:fldChar w:fldCharType="separate"/>
      </w:r>
      <w:r w:rsidRPr="00550EDD">
        <w:rPr>
          <w:rFonts w:ascii="Arial Narrow" w:hAnsi="Arial Narrow" w:cs="Arial"/>
          <w:sz w:val="22"/>
          <w:szCs w:val="22"/>
        </w:rPr>
        <w:t>Vnesite ime in priimek</w:t>
      </w:r>
      <w:r w:rsidRPr="00550EDD">
        <w:rPr>
          <w:rFonts w:ascii="Arial Narrow" w:hAnsi="Arial Narrow" w:cs="Arial"/>
          <w:sz w:val="22"/>
          <w:szCs w:val="22"/>
        </w:rPr>
        <w:fldChar w:fldCharType="end"/>
      </w:r>
    </w:p>
    <w:p w14:paraId="7D6DA7BC" w14:textId="77777777" w:rsidR="00436662" w:rsidRPr="00550EDD" w:rsidRDefault="00436662" w:rsidP="00436662">
      <w:pPr>
        <w:ind w:left="3540" w:firstLine="708"/>
        <w:rPr>
          <w:rFonts w:ascii="Arial Narrow" w:hAnsi="Arial Narrow" w:cs="Arial"/>
          <w:sz w:val="22"/>
          <w:szCs w:val="22"/>
        </w:rPr>
      </w:pPr>
    </w:p>
    <w:p w14:paraId="72C8E4E9" w14:textId="77777777" w:rsidR="00436662" w:rsidRPr="00550EDD" w:rsidRDefault="00436662" w:rsidP="00436662">
      <w:pPr>
        <w:rPr>
          <w:rFonts w:ascii="Arial Narrow" w:hAnsi="Arial Narrow" w:cs="Arial"/>
          <w:sz w:val="22"/>
          <w:szCs w:val="22"/>
        </w:rPr>
      </w:pPr>
      <w:r w:rsidRPr="00550EDD">
        <w:rPr>
          <w:rFonts w:ascii="Arial Narrow" w:hAnsi="Arial Narrow" w:cs="Arial"/>
          <w:sz w:val="22"/>
          <w:szCs w:val="22"/>
        </w:rPr>
        <w:tab/>
      </w:r>
      <w:r w:rsidRPr="00550EDD">
        <w:rPr>
          <w:rFonts w:ascii="Arial Narrow" w:hAnsi="Arial Narrow" w:cs="Arial"/>
          <w:sz w:val="22"/>
          <w:szCs w:val="22"/>
        </w:rPr>
        <w:tab/>
      </w:r>
      <w:r w:rsidRPr="00550EDD">
        <w:rPr>
          <w:rFonts w:ascii="Arial Narrow" w:hAnsi="Arial Narrow" w:cs="Arial"/>
          <w:sz w:val="22"/>
          <w:szCs w:val="22"/>
        </w:rPr>
        <w:tab/>
      </w:r>
      <w:r w:rsidRPr="00550EDD">
        <w:rPr>
          <w:rFonts w:ascii="Arial Narrow" w:hAnsi="Arial Narrow" w:cs="Arial"/>
          <w:sz w:val="22"/>
          <w:szCs w:val="22"/>
        </w:rPr>
        <w:tab/>
      </w:r>
      <w:r w:rsidRPr="00550EDD">
        <w:rPr>
          <w:rFonts w:ascii="Arial Narrow" w:hAnsi="Arial Narrow" w:cs="Arial"/>
          <w:sz w:val="22"/>
          <w:szCs w:val="22"/>
        </w:rPr>
        <w:tab/>
      </w:r>
      <w:r w:rsidRPr="00550EDD">
        <w:rPr>
          <w:rFonts w:ascii="Arial Narrow" w:hAnsi="Arial Narrow" w:cs="Arial"/>
          <w:sz w:val="22"/>
          <w:szCs w:val="22"/>
        </w:rPr>
        <w:tab/>
        <w:t xml:space="preserve">Žig: </w:t>
      </w:r>
      <w:r w:rsidRPr="00550EDD">
        <w:rPr>
          <w:rFonts w:ascii="Arial Narrow" w:hAnsi="Arial Narrow" w:cs="Arial"/>
          <w:sz w:val="22"/>
          <w:szCs w:val="22"/>
        </w:rPr>
        <w:tab/>
      </w:r>
      <w:r w:rsidRPr="00550EDD">
        <w:rPr>
          <w:rFonts w:ascii="Arial Narrow" w:hAnsi="Arial Narrow" w:cs="Arial"/>
          <w:sz w:val="22"/>
          <w:szCs w:val="22"/>
        </w:rPr>
        <w:tab/>
      </w:r>
      <w:r w:rsidRPr="00550EDD">
        <w:rPr>
          <w:rFonts w:ascii="Arial Narrow" w:hAnsi="Arial Narrow" w:cs="Arial"/>
          <w:sz w:val="22"/>
          <w:szCs w:val="22"/>
        </w:rPr>
        <w:tab/>
        <w:t>________________________________</w:t>
      </w:r>
    </w:p>
    <w:p w14:paraId="2002A42D" w14:textId="77777777" w:rsidR="00436662" w:rsidRPr="00CF007A" w:rsidRDefault="00436662" w:rsidP="00436662">
      <w:pPr>
        <w:rPr>
          <w:rFonts w:ascii="Arial Narrow" w:hAnsi="Arial Narrow" w:cs="Arial"/>
          <w:sz w:val="22"/>
          <w:szCs w:val="22"/>
        </w:rPr>
      </w:pPr>
      <w:r w:rsidRPr="00550EDD">
        <w:rPr>
          <w:rFonts w:ascii="Arial Narrow" w:hAnsi="Arial Narrow" w:cs="Arial"/>
          <w:sz w:val="22"/>
          <w:szCs w:val="22"/>
        </w:rPr>
        <w:tab/>
      </w:r>
      <w:r w:rsidRPr="00550EDD">
        <w:rPr>
          <w:rFonts w:ascii="Arial Narrow" w:hAnsi="Arial Narrow" w:cs="Arial"/>
          <w:sz w:val="22"/>
          <w:szCs w:val="22"/>
        </w:rPr>
        <w:tab/>
      </w:r>
      <w:r w:rsidRPr="00550EDD">
        <w:rPr>
          <w:rFonts w:ascii="Arial Narrow" w:hAnsi="Arial Narrow" w:cs="Arial"/>
          <w:sz w:val="22"/>
          <w:szCs w:val="22"/>
        </w:rPr>
        <w:tab/>
      </w:r>
      <w:r w:rsidRPr="00550EDD">
        <w:rPr>
          <w:rFonts w:ascii="Arial Narrow" w:hAnsi="Arial Narrow" w:cs="Arial"/>
          <w:sz w:val="22"/>
          <w:szCs w:val="22"/>
        </w:rPr>
        <w:tab/>
      </w:r>
      <w:r w:rsidRPr="00550EDD">
        <w:rPr>
          <w:rFonts w:ascii="Arial Narrow" w:hAnsi="Arial Narrow" w:cs="Arial"/>
          <w:sz w:val="22"/>
          <w:szCs w:val="22"/>
        </w:rPr>
        <w:tab/>
      </w:r>
      <w:r w:rsidRPr="00550EDD">
        <w:rPr>
          <w:rFonts w:ascii="Arial Narrow" w:hAnsi="Arial Narrow" w:cs="Arial"/>
          <w:sz w:val="22"/>
          <w:szCs w:val="22"/>
        </w:rPr>
        <w:tab/>
      </w:r>
      <w:r w:rsidRPr="00550EDD">
        <w:rPr>
          <w:rFonts w:ascii="Arial Narrow" w:hAnsi="Arial Narrow" w:cs="Arial"/>
          <w:sz w:val="22"/>
          <w:szCs w:val="22"/>
        </w:rPr>
        <w:tab/>
      </w:r>
      <w:r w:rsidRPr="00550EDD">
        <w:rPr>
          <w:rFonts w:ascii="Arial Narrow" w:hAnsi="Arial Narrow" w:cs="Arial"/>
          <w:sz w:val="22"/>
          <w:szCs w:val="22"/>
        </w:rPr>
        <w:tab/>
      </w:r>
      <w:r w:rsidRPr="00550EDD">
        <w:rPr>
          <w:rFonts w:ascii="Arial Narrow" w:hAnsi="Arial Narrow" w:cs="Arial"/>
          <w:sz w:val="22"/>
          <w:szCs w:val="22"/>
        </w:rPr>
        <w:tab/>
      </w:r>
      <w:r w:rsidRPr="00550EDD">
        <w:rPr>
          <w:rFonts w:ascii="Arial Narrow" w:hAnsi="Arial Narrow" w:cs="Arial"/>
          <w:sz w:val="22"/>
          <w:szCs w:val="22"/>
          <w:vertAlign w:val="superscript"/>
        </w:rPr>
        <w:t>Podpis zastopnika ali pooblaščenca</w:t>
      </w:r>
      <w:r w:rsidRPr="00062867">
        <w:rPr>
          <w:rFonts w:ascii="Arial" w:hAnsi="Arial" w:cs="Arial"/>
          <w:b/>
          <w:bCs/>
          <w:sz w:val="18"/>
          <w:szCs w:val="18"/>
          <w:highlight w:val="yellow"/>
        </w:rPr>
        <w:br w:type="page"/>
      </w:r>
    </w:p>
    <w:p w14:paraId="20610A9F" w14:textId="77777777" w:rsidR="00436662" w:rsidRPr="00550EDD" w:rsidRDefault="00436662" w:rsidP="00436662">
      <w:pPr>
        <w:rPr>
          <w:rFonts w:ascii="Arial" w:hAnsi="Arial" w:cs="Arial"/>
          <w:b/>
          <w:bCs/>
          <w:sz w:val="18"/>
          <w:szCs w:val="18"/>
        </w:rPr>
      </w:pPr>
      <w:r w:rsidRPr="00550EDD">
        <w:rPr>
          <w:rFonts w:ascii="Arial" w:hAnsi="Arial" w:cs="Arial"/>
          <w:b/>
          <w:bCs/>
          <w:sz w:val="18"/>
          <w:szCs w:val="18"/>
        </w:rPr>
        <w:lastRenderedPageBreak/>
        <w:t xml:space="preserve">Obrazec št. </w:t>
      </w:r>
      <w:r w:rsidRPr="00550EDD">
        <w:rPr>
          <w:rFonts w:ascii="Arial" w:hAnsi="Arial" w:cs="Arial"/>
          <w:b/>
          <w:bCs/>
          <w:sz w:val="18"/>
          <w:szCs w:val="18"/>
        </w:rPr>
        <w:fldChar w:fldCharType="begin"/>
      </w:r>
      <w:r w:rsidRPr="00550EDD">
        <w:rPr>
          <w:rFonts w:ascii="Arial" w:hAnsi="Arial" w:cs="Arial"/>
          <w:b/>
          <w:bCs/>
          <w:sz w:val="18"/>
          <w:szCs w:val="18"/>
        </w:rPr>
        <w:instrText xml:space="preserve"> SEQ Obrazec_št. \* ARABIC </w:instrText>
      </w:r>
      <w:r w:rsidRPr="00550EDD">
        <w:rPr>
          <w:rFonts w:ascii="Arial" w:hAnsi="Arial" w:cs="Arial"/>
          <w:b/>
          <w:bCs/>
          <w:sz w:val="18"/>
          <w:szCs w:val="18"/>
        </w:rPr>
        <w:fldChar w:fldCharType="separate"/>
      </w:r>
      <w:r>
        <w:rPr>
          <w:rFonts w:ascii="Arial" w:hAnsi="Arial" w:cs="Arial"/>
          <w:b/>
          <w:bCs/>
          <w:noProof/>
          <w:sz w:val="18"/>
          <w:szCs w:val="18"/>
        </w:rPr>
        <w:t>2</w:t>
      </w:r>
      <w:r w:rsidRPr="00550EDD">
        <w:rPr>
          <w:rFonts w:ascii="Arial" w:hAnsi="Arial" w:cs="Arial"/>
          <w:b/>
          <w:bCs/>
          <w:sz w:val="18"/>
          <w:szCs w:val="18"/>
        </w:rPr>
        <w:fldChar w:fldCharType="end"/>
      </w:r>
      <w:r w:rsidRPr="00550EDD">
        <w:rPr>
          <w:rFonts w:ascii="Arial" w:hAnsi="Arial" w:cs="Arial"/>
          <w:b/>
          <w:bCs/>
          <w:sz w:val="18"/>
          <w:szCs w:val="18"/>
        </w:rPr>
        <w:t>: Izjava ponudnika o izpolnjevanju pogojev</w:t>
      </w:r>
    </w:p>
    <w:p w14:paraId="45E1390C" w14:textId="77777777" w:rsidR="00436662" w:rsidRPr="00550EDD" w:rsidRDefault="00436662" w:rsidP="00436662">
      <w:pPr>
        <w:rPr>
          <w:rFonts w:ascii="Arial Narrow" w:hAnsi="Arial Narrow" w:cs="Arial"/>
          <w:b/>
          <w:sz w:val="22"/>
          <w:szCs w:val="22"/>
        </w:rPr>
      </w:pPr>
    </w:p>
    <w:tbl>
      <w:tblPr>
        <w:tblStyle w:val="Tabelamrea"/>
        <w:tblW w:w="9639" w:type="dxa"/>
        <w:tblInd w:w="108" w:type="dxa"/>
        <w:tblLook w:val="04A0" w:firstRow="1" w:lastRow="0" w:firstColumn="1" w:lastColumn="0" w:noHBand="0" w:noVBand="1"/>
      </w:tblPr>
      <w:tblGrid>
        <w:gridCol w:w="2722"/>
        <w:gridCol w:w="6917"/>
      </w:tblGrid>
      <w:tr w:rsidR="00436662" w:rsidRPr="00550EDD" w14:paraId="2CF7CC94" w14:textId="77777777" w:rsidTr="00BB6698">
        <w:trPr>
          <w:trHeight w:val="284"/>
        </w:trPr>
        <w:tc>
          <w:tcPr>
            <w:tcW w:w="2722" w:type="dxa"/>
            <w:tcBorders>
              <w:top w:val="single" w:sz="4" w:space="0" w:color="auto"/>
              <w:left w:val="single" w:sz="4" w:space="0" w:color="auto"/>
              <w:bottom w:val="single" w:sz="4" w:space="0" w:color="auto"/>
              <w:right w:val="single" w:sz="4" w:space="0" w:color="auto"/>
            </w:tcBorders>
            <w:shd w:val="clear" w:color="auto" w:fill="CCECFF"/>
          </w:tcPr>
          <w:p w14:paraId="6C565F8B" w14:textId="77777777" w:rsidR="00436662" w:rsidRPr="00550EDD" w:rsidRDefault="00436662" w:rsidP="00BB6698">
            <w:pPr>
              <w:rPr>
                <w:rFonts w:ascii="Arial Narrow" w:hAnsi="Arial Narrow" w:cs="Arial"/>
                <w:b/>
                <w:sz w:val="22"/>
                <w:szCs w:val="22"/>
              </w:rPr>
            </w:pPr>
            <w:r w:rsidRPr="00550EDD">
              <w:rPr>
                <w:rFonts w:ascii="Arial Narrow" w:hAnsi="Arial Narrow" w:cs="Arial"/>
                <w:b/>
                <w:sz w:val="22"/>
                <w:szCs w:val="22"/>
              </w:rPr>
              <w:t>Naročnik</w:t>
            </w:r>
          </w:p>
        </w:tc>
        <w:tc>
          <w:tcPr>
            <w:tcW w:w="6917" w:type="dxa"/>
            <w:tcBorders>
              <w:left w:val="single" w:sz="4" w:space="0" w:color="auto"/>
            </w:tcBorders>
          </w:tcPr>
          <w:p w14:paraId="489C3DB3" w14:textId="77777777" w:rsidR="00436662" w:rsidRPr="00550EDD" w:rsidRDefault="00436662" w:rsidP="00BB6698">
            <w:pPr>
              <w:rPr>
                <w:rFonts w:ascii="Arial Narrow" w:hAnsi="Arial Narrow" w:cs="Arial"/>
                <w:b/>
                <w:sz w:val="22"/>
                <w:szCs w:val="22"/>
              </w:rPr>
            </w:pPr>
            <w:r w:rsidRPr="00550EDD">
              <w:rPr>
                <w:rFonts w:ascii="Arial Narrow" w:hAnsi="Arial Narrow" w:cs="Arial"/>
                <w:b/>
                <w:sz w:val="22"/>
                <w:szCs w:val="22"/>
              </w:rPr>
              <w:t>Soške elektrarne Nova Gorica d.o.o., Erjavčeva ulica 20, 5000 Nova Gorica</w:t>
            </w:r>
          </w:p>
        </w:tc>
      </w:tr>
      <w:tr w:rsidR="00436662" w:rsidRPr="00550EDD" w14:paraId="6B1CFFCA" w14:textId="77777777" w:rsidTr="00BB66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722" w:type="dxa"/>
            <w:tcBorders>
              <w:top w:val="single" w:sz="4" w:space="0" w:color="auto"/>
              <w:left w:val="single" w:sz="4" w:space="0" w:color="auto"/>
              <w:bottom w:val="single" w:sz="4" w:space="0" w:color="auto"/>
              <w:right w:val="single" w:sz="4" w:space="0" w:color="auto"/>
            </w:tcBorders>
            <w:shd w:val="clear" w:color="auto" w:fill="CCECFF"/>
            <w:vAlign w:val="center"/>
          </w:tcPr>
          <w:p w14:paraId="3970075B" w14:textId="77777777" w:rsidR="00436662" w:rsidRPr="00550EDD" w:rsidRDefault="00436662" w:rsidP="00BB6698">
            <w:pPr>
              <w:jc w:val="left"/>
              <w:rPr>
                <w:rFonts w:ascii="Arial Narrow" w:hAnsi="Arial Narrow" w:cs="Arial"/>
                <w:b/>
                <w:sz w:val="22"/>
                <w:szCs w:val="22"/>
              </w:rPr>
            </w:pPr>
            <w:r w:rsidRPr="00550EDD">
              <w:rPr>
                <w:rFonts w:ascii="Arial Narrow" w:hAnsi="Arial Narrow" w:cs="Arial"/>
                <w:b/>
                <w:sz w:val="22"/>
                <w:szCs w:val="22"/>
              </w:rPr>
              <w:t>Oznaka javnega naročila</w:t>
            </w:r>
          </w:p>
        </w:tc>
        <w:tc>
          <w:tcPr>
            <w:tcW w:w="6917" w:type="dxa"/>
            <w:tcBorders>
              <w:top w:val="single" w:sz="4" w:space="0" w:color="auto"/>
              <w:left w:val="single" w:sz="4" w:space="0" w:color="auto"/>
              <w:bottom w:val="single" w:sz="4" w:space="0" w:color="auto"/>
              <w:right w:val="single" w:sz="4" w:space="0" w:color="auto"/>
            </w:tcBorders>
            <w:vAlign w:val="center"/>
          </w:tcPr>
          <w:p w14:paraId="19D713BD" w14:textId="77777777" w:rsidR="00436662" w:rsidRPr="00550EDD" w:rsidRDefault="00436662" w:rsidP="00BB6698">
            <w:pPr>
              <w:jc w:val="left"/>
              <w:rPr>
                <w:rFonts w:ascii="Arial Narrow" w:hAnsi="Arial Narrow" w:cs="Arial"/>
                <w:sz w:val="22"/>
                <w:szCs w:val="22"/>
              </w:rPr>
            </w:pPr>
            <w:r w:rsidRPr="001E46E9">
              <w:rPr>
                <w:rFonts w:ascii="Arial Narrow" w:hAnsi="Arial Narrow" w:cs="Arial"/>
                <w:b/>
                <w:sz w:val="22"/>
                <w:szCs w:val="22"/>
              </w:rPr>
              <w:t xml:space="preserve">JN 40 01 - </w:t>
            </w:r>
            <w:r>
              <w:rPr>
                <w:rFonts w:ascii="Arial Narrow" w:hAnsi="Arial Narrow" w:cs="Arial"/>
                <w:b/>
                <w:sz w:val="22"/>
                <w:szCs w:val="22"/>
              </w:rPr>
              <w:t>69</w:t>
            </w:r>
            <w:r w:rsidRPr="001E46E9">
              <w:rPr>
                <w:rFonts w:ascii="Arial Narrow" w:hAnsi="Arial Narrow" w:cs="Arial"/>
                <w:b/>
                <w:sz w:val="22"/>
                <w:szCs w:val="22"/>
              </w:rPr>
              <w:t>/2020</w:t>
            </w:r>
          </w:p>
        </w:tc>
      </w:tr>
      <w:tr w:rsidR="00436662" w:rsidRPr="00550EDD" w14:paraId="541717A4" w14:textId="77777777" w:rsidTr="00BB66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722" w:type="dxa"/>
            <w:tcBorders>
              <w:top w:val="single" w:sz="4" w:space="0" w:color="auto"/>
              <w:left w:val="single" w:sz="4" w:space="0" w:color="auto"/>
              <w:bottom w:val="single" w:sz="4" w:space="0" w:color="auto"/>
              <w:right w:val="single" w:sz="4" w:space="0" w:color="auto"/>
            </w:tcBorders>
            <w:shd w:val="clear" w:color="auto" w:fill="CCECFF"/>
            <w:vAlign w:val="center"/>
          </w:tcPr>
          <w:p w14:paraId="528DE92F" w14:textId="77777777" w:rsidR="00436662" w:rsidRPr="00550EDD" w:rsidRDefault="00436662" w:rsidP="00BB6698">
            <w:pPr>
              <w:jc w:val="left"/>
              <w:rPr>
                <w:rFonts w:ascii="Arial Narrow" w:hAnsi="Arial Narrow" w:cs="Arial"/>
                <w:b/>
                <w:sz w:val="22"/>
                <w:szCs w:val="22"/>
              </w:rPr>
            </w:pPr>
            <w:r w:rsidRPr="00550EDD">
              <w:rPr>
                <w:rFonts w:ascii="Arial Narrow" w:hAnsi="Arial Narrow" w:cs="Arial"/>
                <w:b/>
                <w:sz w:val="22"/>
                <w:szCs w:val="22"/>
              </w:rPr>
              <w:t>Predmet javnega naročila</w:t>
            </w:r>
          </w:p>
        </w:tc>
        <w:tc>
          <w:tcPr>
            <w:tcW w:w="6917" w:type="dxa"/>
            <w:tcBorders>
              <w:top w:val="single" w:sz="4" w:space="0" w:color="auto"/>
              <w:left w:val="single" w:sz="4" w:space="0" w:color="auto"/>
              <w:bottom w:val="single" w:sz="4" w:space="0" w:color="auto"/>
              <w:right w:val="single" w:sz="4" w:space="0" w:color="auto"/>
            </w:tcBorders>
            <w:vAlign w:val="center"/>
          </w:tcPr>
          <w:p w14:paraId="29379335" w14:textId="77777777" w:rsidR="00436662" w:rsidRPr="00550EDD" w:rsidRDefault="00436662" w:rsidP="00BB6698">
            <w:pPr>
              <w:jc w:val="left"/>
              <w:rPr>
                <w:rFonts w:ascii="Arial Narrow" w:hAnsi="Arial Narrow" w:cs="Arial"/>
                <w:b/>
                <w:sz w:val="22"/>
                <w:szCs w:val="22"/>
                <w:lang w:eastAsia="sl-SI"/>
              </w:rPr>
            </w:pPr>
            <w:r w:rsidRPr="00D05005">
              <w:rPr>
                <w:rFonts w:ascii="Arial Narrow" w:hAnsi="Arial Narrow" w:cs="Arial"/>
                <w:b/>
                <w:sz w:val="22"/>
                <w:szCs w:val="22"/>
              </w:rPr>
              <w:t>DOBAVA IN MONTAŽA SISTEMA JAVNEGA ALARMIRANJA</w:t>
            </w:r>
          </w:p>
        </w:tc>
      </w:tr>
    </w:tbl>
    <w:p w14:paraId="14F2E20C" w14:textId="77777777" w:rsidR="00436662" w:rsidRPr="00550EDD" w:rsidRDefault="00436662" w:rsidP="00436662">
      <w:pPr>
        <w:rPr>
          <w:rFonts w:ascii="Arial Narrow" w:hAnsi="Arial Narrow" w:cs="Arial"/>
          <w:b/>
          <w:sz w:val="22"/>
          <w:szCs w:val="22"/>
        </w:rPr>
      </w:pPr>
    </w:p>
    <w:p w14:paraId="44D69650" w14:textId="77777777" w:rsidR="00436662" w:rsidRPr="00550EDD" w:rsidRDefault="00436662" w:rsidP="00436662">
      <w:pPr>
        <w:rPr>
          <w:rFonts w:ascii="Arial Narrow" w:hAnsi="Arial Narrow" w:cs="Arial"/>
          <w:b/>
          <w:sz w:val="22"/>
          <w:szCs w:val="22"/>
        </w:rPr>
      </w:pPr>
    </w:p>
    <w:p w14:paraId="77515E7D" w14:textId="77777777" w:rsidR="00436662" w:rsidRPr="00550EDD" w:rsidRDefault="00436662" w:rsidP="00436662">
      <w:pPr>
        <w:jc w:val="left"/>
        <w:rPr>
          <w:rFonts w:ascii="Arial Narrow" w:hAnsi="Arial Narrow" w:cs="Arial"/>
          <w:b/>
          <w:sz w:val="24"/>
          <w:szCs w:val="24"/>
        </w:rPr>
      </w:pPr>
      <w:r w:rsidRPr="00550EDD">
        <w:rPr>
          <w:rFonts w:ascii="Arial Narrow" w:hAnsi="Arial Narrow" w:cs="Arial"/>
          <w:b/>
          <w:sz w:val="24"/>
          <w:szCs w:val="24"/>
        </w:rPr>
        <w:t>IZJAVA PONUDNIKA O IZPOLNJEVANJU POGOJEV</w:t>
      </w:r>
    </w:p>
    <w:p w14:paraId="07A2E30A" w14:textId="77777777" w:rsidR="00436662" w:rsidRPr="00550EDD" w:rsidRDefault="00436662" w:rsidP="00436662">
      <w:pPr>
        <w:rPr>
          <w:rFonts w:ascii="Arial Narrow" w:hAnsi="Arial Narrow" w:cs="Arial"/>
        </w:rPr>
      </w:pPr>
      <w:r w:rsidRPr="00550EDD">
        <w:rPr>
          <w:rFonts w:ascii="Arial Narrow" w:hAnsi="Arial Narrow" w:cs="Arial"/>
        </w:rPr>
        <w:t xml:space="preserve"> (Izjavo mora izpolniti in podpisati samostojni ponudnik)</w:t>
      </w:r>
    </w:p>
    <w:p w14:paraId="0EECB367" w14:textId="77777777" w:rsidR="00436662" w:rsidRPr="00550EDD" w:rsidRDefault="00436662" w:rsidP="00436662"/>
    <w:p w14:paraId="29AB35CF" w14:textId="77777777" w:rsidR="00436662" w:rsidRPr="00550EDD" w:rsidRDefault="00436662" w:rsidP="00436662"/>
    <w:tbl>
      <w:tblPr>
        <w:tblStyle w:val="Tabelamrea"/>
        <w:tblW w:w="9644" w:type="dxa"/>
        <w:tblInd w:w="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7"/>
        <w:gridCol w:w="4786"/>
        <w:gridCol w:w="2131"/>
      </w:tblGrid>
      <w:tr w:rsidR="00436662" w:rsidRPr="00550EDD" w14:paraId="47F26953" w14:textId="77777777" w:rsidTr="00BB6698">
        <w:trPr>
          <w:trHeight w:val="284"/>
        </w:trPr>
        <w:tc>
          <w:tcPr>
            <w:tcW w:w="2727" w:type="dxa"/>
            <w:tcBorders>
              <w:top w:val="single" w:sz="4" w:space="0" w:color="auto"/>
              <w:left w:val="single" w:sz="4" w:space="0" w:color="auto"/>
              <w:bottom w:val="single" w:sz="4" w:space="0" w:color="auto"/>
              <w:right w:val="single" w:sz="4" w:space="0" w:color="auto"/>
            </w:tcBorders>
            <w:shd w:val="clear" w:color="auto" w:fill="CCECFF"/>
            <w:vAlign w:val="center"/>
          </w:tcPr>
          <w:p w14:paraId="283C134D" w14:textId="77777777" w:rsidR="00436662" w:rsidRPr="00550EDD" w:rsidRDefault="00436662" w:rsidP="00BB6698">
            <w:pPr>
              <w:jc w:val="left"/>
              <w:rPr>
                <w:rFonts w:ascii="Arial Narrow" w:hAnsi="Arial Narrow" w:cs="Arial"/>
                <w:b/>
                <w:sz w:val="22"/>
                <w:szCs w:val="22"/>
              </w:rPr>
            </w:pPr>
            <w:r w:rsidRPr="00550EDD">
              <w:rPr>
                <w:rFonts w:ascii="Arial Narrow" w:hAnsi="Arial Narrow" w:cs="Arial"/>
                <w:b/>
                <w:sz w:val="22"/>
                <w:szCs w:val="22"/>
              </w:rPr>
              <w:t>Naziv in naslov</w:t>
            </w:r>
          </w:p>
        </w:tc>
        <w:tc>
          <w:tcPr>
            <w:tcW w:w="4786" w:type="dxa"/>
            <w:tcBorders>
              <w:top w:val="single" w:sz="4" w:space="0" w:color="auto"/>
              <w:left w:val="single" w:sz="4" w:space="0" w:color="auto"/>
              <w:bottom w:val="single" w:sz="4" w:space="0" w:color="auto"/>
              <w:right w:val="single" w:sz="4" w:space="0" w:color="auto"/>
            </w:tcBorders>
            <w:vAlign w:val="center"/>
          </w:tcPr>
          <w:p w14:paraId="23BD474B" w14:textId="77777777" w:rsidR="00436662" w:rsidRPr="00550EDD" w:rsidRDefault="00436662" w:rsidP="00BB6698">
            <w:pPr>
              <w:jc w:val="left"/>
              <w:rPr>
                <w:rFonts w:ascii="Arial Narrow" w:hAnsi="Arial Narrow" w:cs="Arial"/>
                <w:sz w:val="22"/>
                <w:szCs w:val="22"/>
              </w:rPr>
            </w:pPr>
            <w:r w:rsidRPr="00550EDD">
              <w:rPr>
                <w:rFonts w:ascii="Arial Narrow" w:hAnsi="Arial Narrow" w:cs="Arial"/>
                <w:sz w:val="22"/>
                <w:szCs w:val="22"/>
              </w:rPr>
              <w:fldChar w:fldCharType="begin">
                <w:ffData>
                  <w:name w:val=""/>
                  <w:enabled/>
                  <w:calcOnExit w:val="0"/>
                  <w:textInput>
                    <w:default w:val="Vnesite naziv in naslov ponudnika"/>
                  </w:textInput>
                </w:ffData>
              </w:fldChar>
            </w:r>
            <w:r w:rsidRPr="00550EDD">
              <w:rPr>
                <w:rFonts w:ascii="Arial Narrow" w:hAnsi="Arial Narrow" w:cs="Arial"/>
                <w:sz w:val="22"/>
                <w:szCs w:val="22"/>
              </w:rPr>
              <w:instrText xml:space="preserve"> FORMTEXT </w:instrText>
            </w:r>
            <w:r w:rsidRPr="00550EDD">
              <w:rPr>
                <w:rFonts w:ascii="Arial Narrow" w:hAnsi="Arial Narrow" w:cs="Arial"/>
                <w:sz w:val="22"/>
                <w:szCs w:val="22"/>
              </w:rPr>
            </w:r>
            <w:r w:rsidRPr="00550EDD">
              <w:rPr>
                <w:rFonts w:ascii="Arial Narrow" w:hAnsi="Arial Narrow" w:cs="Arial"/>
                <w:sz w:val="22"/>
                <w:szCs w:val="22"/>
              </w:rPr>
              <w:fldChar w:fldCharType="separate"/>
            </w:r>
            <w:r w:rsidRPr="00550EDD">
              <w:rPr>
                <w:rFonts w:ascii="Arial Narrow" w:hAnsi="Arial Narrow" w:cs="Arial"/>
                <w:sz w:val="22"/>
                <w:szCs w:val="22"/>
              </w:rPr>
              <w:t>Vnesite naziv in naslov ponudnika</w:t>
            </w:r>
            <w:r w:rsidRPr="00550EDD">
              <w:rPr>
                <w:rFonts w:ascii="Arial Narrow" w:hAnsi="Arial Narrow" w:cs="Arial"/>
                <w:sz w:val="22"/>
                <w:szCs w:val="22"/>
              </w:rPr>
              <w:fldChar w:fldCharType="end"/>
            </w:r>
          </w:p>
        </w:tc>
        <w:tc>
          <w:tcPr>
            <w:tcW w:w="2131" w:type="dxa"/>
            <w:tcBorders>
              <w:top w:val="single" w:sz="4" w:space="0" w:color="auto"/>
              <w:left w:val="single" w:sz="4" w:space="0" w:color="auto"/>
              <w:bottom w:val="single" w:sz="4" w:space="0" w:color="auto"/>
              <w:right w:val="single" w:sz="4" w:space="0" w:color="auto"/>
            </w:tcBorders>
            <w:vAlign w:val="center"/>
          </w:tcPr>
          <w:p w14:paraId="2F64C550" w14:textId="77777777" w:rsidR="00436662" w:rsidRPr="00550EDD" w:rsidRDefault="00436662" w:rsidP="00BB6698">
            <w:pPr>
              <w:jc w:val="left"/>
              <w:rPr>
                <w:rFonts w:ascii="Arial Narrow" w:hAnsi="Arial Narrow" w:cs="Arial"/>
                <w:sz w:val="22"/>
                <w:szCs w:val="22"/>
              </w:rPr>
            </w:pPr>
            <w:r w:rsidRPr="00550EDD">
              <w:rPr>
                <w:rFonts w:ascii="Arial Narrow" w:hAnsi="Arial Narrow" w:cs="Arial"/>
                <w:sz w:val="22"/>
                <w:szCs w:val="22"/>
              </w:rPr>
              <w:fldChar w:fldCharType="begin">
                <w:ffData>
                  <w:name w:val="Besedilo5"/>
                  <w:enabled/>
                  <w:calcOnExit w:val="0"/>
                  <w:textInput>
                    <w:default w:val="Država sedeža"/>
                  </w:textInput>
                </w:ffData>
              </w:fldChar>
            </w:r>
            <w:r w:rsidRPr="00550EDD">
              <w:rPr>
                <w:rFonts w:ascii="Arial Narrow" w:hAnsi="Arial Narrow" w:cs="Arial"/>
                <w:sz w:val="22"/>
                <w:szCs w:val="22"/>
              </w:rPr>
              <w:instrText xml:space="preserve"> FORMTEXT </w:instrText>
            </w:r>
            <w:r w:rsidRPr="00550EDD">
              <w:rPr>
                <w:rFonts w:ascii="Arial Narrow" w:hAnsi="Arial Narrow" w:cs="Arial"/>
                <w:sz w:val="22"/>
                <w:szCs w:val="22"/>
              </w:rPr>
            </w:r>
            <w:r w:rsidRPr="00550EDD">
              <w:rPr>
                <w:rFonts w:ascii="Arial Narrow" w:hAnsi="Arial Narrow" w:cs="Arial"/>
                <w:sz w:val="22"/>
                <w:szCs w:val="22"/>
              </w:rPr>
              <w:fldChar w:fldCharType="separate"/>
            </w:r>
            <w:r w:rsidRPr="00550EDD">
              <w:rPr>
                <w:rFonts w:ascii="Arial Narrow" w:hAnsi="Arial Narrow" w:cs="Arial"/>
                <w:sz w:val="22"/>
                <w:szCs w:val="22"/>
              </w:rPr>
              <w:t>Država sedeža</w:t>
            </w:r>
            <w:r w:rsidRPr="00550EDD">
              <w:rPr>
                <w:rFonts w:ascii="Arial Narrow" w:hAnsi="Arial Narrow" w:cs="Arial"/>
                <w:sz w:val="22"/>
                <w:szCs w:val="22"/>
              </w:rPr>
              <w:fldChar w:fldCharType="end"/>
            </w:r>
          </w:p>
        </w:tc>
      </w:tr>
    </w:tbl>
    <w:p w14:paraId="39BF7822" w14:textId="77777777" w:rsidR="00436662" w:rsidRPr="00550EDD" w:rsidRDefault="00436662" w:rsidP="00436662">
      <w:pPr>
        <w:rPr>
          <w:rFonts w:ascii="Arial Narrow" w:hAnsi="Arial Narrow" w:cs="Arial"/>
          <w:b/>
          <w:sz w:val="6"/>
          <w:szCs w:val="6"/>
        </w:rPr>
      </w:pPr>
    </w:p>
    <w:tbl>
      <w:tblPr>
        <w:tblStyle w:val="Tabelamrea"/>
        <w:tblW w:w="9644" w:type="dxa"/>
        <w:tblInd w:w="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7"/>
        <w:gridCol w:w="4786"/>
        <w:gridCol w:w="2131"/>
      </w:tblGrid>
      <w:tr w:rsidR="00436662" w:rsidRPr="00550EDD" w14:paraId="22ACCC8C" w14:textId="77777777" w:rsidTr="00BB6698">
        <w:trPr>
          <w:trHeight w:val="284"/>
        </w:trPr>
        <w:tc>
          <w:tcPr>
            <w:tcW w:w="2727" w:type="dxa"/>
            <w:tcBorders>
              <w:top w:val="single" w:sz="4" w:space="0" w:color="auto"/>
              <w:left w:val="single" w:sz="4" w:space="0" w:color="auto"/>
              <w:bottom w:val="single" w:sz="4" w:space="0" w:color="auto"/>
              <w:right w:val="single" w:sz="4" w:space="0" w:color="auto"/>
            </w:tcBorders>
            <w:shd w:val="clear" w:color="auto" w:fill="CCECFF"/>
            <w:vAlign w:val="center"/>
          </w:tcPr>
          <w:p w14:paraId="0170882C" w14:textId="77777777" w:rsidR="00436662" w:rsidRPr="00550EDD" w:rsidRDefault="00436662" w:rsidP="00BB6698">
            <w:pPr>
              <w:jc w:val="left"/>
              <w:rPr>
                <w:rFonts w:ascii="Arial Narrow" w:hAnsi="Arial Narrow" w:cs="Arial"/>
                <w:b/>
                <w:sz w:val="22"/>
                <w:szCs w:val="22"/>
              </w:rPr>
            </w:pPr>
            <w:r w:rsidRPr="00550EDD">
              <w:rPr>
                <w:rFonts w:ascii="Arial Narrow" w:hAnsi="Arial Narrow" w:cs="Arial"/>
                <w:b/>
                <w:sz w:val="22"/>
                <w:szCs w:val="22"/>
              </w:rPr>
              <w:t>Zastopnik ali pooblaščenec</w:t>
            </w:r>
          </w:p>
        </w:tc>
        <w:tc>
          <w:tcPr>
            <w:tcW w:w="4786" w:type="dxa"/>
            <w:tcBorders>
              <w:top w:val="single" w:sz="4" w:space="0" w:color="auto"/>
              <w:left w:val="single" w:sz="4" w:space="0" w:color="auto"/>
              <w:bottom w:val="single" w:sz="4" w:space="0" w:color="auto"/>
              <w:right w:val="single" w:sz="4" w:space="0" w:color="auto"/>
            </w:tcBorders>
            <w:vAlign w:val="center"/>
          </w:tcPr>
          <w:p w14:paraId="5524AEF7" w14:textId="77777777" w:rsidR="00436662" w:rsidRPr="00550EDD" w:rsidRDefault="00436662" w:rsidP="00BB6698">
            <w:pPr>
              <w:jc w:val="left"/>
              <w:rPr>
                <w:rFonts w:ascii="Arial Narrow" w:hAnsi="Arial Narrow" w:cs="Arial"/>
                <w:sz w:val="22"/>
                <w:szCs w:val="22"/>
              </w:rPr>
            </w:pPr>
            <w:r w:rsidRPr="00550EDD">
              <w:rPr>
                <w:rFonts w:ascii="Arial Narrow" w:hAnsi="Arial Narrow" w:cs="Arial"/>
                <w:sz w:val="22"/>
                <w:szCs w:val="22"/>
              </w:rPr>
              <w:fldChar w:fldCharType="begin">
                <w:ffData>
                  <w:name w:val=""/>
                  <w:enabled/>
                  <w:calcOnExit w:val="0"/>
                  <w:textInput>
                    <w:default w:val="Vnesite ime in priimek zakonitega zastopnika"/>
                  </w:textInput>
                </w:ffData>
              </w:fldChar>
            </w:r>
            <w:r w:rsidRPr="00550EDD">
              <w:rPr>
                <w:rFonts w:ascii="Arial Narrow" w:hAnsi="Arial Narrow" w:cs="Arial"/>
                <w:sz w:val="22"/>
                <w:szCs w:val="22"/>
              </w:rPr>
              <w:instrText xml:space="preserve"> FORMTEXT </w:instrText>
            </w:r>
            <w:r w:rsidRPr="00550EDD">
              <w:rPr>
                <w:rFonts w:ascii="Arial Narrow" w:hAnsi="Arial Narrow" w:cs="Arial"/>
                <w:sz w:val="22"/>
                <w:szCs w:val="22"/>
              </w:rPr>
            </w:r>
            <w:r w:rsidRPr="00550EDD">
              <w:rPr>
                <w:rFonts w:ascii="Arial Narrow" w:hAnsi="Arial Narrow" w:cs="Arial"/>
                <w:sz w:val="22"/>
                <w:szCs w:val="22"/>
              </w:rPr>
              <w:fldChar w:fldCharType="separate"/>
            </w:r>
            <w:r w:rsidRPr="00550EDD">
              <w:rPr>
                <w:rFonts w:ascii="Arial Narrow" w:hAnsi="Arial Narrow" w:cs="Arial"/>
                <w:sz w:val="22"/>
                <w:szCs w:val="22"/>
              </w:rPr>
              <w:t>Vnesite ime in priimek zakonitega zastopnika</w:t>
            </w:r>
            <w:r w:rsidRPr="00550EDD">
              <w:rPr>
                <w:rFonts w:ascii="Arial Narrow" w:hAnsi="Arial Narrow" w:cs="Arial"/>
                <w:sz w:val="22"/>
                <w:szCs w:val="22"/>
              </w:rPr>
              <w:fldChar w:fldCharType="end"/>
            </w:r>
          </w:p>
        </w:tc>
        <w:tc>
          <w:tcPr>
            <w:tcW w:w="2131" w:type="dxa"/>
            <w:tcBorders>
              <w:top w:val="single" w:sz="4" w:space="0" w:color="auto"/>
              <w:left w:val="single" w:sz="4" w:space="0" w:color="auto"/>
              <w:bottom w:val="single" w:sz="4" w:space="0" w:color="auto"/>
              <w:right w:val="single" w:sz="4" w:space="0" w:color="auto"/>
            </w:tcBorders>
            <w:vAlign w:val="center"/>
          </w:tcPr>
          <w:p w14:paraId="7B590F4C" w14:textId="77777777" w:rsidR="00436662" w:rsidRPr="00550EDD" w:rsidRDefault="00436662" w:rsidP="00BB6698">
            <w:pPr>
              <w:jc w:val="left"/>
              <w:rPr>
                <w:rFonts w:ascii="Arial Narrow" w:hAnsi="Arial Narrow" w:cs="Arial"/>
                <w:sz w:val="22"/>
                <w:szCs w:val="22"/>
              </w:rPr>
            </w:pPr>
            <w:r w:rsidRPr="00550EDD">
              <w:rPr>
                <w:rFonts w:ascii="Arial Narrow" w:hAnsi="Arial Narrow" w:cs="Arial"/>
                <w:sz w:val="22"/>
                <w:szCs w:val="22"/>
              </w:rPr>
              <w:fldChar w:fldCharType="begin">
                <w:ffData>
                  <w:name w:val=""/>
                  <w:enabled/>
                  <w:calcOnExit w:val="0"/>
                  <w:textInput>
                    <w:default w:val="Funkcija"/>
                  </w:textInput>
                </w:ffData>
              </w:fldChar>
            </w:r>
            <w:r w:rsidRPr="00550EDD">
              <w:rPr>
                <w:rFonts w:ascii="Arial Narrow" w:hAnsi="Arial Narrow" w:cs="Arial"/>
                <w:sz w:val="22"/>
                <w:szCs w:val="22"/>
              </w:rPr>
              <w:instrText xml:space="preserve"> FORMTEXT </w:instrText>
            </w:r>
            <w:r w:rsidRPr="00550EDD">
              <w:rPr>
                <w:rFonts w:ascii="Arial Narrow" w:hAnsi="Arial Narrow" w:cs="Arial"/>
                <w:sz w:val="22"/>
                <w:szCs w:val="22"/>
              </w:rPr>
            </w:r>
            <w:r w:rsidRPr="00550EDD">
              <w:rPr>
                <w:rFonts w:ascii="Arial Narrow" w:hAnsi="Arial Narrow" w:cs="Arial"/>
                <w:sz w:val="22"/>
                <w:szCs w:val="22"/>
              </w:rPr>
              <w:fldChar w:fldCharType="separate"/>
            </w:r>
            <w:r w:rsidRPr="00550EDD">
              <w:rPr>
                <w:rFonts w:ascii="Arial Narrow" w:hAnsi="Arial Narrow" w:cs="Arial"/>
                <w:sz w:val="22"/>
                <w:szCs w:val="22"/>
              </w:rPr>
              <w:t>Funkcija</w:t>
            </w:r>
            <w:r w:rsidRPr="00550EDD">
              <w:rPr>
                <w:rFonts w:ascii="Arial Narrow" w:hAnsi="Arial Narrow" w:cs="Arial"/>
                <w:sz w:val="22"/>
                <w:szCs w:val="22"/>
              </w:rPr>
              <w:fldChar w:fldCharType="end"/>
            </w:r>
          </w:p>
        </w:tc>
      </w:tr>
    </w:tbl>
    <w:p w14:paraId="5A2FED1A" w14:textId="77777777" w:rsidR="00436662" w:rsidRPr="00550EDD" w:rsidRDefault="00436662" w:rsidP="00436662">
      <w:pPr>
        <w:rPr>
          <w:rFonts w:ascii="Arial Narrow" w:hAnsi="Arial Narrow" w:cs="Arial"/>
          <w:sz w:val="22"/>
          <w:szCs w:val="22"/>
        </w:rPr>
      </w:pPr>
    </w:p>
    <w:p w14:paraId="7BA7DAE7" w14:textId="77777777" w:rsidR="00436662" w:rsidRPr="00550EDD" w:rsidRDefault="00436662" w:rsidP="00436662">
      <w:pPr>
        <w:rPr>
          <w:rFonts w:ascii="Arial Narrow" w:hAnsi="Arial Narrow" w:cs="Arial"/>
          <w:sz w:val="22"/>
          <w:szCs w:val="22"/>
        </w:rPr>
      </w:pPr>
    </w:p>
    <w:p w14:paraId="7185D5AA" w14:textId="77777777" w:rsidR="00436662" w:rsidRPr="00550EDD" w:rsidRDefault="00436662" w:rsidP="00436662">
      <w:pPr>
        <w:rPr>
          <w:rFonts w:ascii="Arial Narrow" w:hAnsi="Arial Narrow" w:cs="Arial"/>
          <w:sz w:val="22"/>
          <w:szCs w:val="22"/>
        </w:rPr>
      </w:pPr>
      <w:r w:rsidRPr="00550EDD">
        <w:rPr>
          <w:rFonts w:ascii="Arial Narrow" w:hAnsi="Arial Narrow" w:cs="Arial"/>
          <w:sz w:val="22"/>
          <w:szCs w:val="22"/>
        </w:rPr>
        <w:t xml:space="preserve">Spodaj podpisani zastopnik/pooblaščenec ponudnika pod kazensko in materialno odgovornostjo </w:t>
      </w:r>
      <w:r w:rsidRPr="00550EDD">
        <w:rPr>
          <w:rFonts w:ascii="Arial Narrow" w:hAnsi="Arial Narrow" w:cs="Arial"/>
          <w:b/>
          <w:sz w:val="22"/>
          <w:szCs w:val="22"/>
        </w:rPr>
        <w:t>izjavljam</w:t>
      </w:r>
      <w:r w:rsidRPr="00550EDD">
        <w:rPr>
          <w:rFonts w:ascii="Arial Narrow" w:hAnsi="Arial Narrow" w:cs="Arial"/>
          <w:sz w:val="22"/>
          <w:szCs w:val="22"/>
        </w:rPr>
        <w:t xml:space="preserve">, da: </w:t>
      </w:r>
    </w:p>
    <w:p w14:paraId="3662BD70" w14:textId="77777777" w:rsidR="00436662" w:rsidRPr="00550EDD" w:rsidRDefault="00436662" w:rsidP="00436662">
      <w:pPr>
        <w:pStyle w:val="Odstavekseznama"/>
        <w:numPr>
          <w:ilvl w:val="0"/>
          <w:numId w:val="8"/>
        </w:numPr>
        <w:spacing w:after="0" w:line="240" w:lineRule="auto"/>
        <w:rPr>
          <w:rFonts w:ascii="Arial Narrow" w:hAnsi="Arial Narrow" w:cs="Arial"/>
        </w:rPr>
      </w:pPr>
      <w:r w:rsidRPr="00550EDD">
        <w:rPr>
          <w:rFonts w:ascii="Arial Narrow" w:hAnsi="Arial Narrow" w:cs="Arial"/>
        </w:rPr>
        <w:t>smo seznanjeni s pogoji, merili in ostalo vsebino razpisne dokumentacije za zgoraj navedeno javno naročilo ter jih v celoti sprejemamo;</w:t>
      </w:r>
    </w:p>
    <w:p w14:paraId="050A5413" w14:textId="77777777" w:rsidR="00436662" w:rsidRPr="00550EDD" w:rsidRDefault="00436662" w:rsidP="00436662">
      <w:pPr>
        <w:numPr>
          <w:ilvl w:val="0"/>
          <w:numId w:val="8"/>
        </w:numPr>
        <w:spacing w:after="6"/>
        <w:rPr>
          <w:rFonts w:ascii="Arial Narrow" w:hAnsi="Arial Narrow" w:cs="Arial"/>
          <w:sz w:val="22"/>
          <w:szCs w:val="22"/>
        </w:rPr>
      </w:pPr>
      <w:r w:rsidRPr="00550EDD">
        <w:rPr>
          <w:rFonts w:ascii="Arial Narrow" w:hAnsi="Arial Narrow" w:cs="Arial"/>
          <w:sz w:val="22"/>
          <w:szCs w:val="22"/>
        </w:rPr>
        <w:t>smo pripravili ponudbo za celoten razpisan obseg naročila in skladno z zahtevami in specifikacijami iz te DJN;</w:t>
      </w:r>
    </w:p>
    <w:p w14:paraId="7847FCF8" w14:textId="77777777" w:rsidR="00436662" w:rsidRPr="00550EDD" w:rsidRDefault="00436662" w:rsidP="00436662">
      <w:pPr>
        <w:numPr>
          <w:ilvl w:val="0"/>
          <w:numId w:val="8"/>
        </w:numPr>
        <w:rPr>
          <w:rFonts w:ascii="Arial Narrow" w:hAnsi="Arial Narrow" w:cs="Arial"/>
          <w:sz w:val="22"/>
          <w:szCs w:val="22"/>
        </w:rPr>
      </w:pPr>
      <w:r w:rsidRPr="00550EDD">
        <w:rPr>
          <w:rFonts w:ascii="Arial Narrow" w:hAnsi="Arial Narrow" w:cs="Arial"/>
          <w:sz w:val="22"/>
          <w:szCs w:val="22"/>
        </w:rPr>
        <w:t>so vsi podatki v tej ponudbi resnični in za podane podatke in njihovo resničnost prevzemamo popolno odgovornost in v prijavi navajamo samo reference za posle, ki so bili uspešno zaključeni;</w:t>
      </w:r>
    </w:p>
    <w:p w14:paraId="7CC0AC67" w14:textId="77777777" w:rsidR="00436662" w:rsidRPr="00550EDD" w:rsidRDefault="00436662" w:rsidP="00436662">
      <w:pPr>
        <w:numPr>
          <w:ilvl w:val="0"/>
          <w:numId w:val="8"/>
        </w:numPr>
        <w:spacing w:after="6"/>
        <w:rPr>
          <w:rFonts w:ascii="Arial Narrow" w:hAnsi="Arial Narrow" w:cs="Arial"/>
          <w:sz w:val="22"/>
          <w:szCs w:val="22"/>
        </w:rPr>
      </w:pPr>
      <w:r w:rsidRPr="00550EDD">
        <w:rPr>
          <w:rFonts w:ascii="Arial Narrow" w:hAnsi="Arial Narrow" w:cs="Arial"/>
          <w:sz w:val="22"/>
          <w:szCs w:val="22"/>
        </w:rPr>
        <w:t xml:space="preserve">bomo na pisni poziv naročniku predali ustrezno pooblastilo, s katerim lahko naročnik pristojne državne organe zaprosi za potrditev navedb iz ponudbene dokumentacije ter pridobi ustrezna dokazila iz uradnih evidenc, s katerimi se dokazuje izpolnjevanje pogojev iz DJN; </w:t>
      </w:r>
    </w:p>
    <w:p w14:paraId="06A2E46E" w14:textId="77777777" w:rsidR="00436662" w:rsidRPr="00550EDD" w:rsidRDefault="00436662" w:rsidP="00436662">
      <w:pPr>
        <w:numPr>
          <w:ilvl w:val="0"/>
          <w:numId w:val="8"/>
        </w:numPr>
        <w:spacing w:after="6"/>
        <w:rPr>
          <w:rFonts w:ascii="Arial Narrow" w:hAnsi="Arial Narrow" w:cs="Arial"/>
          <w:sz w:val="22"/>
          <w:szCs w:val="22"/>
        </w:rPr>
      </w:pPr>
      <w:r w:rsidRPr="00550EDD">
        <w:rPr>
          <w:rFonts w:ascii="Arial Narrow" w:hAnsi="Arial Narrow" w:cs="Arial"/>
          <w:sz w:val="22"/>
          <w:szCs w:val="22"/>
        </w:rPr>
        <w:t>bomo naročnika takoj pisno obvestili o morebitnih spremembah zgoraj navedenih okoliščin, ki bodo nastale v katerikoli fazi realizacije razpisanega posla, za katerega se prijavljamo.</w:t>
      </w:r>
    </w:p>
    <w:p w14:paraId="322210ED" w14:textId="77777777" w:rsidR="00436662" w:rsidRPr="00550EDD" w:rsidRDefault="00436662" w:rsidP="00436662"/>
    <w:p w14:paraId="5FF01A14" w14:textId="77777777" w:rsidR="00436662" w:rsidRPr="00550EDD" w:rsidRDefault="00436662" w:rsidP="00436662"/>
    <w:p w14:paraId="19256422" w14:textId="77777777" w:rsidR="00436662" w:rsidRPr="00550EDD" w:rsidRDefault="00436662" w:rsidP="00436662">
      <w:pPr>
        <w:spacing w:after="6"/>
        <w:rPr>
          <w:rFonts w:ascii="Arial Narrow" w:hAnsi="Arial Narrow" w:cs="Arial"/>
          <w:sz w:val="22"/>
          <w:szCs w:val="22"/>
        </w:rPr>
      </w:pPr>
      <w:r w:rsidRPr="00550EDD">
        <w:rPr>
          <w:rFonts w:ascii="Arial Narrow" w:hAnsi="Arial Narrow" w:cs="Arial"/>
          <w:sz w:val="22"/>
          <w:szCs w:val="22"/>
        </w:rPr>
        <w:t xml:space="preserve">S podpisom te izjave pod kazensko in materialno odgovornostjo </w:t>
      </w:r>
      <w:r w:rsidRPr="00550EDD">
        <w:rPr>
          <w:rFonts w:ascii="Arial Narrow" w:hAnsi="Arial Narrow" w:cs="Arial"/>
          <w:b/>
          <w:sz w:val="22"/>
          <w:szCs w:val="22"/>
        </w:rPr>
        <w:t>potrjujem tudi izpolnjevanje naslednjih navedb</w:t>
      </w:r>
      <w:r w:rsidRPr="00550EDD">
        <w:rPr>
          <w:rFonts w:ascii="Arial Narrow" w:hAnsi="Arial Narrow" w:cs="Arial"/>
          <w:sz w:val="22"/>
          <w:szCs w:val="22"/>
        </w:rPr>
        <w:t>:</w:t>
      </w:r>
    </w:p>
    <w:p w14:paraId="4A7F3149" w14:textId="77777777" w:rsidR="00436662" w:rsidRPr="00550EDD" w:rsidRDefault="00436662" w:rsidP="00436662">
      <w:pPr>
        <w:numPr>
          <w:ilvl w:val="0"/>
          <w:numId w:val="8"/>
        </w:numPr>
        <w:spacing w:after="6"/>
        <w:rPr>
          <w:rFonts w:ascii="Arial Narrow" w:hAnsi="Arial Narrow" w:cs="Arial"/>
          <w:sz w:val="22"/>
          <w:szCs w:val="22"/>
        </w:rPr>
      </w:pPr>
      <w:r w:rsidRPr="00550EDD">
        <w:rPr>
          <w:rFonts w:ascii="Arial Narrow" w:hAnsi="Arial Narrow" w:cs="Arial"/>
          <w:sz w:val="22"/>
          <w:szCs w:val="22"/>
        </w:rPr>
        <w:t>ponudnik je registriran za opravljanje dejavnosti, ki je predmet tega javnega naročila;</w:t>
      </w:r>
    </w:p>
    <w:p w14:paraId="0C929B8F" w14:textId="77777777" w:rsidR="00436662" w:rsidRPr="00550EDD" w:rsidRDefault="00436662" w:rsidP="00436662">
      <w:pPr>
        <w:numPr>
          <w:ilvl w:val="0"/>
          <w:numId w:val="8"/>
        </w:numPr>
        <w:spacing w:after="100" w:afterAutospacing="1"/>
        <w:ind w:left="499" w:hanging="357"/>
        <w:rPr>
          <w:rFonts w:ascii="Arial Narrow" w:hAnsi="Arial Narrow" w:cs="Arial"/>
          <w:sz w:val="22"/>
          <w:szCs w:val="22"/>
        </w:rPr>
      </w:pPr>
      <w:r w:rsidRPr="00550EDD">
        <w:rPr>
          <w:rFonts w:ascii="Arial Narrow" w:hAnsi="Arial Narrow" w:cs="Arial"/>
          <w:sz w:val="22"/>
          <w:szCs w:val="22"/>
        </w:rPr>
        <w:t>ponudnik ni v postopku prisilne poravnave in zanj ni bil podan predlog za začetek postopka prisilne poravnave, ni v stečajnem postopku in zanj ni bil podan predlog za začetek stečajnega postopka, ni v postopku prisilnega prenehanja in zanj ni bil podan predlog za začetek postopka prisilnega prenehanja, z njegovimi posli iz drugih razlogov ne upravlja sodišče, ni opustil poslovne dejavnosti oz. ni v kakršnemkoli podobnem položaju;</w:t>
      </w:r>
    </w:p>
    <w:p w14:paraId="6F666ED9" w14:textId="77777777" w:rsidR="00436662" w:rsidRPr="00550EDD" w:rsidRDefault="00436662" w:rsidP="00436662">
      <w:pPr>
        <w:numPr>
          <w:ilvl w:val="0"/>
          <w:numId w:val="8"/>
        </w:numPr>
        <w:spacing w:after="6"/>
        <w:rPr>
          <w:rFonts w:ascii="Arial Narrow" w:hAnsi="Arial Narrow" w:cs="Arial"/>
          <w:sz w:val="22"/>
          <w:szCs w:val="22"/>
        </w:rPr>
      </w:pPr>
      <w:r w:rsidRPr="00550EDD">
        <w:rPr>
          <w:rFonts w:ascii="Arial Narrow" w:hAnsi="Arial Narrow" w:cs="Arial"/>
          <w:sz w:val="22"/>
          <w:szCs w:val="22"/>
        </w:rPr>
        <w:t>ponudnik in njegov zakoniti zastopnik ni bil pravnomočno obsojen zaradi kaznivih dejanj iz 1. odst. 75. člena ZJN-3, ni bil s pravnomočno sodbo obsojen za prestopek v zvezi z njegovim poklicnim ravnanjem in ni storil velike strokovne napake ali huje kršil poklicna pravila, ki mu jih lahko naročnik na kakršnikoli upravičeni podlagi dokaže;</w:t>
      </w:r>
    </w:p>
    <w:p w14:paraId="47B779FC" w14:textId="77777777" w:rsidR="00436662" w:rsidRPr="00550EDD" w:rsidRDefault="00436662" w:rsidP="00436662">
      <w:pPr>
        <w:pStyle w:val="Odstavekseznama"/>
        <w:numPr>
          <w:ilvl w:val="0"/>
          <w:numId w:val="8"/>
        </w:numPr>
        <w:spacing w:after="6" w:line="240" w:lineRule="auto"/>
        <w:ind w:left="499" w:hanging="357"/>
        <w:rPr>
          <w:rFonts w:ascii="Arial Narrow" w:hAnsi="Arial Narrow" w:cs="Arial"/>
        </w:rPr>
      </w:pPr>
      <w:r w:rsidRPr="00550EDD">
        <w:rPr>
          <w:rFonts w:ascii="Arial Narrow" w:hAnsi="Arial Narrow" w:cs="Arial"/>
        </w:rPr>
        <w:t>ponudnik ni podal neresničnih ali zavajajočih podatkov v ponudbi, ki bi lahko vplivali na naročnikovo odločitev o izbiri in ni podal zavajajoče razlage.</w:t>
      </w:r>
    </w:p>
    <w:p w14:paraId="64CF9BD3" w14:textId="77777777" w:rsidR="00436662" w:rsidRPr="00550EDD" w:rsidRDefault="00436662" w:rsidP="00436662">
      <w:pPr>
        <w:pStyle w:val="Odstavekseznama"/>
        <w:numPr>
          <w:ilvl w:val="0"/>
          <w:numId w:val="8"/>
        </w:numPr>
        <w:spacing w:after="6" w:line="240" w:lineRule="auto"/>
        <w:ind w:left="499" w:hanging="357"/>
        <w:rPr>
          <w:rFonts w:ascii="Arial Narrow" w:hAnsi="Arial Narrow" w:cs="Arial"/>
        </w:rPr>
      </w:pPr>
      <w:r w:rsidRPr="00550EDD">
        <w:rPr>
          <w:rFonts w:ascii="Arial Narrow" w:hAnsi="Arial Narrow" w:cs="Arial"/>
        </w:rPr>
        <w:t>ponudnik na dan izteka roka za oddajo ponudb ni uvrščen v evidenco ponudnikov z negativnimi referencami iz 75. člena ZJN-3;</w:t>
      </w:r>
    </w:p>
    <w:p w14:paraId="0B99E158" w14:textId="77777777" w:rsidR="00436662" w:rsidRPr="00550EDD" w:rsidRDefault="00436662" w:rsidP="00436662">
      <w:pPr>
        <w:pStyle w:val="Odstavekseznama"/>
        <w:numPr>
          <w:ilvl w:val="0"/>
          <w:numId w:val="8"/>
        </w:numPr>
        <w:spacing w:after="100" w:afterAutospacing="1" w:line="240" w:lineRule="auto"/>
        <w:ind w:left="499" w:hanging="357"/>
        <w:rPr>
          <w:rFonts w:ascii="Arial Narrow" w:hAnsi="Arial Narrow" w:cs="Arial"/>
        </w:rPr>
      </w:pPr>
      <w:r w:rsidRPr="00550EDD">
        <w:rPr>
          <w:rFonts w:ascii="Arial Narrow" w:hAnsi="Arial Narrow" w:cs="Arial"/>
        </w:rPr>
        <w:t xml:space="preserve">ponudnik ima primerno finančno stanje za izvedbo naročila in nima zapadlih, neplačanih obveznosti v zvezi s plačili prispevkov za socialno varnost ali plačili davkov v vrednosti več kot 50 €. </w:t>
      </w:r>
    </w:p>
    <w:p w14:paraId="2966B1D4" w14:textId="77777777" w:rsidR="00436662" w:rsidRPr="00550EDD" w:rsidRDefault="00436662" w:rsidP="00436662">
      <w:pPr>
        <w:pStyle w:val="Odstavekseznama"/>
        <w:numPr>
          <w:ilvl w:val="0"/>
          <w:numId w:val="8"/>
        </w:numPr>
        <w:spacing w:after="6" w:line="240" w:lineRule="auto"/>
        <w:ind w:left="499" w:hanging="357"/>
        <w:rPr>
          <w:rFonts w:ascii="Arial Narrow" w:hAnsi="Arial Narrow" w:cs="Arial"/>
        </w:rPr>
      </w:pPr>
      <w:r w:rsidRPr="00550EDD">
        <w:rPr>
          <w:rFonts w:ascii="Arial Narrow" w:hAnsi="Arial Narrow" w:cs="Arial"/>
        </w:rPr>
        <w:t>ponudnik je strokoven, ima potrebne izkušnje in zaposlene, ki so sposobni izvesti razpisana dobavo v skladu z veljavno zakonodajo ter razpolaga z zadostnimi tehničnimi zmogljivostmi za izvedbo javnega naročila;</w:t>
      </w:r>
    </w:p>
    <w:p w14:paraId="63C0E915" w14:textId="77777777" w:rsidR="00436662" w:rsidRPr="00550EDD" w:rsidRDefault="00436662" w:rsidP="00436662">
      <w:pPr>
        <w:pStyle w:val="Odstavekseznama"/>
        <w:numPr>
          <w:ilvl w:val="0"/>
          <w:numId w:val="8"/>
        </w:numPr>
        <w:spacing w:after="6" w:line="240" w:lineRule="auto"/>
        <w:ind w:left="499" w:hanging="357"/>
        <w:rPr>
          <w:rFonts w:ascii="Arial Narrow" w:hAnsi="Arial Narrow" w:cs="Arial"/>
        </w:rPr>
      </w:pPr>
      <w:r w:rsidRPr="00550EDD">
        <w:rPr>
          <w:rFonts w:ascii="Arial Narrow" w:hAnsi="Arial Narrow" w:cs="Arial"/>
        </w:rPr>
        <w:t>ponudnik soglaša, da lahko naročnik v primeru ugotovitve računskih napak v ponudbi le-te odpravi skladno s 7 odstavkom 89. člena ZJN-3.</w:t>
      </w:r>
    </w:p>
    <w:p w14:paraId="7ABAA703" w14:textId="77777777" w:rsidR="00436662" w:rsidRPr="00550EDD" w:rsidRDefault="00436662" w:rsidP="00436662">
      <w:pPr>
        <w:spacing w:after="6"/>
        <w:rPr>
          <w:rFonts w:ascii="Arial Narrow" w:hAnsi="Arial Narrow" w:cs="Arial"/>
          <w:b/>
          <w:sz w:val="22"/>
          <w:szCs w:val="22"/>
        </w:rPr>
      </w:pPr>
    </w:p>
    <w:p w14:paraId="65A61CDE" w14:textId="77777777" w:rsidR="00436662" w:rsidRPr="00550EDD" w:rsidRDefault="00436662" w:rsidP="00436662">
      <w:pPr>
        <w:spacing w:after="6"/>
        <w:rPr>
          <w:rFonts w:ascii="Arial Narrow" w:hAnsi="Arial Narrow" w:cs="Arial"/>
          <w:b/>
          <w:sz w:val="22"/>
          <w:szCs w:val="22"/>
        </w:rPr>
      </w:pPr>
    </w:p>
    <w:p w14:paraId="30AE5760" w14:textId="77777777" w:rsidR="00436662" w:rsidRPr="00550EDD" w:rsidRDefault="00436662" w:rsidP="00436662">
      <w:pPr>
        <w:spacing w:after="6"/>
        <w:rPr>
          <w:rFonts w:ascii="Arial Narrow" w:hAnsi="Arial Narrow" w:cs="Arial"/>
          <w:sz w:val="22"/>
          <w:szCs w:val="22"/>
        </w:rPr>
      </w:pPr>
      <w:r w:rsidRPr="00550EDD">
        <w:rPr>
          <w:rFonts w:ascii="Arial Narrow" w:hAnsi="Arial Narrow" w:cs="Arial"/>
          <w:b/>
          <w:sz w:val="22"/>
          <w:szCs w:val="22"/>
        </w:rPr>
        <w:t>Zavedamo se</w:t>
      </w:r>
      <w:r w:rsidRPr="00550EDD">
        <w:rPr>
          <w:rFonts w:ascii="Arial Narrow" w:hAnsi="Arial Narrow" w:cs="Arial"/>
          <w:sz w:val="22"/>
          <w:szCs w:val="22"/>
        </w:rPr>
        <w:t>, da nas bo naročnik izločil iz nadaljnjih poslov:</w:t>
      </w:r>
    </w:p>
    <w:p w14:paraId="2B5AD8D7" w14:textId="77777777" w:rsidR="00436662" w:rsidRPr="00550EDD" w:rsidRDefault="00436662" w:rsidP="00436662">
      <w:pPr>
        <w:numPr>
          <w:ilvl w:val="0"/>
          <w:numId w:val="8"/>
        </w:numPr>
        <w:spacing w:after="6"/>
        <w:rPr>
          <w:rFonts w:ascii="Arial Narrow" w:hAnsi="Arial Narrow" w:cs="Arial"/>
          <w:sz w:val="22"/>
          <w:szCs w:val="22"/>
        </w:rPr>
      </w:pPr>
      <w:r w:rsidRPr="00550EDD">
        <w:rPr>
          <w:rFonts w:ascii="Arial Narrow" w:hAnsi="Arial Narrow" w:cs="Arial"/>
          <w:sz w:val="22"/>
          <w:szCs w:val="22"/>
        </w:rPr>
        <w:t>če bomo podali neresnične podatke;</w:t>
      </w:r>
    </w:p>
    <w:p w14:paraId="573D7736" w14:textId="77777777" w:rsidR="00436662" w:rsidRPr="00550EDD" w:rsidRDefault="00436662" w:rsidP="00436662">
      <w:pPr>
        <w:numPr>
          <w:ilvl w:val="0"/>
          <w:numId w:val="8"/>
        </w:numPr>
        <w:spacing w:after="6"/>
        <w:rPr>
          <w:rFonts w:ascii="Arial Narrow" w:hAnsi="Arial Narrow" w:cs="Arial"/>
          <w:sz w:val="22"/>
          <w:szCs w:val="22"/>
        </w:rPr>
      </w:pPr>
      <w:r w:rsidRPr="00550EDD">
        <w:rPr>
          <w:rFonts w:ascii="Arial Narrow" w:hAnsi="Arial Narrow" w:cs="Arial"/>
          <w:sz w:val="22"/>
          <w:szCs w:val="22"/>
        </w:rPr>
        <w:t xml:space="preserve">če na naročnikov poziv ne bomo v roku predložili zahtevanih dokazov za izpolnjevanje pogojev; </w:t>
      </w:r>
    </w:p>
    <w:p w14:paraId="6C133AEA" w14:textId="77777777" w:rsidR="00436662" w:rsidRPr="00550EDD" w:rsidRDefault="00436662" w:rsidP="00436662">
      <w:pPr>
        <w:numPr>
          <w:ilvl w:val="0"/>
          <w:numId w:val="8"/>
        </w:numPr>
        <w:spacing w:after="6"/>
        <w:rPr>
          <w:rFonts w:ascii="Arial Narrow" w:hAnsi="Arial Narrow" w:cs="Arial"/>
          <w:sz w:val="22"/>
          <w:szCs w:val="22"/>
        </w:rPr>
      </w:pPr>
      <w:r w:rsidRPr="00550EDD">
        <w:rPr>
          <w:rFonts w:ascii="Arial Narrow" w:hAnsi="Arial Narrow" w:cs="Arial"/>
          <w:sz w:val="22"/>
          <w:szCs w:val="22"/>
        </w:rPr>
        <w:t>če na poziv naročnika ne bomo odpravili morebitne formalno nepopolne ponudbe ali kako drugače naročniku onemogočili, da na podlagi veljavne izbire z nami sklene pogodbo;</w:t>
      </w:r>
    </w:p>
    <w:p w14:paraId="38C81D37" w14:textId="77777777" w:rsidR="00436662" w:rsidRPr="00550EDD" w:rsidRDefault="00436662" w:rsidP="00436662">
      <w:pPr>
        <w:numPr>
          <w:ilvl w:val="0"/>
          <w:numId w:val="8"/>
        </w:numPr>
        <w:spacing w:after="6"/>
        <w:rPr>
          <w:rFonts w:ascii="Arial Narrow" w:hAnsi="Arial Narrow" w:cs="Arial"/>
          <w:sz w:val="22"/>
          <w:szCs w:val="22"/>
        </w:rPr>
      </w:pPr>
      <w:r w:rsidRPr="00550EDD">
        <w:rPr>
          <w:rFonts w:ascii="Arial Narrow" w:hAnsi="Arial Narrow" w:cs="Arial"/>
          <w:sz w:val="22"/>
          <w:szCs w:val="22"/>
        </w:rPr>
        <w:lastRenderedPageBreak/>
        <w:t>če bomo kršili določbe pogodbe, sklenjene na podlagi te prijave na razpis.</w:t>
      </w:r>
    </w:p>
    <w:p w14:paraId="7015AAB5" w14:textId="77777777" w:rsidR="00436662" w:rsidRPr="00550EDD" w:rsidRDefault="00436662" w:rsidP="00436662">
      <w:pPr>
        <w:rPr>
          <w:rFonts w:ascii="Arial Narrow" w:hAnsi="Arial Narrow" w:cs="Arial"/>
          <w:sz w:val="22"/>
          <w:szCs w:val="22"/>
        </w:rPr>
      </w:pPr>
    </w:p>
    <w:p w14:paraId="0A42D8E5" w14:textId="77777777" w:rsidR="00436662" w:rsidRPr="00550EDD" w:rsidRDefault="00436662" w:rsidP="00436662">
      <w:pPr>
        <w:rPr>
          <w:rFonts w:ascii="Arial Narrow" w:hAnsi="Arial Narrow" w:cs="Arial"/>
          <w:sz w:val="22"/>
          <w:szCs w:val="22"/>
        </w:rPr>
      </w:pPr>
    </w:p>
    <w:p w14:paraId="41877579" w14:textId="77777777" w:rsidR="00436662" w:rsidRPr="00550EDD" w:rsidRDefault="00436662" w:rsidP="00436662">
      <w:pPr>
        <w:rPr>
          <w:rFonts w:ascii="Arial Narrow" w:hAnsi="Arial Narrow" w:cs="Arial"/>
          <w:spacing w:val="-3"/>
          <w:sz w:val="22"/>
          <w:szCs w:val="22"/>
        </w:rPr>
      </w:pPr>
    </w:p>
    <w:p w14:paraId="04B28A36" w14:textId="77777777" w:rsidR="00436662" w:rsidRPr="00550EDD" w:rsidRDefault="00436662" w:rsidP="00436662">
      <w:pPr>
        <w:rPr>
          <w:rFonts w:ascii="Arial Narrow" w:hAnsi="Arial Narrow" w:cs="Arial"/>
          <w:sz w:val="22"/>
          <w:szCs w:val="22"/>
        </w:rPr>
      </w:pPr>
      <w:r w:rsidRPr="00550EDD">
        <w:rPr>
          <w:rFonts w:ascii="Arial Narrow" w:hAnsi="Arial Narrow" w:cs="Arial"/>
          <w:spacing w:val="-3"/>
          <w:sz w:val="22"/>
          <w:szCs w:val="22"/>
        </w:rPr>
        <w:t xml:space="preserve">Kraj in datum: </w:t>
      </w:r>
      <w:r w:rsidRPr="00550EDD">
        <w:rPr>
          <w:rFonts w:ascii="Arial Narrow" w:hAnsi="Arial Narrow" w:cs="Arial"/>
          <w:sz w:val="22"/>
          <w:szCs w:val="22"/>
        </w:rPr>
        <w:fldChar w:fldCharType="begin">
          <w:ffData>
            <w:name w:val=""/>
            <w:enabled/>
            <w:calcOnExit w:val="0"/>
            <w:textInput>
              <w:default w:val="Vnesite kraj in datum"/>
            </w:textInput>
          </w:ffData>
        </w:fldChar>
      </w:r>
      <w:r w:rsidRPr="00550EDD">
        <w:rPr>
          <w:rFonts w:ascii="Arial Narrow" w:hAnsi="Arial Narrow" w:cs="Arial"/>
          <w:sz w:val="22"/>
          <w:szCs w:val="22"/>
        </w:rPr>
        <w:instrText xml:space="preserve"> FORMTEXT </w:instrText>
      </w:r>
      <w:r w:rsidRPr="00550EDD">
        <w:rPr>
          <w:rFonts w:ascii="Arial Narrow" w:hAnsi="Arial Narrow" w:cs="Arial"/>
          <w:sz w:val="22"/>
          <w:szCs w:val="22"/>
        </w:rPr>
      </w:r>
      <w:r w:rsidRPr="00550EDD">
        <w:rPr>
          <w:rFonts w:ascii="Arial Narrow" w:hAnsi="Arial Narrow" w:cs="Arial"/>
          <w:sz w:val="22"/>
          <w:szCs w:val="22"/>
        </w:rPr>
        <w:fldChar w:fldCharType="separate"/>
      </w:r>
      <w:r w:rsidRPr="00550EDD">
        <w:rPr>
          <w:rFonts w:ascii="Arial Narrow" w:hAnsi="Arial Narrow" w:cs="Arial"/>
          <w:sz w:val="22"/>
          <w:szCs w:val="22"/>
        </w:rPr>
        <w:t>Vnesite kraj in datum</w:t>
      </w:r>
      <w:r w:rsidRPr="00550EDD">
        <w:rPr>
          <w:rFonts w:ascii="Arial Narrow" w:hAnsi="Arial Narrow" w:cs="Arial"/>
          <w:sz w:val="22"/>
          <w:szCs w:val="22"/>
        </w:rPr>
        <w:fldChar w:fldCharType="end"/>
      </w:r>
      <w:r w:rsidRPr="00550EDD">
        <w:rPr>
          <w:rFonts w:ascii="Arial Narrow" w:hAnsi="Arial Narrow" w:cs="Arial"/>
          <w:sz w:val="22"/>
          <w:szCs w:val="22"/>
        </w:rPr>
        <w:tab/>
      </w:r>
      <w:r w:rsidRPr="00550EDD">
        <w:rPr>
          <w:rFonts w:ascii="Arial Narrow" w:hAnsi="Arial Narrow" w:cs="Arial"/>
          <w:sz w:val="22"/>
          <w:szCs w:val="22"/>
        </w:rPr>
        <w:tab/>
      </w:r>
    </w:p>
    <w:p w14:paraId="506CF8A2" w14:textId="77777777" w:rsidR="00436662" w:rsidRPr="00550EDD" w:rsidRDefault="00436662" w:rsidP="00436662">
      <w:pPr>
        <w:ind w:left="3540" w:firstLine="708"/>
        <w:rPr>
          <w:rFonts w:ascii="Arial Narrow" w:hAnsi="Arial Narrow" w:cs="Arial"/>
          <w:sz w:val="22"/>
          <w:szCs w:val="22"/>
        </w:rPr>
      </w:pPr>
    </w:p>
    <w:p w14:paraId="7F8B2F79" w14:textId="77777777" w:rsidR="00436662" w:rsidRPr="00550EDD" w:rsidRDefault="00436662" w:rsidP="00436662">
      <w:pPr>
        <w:ind w:left="5664" w:firstLine="708"/>
        <w:rPr>
          <w:rFonts w:ascii="Arial Narrow" w:hAnsi="Arial Narrow" w:cs="Arial"/>
          <w:sz w:val="22"/>
          <w:szCs w:val="22"/>
        </w:rPr>
      </w:pPr>
      <w:r w:rsidRPr="00550EDD">
        <w:rPr>
          <w:rFonts w:ascii="Arial Narrow" w:hAnsi="Arial Narrow" w:cs="Arial"/>
          <w:sz w:val="22"/>
          <w:szCs w:val="22"/>
        </w:rPr>
        <w:t>Zakoniti zastopnik ali pooblaščenec:</w:t>
      </w:r>
    </w:p>
    <w:p w14:paraId="19A91FE2" w14:textId="77777777" w:rsidR="00436662" w:rsidRPr="00550EDD" w:rsidRDefault="00436662" w:rsidP="00436662">
      <w:pPr>
        <w:ind w:left="5664" w:firstLine="708"/>
        <w:rPr>
          <w:rFonts w:ascii="Arial Narrow" w:hAnsi="Arial Narrow" w:cs="Arial"/>
          <w:sz w:val="22"/>
          <w:szCs w:val="22"/>
        </w:rPr>
      </w:pPr>
      <w:r w:rsidRPr="00550EDD">
        <w:rPr>
          <w:rFonts w:ascii="Arial Narrow" w:hAnsi="Arial Narrow" w:cs="Arial"/>
          <w:sz w:val="22"/>
          <w:szCs w:val="22"/>
        </w:rPr>
        <w:tab/>
      </w:r>
    </w:p>
    <w:p w14:paraId="0838DC60" w14:textId="77777777" w:rsidR="00436662" w:rsidRPr="00550EDD" w:rsidRDefault="00436662" w:rsidP="00436662">
      <w:pPr>
        <w:ind w:left="5664" w:firstLine="708"/>
        <w:rPr>
          <w:rFonts w:ascii="Arial Narrow" w:hAnsi="Arial Narrow" w:cs="Arial"/>
          <w:sz w:val="22"/>
          <w:szCs w:val="22"/>
        </w:rPr>
      </w:pPr>
      <w:r w:rsidRPr="00550EDD">
        <w:rPr>
          <w:rFonts w:ascii="Arial Narrow" w:hAnsi="Arial Narrow" w:cs="Arial"/>
          <w:sz w:val="22"/>
          <w:szCs w:val="22"/>
        </w:rPr>
        <w:fldChar w:fldCharType="begin">
          <w:ffData>
            <w:name w:val="Besedilo48"/>
            <w:enabled/>
            <w:calcOnExit w:val="0"/>
            <w:textInput>
              <w:default w:val="Vnesite ime in priimek"/>
            </w:textInput>
          </w:ffData>
        </w:fldChar>
      </w:r>
      <w:r w:rsidRPr="00550EDD">
        <w:rPr>
          <w:rFonts w:ascii="Arial Narrow" w:hAnsi="Arial Narrow" w:cs="Arial"/>
          <w:sz w:val="22"/>
          <w:szCs w:val="22"/>
        </w:rPr>
        <w:instrText xml:space="preserve"> FORMTEXT </w:instrText>
      </w:r>
      <w:r w:rsidRPr="00550EDD">
        <w:rPr>
          <w:rFonts w:ascii="Arial Narrow" w:hAnsi="Arial Narrow" w:cs="Arial"/>
          <w:sz w:val="22"/>
          <w:szCs w:val="22"/>
        </w:rPr>
      </w:r>
      <w:r w:rsidRPr="00550EDD">
        <w:rPr>
          <w:rFonts w:ascii="Arial Narrow" w:hAnsi="Arial Narrow" w:cs="Arial"/>
          <w:sz w:val="22"/>
          <w:szCs w:val="22"/>
        </w:rPr>
        <w:fldChar w:fldCharType="separate"/>
      </w:r>
      <w:r w:rsidRPr="00550EDD">
        <w:rPr>
          <w:rFonts w:ascii="Arial Narrow" w:hAnsi="Arial Narrow" w:cs="Arial"/>
          <w:sz w:val="22"/>
          <w:szCs w:val="22"/>
        </w:rPr>
        <w:t>Vnesite ime in priimek</w:t>
      </w:r>
      <w:r w:rsidRPr="00550EDD">
        <w:rPr>
          <w:rFonts w:ascii="Arial Narrow" w:hAnsi="Arial Narrow" w:cs="Arial"/>
          <w:sz w:val="22"/>
          <w:szCs w:val="22"/>
        </w:rPr>
        <w:fldChar w:fldCharType="end"/>
      </w:r>
    </w:p>
    <w:p w14:paraId="086AF5FE" w14:textId="77777777" w:rsidR="00436662" w:rsidRPr="00550EDD" w:rsidRDefault="00436662" w:rsidP="00436662">
      <w:pPr>
        <w:ind w:left="3540" w:firstLine="708"/>
        <w:rPr>
          <w:rFonts w:ascii="Arial Narrow" w:hAnsi="Arial Narrow" w:cs="Arial"/>
          <w:sz w:val="22"/>
          <w:szCs w:val="22"/>
        </w:rPr>
      </w:pPr>
    </w:p>
    <w:p w14:paraId="0A6BBDB6" w14:textId="77777777" w:rsidR="00436662" w:rsidRPr="00550EDD" w:rsidRDefault="00436662" w:rsidP="00436662">
      <w:pPr>
        <w:rPr>
          <w:rFonts w:ascii="Arial Narrow" w:hAnsi="Arial Narrow" w:cs="Arial"/>
          <w:sz w:val="22"/>
          <w:szCs w:val="22"/>
        </w:rPr>
      </w:pPr>
      <w:r w:rsidRPr="00550EDD">
        <w:rPr>
          <w:rFonts w:ascii="Arial Narrow" w:hAnsi="Arial Narrow" w:cs="Arial"/>
          <w:sz w:val="22"/>
          <w:szCs w:val="22"/>
        </w:rPr>
        <w:tab/>
      </w:r>
      <w:r w:rsidRPr="00550EDD">
        <w:rPr>
          <w:rFonts w:ascii="Arial Narrow" w:hAnsi="Arial Narrow" w:cs="Arial"/>
          <w:sz w:val="22"/>
          <w:szCs w:val="22"/>
        </w:rPr>
        <w:tab/>
      </w:r>
      <w:r w:rsidRPr="00550EDD">
        <w:rPr>
          <w:rFonts w:ascii="Arial Narrow" w:hAnsi="Arial Narrow" w:cs="Arial"/>
          <w:sz w:val="22"/>
          <w:szCs w:val="22"/>
        </w:rPr>
        <w:tab/>
      </w:r>
      <w:r w:rsidRPr="00550EDD">
        <w:rPr>
          <w:rFonts w:ascii="Arial Narrow" w:hAnsi="Arial Narrow" w:cs="Arial"/>
          <w:sz w:val="22"/>
          <w:szCs w:val="22"/>
        </w:rPr>
        <w:tab/>
      </w:r>
      <w:r w:rsidRPr="00550EDD">
        <w:rPr>
          <w:rFonts w:ascii="Arial Narrow" w:hAnsi="Arial Narrow" w:cs="Arial"/>
          <w:sz w:val="22"/>
          <w:szCs w:val="22"/>
        </w:rPr>
        <w:tab/>
      </w:r>
      <w:r w:rsidRPr="00550EDD">
        <w:rPr>
          <w:rFonts w:ascii="Arial Narrow" w:hAnsi="Arial Narrow" w:cs="Arial"/>
          <w:sz w:val="22"/>
          <w:szCs w:val="22"/>
        </w:rPr>
        <w:tab/>
        <w:t xml:space="preserve">Žig: </w:t>
      </w:r>
      <w:r w:rsidRPr="00550EDD">
        <w:rPr>
          <w:rFonts w:ascii="Arial Narrow" w:hAnsi="Arial Narrow" w:cs="Arial"/>
          <w:sz w:val="22"/>
          <w:szCs w:val="22"/>
        </w:rPr>
        <w:tab/>
      </w:r>
      <w:r w:rsidRPr="00550EDD">
        <w:rPr>
          <w:rFonts w:ascii="Arial Narrow" w:hAnsi="Arial Narrow" w:cs="Arial"/>
          <w:sz w:val="22"/>
          <w:szCs w:val="22"/>
        </w:rPr>
        <w:tab/>
      </w:r>
      <w:r w:rsidRPr="00550EDD">
        <w:rPr>
          <w:rFonts w:ascii="Arial Narrow" w:hAnsi="Arial Narrow" w:cs="Arial"/>
          <w:sz w:val="22"/>
          <w:szCs w:val="22"/>
        </w:rPr>
        <w:tab/>
        <w:t>________________________________</w:t>
      </w:r>
    </w:p>
    <w:p w14:paraId="62599794" w14:textId="77777777" w:rsidR="00436662" w:rsidRPr="00550EDD" w:rsidRDefault="00436662" w:rsidP="00436662">
      <w:pPr>
        <w:rPr>
          <w:rFonts w:ascii="Arial Narrow" w:hAnsi="Arial Narrow" w:cs="Arial"/>
          <w:sz w:val="22"/>
          <w:szCs w:val="22"/>
        </w:rPr>
      </w:pPr>
      <w:r w:rsidRPr="00550EDD">
        <w:rPr>
          <w:rFonts w:ascii="Arial Narrow" w:hAnsi="Arial Narrow" w:cs="Arial"/>
          <w:sz w:val="22"/>
          <w:szCs w:val="22"/>
        </w:rPr>
        <w:tab/>
      </w:r>
      <w:r w:rsidRPr="00550EDD">
        <w:rPr>
          <w:rFonts w:ascii="Arial Narrow" w:hAnsi="Arial Narrow" w:cs="Arial"/>
          <w:sz w:val="22"/>
          <w:szCs w:val="22"/>
        </w:rPr>
        <w:tab/>
      </w:r>
      <w:r w:rsidRPr="00550EDD">
        <w:rPr>
          <w:rFonts w:ascii="Arial Narrow" w:hAnsi="Arial Narrow" w:cs="Arial"/>
          <w:sz w:val="22"/>
          <w:szCs w:val="22"/>
        </w:rPr>
        <w:tab/>
      </w:r>
      <w:r w:rsidRPr="00550EDD">
        <w:rPr>
          <w:rFonts w:ascii="Arial Narrow" w:hAnsi="Arial Narrow" w:cs="Arial"/>
          <w:sz w:val="22"/>
          <w:szCs w:val="22"/>
        </w:rPr>
        <w:tab/>
      </w:r>
      <w:r w:rsidRPr="00550EDD">
        <w:rPr>
          <w:rFonts w:ascii="Arial Narrow" w:hAnsi="Arial Narrow" w:cs="Arial"/>
          <w:sz w:val="22"/>
          <w:szCs w:val="22"/>
        </w:rPr>
        <w:tab/>
      </w:r>
      <w:r w:rsidRPr="00550EDD">
        <w:rPr>
          <w:rFonts w:ascii="Arial Narrow" w:hAnsi="Arial Narrow" w:cs="Arial"/>
          <w:sz w:val="22"/>
          <w:szCs w:val="22"/>
        </w:rPr>
        <w:tab/>
      </w:r>
      <w:r w:rsidRPr="00550EDD">
        <w:rPr>
          <w:rFonts w:ascii="Arial Narrow" w:hAnsi="Arial Narrow" w:cs="Arial"/>
          <w:sz w:val="22"/>
          <w:szCs w:val="22"/>
        </w:rPr>
        <w:tab/>
      </w:r>
      <w:r w:rsidRPr="00550EDD">
        <w:rPr>
          <w:rFonts w:ascii="Arial Narrow" w:hAnsi="Arial Narrow" w:cs="Arial"/>
          <w:sz w:val="22"/>
          <w:szCs w:val="22"/>
        </w:rPr>
        <w:tab/>
      </w:r>
      <w:r w:rsidRPr="00550EDD">
        <w:rPr>
          <w:rFonts w:ascii="Arial Narrow" w:hAnsi="Arial Narrow" w:cs="Arial"/>
          <w:sz w:val="22"/>
          <w:szCs w:val="22"/>
        </w:rPr>
        <w:tab/>
      </w:r>
      <w:r w:rsidRPr="00550EDD">
        <w:rPr>
          <w:rFonts w:ascii="Arial Narrow" w:hAnsi="Arial Narrow" w:cs="Arial"/>
          <w:sz w:val="22"/>
          <w:szCs w:val="22"/>
          <w:vertAlign w:val="superscript"/>
        </w:rPr>
        <w:t>Podpis zastopnika ali pooblaščenca</w:t>
      </w:r>
    </w:p>
    <w:p w14:paraId="2218E5E7" w14:textId="77777777" w:rsidR="00436662" w:rsidRPr="00550EDD" w:rsidRDefault="00436662" w:rsidP="00436662">
      <w:pPr>
        <w:rPr>
          <w:rFonts w:ascii="Arial Narrow" w:hAnsi="Arial Narrow" w:cs="Arial"/>
          <w:spacing w:val="-3"/>
          <w:sz w:val="22"/>
          <w:szCs w:val="22"/>
        </w:rPr>
      </w:pPr>
    </w:p>
    <w:p w14:paraId="3038A04B" w14:textId="77777777" w:rsidR="00436662" w:rsidRPr="00062867" w:rsidRDefault="00436662" w:rsidP="00436662">
      <w:pPr>
        <w:rPr>
          <w:rFonts w:ascii="Arial Narrow" w:hAnsi="Arial Narrow" w:cs="Arial"/>
          <w:spacing w:val="-3"/>
          <w:sz w:val="22"/>
          <w:szCs w:val="22"/>
          <w:highlight w:val="yellow"/>
        </w:rPr>
      </w:pPr>
    </w:p>
    <w:p w14:paraId="076A1AC4" w14:textId="77777777" w:rsidR="00436662" w:rsidRPr="00062867" w:rsidRDefault="00436662" w:rsidP="00436662">
      <w:pPr>
        <w:rPr>
          <w:rFonts w:ascii="Arial Narrow" w:hAnsi="Arial Narrow" w:cs="Arial"/>
          <w:spacing w:val="-3"/>
          <w:sz w:val="22"/>
          <w:szCs w:val="22"/>
          <w:highlight w:val="yellow"/>
        </w:rPr>
      </w:pPr>
    </w:p>
    <w:p w14:paraId="0C91898D" w14:textId="77777777" w:rsidR="00436662" w:rsidRPr="00062867" w:rsidRDefault="00436662" w:rsidP="00436662">
      <w:pPr>
        <w:ind w:left="3540" w:firstLine="708"/>
        <w:jc w:val="left"/>
        <w:rPr>
          <w:rFonts w:ascii="Arial Narrow" w:hAnsi="Arial Narrow" w:cs="Arial"/>
          <w:sz w:val="22"/>
          <w:szCs w:val="22"/>
          <w:highlight w:val="yellow"/>
        </w:rPr>
        <w:sectPr w:rsidR="00436662" w:rsidRPr="00062867" w:rsidSect="001A58B4">
          <w:headerReference w:type="default" r:id="rId17"/>
          <w:pgSz w:w="11907" w:h="16840" w:code="9"/>
          <w:pgMar w:top="1298" w:right="1162" w:bottom="1134" w:left="1140" w:header="708" w:footer="708" w:gutter="0"/>
          <w:cols w:space="708"/>
          <w:docGrid w:linePitch="272"/>
        </w:sectPr>
      </w:pPr>
    </w:p>
    <w:p w14:paraId="4656B07A" w14:textId="77777777" w:rsidR="00436662" w:rsidRPr="00FD7997" w:rsidRDefault="00436662" w:rsidP="00436662">
      <w:pPr>
        <w:rPr>
          <w:rFonts w:ascii="Arial" w:hAnsi="Arial" w:cs="Arial"/>
          <w:b/>
          <w:sz w:val="18"/>
          <w:szCs w:val="18"/>
        </w:rPr>
      </w:pPr>
      <w:r w:rsidRPr="00FD7997">
        <w:rPr>
          <w:rFonts w:ascii="Arial" w:hAnsi="Arial" w:cs="Arial"/>
          <w:b/>
          <w:bCs/>
          <w:sz w:val="18"/>
          <w:szCs w:val="18"/>
        </w:rPr>
        <w:lastRenderedPageBreak/>
        <w:t xml:space="preserve">Obrazec št. </w:t>
      </w:r>
      <w:r>
        <w:rPr>
          <w:rFonts w:ascii="Arial" w:hAnsi="Arial" w:cs="Arial"/>
          <w:b/>
          <w:bCs/>
          <w:sz w:val="18"/>
          <w:szCs w:val="18"/>
        </w:rPr>
        <w:t>3</w:t>
      </w:r>
      <w:r w:rsidRPr="00FD7997">
        <w:rPr>
          <w:rFonts w:ascii="Arial" w:hAnsi="Arial" w:cs="Arial"/>
          <w:b/>
          <w:sz w:val="18"/>
          <w:szCs w:val="18"/>
        </w:rPr>
        <w:t>: Ponudbeni predračun - Rekapitulacija</w:t>
      </w:r>
    </w:p>
    <w:p w14:paraId="06BD1263" w14:textId="77777777" w:rsidR="00436662" w:rsidRPr="00FD7997" w:rsidRDefault="00436662" w:rsidP="00436662">
      <w:pPr>
        <w:rPr>
          <w:rFonts w:ascii="Arial" w:hAnsi="Arial" w:cs="Arial"/>
          <w:b/>
          <w:sz w:val="18"/>
          <w:szCs w:val="18"/>
        </w:rPr>
      </w:pPr>
    </w:p>
    <w:tbl>
      <w:tblPr>
        <w:tblStyle w:val="Tabelamrea"/>
        <w:tblW w:w="9639" w:type="dxa"/>
        <w:tblInd w:w="108" w:type="dxa"/>
        <w:tblLook w:val="04A0" w:firstRow="1" w:lastRow="0" w:firstColumn="1" w:lastColumn="0" w:noHBand="0" w:noVBand="1"/>
      </w:tblPr>
      <w:tblGrid>
        <w:gridCol w:w="2722"/>
        <w:gridCol w:w="6917"/>
      </w:tblGrid>
      <w:tr w:rsidR="00436662" w:rsidRPr="00FD7997" w14:paraId="1BBE8F03" w14:textId="77777777" w:rsidTr="00BB6698">
        <w:trPr>
          <w:trHeight w:val="284"/>
        </w:trPr>
        <w:tc>
          <w:tcPr>
            <w:tcW w:w="2722" w:type="dxa"/>
            <w:tcBorders>
              <w:top w:val="single" w:sz="4" w:space="0" w:color="auto"/>
              <w:left w:val="single" w:sz="4" w:space="0" w:color="auto"/>
              <w:bottom w:val="single" w:sz="4" w:space="0" w:color="auto"/>
              <w:right w:val="single" w:sz="4" w:space="0" w:color="auto"/>
            </w:tcBorders>
            <w:shd w:val="clear" w:color="auto" w:fill="CCECFF"/>
          </w:tcPr>
          <w:p w14:paraId="1E77202E" w14:textId="77777777" w:rsidR="00436662" w:rsidRPr="00FD7997" w:rsidRDefault="00436662" w:rsidP="00BB6698">
            <w:pPr>
              <w:rPr>
                <w:rFonts w:ascii="Arial Narrow" w:hAnsi="Arial Narrow" w:cs="Arial"/>
                <w:b/>
                <w:sz w:val="22"/>
                <w:szCs w:val="22"/>
              </w:rPr>
            </w:pPr>
            <w:r w:rsidRPr="00FD7997">
              <w:rPr>
                <w:rFonts w:ascii="Arial Narrow" w:hAnsi="Arial Narrow" w:cs="Arial"/>
                <w:b/>
                <w:sz w:val="22"/>
                <w:szCs w:val="22"/>
              </w:rPr>
              <w:t>Naročnik</w:t>
            </w:r>
          </w:p>
        </w:tc>
        <w:tc>
          <w:tcPr>
            <w:tcW w:w="6917" w:type="dxa"/>
            <w:tcBorders>
              <w:left w:val="single" w:sz="4" w:space="0" w:color="auto"/>
            </w:tcBorders>
          </w:tcPr>
          <w:p w14:paraId="5B1A51BC" w14:textId="77777777" w:rsidR="00436662" w:rsidRPr="00FD7997" w:rsidRDefault="00436662" w:rsidP="00BB6698">
            <w:pPr>
              <w:rPr>
                <w:rFonts w:ascii="Arial Narrow" w:hAnsi="Arial Narrow" w:cs="Arial"/>
                <w:b/>
                <w:sz w:val="22"/>
                <w:szCs w:val="22"/>
              </w:rPr>
            </w:pPr>
            <w:r w:rsidRPr="00FD7997">
              <w:rPr>
                <w:rFonts w:ascii="Arial Narrow" w:hAnsi="Arial Narrow" w:cs="Arial"/>
                <w:b/>
                <w:sz w:val="22"/>
                <w:szCs w:val="22"/>
              </w:rPr>
              <w:t>Soške elektrarne Nova Gorica d.o.o., Erjavčeva ulica 20, 5000 Nova Gorica</w:t>
            </w:r>
          </w:p>
        </w:tc>
      </w:tr>
      <w:tr w:rsidR="00436662" w:rsidRPr="00FD7997" w14:paraId="7F965EC9" w14:textId="77777777" w:rsidTr="00BB66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722" w:type="dxa"/>
            <w:tcBorders>
              <w:top w:val="single" w:sz="4" w:space="0" w:color="auto"/>
              <w:left w:val="single" w:sz="4" w:space="0" w:color="auto"/>
              <w:bottom w:val="single" w:sz="4" w:space="0" w:color="auto"/>
              <w:right w:val="single" w:sz="4" w:space="0" w:color="auto"/>
            </w:tcBorders>
            <w:shd w:val="clear" w:color="auto" w:fill="CCECFF"/>
            <w:vAlign w:val="center"/>
          </w:tcPr>
          <w:p w14:paraId="78812746" w14:textId="77777777" w:rsidR="00436662" w:rsidRPr="00FD7997" w:rsidRDefault="00436662" w:rsidP="00BB6698">
            <w:pPr>
              <w:jc w:val="left"/>
              <w:rPr>
                <w:rFonts w:ascii="Arial Narrow" w:hAnsi="Arial Narrow" w:cs="Arial"/>
                <w:b/>
                <w:sz w:val="22"/>
                <w:szCs w:val="22"/>
              </w:rPr>
            </w:pPr>
            <w:r w:rsidRPr="00FD7997">
              <w:rPr>
                <w:rFonts w:ascii="Arial Narrow" w:hAnsi="Arial Narrow" w:cs="Arial"/>
                <w:b/>
                <w:sz w:val="22"/>
                <w:szCs w:val="22"/>
              </w:rPr>
              <w:t>Oznaka javnega naročila</w:t>
            </w:r>
          </w:p>
        </w:tc>
        <w:tc>
          <w:tcPr>
            <w:tcW w:w="6917" w:type="dxa"/>
            <w:tcBorders>
              <w:top w:val="single" w:sz="4" w:space="0" w:color="auto"/>
              <w:left w:val="single" w:sz="4" w:space="0" w:color="auto"/>
              <w:bottom w:val="single" w:sz="4" w:space="0" w:color="auto"/>
              <w:right w:val="single" w:sz="4" w:space="0" w:color="auto"/>
            </w:tcBorders>
            <w:vAlign w:val="center"/>
          </w:tcPr>
          <w:p w14:paraId="0DCCA9AF" w14:textId="77777777" w:rsidR="00436662" w:rsidRPr="00FD7997" w:rsidRDefault="00436662" w:rsidP="00BB6698">
            <w:pPr>
              <w:jc w:val="left"/>
              <w:rPr>
                <w:rFonts w:ascii="Arial Narrow" w:hAnsi="Arial Narrow" w:cs="Arial"/>
                <w:sz w:val="22"/>
                <w:szCs w:val="22"/>
              </w:rPr>
            </w:pPr>
            <w:r w:rsidRPr="001E46E9">
              <w:rPr>
                <w:rFonts w:ascii="Arial Narrow" w:hAnsi="Arial Narrow" w:cs="Arial"/>
                <w:b/>
                <w:sz w:val="22"/>
                <w:szCs w:val="22"/>
              </w:rPr>
              <w:t xml:space="preserve">JN 40 01 - </w:t>
            </w:r>
            <w:r>
              <w:rPr>
                <w:rFonts w:ascii="Arial Narrow" w:hAnsi="Arial Narrow" w:cs="Arial"/>
                <w:b/>
                <w:sz w:val="22"/>
                <w:szCs w:val="22"/>
              </w:rPr>
              <w:t>69</w:t>
            </w:r>
            <w:r w:rsidRPr="001E46E9">
              <w:rPr>
                <w:rFonts w:ascii="Arial Narrow" w:hAnsi="Arial Narrow" w:cs="Arial"/>
                <w:b/>
                <w:sz w:val="22"/>
                <w:szCs w:val="22"/>
              </w:rPr>
              <w:t>/2020</w:t>
            </w:r>
          </w:p>
        </w:tc>
      </w:tr>
      <w:tr w:rsidR="00436662" w:rsidRPr="00FD7997" w14:paraId="319B4053" w14:textId="77777777" w:rsidTr="00BB66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722" w:type="dxa"/>
            <w:tcBorders>
              <w:top w:val="single" w:sz="4" w:space="0" w:color="auto"/>
              <w:left w:val="single" w:sz="4" w:space="0" w:color="auto"/>
              <w:bottom w:val="single" w:sz="4" w:space="0" w:color="auto"/>
              <w:right w:val="single" w:sz="4" w:space="0" w:color="auto"/>
            </w:tcBorders>
            <w:shd w:val="clear" w:color="auto" w:fill="CCECFF"/>
            <w:vAlign w:val="center"/>
          </w:tcPr>
          <w:p w14:paraId="46BF3869" w14:textId="77777777" w:rsidR="00436662" w:rsidRPr="00FD7997" w:rsidRDefault="00436662" w:rsidP="00BB6698">
            <w:pPr>
              <w:jc w:val="left"/>
              <w:rPr>
                <w:rFonts w:ascii="Arial Narrow" w:hAnsi="Arial Narrow" w:cs="Arial"/>
                <w:b/>
                <w:sz w:val="22"/>
                <w:szCs w:val="22"/>
              </w:rPr>
            </w:pPr>
            <w:r w:rsidRPr="00FD7997">
              <w:rPr>
                <w:rFonts w:ascii="Arial Narrow" w:hAnsi="Arial Narrow" w:cs="Arial"/>
                <w:b/>
                <w:sz w:val="22"/>
                <w:szCs w:val="22"/>
              </w:rPr>
              <w:t>Predmet javnega naročila</w:t>
            </w:r>
          </w:p>
        </w:tc>
        <w:tc>
          <w:tcPr>
            <w:tcW w:w="6917" w:type="dxa"/>
            <w:tcBorders>
              <w:top w:val="single" w:sz="4" w:space="0" w:color="auto"/>
              <w:left w:val="single" w:sz="4" w:space="0" w:color="auto"/>
              <w:bottom w:val="single" w:sz="4" w:space="0" w:color="auto"/>
              <w:right w:val="single" w:sz="4" w:space="0" w:color="auto"/>
            </w:tcBorders>
            <w:vAlign w:val="center"/>
          </w:tcPr>
          <w:p w14:paraId="30E3E37F" w14:textId="77777777" w:rsidR="00436662" w:rsidRPr="00FD7997" w:rsidRDefault="00436662" w:rsidP="00BB6698">
            <w:pPr>
              <w:jc w:val="left"/>
              <w:rPr>
                <w:rFonts w:ascii="Arial Narrow" w:hAnsi="Arial Narrow" w:cs="Arial"/>
                <w:b/>
                <w:sz w:val="22"/>
                <w:szCs w:val="22"/>
                <w:lang w:eastAsia="sl-SI"/>
              </w:rPr>
            </w:pPr>
            <w:r w:rsidRPr="00D05005">
              <w:rPr>
                <w:rFonts w:ascii="Arial Narrow" w:hAnsi="Arial Narrow" w:cs="Arial"/>
                <w:b/>
                <w:sz w:val="22"/>
                <w:szCs w:val="22"/>
              </w:rPr>
              <w:t>DOBAVA IN MONTAŽA SISTEMA JAVNEGA ALARMIRANJA</w:t>
            </w:r>
          </w:p>
        </w:tc>
      </w:tr>
    </w:tbl>
    <w:p w14:paraId="2BFF8B0B" w14:textId="77777777" w:rsidR="00436662" w:rsidRPr="00FD7997" w:rsidRDefault="00436662" w:rsidP="00436662">
      <w:pPr>
        <w:rPr>
          <w:rFonts w:ascii="Arial Narrow" w:hAnsi="Arial Narrow" w:cs="Arial"/>
          <w:sz w:val="22"/>
          <w:szCs w:val="22"/>
        </w:rPr>
      </w:pPr>
    </w:p>
    <w:tbl>
      <w:tblPr>
        <w:tblStyle w:val="Tabelamrea"/>
        <w:tblW w:w="966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4748"/>
        <w:gridCol w:w="2220"/>
      </w:tblGrid>
      <w:tr w:rsidR="00436662" w:rsidRPr="00FD7997" w14:paraId="4804F061" w14:textId="77777777" w:rsidTr="00BB6698">
        <w:trPr>
          <w:trHeight w:val="342"/>
        </w:trPr>
        <w:tc>
          <w:tcPr>
            <w:tcW w:w="2700" w:type="dxa"/>
            <w:tcBorders>
              <w:top w:val="single" w:sz="4" w:space="0" w:color="auto"/>
              <w:left w:val="single" w:sz="4" w:space="0" w:color="auto"/>
              <w:bottom w:val="single" w:sz="4" w:space="0" w:color="auto"/>
              <w:right w:val="single" w:sz="4" w:space="0" w:color="auto"/>
            </w:tcBorders>
            <w:shd w:val="clear" w:color="auto" w:fill="CCECFF"/>
            <w:vAlign w:val="center"/>
          </w:tcPr>
          <w:p w14:paraId="0585E523" w14:textId="77777777" w:rsidR="00436662" w:rsidRPr="00FD7997" w:rsidRDefault="00436662" w:rsidP="00BB6698">
            <w:pPr>
              <w:jc w:val="left"/>
              <w:rPr>
                <w:rFonts w:ascii="Arial Narrow" w:hAnsi="Arial Narrow" w:cs="Arial"/>
                <w:b/>
                <w:sz w:val="22"/>
                <w:szCs w:val="22"/>
              </w:rPr>
            </w:pPr>
            <w:r w:rsidRPr="00FD7997">
              <w:rPr>
                <w:rFonts w:ascii="Arial Narrow" w:hAnsi="Arial Narrow" w:cs="Arial"/>
                <w:b/>
                <w:sz w:val="22"/>
                <w:szCs w:val="22"/>
              </w:rPr>
              <w:t>Ponudnik</w:t>
            </w:r>
          </w:p>
        </w:tc>
        <w:tc>
          <w:tcPr>
            <w:tcW w:w="4748" w:type="dxa"/>
            <w:tcBorders>
              <w:top w:val="single" w:sz="4" w:space="0" w:color="auto"/>
              <w:left w:val="single" w:sz="4" w:space="0" w:color="auto"/>
              <w:bottom w:val="single" w:sz="4" w:space="0" w:color="auto"/>
              <w:right w:val="single" w:sz="4" w:space="0" w:color="auto"/>
            </w:tcBorders>
            <w:vAlign w:val="center"/>
          </w:tcPr>
          <w:p w14:paraId="7CB435C5" w14:textId="77777777" w:rsidR="00436662" w:rsidRPr="00FD7997" w:rsidRDefault="00436662" w:rsidP="00BB6698">
            <w:pPr>
              <w:jc w:val="left"/>
              <w:rPr>
                <w:rFonts w:ascii="Arial Narrow" w:hAnsi="Arial Narrow" w:cs="Arial"/>
                <w:sz w:val="22"/>
                <w:szCs w:val="22"/>
              </w:rPr>
            </w:pPr>
            <w:r w:rsidRPr="00FD7997">
              <w:rPr>
                <w:rFonts w:ascii="Arial Narrow" w:hAnsi="Arial Narrow" w:cs="Arial"/>
                <w:sz w:val="22"/>
                <w:szCs w:val="22"/>
              </w:rPr>
              <w:fldChar w:fldCharType="begin">
                <w:ffData>
                  <w:name w:val=""/>
                  <w:enabled/>
                  <w:calcOnExit w:val="0"/>
                  <w:textInput>
                    <w:default w:val="Vnesite naziv in naslov ponudnika"/>
                  </w:textInput>
                </w:ffData>
              </w:fldChar>
            </w:r>
            <w:r w:rsidRPr="00FD7997">
              <w:rPr>
                <w:rFonts w:ascii="Arial Narrow" w:hAnsi="Arial Narrow" w:cs="Arial"/>
                <w:sz w:val="22"/>
                <w:szCs w:val="22"/>
              </w:rPr>
              <w:instrText xml:space="preserve"> FORMTEXT </w:instrText>
            </w:r>
            <w:r w:rsidRPr="00FD7997">
              <w:rPr>
                <w:rFonts w:ascii="Arial Narrow" w:hAnsi="Arial Narrow" w:cs="Arial"/>
                <w:sz w:val="22"/>
                <w:szCs w:val="22"/>
              </w:rPr>
            </w:r>
            <w:r w:rsidRPr="00FD7997">
              <w:rPr>
                <w:rFonts w:ascii="Arial Narrow" w:hAnsi="Arial Narrow" w:cs="Arial"/>
                <w:sz w:val="22"/>
                <w:szCs w:val="22"/>
              </w:rPr>
              <w:fldChar w:fldCharType="separate"/>
            </w:r>
            <w:r w:rsidRPr="00FD7997">
              <w:rPr>
                <w:rFonts w:ascii="Arial Narrow" w:hAnsi="Arial Narrow" w:cs="Arial"/>
                <w:sz w:val="22"/>
                <w:szCs w:val="22"/>
              </w:rPr>
              <w:t>Vnesite naziv in naslov ponudnika</w:t>
            </w:r>
            <w:r w:rsidRPr="00FD7997">
              <w:rPr>
                <w:rFonts w:ascii="Arial Narrow" w:hAnsi="Arial Narrow" w:cs="Arial"/>
                <w:sz w:val="22"/>
                <w:szCs w:val="22"/>
              </w:rPr>
              <w:fldChar w:fldCharType="end"/>
            </w:r>
          </w:p>
        </w:tc>
        <w:tc>
          <w:tcPr>
            <w:tcW w:w="2220" w:type="dxa"/>
            <w:tcBorders>
              <w:top w:val="single" w:sz="4" w:space="0" w:color="auto"/>
              <w:left w:val="single" w:sz="4" w:space="0" w:color="auto"/>
              <w:bottom w:val="single" w:sz="4" w:space="0" w:color="auto"/>
              <w:right w:val="single" w:sz="4" w:space="0" w:color="auto"/>
            </w:tcBorders>
            <w:vAlign w:val="center"/>
          </w:tcPr>
          <w:p w14:paraId="287FC067" w14:textId="77777777" w:rsidR="00436662" w:rsidRPr="00FD7997" w:rsidRDefault="00436662" w:rsidP="00BB6698">
            <w:pPr>
              <w:jc w:val="left"/>
              <w:rPr>
                <w:rFonts w:ascii="Arial Narrow" w:hAnsi="Arial Narrow" w:cs="Arial"/>
                <w:sz w:val="22"/>
                <w:szCs w:val="22"/>
              </w:rPr>
            </w:pPr>
            <w:r w:rsidRPr="00FD7997">
              <w:rPr>
                <w:rFonts w:ascii="Arial Narrow" w:hAnsi="Arial Narrow" w:cs="Arial"/>
                <w:sz w:val="22"/>
                <w:szCs w:val="22"/>
              </w:rPr>
              <w:fldChar w:fldCharType="begin">
                <w:ffData>
                  <w:name w:val="Besedilo5"/>
                  <w:enabled/>
                  <w:calcOnExit w:val="0"/>
                  <w:textInput>
                    <w:default w:val="Država sedeža"/>
                  </w:textInput>
                </w:ffData>
              </w:fldChar>
            </w:r>
            <w:r w:rsidRPr="00FD7997">
              <w:rPr>
                <w:rFonts w:ascii="Arial Narrow" w:hAnsi="Arial Narrow" w:cs="Arial"/>
                <w:sz w:val="22"/>
                <w:szCs w:val="22"/>
              </w:rPr>
              <w:instrText xml:space="preserve"> FORMTEXT </w:instrText>
            </w:r>
            <w:r w:rsidRPr="00FD7997">
              <w:rPr>
                <w:rFonts w:ascii="Arial Narrow" w:hAnsi="Arial Narrow" w:cs="Arial"/>
                <w:sz w:val="22"/>
                <w:szCs w:val="22"/>
              </w:rPr>
            </w:r>
            <w:r w:rsidRPr="00FD7997">
              <w:rPr>
                <w:rFonts w:ascii="Arial Narrow" w:hAnsi="Arial Narrow" w:cs="Arial"/>
                <w:sz w:val="22"/>
                <w:szCs w:val="22"/>
              </w:rPr>
              <w:fldChar w:fldCharType="separate"/>
            </w:r>
            <w:r w:rsidRPr="00FD7997">
              <w:rPr>
                <w:rFonts w:ascii="Arial Narrow" w:hAnsi="Arial Narrow" w:cs="Arial"/>
                <w:sz w:val="22"/>
                <w:szCs w:val="22"/>
              </w:rPr>
              <w:t>Država sedeža</w:t>
            </w:r>
            <w:r w:rsidRPr="00FD7997">
              <w:rPr>
                <w:rFonts w:ascii="Arial Narrow" w:hAnsi="Arial Narrow" w:cs="Arial"/>
                <w:sz w:val="22"/>
                <w:szCs w:val="22"/>
              </w:rPr>
              <w:fldChar w:fldCharType="end"/>
            </w:r>
          </w:p>
        </w:tc>
      </w:tr>
    </w:tbl>
    <w:p w14:paraId="0086A597" w14:textId="77777777" w:rsidR="00436662" w:rsidRPr="00FD7997" w:rsidRDefault="00436662" w:rsidP="00436662">
      <w:pPr>
        <w:rPr>
          <w:rFonts w:ascii="Arial Narrow" w:hAnsi="Arial Narrow" w:cs="Arial"/>
          <w:sz w:val="22"/>
          <w:szCs w:val="22"/>
        </w:rPr>
      </w:pPr>
    </w:p>
    <w:p w14:paraId="488B37FE" w14:textId="77777777" w:rsidR="00436662" w:rsidRPr="00FD7997" w:rsidRDefault="00436662" w:rsidP="00436662">
      <w:pPr>
        <w:rPr>
          <w:rFonts w:ascii="Arial Narrow" w:hAnsi="Arial Narrow" w:cs="Arial"/>
          <w:sz w:val="22"/>
          <w:szCs w:val="22"/>
        </w:rPr>
      </w:pPr>
    </w:p>
    <w:p w14:paraId="1FEFF693" w14:textId="77777777" w:rsidR="00436662" w:rsidRPr="00FD7997" w:rsidRDefault="00436662" w:rsidP="00436662">
      <w:pPr>
        <w:rPr>
          <w:rFonts w:ascii="Arial Narrow" w:hAnsi="Arial Narrow" w:cs="Arial"/>
          <w:sz w:val="24"/>
          <w:szCs w:val="24"/>
        </w:rPr>
      </w:pPr>
      <w:r w:rsidRPr="00FD7997">
        <w:rPr>
          <w:rFonts w:ascii="Arial Narrow" w:hAnsi="Arial Narrow" w:cs="Arial"/>
          <w:b/>
          <w:sz w:val="24"/>
          <w:szCs w:val="24"/>
        </w:rPr>
        <w:t>PONUDBENI PREDRAČUN - REKAPITULACIJA</w:t>
      </w:r>
    </w:p>
    <w:p w14:paraId="53D3288A" w14:textId="77777777" w:rsidR="00436662" w:rsidRPr="00062867" w:rsidRDefault="00436662" w:rsidP="00436662">
      <w:pPr>
        <w:rPr>
          <w:rFonts w:ascii="Arial" w:hAnsi="Arial" w:cs="Arial"/>
          <w:b/>
          <w:sz w:val="18"/>
          <w:szCs w:val="18"/>
          <w:highlight w:val="yellow"/>
        </w:rPr>
      </w:pPr>
    </w:p>
    <w:tbl>
      <w:tblPr>
        <w:tblStyle w:val="Tabelamrea"/>
        <w:tblW w:w="9639"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6237"/>
        <w:gridCol w:w="2693"/>
      </w:tblGrid>
      <w:tr w:rsidR="00436662" w:rsidRPr="00062867" w14:paraId="0C9DF996" w14:textId="77777777" w:rsidTr="00BB6698">
        <w:trPr>
          <w:trHeight w:val="305"/>
        </w:trPr>
        <w:tc>
          <w:tcPr>
            <w:tcW w:w="709" w:type="dxa"/>
            <w:tcBorders>
              <w:top w:val="single" w:sz="4" w:space="0" w:color="auto"/>
              <w:left w:val="single" w:sz="4" w:space="0" w:color="auto"/>
              <w:bottom w:val="single" w:sz="4" w:space="0" w:color="auto"/>
              <w:right w:val="single" w:sz="4" w:space="0" w:color="auto"/>
            </w:tcBorders>
            <w:shd w:val="clear" w:color="auto" w:fill="CCECFF"/>
            <w:vAlign w:val="center"/>
          </w:tcPr>
          <w:p w14:paraId="66C70661" w14:textId="77777777" w:rsidR="00436662" w:rsidRPr="00FD7997" w:rsidRDefault="00436662" w:rsidP="00BB6698">
            <w:pPr>
              <w:jc w:val="left"/>
              <w:rPr>
                <w:rFonts w:ascii="Arial Narrow" w:hAnsi="Arial Narrow" w:cs="Arial"/>
                <w:b/>
                <w:sz w:val="22"/>
                <w:szCs w:val="22"/>
              </w:rPr>
            </w:pPr>
            <w:r w:rsidRPr="00FD7997">
              <w:rPr>
                <w:rFonts w:ascii="Arial Narrow" w:hAnsi="Arial Narrow" w:cs="Arial"/>
                <w:b/>
                <w:sz w:val="22"/>
                <w:szCs w:val="22"/>
              </w:rPr>
              <w:t>Poz.</w:t>
            </w:r>
          </w:p>
        </w:tc>
        <w:tc>
          <w:tcPr>
            <w:tcW w:w="6237" w:type="dxa"/>
            <w:tcBorders>
              <w:top w:val="single" w:sz="4" w:space="0" w:color="auto"/>
              <w:left w:val="single" w:sz="4" w:space="0" w:color="auto"/>
              <w:bottom w:val="single" w:sz="4" w:space="0" w:color="auto"/>
              <w:right w:val="single" w:sz="4" w:space="0" w:color="auto"/>
            </w:tcBorders>
            <w:shd w:val="clear" w:color="auto" w:fill="CCECFF"/>
          </w:tcPr>
          <w:p w14:paraId="7C4CA5AE" w14:textId="77777777" w:rsidR="00436662" w:rsidRPr="00FD7997" w:rsidRDefault="00436662" w:rsidP="00BB6698">
            <w:pPr>
              <w:jc w:val="left"/>
              <w:rPr>
                <w:rFonts w:ascii="Arial Narrow" w:hAnsi="Arial Narrow" w:cs="Arial"/>
                <w:b/>
                <w:sz w:val="22"/>
                <w:szCs w:val="22"/>
              </w:rPr>
            </w:pPr>
            <w:r w:rsidRPr="00FD7997">
              <w:rPr>
                <w:rFonts w:ascii="Arial Narrow" w:hAnsi="Arial Narrow" w:cs="Arial"/>
                <w:b/>
                <w:sz w:val="22"/>
                <w:szCs w:val="22"/>
              </w:rPr>
              <w:t>Opis</w:t>
            </w:r>
          </w:p>
        </w:tc>
        <w:tc>
          <w:tcPr>
            <w:tcW w:w="2693" w:type="dxa"/>
            <w:tcBorders>
              <w:top w:val="single" w:sz="4" w:space="0" w:color="auto"/>
              <w:left w:val="single" w:sz="4" w:space="0" w:color="auto"/>
              <w:bottom w:val="single" w:sz="4" w:space="0" w:color="auto"/>
              <w:right w:val="single" w:sz="4" w:space="0" w:color="auto"/>
            </w:tcBorders>
            <w:shd w:val="clear" w:color="auto" w:fill="CCECFF"/>
          </w:tcPr>
          <w:p w14:paraId="237CFA60" w14:textId="77777777" w:rsidR="00436662" w:rsidRPr="00FD7997" w:rsidRDefault="00436662" w:rsidP="00BB6698">
            <w:pPr>
              <w:jc w:val="center"/>
              <w:rPr>
                <w:rFonts w:ascii="Arial Narrow" w:hAnsi="Arial Narrow" w:cs="Arial"/>
                <w:b/>
                <w:sz w:val="22"/>
                <w:szCs w:val="22"/>
              </w:rPr>
            </w:pPr>
            <w:r w:rsidRPr="00FD7997">
              <w:rPr>
                <w:rFonts w:ascii="Arial Narrow" w:hAnsi="Arial Narrow" w:cs="Arial"/>
                <w:b/>
                <w:sz w:val="22"/>
                <w:szCs w:val="22"/>
              </w:rPr>
              <w:t xml:space="preserve">Vrednost v € </w:t>
            </w:r>
          </w:p>
        </w:tc>
      </w:tr>
      <w:tr w:rsidR="00436662" w:rsidRPr="00062867" w14:paraId="127CB50D" w14:textId="77777777" w:rsidTr="00BB6698">
        <w:trPr>
          <w:trHeight w:val="305"/>
        </w:trPr>
        <w:tc>
          <w:tcPr>
            <w:tcW w:w="709" w:type="dxa"/>
            <w:tcBorders>
              <w:top w:val="single" w:sz="4" w:space="0" w:color="auto"/>
              <w:left w:val="single" w:sz="4" w:space="0" w:color="auto"/>
              <w:bottom w:val="single" w:sz="4" w:space="0" w:color="auto"/>
              <w:right w:val="single" w:sz="4" w:space="0" w:color="auto"/>
            </w:tcBorders>
            <w:shd w:val="clear" w:color="auto" w:fill="auto"/>
          </w:tcPr>
          <w:p w14:paraId="237CB8A0" w14:textId="77777777" w:rsidR="00436662" w:rsidRPr="00FD7997" w:rsidRDefault="00436662" w:rsidP="00BB6698">
            <w:pPr>
              <w:jc w:val="center"/>
              <w:rPr>
                <w:rFonts w:ascii="Arial Narrow" w:hAnsi="Arial Narrow" w:cs="Arial"/>
                <w:b/>
                <w:bCs/>
                <w:sz w:val="22"/>
                <w:szCs w:val="22"/>
              </w:rPr>
            </w:pPr>
            <w:r w:rsidRPr="00FD7997">
              <w:rPr>
                <w:rFonts w:ascii="Arial Narrow" w:hAnsi="Arial Narrow" w:cs="Arial"/>
                <w:b/>
                <w:bCs/>
                <w:sz w:val="22"/>
                <w:szCs w:val="22"/>
              </w:rPr>
              <w:t>I.</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2C39065" w14:textId="77777777" w:rsidR="00436662" w:rsidRPr="00FD7997" w:rsidRDefault="00436662" w:rsidP="00BB6698">
            <w:pPr>
              <w:rPr>
                <w:rFonts w:ascii="Arial Narrow" w:hAnsi="Arial Narrow" w:cs="Arial"/>
                <w:b/>
                <w:sz w:val="22"/>
                <w:szCs w:val="22"/>
              </w:rPr>
            </w:pPr>
            <w:r w:rsidRPr="00D81DE9">
              <w:rPr>
                <w:rFonts w:ascii="Arial Narrow" w:hAnsi="Arial Narrow" w:cs="Arial"/>
                <w:b/>
                <w:sz w:val="22"/>
                <w:szCs w:val="22"/>
              </w:rPr>
              <w:t xml:space="preserve">DOBAVA IN MONTAŽA SISTEMA JAVNEGA ALARMIRANJA </w:t>
            </w:r>
            <w:r w:rsidRPr="00FD7997">
              <w:rPr>
                <w:rFonts w:ascii="Arial Narrow" w:hAnsi="Arial Narrow" w:cs="Arial"/>
                <w:bCs/>
                <w:sz w:val="22"/>
                <w:szCs w:val="22"/>
              </w:rPr>
              <w:t>(</w:t>
            </w:r>
            <w:r w:rsidRPr="00FD7997">
              <w:rPr>
                <w:rFonts w:ascii="Arial Narrow" w:hAnsi="Arial Narrow" w:cs="Arial"/>
                <w:b/>
                <w:sz w:val="22"/>
                <w:szCs w:val="22"/>
              </w:rPr>
              <w:t>brez DDV</w:t>
            </w:r>
            <w:r w:rsidRPr="00FD7997">
              <w:rPr>
                <w:rFonts w:ascii="Arial Narrow" w:hAnsi="Arial Narrow" w:cs="Arial"/>
                <w:bCs/>
                <w:sz w:val="22"/>
                <w:szCs w:val="22"/>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38723FF" w14:textId="77777777" w:rsidR="00436662" w:rsidRPr="00FD7997" w:rsidRDefault="00436662" w:rsidP="00BB6698">
            <w:pPr>
              <w:jc w:val="center"/>
              <w:rPr>
                <w:rFonts w:ascii="Arial Narrow" w:hAnsi="Arial Narrow" w:cs="Arial"/>
                <w:sz w:val="22"/>
                <w:szCs w:val="22"/>
              </w:rPr>
            </w:pPr>
            <w:r w:rsidRPr="00FD7997">
              <w:rPr>
                <w:rFonts w:ascii="Arial Narrow" w:hAnsi="Arial Narrow" w:cs="Arial"/>
                <w:sz w:val="22"/>
                <w:szCs w:val="22"/>
              </w:rPr>
              <w:fldChar w:fldCharType="begin">
                <w:ffData>
                  <w:name w:val="Besedilo5"/>
                  <w:enabled/>
                  <w:calcOnExit w:val="0"/>
                  <w:textInput/>
                </w:ffData>
              </w:fldChar>
            </w:r>
            <w:r w:rsidRPr="00FD7997">
              <w:rPr>
                <w:rFonts w:ascii="Arial Narrow" w:hAnsi="Arial Narrow" w:cs="Arial"/>
                <w:sz w:val="22"/>
                <w:szCs w:val="22"/>
              </w:rPr>
              <w:instrText xml:space="preserve"> FORMTEXT </w:instrText>
            </w:r>
            <w:r w:rsidRPr="00FD7997">
              <w:rPr>
                <w:rFonts w:ascii="Arial Narrow" w:hAnsi="Arial Narrow" w:cs="Arial"/>
                <w:sz w:val="22"/>
                <w:szCs w:val="22"/>
              </w:rPr>
            </w:r>
            <w:r w:rsidRPr="00FD7997">
              <w:rPr>
                <w:rFonts w:ascii="Arial Narrow" w:hAnsi="Arial Narrow" w:cs="Arial"/>
                <w:sz w:val="22"/>
                <w:szCs w:val="22"/>
              </w:rPr>
              <w:fldChar w:fldCharType="separate"/>
            </w:r>
            <w:r w:rsidRPr="00FD7997">
              <w:rPr>
                <w:rFonts w:ascii="Arial Narrow" w:hAnsi="Arial Narrow" w:cs="Arial"/>
                <w:sz w:val="22"/>
                <w:szCs w:val="22"/>
              </w:rPr>
              <w:t> </w:t>
            </w:r>
            <w:r w:rsidRPr="00FD7997">
              <w:rPr>
                <w:rFonts w:ascii="Arial Narrow" w:hAnsi="Arial Narrow" w:cs="Arial"/>
                <w:sz w:val="22"/>
                <w:szCs w:val="22"/>
              </w:rPr>
              <w:t> </w:t>
            </w:r>
            <w:r w:rsidRPr="00FD7997">
              <w:rPr>
                <w:rFonts w:ascii="Arial Narrow" w:hAnsi="Arial Narrow" w:cs="Arial"/>
                <w:sz w:val="22"/>
                <w:szCs w:val="22"/>
              </w:rPr>
              <w:t> </w:t>
            </w:r>
            <w:r w:rsidRPr="00FD7997">
              <w:rPr>
                <w:rFonts w:ascii="Arial Narrow" w:hAnsi="Arial Narrow" w:cs="Arial"/>
                <w:sz w:val="22"/>
                <w:szCs w:val="22"/>
              </w:rPr>
              <w:t> </w:t>
            </w:r>
            <w:r w:rsidRPr="00FD7997">
              <w:rPr>
                <w:rFonts w:ascii="Arial Narrow" w:hAnsi="Arial Narrow" w:cs="Arial"/>
                <w:sz w:val="22"/>
                <w:szCs w:val="22"/>
              </w:rPr>
              <w:t> </w:t>
            </w:r>
            <w:r w:rsidRPr="00FD7997">
              <w:rPr>
                <w:rFonts w:ascii="Arial Narrow" w:hAnsi="Arial Narrow" w:cs="Arial"/>
                <w:sz w:val="22"/>
                <w:szCs w:val="22"/>
              </w:rPr>
              <w:fldChar w:fldCharType="end"/>
            </w:r>
          </w:p>
        </w:tc>
      </w:tr>
    </w:tbl>
    <w:p w14:paraId="553A5BCF" w14:textId="77777777" w:rsidR="00436662" w:rsidRPr="00062867" w:rsidRDefault="00436662" w:rsidP="00436662">
      <w:pPr>
        <w:rPr>
          <w:rFonts w:ascii="Arial" w:hAnsi="Arial" w:cs="Arial"/>
          <w:b/>
          <w:sz w:val="18"/>
          <w:szCs w:val="18"/>
          <w:highlight w:val="yellow"/>
        </w:rPr>
      </w:pPr>
    </w:p>
    <w:p w14:paraId="3AE0F4DB" w14:textId="77777777" w:rsidR="00436662" w:rsidRPr="00062867" w:rsidRDefault="00436662" w:rsidP="00436662">
      <w:pPr>
        <w:rPr>
          <w:rFonts w:ascii="Arial Narrow" w:hAnsi="Arial Narrow" w:cs="Arial"/>
          <w:bCs/>
          <w:color w:val="000000"/>
          <w:sz w:val="22"/>
          <w:szCs w:val="22"/>
          <w:highlight w:val="yellow"/>
        </w:rPr>
      </w:pPr>
    </w:p>
    <w:p w14:paraId="631E5B89" w14:textId="77777777" w:rsidR="00436662" w:rsidRPr="00FD7997" w:rsidRDefault="00436662" w:rsidP="00436662">
      <w:pPr>
        <w:rPr>
          <w:rFonts w:ascii="Arial Narrow" w:hAnsi="Arial Narrow" w:cs="Arial"/>
          <w:sz w:val="22"/>
          <w:szCs w:val="22"/>
        </w:rPr>
      </w:pPr>
      <w:r w:rsidRPr="00FD7997">
        <w:rPr>
          <w:rFonts w:ascii="Arial Narrow" w:hAnsi="Arial Narrow" w:cs="Arial"/>
          <w:bCs/>
          <w:color w:val="000000"/>
          <w:sz w:val="22"/>
          <w:szCs w:val="22"/>
        </w:rPr>
        <w:t>Specifikacija ponudbenega predračuna je podana v prilogi na obrazcu</w:t>
      </w:r>
      <w:r>
        <w:rPr>
          <w:rFonts w:ascii="Arial Narrow" w:hAnsi="Arial Narrow" w:cs="Arial"/>
          <w:bCs/>
          <w:color w:val="000000"/>
          <w:sz w:val="22"/>
          <w:szCs w:val="22"/>
        </w:rPr>
        <w:t xml:space="preserve"> št.</w:t>
      </w:r>
      <w:r w:rsidRPr="00FD7997">
        <w:rPr>
          <w:rFonts w:ascii="Arial Narrow" w:hAnsi="Arial Narrow" w:cs="Arial"/>
          <w:bCs/>
          <w:color w:val="000000"/>
          <w:sz w:val="22"/>
          <w:szCs w:val="22"/>
        </w:rPr>
        <w:t xml:space="preserve"> </w:t>
      </w:r>
      <w:r>
        <w:rPr>
          <w:rFonts w:ascii="Arial Narrow" w:hAnsi="Arial Narrow" w:cs="Arial"/>
          <w:bCs/>
          <w:color w:val="000000"/>
          <w:sz w:val="22"/>
          <w:szCs w:val="22"/>
        </w:rPr>
        <w:t>5</w:t>
      </w:r>
      <w:r w:rsidRPr="00FD7997">
        <w:rPr>
          <w:rFonts w:ascii="Arial Narrow" w:hAnsi="Arial Narrow" w:cs="Arial"/>
          <w:bCs/>
          <w:color w:val="000000"/>
          <w:sz w:val="22"/>
          <w:szCs w:val="22"/>
        </w:rPr>
        <w:t>.</w:t>
      </w:r>
    </w:p>
    <w:p w14:paraId="1EAA78C7" w14:textId="77777777" w:rsidR="00436662" w:rsidRPr="00FD7997" w:rsidRDefault="00436662" w:rsidP="00436662">
      <w:pPr>
        <w:rPr>
          <w:rFonts w:ascii="Arial Narrow" w:hAnsi="Arial Narrow" w:cs="Arial"/>
          <w:spacing w:val="-3"/>
          <w:sz w:val="22"/>
          <w:szCs w:val="22"/>
        </w:rPr>
      </w:pPr>
    </w:p>
    <w:p w14:paraId="0CE83440" w14:textId="77777777" w:rsidR="00436662" w:rsidRPr="00FD7997" w:rsidRDefault="00436662" w:rsidP="00436662">
      <w:pPr>
        <w:rPr>
          <w:rFonts w:ascii="Arial Narrow" w:hAnsi="Arial Narrow" w:cs="Arial"/>
          <w:sz w:val="22"/>
          <w:szCs w:val="22"/>
        </w:rPr>
      </w:pPr>
      <w:r w:rsidRPr="00FD7997">
        <w:rPr>
          <w:rFonts w:ascii="Arial Narrow" w:hAnsi="Arial Narrow" w:cs="Arial"/>
          <w:sz w:val="22"/>
          <w:szCs w:val="22"/>
        </w:rPr>
        <w:t>Skupaj določena pogodbena cena je fiksna in vključuje vse odvisne stroške izvajanja pogodbenih del</w:t>
      </w:r>
      <w:r>
        <w:rPr>
          <w:rFonts w:ascii="Arial Narrow" w:hAnsi="Arial Narrow" w:cs="Arial"/>
          <w:sz w:val="22"/>
          <w:szCs w:val="22"/>
        </w:rPr>
        <w:t>.</w:t>
      </w:r>
      <w:r w:rsidRPr="00FD7997">
        <w:rPr>
          <w:rFonts w:ascii="Arial Narrow" w:hAnsi="Arial Narrow" w:cs="Arial"/>
          <w:sz w:val="22"/>
          <w:szCs w:val="22"/>
        </w:rPr>
        <w:t xml:space="preserve"> </w:t>
      </w:r>
      <w:r w:rsidRPr="00FD7997">
        <w:rPr>
          <w:rFonts w:ascii="Arial Narrow" w:hAnsi="Arial Narrow" w:cs="Arial"/>
          <w:bCs/>
          <w:color w:val="000000"/>
          <w:sz w:val="22"/>
          <w:szCs w:val="22"/>
        </w:rPr>
        <w:t>Ponudnik izjavlja da je ponudbeni predračun izdelan v skladu z določili predmetne DJN naročnika.</w:t>
      </w:r>
    </w:p>
    <w:p w14:paraId="43293971" w14:textId="77777777" w:rsidR="00436662" w:rsidRPr="00FD7997" w:rsidRDefault="00436662" w:rsidP="00436662">
      <w:pPr>
        <w:rPr>
          <w:rFonts w:ascii="Arial Narrow" w:hAnsi="Arial Narrow" w:cs="Arial"/>
          <w:spacing w:val="-3"/>
          <w:sz w:val="22"/>
          <w:szCs w:val="22"/>
        </w:rPr>
      </w:pPr>
    </w:p>
    <w:p w14:paraId="1F8D74C0" w14:textId="77777777" w:rsidR="00436662" w:rsidRPr="00FD7997" w:rsidRDefault="00436662" w:rsidP="00436662">
      <w:pPr>
        <w:rPr>
          <w:rFonts w:ascii="Arial Narrow" w:hAnsi="Arial Narrow" w:cs="Arial"/>
          <w:spacing w:val="-3"/>
          <w:sz w:val="22"/>
          <w:szCs w:val="22"/>
        </w:rPr>
      </w:pPr>
    </w:p>
    <w:p w14:paraId="10C4B548" w14:textId="77777777" w:rsidR="00436662" w:rsidRPr="00FD7997" w:rsidRDefault="00436662" w:rsidP="00436662">
      <w:pPr>
        <w:rPr>
          <w:rFonts w:ascii="Arial Narrow" w:hAnsi="Arial Narrow" w:cs="Arial"/>
          <w:spacing w:val="-3"/>
          <w:sz w:val="22"/>
          <w:szCs w:val="22"/>
        </w:rPr>
      </w:pPr>
    </w:p>
    <w:p w14:paraId="656B423A" w14:textId="77777777" w:rsidR="00436662" w:rsidRPr="00FD7997" w:rsidRDefault="00436662" w:rsidP="00436662">
      <w:pPr>
        <w:rPr>
          <w:rFonts w:ascii="Arial Narrow" w:hAnsi="Arial Narrow" w:cs="Arial"/>
          <w:spacing w:val="-3"/>
          <w:sz w:val="22"/>
          <w:szCs w:val="22"/>
        </w:rPr>
      </w:pPr>
    </w:p>
    <w:p w14:paraId="5ED89850" w14:textId="77777777" w:rsidR="00436662" w:rsidRPr="00FD7997" w:rsidRDefault="00436662" w:rsidP="00436662">
      <w:pPr>
        <w:rPr>
          <w:rFonts w:ascii="Arial Narrow" w:hAnsi="Arial Narrow" w:cs="Arial"/>
          <w:spacing w:val="-3"/>
          <w:sz w:val="22"/>
          <w:szCs w:val="22"/>
        </w:rPr>
      </w:pPr>
    </w:p>
    <w:p w14:paraId="36582ED2" w14:textId="77777777" w:rsidR="00436662" w:rsidRPr="00FD7997" w:rsidRDefault="00436662" w:rsidP="00436662">
      <w:pPr>
        <w:rPr>
          <w:rFonts w:ascii="Arial Narrow" w:hAnsi="Arial Narrow" w:cs="Arial"/>
          <w:sz w:val="22"/>
          <w:szCs w:val="22"/>
        </w:rPr>
      </w:pPr>
      <w:r w:rsidRPr="00FD7997">
        <w:rPr>
          <w:rFonts w:ascii="Arial Narrow" w:hAnsi="Arial Narrow" w:cs="Arial"/>
          <w:spacing w:val="-3"/>
          <w:sz w:val="22"/>
          <w:szCs w:val="22"/>
        </w:rPr>
        <w:t xml:space="preserve">Kraj in datum: </w:t>
      </w:r>
      <w:r w:rsidRPr="00FD7997">
        <w:rPr>
          <w:rFonts w:ascii="Arial Narrow" w:hAnsi="Arial Narrow" w:cs="Arial"/>
          <w:sz w:val="22"/>
          <w:szCs w:val="22"/>
        </w:rPr>
        <w:fldChar w:fldCharType="begin">
          <w:ffData>
            <w:name w:val=""/>
            <w:enabled/>
            <w:calcOnExit w:val="0"/>
            <w:textInput>
              <w:default w:val="Vnesite kraj in datum"/>
            </w:textInput>
          </w:ffData>
        </w:fldChar>
      </w:r>
      <w:r w:rsidRPr="00FD7997">
        <w:rPr>
          <w:rFonts w:ascii="Arial Narrow" w:hAnsi="Arial Narrow" w:cs="Arial"/>
          <w:sz w:val="22"/>
          <w:szCs w:val="22"/>
        </w:rPr>
        <w:instrText xml:space="preserve"> FORMTEXT </w:instrText>
      </w:r>
      <w:r w:rsidRPr="00FD7997">
        <w:rPr>
          <w:rFonts w:ascii="Arial Narrow" w:hAnsi="Arial Narrow" w:cs="Arial"/>
          <w:sz w:val="22"/>
          <w:szCs w:val="22"/>
        </w:rPr>
      </w:r>
      <w:r w:rsidRPr="00FD7997">
        <w:rPr>
          <w:rFonts w:ascii="Arial Narrow" w:hAnsi="Arial Narrow" w:cs="Arial"/>
          <w:sz w:val="22"/>
          <w:szCs w:val="22"/>
        </w:rPr>
        <w:fldChar w:fldCharType="separate"/>
      </w:r>
      <w:r w:rsidRPr="00FD7997">
        <w:rPr>
          <w:rFonts w:ascii="Arial Narrow" w:hAnsi="Arial Narrow" w:cs="Arial"/>
          <w:sz w:val="22"/>
          <w:szCs w:val="22"/>
        </w:rPr>
        <w:t>Vnesite kraj in datum</w:t>
      </w:r>
      <w:r w:rsidRPr="00FD7997">
        <w:rPr>
          <w:rFonts w:ascii="Arial Narrow" w:hAnsi="Arial Narrow" w:cs="Arial"/>
          <w:sz w:val="22"/>
          <w:szCs w:val="22"/>
        </w:rPr>
        <w:fldChar w:fldCharType="end"/>
      </w:r>
      <w:r w:rsidRPr="00FD7997">
        <w:rPr>
          <w:rFonts w:ascii="Arial Narrow" w:hAnsi="Arial Narrow" w:cs="Arial"/>
          <w:sz w:val="22"/>
          <w:szCs w:val="22"/>
        </w:rPr>
        <w:tab/>
      </w:r>
      <w:r w:rsidRPr="00FD7997">
        <w:rPr>
          <w:rFonts w:ascii="Arial Narrow" w:hAnsi="Arial Narrow" w:cs="Arial"/>
          <w:sz w:val="22"/>
          <w:szCs w:val="22"/>
        </w:rPr>
        <w:tab/>
        <w:t xml:space="preserve">                                                        Zakoniti zastopnik ali pooblaščenec:</w:t>
      </w:r>
    </w:p>
    <w:p w14:paraId="70090E7F" w14:textId="77777777" w:rsidR="00436662" w:rsidRPr="00FD7997" w:rsidRDefault="00436662" w:rsidP="00436662">
      <w:pPr>
        <w:ind w:left="5664" w:firstLine="708"/>
        <w:rPr>
          <w:rFonts w:ascii="Arial Narrow" w:hAnsi="Arial Narrow" w:cs="Arial"/>
          <w:sz w:val="22"/>
          <w:szCs w:val="22"/>
        </w:rPr>
      </w:pPr>
      <w:r w:rsidRPr="00FD7997">
        <w:rPr>
          <w:rFonts w:ascii="Arial Narrow" w:hAnsi="Arial Narrow" w:cs="Arial"/>
          <w:sz w:val="22"/>
          <w:szCs w:val="22"/>
        </w:rPr>
        <w:tab/>
      </w:r>
    </w:p>
    <w:p w14:paraId="267E00AB" w14:textId="77777777" w:rsidR="00436662" w:rsidRPr="00FD7997" w:rsidRDefault="00436662" w:rsidP="00436662">
      <w:pPr>
        <w:ind w:left="5664" w:firstLine="708"/>
        <w:rPr>
          <w:rFonts w:ascii="Arial Narrow" w:hAnsi="Arial Narrow" w:cs="Arial"/>
          <w:sz w:val="22"/>
          <w:szCs w:val="22"/>
        </w:rPr>
      </w:pPr>
      <w:r w:rsidRPr="00FD7997">
        <w:rPr>
          <w:rFonts w:ascii="Arial Narrow" w:hAnsi="Arial Narrow" w:cs="Arial"/>
          <w:sz w:val="22"/>
          <w:szCs w:val="22"/>
        </w:rPr>
        <w:fldChar w:fldCharType="begin">
          <w:ffData>
            <w:name w:val="Besedilo48"/>
            <w:enabled/>
            <w:calcOnExit w:val="0"/>
            <w:textInput>
              <w:default w:val="Vnesite ime in priimek"/>
            </w:textInput>
          </w:ffData>
        </w:fldChar>
      </w:r>
      <w:r w:rsidRPr="00FD7997">
        <w:rPr>
          <w:rFonts w:ascii="Arial Narrow" w:hAnsi="Arial Narrow" w:cs="Arial"/>
          <w:sz w:val="22"/>
          <w:szCs w:val="22"/>
        </w:rPr>
        <w:instrText xml:space="preserve"> FORMTEXT </w:instrText>
      </w:r>
      <w:r w:rsidRPr="00FD7997">
        <w:rPr>
          <w:rFonts w:ascii="Arial Narrow" w:hAnsi="Arial Narrow" w:cs="Arial"/>
          <w:sz w:val="22"/>
          <w:szCs w:val="22"/>
        </w:rPr>
      </w:r>
      <w:r w:rsidRPr="00FD7997">
        <w:rPr>
          <w:rFonts w:ascii="Arial Narrow" w:hAnsi="Arial Narrow" w:cs="Arial"/>
          <w:sz w:val="22"/>
          <w:szCs w:val="22"/>
        </w:rPr>
        <w:fldChar w:fldCharType="separate"/>
      </w:r>
      <w:r w:rsidRPr="00FD7997">
        <w:rPr>
          <w:rFonts w:ascii="Arial Narrow" w:hAnsi="Arial Narrow" w:cs="Arial"/>
          <w:sz w:val="22"/>
          <w:szCs w:val="22"/>
        </w:rPr>
        <w:t>Vnesite ime in priimek</w:t>
      </w:r>
      <w:r w:rsidRPr="00FD7997">
        <w:rPr>
          <w:rFonts w:ascii="Arial Narrow" w:hAnsi="Arial Narrow" w:cs="Arial"/>
          <w:sz w:val="22"/>
          <w:szCs w:val="22"/>
        </w:rPr>
        <w:fldChar w:fldCharType="end"/>
      </w:r>
    </w:p>
    <w:p w14:paraId="4AEC7491" w14:textId="77777777" w:rsidR="00436662" w:rsidRPr="00FD7997" w:rsidRDefault="00436662" w:rsidP="00436662">
      <w:pPr>
        <w:ind w:left="3540" w:firstLine="708"/>
        <w:rPr>
          <w:rFonts w:ascii="Arial Narrow" w:hAnsi="Arial Narrow" w:cs="Arial"/>
          <w:sz w:val="22"/>
          <w:szCs w:val="22"/>
        </w:rPr>
      </w:pPr>
    </w:p>
    <w:p w14:paraId="6C40AD59" w14:textId="77777777" w:rsidR="00436662" w:rsidRPr="00FD7997" w:rsidRDefault="00436662" w:rsidP="00436662">
      <w:pPr>
        <w:rPr>
          <w:rFonts w:ascii="Arial Narrow" w:hAnsi="Arial Narrow" w:cs="Arial"/>
          <w:sz w:val="22"/>
          <w:szCs w:val="22"/>
        </w:rPr>
      </w:pPr>
      <w:r w:rsidRPr="00FD7997">
        <w:rPr>
          <w:rFonts w:ascii="Arial Narrow" w:hAnsi="Arial Narrow" w:cs="Arial"/>
          <w:sz w:val="22"/>
          <w:szCs w:val="22"/>
        </w:rPr>
        <w:tab/>
      </w:r>
      <w:r w:rsidRPr="00FD7997">
        <w:rPr>
          <w:rFonts w:ascii="Arial Narrow" w:hAnsi="Arial Narrow" w:cs="Arial"/>
          <w:sz w:val="22"/>
          <w:szCs w:val="22"/>
        </w:rPr>
        <w:tab/>
      </w:r>
      <w:r w:rsidRPr="00FD7997">
        <w:rPr>
          <w:rFonts w:ascii="Arial Narrow" w:hAnsi="Arial Narrow" w:cs="Arial"/>
          <w:sz w:val="22"/>
          <w:szCs w:val="22"/>
        </w:rPr>
        <w:tab/>
      </w:r>
      <w:r w:rsidRPr="00FD7997">
        <w:rPr>
          <w:rFonts w:ascii="Arial Narrow" w:hAnsi="Arial Narrow" w:cs="Arial"/>
          <w:sz w:val="22"/>
          <w:szCs w:val="22"/>
        </w:rPr>
        <w:tab/>
      </w:r>
      <w:r w:rsidRPr="00FD7997">
        <w:rPr>
          <w:rFonts w:ascii="Arial Narrow" w:hAnsi="Arial Narrow" w:cs="Arial"/>
          <w:sz w:val="22"/>
          <w:szCs w:val="22"/>
        </w:rPr>
        <w:tab/>
      </w:r>
      <w:r w:rsidRPr="00FD7997">
        <w:rPr>
          <w:rFonts w:ascii="Arial Narrow" w:hAnsi="Arial Narrow" w:cs="Arial"/>
          <w:sz w:val="22"/>
          <w:szCs w:val="22"/>
        </w:rPr>
        <w:tab/>
        <w:t xml:space="preserve">Žig: </w:t>
      </w:r>
      <w:r w:rsidRPr="00FD7997">
        <w:rPr>
          <w:rFonts w:ascii="Arial Narrow" w:hAnsi="Arial Narrow" w:cs="Arial"/>
          <w:sz w:val="22"/>
          <w:szCs w:val="22"/>
        </w:rPr>
        <w:tab/>
      </w:r>
      <w:r w:rsidRPr="00FD7997">
        <w:rPr>
          <w:rFonts w:ascii="Arial Narrow" w:hAnsi="Arial Narrow" w:cs="Arial"/>
          <w:sz w:val="22"/>
          <w:szCs w:val="22"/>
        </w:rPr>
        <w:tab/>
      </w:r>
      <w:r w:rsidRPr="00FD7997">
        <w:rPr>
          <w:rFonts w:ascii="Arial Narrow" w:hAnsi="Arial Narrow" w:cs="Arial"/>
          <w:sz w:val="22"/>
          <w:szCs w:val="22"/>
        </w:rPr>
        <w:tab/>
        <w:t>________________________________</w:t>
      </w:r>
    </w:p>
    <w:p w14:paraId="084724E6" w14:textId="77777777" w:rsidR="00436662" w:rsidRPr="00FD7997" w:rsidRDefault="00436662" w:rsidP="00436662">
      <w:pPr>
        <w:rPr>
          <w:rFonts w:ascii="Arial" w:hAnsi="Arial" w:cs="Arial"/>
          <w:b/>
          <w:sz w:val="18"/>
          <w:szCs w:val="18"/>
        </w:rPr>
      </w:pPr>
    </w:p>
    <w:p w14:paraId="2C5F3EE2" w14:textId="77777777" w:rsidR="00436662" w:rsidRPr="00FD7997" w:rsidRDefault="00436662" w:rsidP="00436662">
      <w:pPr>
        <w:jc w:val="left"/>
        <w:rPr>
          <w:rFonts w:ascii="Arial" w:hAnsi="Arial" w:cs="Arial"/>
          <w:b/>
          <w:sz w:val="18"/>
          <w:szCs w:val="18"/>
        </w:rPr>
      </w:pPr>
      <w:r w:rsidRPr="00FD7997">
        <w:rPr>
          <w:rFonts w:ascii="Arial" w:hAnsi="Arial" w:cs="Arial"/>
          <w:b/>
          <w:sz w:val="18"/>
          <w:szCs w:val="18"/>
        </w:rPr>
        <w:br w:type="page"/>
      </w:r>
    </w:p>
    <w:p w14:paraId="5CFC27D6" w14:textId="77777777" w:rsidR="00436662" w:rsidRPr="00FD7997" w:rsidRDefault="00436662" w:rsidP="00436662">
      <w:pPr>
        <w:rPr>
          <w:rFonts w:ascii="Arial" w:hAnsi="Arial" w:cs="Arial"/>
          <w:b/>
          <w:sz w:val="18"/>
          <w:szCs w:val="18"/>
        </w:rPr>
      </w:pPr>
      <w:r w:rsidRPr="00070F6F">
        <w:rPr>
          <w:rFonts w:ascii="Arial" w:hAnsi="Arial" w:cs="Arial"/>
          <w:b/>
          <w:bCs/>
          <w:sz w:val="18"/>
          <w:szCs w:val="18"/>
        </w:rPr>
        <w:lastRenderedPageBreak/>
        <w:t>Obrazec št. 4</w:t>
      </w:r>
      <w:r w:rsidRPr="00070F6F">
        <w:rPr>
          <w:rFonts w:ascii="Arial" w:hAnsi="Arial" w:cs="Arial"/>
          <w:b/>
          <w:sz w:val="18"/>
          <w:szCs w:val="18"/>
        </w:rPr>
        <w:t>: Specifikacija ponudbenega predračuna</w:t>
      </w:r>
    </w:p>
    <w:p w14:paraId="50911E60" w14:textId="77777777" w:rsidR="00436662" w:rsidRPr="00FD7997" w:rsidRDefault="00436662" w:rsidP="00436662">
      <w:pPr>
        <w:rPr>
          <w:rFonts w:ascii="Arial" w:hAnsi="Arial" w:cs="Arial"/>
          <w:b/>
          <w:sz w:val="18"/>
          <w:szCs w:val="18"/>
        </w:rPr>
      </w:pPr>
    </w:p>
    <w:p w14:paraId="6A471659" w14:textId="77777777" w:rsidR="00436662" w:rsidRPr="00FD7997" w:rsidRDefault="00436662" w:rsidP="00436662">
      <w:pPr>
        <w:rPr>
          <w:rFonts w:ascii="Arial Narrow" w:hAnsi="Arial Narrow" w:cs="Arial"/>
          <w:b/>
          <w:sz w:val="6"/>
          <w:szCs w:val="6"/>
        </w:rPr>
      </w:pPr>
    </w:p>
    <w:tbl>
      <w:tblPr>
        <w:tblStyle w:val="Tabelamrea"/>
        <w:tblW w:w="9639" w:type="dxa"/>
        <w:tblInd w:w="108" w:type="dxa"/>
        <w:tblLook w:val="04A0" w:firstRow="1" w:lastRow="0" w:firstColumn="1" w:lastColumn="0" w:noHBand="0" w:noVBand="1"/>
      </w:tblPr>
      <w:tblGrid>
        <w:gridCol w:w="2722"/>
        <w:gridCol w:w="6917"/>
      </w:tblGrid>
      <w:tr w:rsidR="00436662" w:rsidRPr="00FD7997" w14:paraId="0D552FB9" w14:textId="77777777" w:rsidTr="00BB6698">
        <w:trPr>
          <w:trHeight w:val="284"/>
        </w:trPr>
        <w:tc>
          <w:tcPr>
            <w:tcW w:w="2722" w:type="dxa"/>
            <w:tcBorders>
              <w:top w:val="single" w:sz="4" w:space="0" w:color="auto"/>
              <w:left w:val="single" w:sz="4" w:space="0" w:color="auto"/>
              <w:bottom w:val="single" w:sz="4" w:space="0" w:color="auto"/>
              <w:right w:val="single" w:sz="4" w:space="0" w:color="auto"/>
            </w:tcBorders>
            <w:shd w:val="clear" w:color="auto" w:fill="CCECFF"/>
          </w:tcPr>
          <w:p w14:paraId="44314D7E" w14:textId="77777777" w:rsidR="00436662" w:rsidRPr="00FD7997" w:rsidRDefault="00436662" w:rsidP="00BB6698">
            <w:pPr>
              <w:rPr>
                <w:rFonts w:ascii="Arial Narrow" w:hAnsi="Arial Narrow" w:cs="Arial"/>
                <w:b/>
                <w:sz w:val="22"/>
                <w:szCs w:val="22"/>
              </w:rPr>
            </w:pPr>
            <w:bookmarkStart w:id="22" w:name="_Hlk1119198"/>
            <w:r w:rsidRPr="00FD7997">
              <w:rPr>
                <w:rFonts w:ascii="Arial Narrow" w:hAnsi="Arial Narrow" w:cs="Arial"/>
                <w:b/>
                <w:sz w:val="22"/>
                <w:szCs w:val="22"/>
              </w:rPr>
              <w:t>Naročnik</w:t>
            </w:r>
          </w:p>
        </w:tc>
        <w:tc>
          <w:tcPr>
            <w:tcW w:w="6917" w:type="dxa"/>
            <w:tcBorders>
              <w:left w:val="single" w:sz="4" w:space="0" w:color="auto"/>
            </w:tcBorders>
          </w:tcPr>
          <w:p w14:paraId="3276A999" w14:textId="77777777" w:rsidR="00436662" w:rsidRPr="00FD7997" w:rsidRDefault="00436662" w:rsidP="00BB6698">
            <w:pPr>
              <w:rPr>
                <w:rFonts w:ascii="Arial Narrow" w:hAnsi="Arial Narrow" w:cs="Arial"/>
                <w:b/>
                <w:sz w:val="22"/>
                <w:szCs w:val="22"/>
              </w:rPr>
            </w:pPr>
            <w:r w:rsidRPr="00FD7997">
              <w:rPr>
                <w:rFonts w:ascii="Arial Narrow" w:hAnsi="Arial Narrow" w:cs="Arial"/>
                <w:b/>
                <w:sz w:val="22"/>
                <w:szCs w:val="22"/>
              </w:rPr>
              <w:t>Soške elektrarne Nova Gorica d.o.o., Erjavčeva ulica 20, 5000 Nova Gorica</w:t>
            </w:r>
          </w:p>
        </w:tc>
      </w:tr>
      <w:tr w:rsidR="00436662" w:rsidRPr="00FD7997" w14:paraId="61AD42A1" w14:textId="77777777" w:rsidTr="00BB66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722" w:type="dxa"/>
            <w:tcBorders>
              <w:top w:val="single" w:sz="4" w:space="0" w:color="auto"/>
              <w:left w:val="single" w:sz="4" w:space="0" w:color="auto"/>
              <w:bottom w:val="single" w:sz="4" w:space="0" w:color="auto"/>
              <w:right w:val="single" w:sz="4" w:space="0" w:color="auto"/>
            </w:tcBorders>
            <w:shd w:val="clear" w:color="auto" w:fill="CCECFF"/>
            <w:vAlign w:val="center"/>
          </w:tcPr>
          <w:p w14:paraId="18147738" w14:textId="77777777" w:rsidR="00436662" w:rsidRPr="00FD7997" w:rsidRDefault="00436662" w:rsidP="00BB6698">
            <w:pPr>
              <w:jc w:val="left"/>
              <w:rPr>
                <w:rFonts w:ascii="Arial Narrow" w:hAnsi="Arial Narrow" w:cs="Arial"/>
                <w:b/>
                <w:sz w:val="22"/>
                <w:szCs w:val="22"/>
              </w:rPr>
            </w:pPr>
            <w:r w:rsidRPr="00FD7997">
              <w:rPr>
                <w:rFonts w:ascii="Arial Narrow" w:hAnsi="Arial Narrow" w:cs="Arial"/>
                <w:b/>
                <w:sz w:val="22"/>
                <w:szCs w:val="22"/>
              </w:rPr>
              <w:t>Oznaka javnega naročila</w:t>
            </w:r>
          </w:p>
        </w:tc>
        <w:tc>
          <w:tcPr>
            <w:tcW w:w="6917" w:type="dxa"/>
            <w:tcBorders>
              <w:top w:val="single" w:sz="4" w:space="0" w:color="auto"/>
              <w:left w:val="single" w:sz="4" w:space="0" w:color="auto"/>
              <w:bottom w:val="single" w:sz="4" w:space="0" w:color="auto"/>
              <w:right w:val="single" w:sz="4" w:space="0" w:color="auto"/>
            </w:tcBorders>
            <w:vAlign w:val="center"/>
          </w:tcPr>
          <w:p w14:paraId="642E5CDC" w14:textId="77777777" w:rsidR="00436662" w:rsidRPr="00FD7997" w:rsidRDefault="00436662" w:rsidP="00BB6698">
            <w:pPr>
              <w:jc w:val="left"/>
              <w:rPr>
                <w:rFonts w:ascii="Arial Narrow" w:hAnsi="Arial Narrow" w:cs="Arial"/>
                <w:sz w:val="22"/>
                <w:szCs w:val="22"/>
              </w:rPr>
            </w:pPr>
            <w:r w:rsidRPr="001E46E9">
              <w:rPr>
                <w:rFonts w:ascii="Arial Narrow" w:hAnsi="Arial Narrow" w:cs="Arial"/>
                <w:b/>
                <w:sz w:val="22"/>
                <w:szCs w:val="22"/>
              </w:rPr>
              <w:t xml:space="preserve">JN 40 01 - </w:t>
            </w:r>
            <w:r>
              <w:rPr>
                <w:rFonts w:ascii="Arial Narrow" w:hAnsi="Arial Narrow" w:cs="Arial"/>
                <w:b/>
                <w:sz w:val="22"/>
                <w:szCs w:val="22"/>
              </w:rPr>
              <w:t>69</w:t>
            </w:r>
            <w:r w:rsidRPr="001E46E9">
              <w:rPr>
                <w:rFonts w:ascii="Arial Narrow" w:hAnsi="Arial Narrow" w:cs="Arial"/>
                <w:b/>
                <w:sz w:val="22"/>
                <w:szCs w:val="22"/>
              </w:rPr>
              <w:t>/2020</w:t>
            </w:r>
          </w:p>
        </w:tc>
      </w:tr>
      <w:tr w:rsidR="00436662" w:rsidRPr="00FD7997" w14:paraId="78E92596" w14:textId="77777777" w:rsidTr="00BB66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722" w:type="dxa"/>
            <w:tcBorders>
              <w:top w:val="single" w:sz="4" w:space="0" w:color="auto"/>
              <w:left w:val="single" w:sz="4" w:space="0" w:color="auto"/>
              <w:bottom w:val="single" w:sz="4" w:space="0" w:color="auto"/>
              <w:right w:val="single" w:sz="4" w:space="0" w:color="auto"/>
            </w:tcBorders>
            <w:shd w:val="clear" w:color="auto" w:fill="CCECFF"/>
            <w:vAlign w:val="center"/>
          </w:tcPr>
          <w:p w14:paraId="4EE20B1B" w14:textId="77777777" w:rsidR="00436662" w:rsidRPr="00FD7997" w:rsidRDefault="00436662" w:rsidP="00BB6698">
            <w:pPr>
              <w:jc w:val="left"/>
              <w:rPr>
                <w:rFonts w:ascii="Arial Narrow" w:hAnsi="Arial Narrow" w:cs="Arial"/>
                <w:b/>
                <w:sz w:val="22"/>
                <w:szCs w:val="22"/>
              </w:rPr>
            </w:pPr>
            <w:r w:rsidRPr="00FD7997">
              <w:rPr>
                <w:rFonts w:ascii="Arial Narrow" w:hAnsi="Arial Narrow" w:cs="Arial"/>
                <w:b/>
                <w:sz w:val="22"/>
                <w:szCs w:val="22"/>
              </w:rPr>
              <w:t>Predmet javnega naročila</w:t>
            </w:r>
          </w:p>
        </w:tc>
        <w:tc>
          <w:tcPr>
            <w:tcW w:w="6917" w:type="dxa"/>
            <w:tcBorders>
              <w:top w:val="single" w:sz="4" w:space="0" w:color="auto"/>
              <w:left w:val="single" w:sz="4" w:space="0" w:color="auto"/>
              <w:bottom w:val="single" w:sz="4" w:space="0" w:color="auto"/>
              <w:right w:val="single" w:sz="4" w:space="0" w:color="auto"/>
            </w:tcBorders>
            <w:vAlign w:val="center"/>
          </w:tcPr>
          <w:p w14:paraId="50D0E4DF" w14:textId="77777777" w:rsidR="00436662" w:rsidRPr="00FD7997" w:rsidRDefault="00436662" w:rsidP="00BB6698">
            <w:pPr>
              <w:jc w:val="left"/>
              <w:rPr>
                <w:rFonts w:ascii="Arial Narrow" w:hAnsi="Arial Narrow" w:cs="Arial"/>
                <w:b/>
                <w:sz w:val="22"/>
                <w:szCs w:val="22"/>
                <w:lang w:eastAsia="sl-SI"/>
              </w:rPr>
            </w:pPr>
            <w:r w:rsidRPr="00D05005">
              <w:rPr>
                <w:rFonts w:ascii="Arial Narrow" w:hAnsi="Arial Narrow" w:cs="Arial"/>
                <w:b/>
                <w:sz w:val="22"/>
                <w:szCs w:val="22"/>
              </w:rPr>
              <w:t>DOBAVA IN MONTAŽA SISTEMA JAVNEGA ALARMIRANJA</w:t>
            </w:r>
          </w:p>
        </w:tc>
      </w:tr>
      <w:bookmarkEnd w:id="22"/>
    </w:tbl>
    <w:p w14:paraId="2353DEE2" w14:textId="77777777" w:rsidR="00436662" w:rsidRPr="00FD7997" w:rsidRDefault="00436662" w:rsidP="00436662">
      <w:pPr>
        <w:jc w:val="left"/>
        <w:rPr>
          <w:rFonts w:ascii="Arial Narrow" w:hAnsi="Arial Narrow" w:cs="Arial"/>
          <w:b/>
          <w:sz w:val="24"/>
          <w:szCs w:val="24"/>
          <w:lang w:eastAsia="sl-SI"/>
        </w:rPr>
      </w:pPr>
    </w:p>
    <w:p w14:paraId="639A5373" w14:textId="77777777" w:rsidR="00436662" w:rsidRPr="00255BCC" w:rsidRDefault="00436662" w:rsidP="00436662">
      <w:pPr>
        <w:jc w:val="left"/>
        <w:rPr>
          <w:rFonts w:ascii="Arial Narrow" w:hAnsi="Arial Narrow" w:cs="Arial"/>
          <w:bCs/>
          <w:sz w:val="24"/>
          <w:szCs w:val="24"/>
          <w:lang w:eastAsia="sl-SI"/>
        </w:rPr>
      </w:pPr>
      <w:r w:rsidRPr="00070F6F">
        <w:rPr>
          <w:rFonts w:ascii="Arial Narrow" w:hAnsi="Arial Narrow" w:cs="Arial"/>
          <w:b/>
          <w:sz w:val="24"/>
          <w:szCs w:val="24"/>
          <w:lang w:eastAsia="sl-SI"/>
        </w:rPr>
        <w:t>SPECIFIKACIJA PONUDBENEGA PREDRAČUNA</w:t>
      </w:r>
    </w:p>
    <w:p w14:paraId="32804A54" w14:textId="77777777" w:rsidR="00436662" w:rsidRPr="00FD7997" w:rsidRDefault="00436662" w:rsidP="00436662">
      <w:pPr>
        <w:rPr>
          <w:rFonts w:ascii="Arial" w:hAnsi="Arial" w:cs="Arial"/>
          <w:b/>
          <w:sz w:val="18"/>
          <w:szCs w:val="18"/>
        </w:rPr>
      </w:pPr>
    </w:p>
    <w:tbl>
      <w:tblPr>
        <w:tblStyle w:val="Tabelamrea"/>
        <w:tblW w:w="966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4748"/>
        <w:gridCol w:w="2220"/>
      </w:tblGrid>
      <w:tr w:rsidR="00436662" w:rsidRPr="00FD7997" w14:paraId="63235237" w14:textId="77777777" w:rsidTr="00BB6698">
        <w:trPr>
          <w:trHeight w:val="342"/>
        </w:trPr>
        <w:tc>
          <w:tcPr>
            <w:tcW w:w="2700" w:type="dxa"/>
            <w:tcBorders>
              <w:top w:val="single" w:sz="4" w:space="0" w:color="auto"/>
              <w:left w:val="single" w:sz="4" w:space="0" w:color="auto"/>
              <w:bottom w:val="single" w:sz="4" w:space="0" w:color="auto"/>
              <w:right w:val="single" w:sz="4" w:space="0" w:color="auto"/>
            </w:tcBorders>
            <w:shd w:val="clear" w:color="auto" w:fill="CCECFF"/>
            <w:vAlign w:val="center"/>
          </w:tcPr>
          <w:p w14:paraId="7EB05366" w14:textId="77777777" w:rsidR="00436662" w:rsidRPr="00FD7997" w:rsidRDefault="00436662" w:rsidP="00BB6698">
            <w:pPr>
              <w:jc w:val="left"/>
              <w:rPr>
                <w:rFonts w:ascii="Arial Narrow" w:hAnsi="Arial Narrow" w:cs="Arial"/>
                <w:b/>
                <w:sz w:val="22"/>
                <w:szCs w:val="22"/>
              </w:rPr>
            </w:pPr>
            <w:r w:rsidRPr="00FD7997">
              <w:rPr>
                <w:rFonts w:ascii="Arial Narrow" w:hAnsi="Arial Narrow" w:cs="Arial"/>
                <w:b/>
                <w:sz w:val="22"/>
                <w:szCs w:val="22"/>
              </w:rPr>
              <w:t>Ponudnik</w:t>
            </w:r>
          </w:p>
        </w:tc>
        <w:tc>
          <w:tcPr>
            <w:tcW w:w="4748" w:type="dxa"/>
            <w:tcBorders>
              <w:top w:val="single" w:sz="4" w:space="0" w:color="auto"/>
              <w:left w:val="single" w:sz="4" w:space="0" w:color="auto"/>
              <w:bottom w:val="single" w:sz="4" w:space="0" w:color="auto"/>
              <w:right w:val="single" w:sz="4" w:space="0" w:color="auto"/>
            </w:tcBorders>
            <w:vAlign w:val="center"/>
          </w:tcPr>
          <w:p w14:paraId="4D7C7CEB" w14:textId="77777777" w:rsidR="00436662" w:rsidRPr="00FD7997" w:rsidRDefault="00436662" w:rsidP="00BB6698">
            <w:pPr>
              <w:jc w:val="left"/>
              <w:rPr>
                <w:rFonts w:ascii="Arial Narrow" w:hAnsi="Arial Narrow" w:cs="Arial"/>
                <w:sz w:val="22"/>
                <w:szCs w:val="22"/>
              </w:rPr>
            </w:pPr>
            <w:r w:rsidRPr="00FD7997">
              <w:rPr>
                <w:rFonts w:ascii="Arial Narrow" w:hAnsi="Arial Narrow" w:cs="Arial"/>
                <w:sz w:val="22"/>
                <w:szCs w:val="22"/>
              </w:rPr>
              <w:fldChar w:fldCharType="begin">
                <w:ffData>
                  <w:name w:val=""/>
                  <w:enabled/>
                  <w:calcOnExit w:val="0"/>
                  <w:textInput>
                    <w:default w:val="Vnesite naziv in naslov ponudnika"/>
                  </w:textInput>
                </w:ffData>
              </w:fldChar>
            </w:r>
            <w:r w:rsidRPr="00FD7997">
              <w:rPr>
                <w:rFonts w:ascii="Arial Narrow" w:hAnsi="Arial Narrow" w:cs="Arial"/>
                <w:sz w:val="22"/>
                <w:szCs w:val="22"/>
              </w:rPr>
              <w:instrText xml:space="preserve"> FORMTEXT </w:instrText>
            </w:r>
            <w:r w:rsidRPr="00FD7997">
              <w:rPr>
                <w:rFonts w:ascii="Arial Narrow" w:hAnsi="Arial Narrow" w:cs="Arial"/>
                <w:sz w:val="22"/>
                <w:szCs w:val="22"/>
              </w:rPr>
            </w:r>
            <w:r w:rsidRPr="00FD7997">
              <w:rPr>
                <w:rFonts w:ascii="Arial Narrow" w:hAnsi="Arial Narrow" w:cs="Arial"/>
                <w:sz w:val="22"/>
                <w:szCs w:val="22"/>
              </w:rPr>
              <w:fldChar w:fldCharType="separate"/>
            </w:r>
            <w:r w:rsidRPr="00FD7997">
              <w:rPr>
                <w:rFonts w:ascii="Arial Narrow" w:hAnsi="Arial Narrow" w:cs="Arial"/>
                <w:sz w:val="22"/>
                <w:szCs w:val="22"/>
              </w:rPr>
              <w:t>Vnesite naziv in naslov ponudnika</w:t>
            </w:r>
            <w:r w:rsidRPr="00FD7997">
              <w:rPr>
                <w:rFonts w:ascii="Arial Narrow" w:hAnsi="Arial Narrow" w:cs="Arial"/>
                <w:sz w:val="22"/>
                <w:szCs w:val="22"/>
              </w:rPr>
              <w:fldChar w:fldCharType="end"/>
            </w:r>
          </w:p>
        </w:tc>
        <w:tc>
          <w:tcPr>
            <w:tcW w:w="2220" w:type="dxa"/>
            <w:tcBorders>
              <w:top w:val="single" w:sz="4" w:space="0" w:color="auto"/>
              <w:left w:val="single" w:sz="4" w:space="0" w:color="auto"/>
              <w:bottom w:val="single" w:sz="4" w:space="0" w:color="auto"/>
              <w:right w:val="single" w:sz="4" w:space="0" w:color="auto"/>
            </w:tcBorders>
            <w:vAlign w:val="center"/>
          </w:tcPr>
          <w:p w14:paraId="3BD12FCB" w14:textId="77777777" w:rsidR="00436662" w:rsidRPr="00FD7997" w:rsidRDefault="00436662" w:rsidP="00BB6698">
            <w:pPr>
              <w:jc w:val="left"/>
              <w:rPr>
                <w:rFonts w:ascii="Arial Narrow" w:hAnsi="Arial Narrow" w:cs="Arial"/>
                <w:sz w:val="22"/>
                <w:szCs w:val="22"/>
              </w:rPr>
            </w:pPr>
            <w:r w:rsidRPr="00FD7997">
              <w:rPr>
                <w:rFonts w:ascii="Arial Narrow" w:hAnsi="Arial Narrow" w:cs="Arial"/>
                <w:sz w:val="22"/>
                <w:szCs w:val="22"/>
              </w:rPr>
              <w:fldChar w:fldCharType="begin">
                <w:ffData>
                  <w:name w:val="Besedilo5"/>
                  <w:enabled/>
                  <w:calcOnExit w:val="0"/>
                  <w:textInput>
                    <w:default w:val="Država sedeža"/>
                  </w:textInput>
                </w:ffData>
              </w:fldChar>
            </w:r>
            <w:r w:rsidRPr="00FD7997">
              <w:rPr>
                <w:rFonts w:ascii="Arial Narrow" w:hAnsi="Arial Narrow" w:cs="Arial"/>
                <w:sz w:val="22"/>
                <w:szCs w:val="22"/>
              </w:rPr>
              <w:instrText xml:space="preserve"> FORMTEXT </w:instrText>
            </w:r>
            <w:r w:rsidRPr="00FD7997">
              <w:rPr>
                <w:rFonts w:ascii="Arial Narrow" w:hAnsi="Arial Narrow" w:cs="Arial"/>
                <w:sz w:val="22"/>
                <w:szCs w:val="22"/>
              </w:rPr>
            </w:r>
            <w:r w:rsidRPr="00FD7997">
              <w:rPr>
                <w:rFonts w:ascii="Arial Narrow" w:hAnsi="Arial Narrow" w:cs="Arial"/>
                <w:sz w:val="22"/>
                <w:szCs w:val="22"/>
              </w:rPr>
              <w:fldChar w:fldCharType="separate"/>
            </w:r>
            <w:r w:rsidRPr="00FD7997">
              <w:rPr>
                <w:rFonts w:ascii="Arial Narrow" w:hAnsi="Arial Narrow" w:cs="Arial"/>
                <w:sz w:val="22"/>
                <w:szCs w:val="22"/>
              </w:rPr>
              <w:t>Država sedeža</w:t>
            </w:r>
            <w:r w:rsidRPr="00FD7997">
              <w:rPr>
                <w:rFonts w:ascii="Arial Narrow" w:hAnsi="Arial Narrow" w:cs="Arial"/>
                <w:sz w:val="22"/>
                <w:szCs w:val="22"/>
              </w:rPr>
              <w:fldChar w:fldCharType="end"/>
            </w:r>
          </w:p>
        </w:tc>
      </w:tr>
    </w:tbl>
    <w:p w14:paraId="5D15EF28" w14:textId="77777777" w:rsidR="00436662" w:rsidRPr="00FD7997" w:rsidRDefault="00436662" w:rsidP="00436662">
      <w:pPr>
        <w:rPr>
          <w:rFonts w:ascii="Arial" w:hAnsi="Arial" w:cs="Arial"/>
          <w:b/>
          <w:sz w:val="18"/>
          <w:szCs w:val="18"/>
        </w:rPr>
      </w:pPr>
    </w:p>
    <w:p w14:paraId="2D84AFF1" w14:textId="77777777" w:rsidR="00436662" w:rsidRPr="00FD7997" w:rsidRDefault="00436662" w:rsidP="00436662">
      <w:pPr>
        <w:rPr>
          <w:rFonts w:ascii="Arial" w:hAnsi="Arial" w:cs="Arial"/>
          <w:b/>
          <w:sz w:val="18"/>
          <w:szCs w:val="18"/>
        </w:rPr>
      </w:pPr>
    </w:p>
    <w:tbl>
      <w:tblPr>
        <w:tblStyle w:val="Tabelamrea"/>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4917"/>
        <w:gridCol w:w="918"/>
        <w:gridCol w:w="1536"/>
        <w:gridCol w:w="1564"/>
      </w:tblGrid>
      <w:tr w:rsidR="00436662" w:rsidRPr="00062867" w14:paraId="0E61BDF2" w14:textId="77777777" w:rsidTr="00BB6698">
        <w:trPr>
          <w:trHeight w:val="305"/>
          <w:jc w:val="center"/>
        </w:trPr>
        <w:tc>
          <w:tcPr>
            <w:tcW w:w="704" w:type="dxa"/>
            <w:tcBorders>
              <w:top w:val="single" w:sz="4" w:space="0" w:color="auto"/>
              <w:left w:val="single" w:sz="4" w:space="0" w:color="auto"/>
              <w:bottom w:val="single" w:sz="4" w:space="0" w:color="auto"/>
              <w:right w:val="single" w:sz="4" w:space="0" w:color="auto"/>
            </w:tcBorders>
            <w:shd w:val="clear" w:color="auto" w:fill="CCECFF"/>
            <w:vAlign w:val="center"/>
          </w:tcPr>
          <w:p w14:paraId="565E854B" w14:textId="77777777" w:rsidR="00436662" w:rsidRPr="00FD7997" w:rsidRDefault="00436662" w:rsidP="00BB6698">
            <w:pPr>
              <w:jc w:val="center"/>
              <w:rPr>
                <w:rFonts w:ascii="Arial Narrow" w:hAnsi="Arial Narrow" w:cs="Arial"/>
                <w:b/>
                <w:sz w:val="22"/>
                <w:szCs w:val="22"/>
              </w:rPr>
            </w:pPr>
            <w:r w:rsidRPr="00FD7997">
              <w:rPr>
                <w:rFonts w:ascii="Arial Narrow" w:hAnsi="Arial Narrow" w:cs="Arial"/>
                <w:b/>
                <w:sz w:val="22"/>
                <w:szCs w:val="22"/>
              </w:rPr>
              <w:t>Poz.</w:t>
            </w:r>
          </w:p>
        </w:tc>
        <w:tc>
          <w:tcPr>
            <w:tcW w:w="4917" w:type="dxa"/>
            <w:tcBorders>
              <w:top w:val="single" w:sz="4" w:space="0" w:color="auto"/>
              <w:left w:val="single" w:sz="4" w:space="0" w:color="auto"/>
              <w:bottom w:val="single" w:sz="4" w:space="0" w:color="auto"/>
              <w:right w:val="single" w:sz="4" w:space="0" w:color="auto"/>
            </w:tcBorders>
            <w:shd w:val="clear" w:color="auto" w:fill="CCECFF"/>
          </w:tcPr>
          <w:p w14:paraId="032C78CC" w14:textId="77777777" w:rsidR="00436662" w:rsidRPr="00FD7997" w:rsidRDefault="00436662" w:rsidP="00BB6698">
            <w:pPr>
              <w:jc w:val="center"/>
              <w:rPr>
                <w:rFonts w:ascii="Arial Narrow" w:hAnsi="Arial Narrow" w:cs="Arial"/>
                <w:b/>
                <w:sz w:val="22"/>
                <w:szCs w:val="22"/>
              </w:rPr>
            </w:pPr>
          </w:p>
          <w:p w14:paraId="5C22E8D3" w14:textId="77777777" w:rsidR="00436662" w:rsidRPr="00FD7997" w:rsidRDefault="00436662" w:rsidP="00BB6698">
            <w:pPr>
              <w:jc w:val="left"/>
              <w:rPr>
                <w:rFonts w:ascii="Arial Narrow" w:hAnsi="Arial Narrow" w:cs="Arial"/>
                <w:b/>
                <w:sz w:val="22"/>
                <w:szCs w:val="22"/>
              </w:rPr>
            </w:pPr>
            <w:r w:rsidRPr="00FD7997">
              <w:rPr>
                <w:rFonts w:ascii="Arial Narrow" w:hAnsi="Arial Narrow" w:cs="Arial"/>
                <w:b/>
                <w:sz w:val="22"/>
                <w:szCs w:val="22"/>
              </w:rPr>
              <w:t>Opis</w:t>
            </w:r>
          </w:p>
        </w:tc>
        <w:tc>
          <w:tcPr>
            <w:tcW w:w="918" w:type="dxa"/>
            <w:tcBorders>
              <w:top w:val="single" w:sz="4" w:space="0" w:color="auto"/>
              <w:left w:val="single" w:sz="4" w:space="0" w:color="auto"/>
              <w:bottom w:val="single" w:sz="4" w:space="0" w:color="auto"/>
              <w:right w:val="single" w:sz="4" w:space="0" w:color="auto"/>
            </w:tcBorders>
            <w:shd w:val="clear" w:color="auto" w:fill="CCECFF"/>
            <w:vAlign w:val="center"/>
          </w:tcPr>
          <w:p w14:paraId="424AC1C5" w14:textId="77777777" w:rsidR="00436662" w:rsidRPr="00FD7997" w:rsidRDefault="00436662" w:rsidP="00BB6698">
            <w:pPr>
              <w:jc w:val="center"/>
              <w:rPr>
                <w:rFonts w:ascii="Arial Narrow" w:hAnsi="Arial Narrow" w:cs="Arial"/>
                <w:b/>
                <w:sz w:val="22"/>
                <w:szCs w:val="22"/>
              </w:rPr>
            </w:pPr>
            <w:r w:rsidRPr="00FD7997">
              <w:rPr>
                <w:rFonts w:ascii="Arial Narrow" w:hAnsi="Arial Narrow" w:cs="Arial"/>
                <w:b/>
                <w:sz w:val="22"/>
                <w:szCs w:val="22"/>
              </w:rPr>
              <w:t>Količina</w:t>
            </w:r>
          </w:p>
        </w:tc>
        <w:tc>
          <w:tcPr>
            <w:tcW w:w="1536" w:type="dxa"/>
            <w:tcBorders>
              <w:top w:val="single" w:sz="4" w:space="0" w:color="auto"/>
              <w:left w:val="single" w:sz="4" w:space="0" w:color="auto"/>
              <w:bottom w:val="single" w:sz="4" w:space="0" w:color="auto"/>
              <w:right w:val="single" w:sz="4" w:space="0" w:color="auto"/>
            </w:tcBorders>
            <w:shd w:val="clear" w:color="auto" w:fill="CCECFF"/>
          </w:tcPr>
          <w:p w14:paraId="48F86840" w14:textId="77777777" w:rsidR="00436662" w:rsidRPr="00FD7997" w:rsidRDefault="00436662" w:rsidP="00BB6698">
            <w:pPr>
              <w:jc w:val="center"/>
              <w:rPr>
                <w:rFonts w:ascii="Arial Narrow" w:hAnsi="Arial Narrow" w:cs="Arial"/>
                <w:b/>
                <w:sz w:val="22"/>
                <w:szCs w:val="22"/>
              </w:rPr>
            </w:pPr>
            <w:r w:rsidRPr="00FD7997">
              <w:rPr>
                <w:rFonts w:ascii="Arial Narrow" w:hAnsi="Arial Narrow" w:cs="Arial"/>
                <w:b/>
                <w:sz w:val="22"/>
                <w:szCs w:val="22"/>
              </w:rPr>
              <w:t>Cena v € na enoto brez DDV</w:t>
            </w:r>
          </w:p>
        </w:tc>
        <w:tc>
          <w:tcPr>
            <w:tcW w:w="1564" w:type="dxa"/>
            <w:tcBorders>
              <w:top w:val="single" w:sz="4" w:space="0" w:color="auto"/>
              <w:left w:val="single" w:sz="4" w:space="0" w:color="auto"/>
              <w:bottom w:val="single" w:sz="4" w:space="0" w:color="auto"/>
              <w:right w:val="single" w:sz="4" w:space="0" w:color="auto"/>
            </w:tcBorders>
            <w:shd w:val="clear" w:color="auto" w:fill="CCECFF"/>
          </w:tcPr>
          <w:p w14:paraId="7CC4363D" w14:textId="77777777" w:rsidR="00436662" w:rsidRPr="00FD7997" w:rsidRDefault="00436662" w:rsidP="00BB6698">
            <w:pPr>
              <w:jc w:val="center"/>
              <w:rPr>
                <w:rFonts w:ascii="Arial Narrow" w:hAnsi="Arial Narrow" w:cs="Arial"/>
                <w:b/>
                <w:sz w:val="22"/>
                <w:szCs w:val="22"/>
              </w:rPr>
            </w:pPr>
            <w:r w:rsidRPr="00FD7997">
              <w:rPr>
                <w:rFonts w:ascii="Arial Narrow" w:hAnsi="Arial Narrow" w:cs="Arial"/>
                <w:b/>
                <w:sz w:val="22"/>
                <w:szCs w:val="22"/>
              </w:rPr>
              <w:t>Vrednost v € brez DDV</w:t>
            </w:r>
          </w:p>
        </w:tc>
      </w:tr>
      <w:tr w:rsidR="0080367B" w:rsidRPr="00062867" w14:paraId="39D34A37" w14:textId="77777777" w:rsidTr="00BB6698">
        <w:trPr>
          <w:trHeight w:val="305"/>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56C0A316" w14:textId="77777777" w:rsidR="0080367B" w:rsidRPr="0080367B" w:rsidRDefault="0080367B" w:rsidP="0080367B">
            <w:pPr>
              <w:jc w:val="center"/>
              <w:rPr>
                <w:rFonts w:ascii="Arial Narrow" w:hAnsi="Arial Narrow" w:cs="Arial"/>
                <w:b/>
                <w:bCs/>
                <w:sz w:val="22"/>
                <w:szCs w:val="22"/>
              </w:rPr>
            </w:pPr>
            <w:r w:rsidRPr="0080367B">
              <w:rPr>
                <w:rFonts w:ascii="Arial Narrow" w:hAnsi="Arial Narrow" w:cs="Arial"/>
                <w:b/>
                <w:bCs/>
                <w:sz w:val="22"/>
                <w:szCs w:val="22"/>
              </w:rPr>
              <w:t>1.</w:t>
            </w:r>
          </w:p>
        </w:tc>
        <w:tc>
          <w:tcPr>
            <w:tcW w:w="4917" w:type="dxa"/>
            <w:tcBorders>
              <w:top w:val="single" w:sz="4" w:space="0" w:color="auto"/>
              <w:left w:val="single" w:sz="4" w:space="0" w:color="auto"/>
              <w:bottom w:val="single" w:sz="4" w:space="0" w:color="auto"/>
              <w:right w:val="single" w:sz="4" w:space="0" w:color="auto"/>
            </w:tcBorders>
            <w:shd w:val="clear" w:color="auto" w:fill="auto"/>
          </w:tcPr>
          <w:p w14:paraId="373D6958" w14:textId="77777777" w:rsidR="0080367B" w:rsidRPr="00070F6F" w:rsidRDefault="0080367B" w:rsidP="0080367B">
            <w:pPr>
              <w:rPr>
                <w:rFonts w:ascii="Arial Narrow" w:hAnsi="Arial Narrow" w:cs="Arial"/>
                <w:b/>
                <w:bCs/>
                <w:sz w:val="22"/>
                <w:szCs w:val="22"/>
              </w:rPr>
            </w:pPr>
            <w:r w:rsidRPr="00070F6F">
              <w:rPr>
                <w:rFonts w:ascii="Arial Narrow" w:hAnsi="Arial Narrow"/>
                <w:b/>
                <w:bCs/>
                <w:sz w:val="22"/>
                <w:szCs w:val="22"/>
              </w:rPr>
              <w:t>HE Solkan</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49FF3374" w14:textId="77777777" w:rsidR="0080367B" w:rsidRPr="00300167" w:rsidRDefault="0080367B" w:rsidP="0080367B">
            <w:pPr>
              <w:jc w:val="center"/>
              <w:rPr>
                <w:rFonts w:ascii="Arial Narrow" w:hAnsi="Arial Narrow" w:cs="Arial"/>
                <w:sz w:val="22"/>
                <w:szCs w:val="22"/>
              </w:rPr>
            </w:pP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5E65C4DA" w14:textId="714C205C" w:rsidR="0080367B" w:rsidRPr="00300167" w:rsidRDefault="0080367B" w:rsidP="0080367B">
            <w:pPr>
              <w:jc w:val="center"/>
              <w:rPr>
                <w:rFonts w:ascii="Arial Narrow" w:hAnsi="Arial Narrow" w:cs="Arial"/>
                <w:sz w:val="22"/>
                <w:szCs w:val="22"/>
              </w:rPr>
            </w:pPr>
            <w:r w:rsidRPr="00300167">
              <w:rPr>
                <w:rFonts w:ascii="Arial Narrow" w:hAnsi="Arial Narrow" w:cs="Arial"/>
                <w:sz w:val="22"/>
                <w:szCs w:val="22"/>
              </w:rPr>
              <w:fldChar w:fldCharType="begin">
                <w:ffData>
                  <w:name w:val="Besedilo5"/>
                  <w:enabled/>
                  <w:calcOnExit w:val="0"/>
                  <w:textInput/>
                </w:ffData>
              </w:fldChar>
            </w:r>
            <w:r w:rsidRPr="00300167">
              <w:rPr>
                <w:rFonts w:ascii="Arial Narrow" w:hAnsi="Arial Narrow" w:cs="Arial"/>
                <w:sz w:val="22"/>
                <w:szCs w:val="22"/>
              </w:rPr>
              <w:instrText xml:space="preserve"> FORMTEXT </w:instrText>
            </w:r>
            <w:r w:rsidRPr="00300167">
              <w:rPr>
                <w:rFonts w:ascii="Arial Narrow" w:hAnsi="Arial Narrow" w:cs="Arial"/>
                <w:sz w:val="22"/>
                <w:szCs w:val="22"/>
              </w:rPr>
            </w:r>
            <w:r w:rsidRPr="00300167">
              <w:rPr>
                <w:rFonts w:ascii="Arial Narrow" w:hAnsi="Arial Narrow" w:cs="Arial"/>
                <w:sz w:val="22"/>
                <w:szCs w:val="22"/>
              </w:rPr>
              <w:fldChar w:fldCharType="separate"/>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fldChar w:fldCharType="end"/>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14:paraId="013DC5A0" w14:textId="73C22BF9" w:rsidR="0080367B" w:rsidRPr="00300167" w:rsidRDefault="0080367B" w:rsidP="0080367B">
            <w:pPr>
              <w:jc w:val="center"/>
              <w:rPr>
                <w:rFonts w:ascii="Arial Narrow" w:hAnsi="Arial Narrow" w:cs="Arial"/>
                <w:sz w:val="22"/>
                <w:szCs w:val="22"/>
              </w:rPr>
            </w:pPr>
            <w:r w:rsidRPr="00300167">
              <w:rPr>
                <w:rFonts w:ascii="Arial Narrow" w:hAnsi="Arial Narrow" w:cs="Arial"/>
                <w:sz w:val="22"/>
                <w:szCs w:val="22"/>
              </w:rPr>
              <w:fldChar w:fldCharType="begin">
                <w:ffData>
                  <w:name w:val="Besedilo5"/>
                  <w:enabled/>
                  <w:calcOnExit w:val="0"/>
                  <w:textInput/>
                </w:ffData>
              </w:fldChar>
            </w:r>
            <w:r w:rsidRPr="00300167">
              <w:rPr>
                <w:rFonts w:ascii="Arial Narrow" w:hAnsi="Arial Narrow" w:cs="Arial"/>
                <w:sz w:val="22"/>
                <w:szCs w:val="22"/>
              </w:rPr>
              <w:instrText xml:space="preserve"> FORMTEXT </w:instrText>
            </w:r>
            <w:r w:rsidRPr="00300167">
              <w:rPr>
                <w:rFonts w:ascii="Arial Narrow" w:hAnsi="Arial Narrow" w:cs="Arial"/>
                <w:sz w:val="22"/>
                <w:szCs w:val="22"/>
              </w:rPr>
            </w:r>
            <w:r w:rsidRPr="00300167">
              <w:rPr>
                <w:rFonts w:ascii="Arial Narrow" w:hAnsi="Arial Narrow" w:cs="Arial"/>
                <w:sz w:val="22"/>
                <w:szCs w:val="22"/>
              </w:rPr>
              <w:fldChar w:fldCharType="separate"/>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fldChar w:fldCharType="end"/>
            </w:r>
          </w:p>
        </w:tc>
      </w:tr>
      <w:tr w:rsidR="0080367B" w:rsidRPr="00062867" w14:paraId="3150A4E3" w14:textId="77777777" w:rsidTr="00BB6698">
        <w:trPr>
          <w:trHeight w:val="305"/>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9D2F792" w14:textId="77777777" w:rsidR="0080367B" w:rsidRPr="00F51431" w:rsidRDefault="0080367B" w:rsidP="0080367B">
            <w:pPr>
              <w:jc w:val="center"/>
              <w:rPr>
                <w:rFonts w:ascii="Arial Narrow" w:hAnsi="Arial Narrow" w:cs="Arial"/>
                <w:sz w:val="22"/>
                <w:szCs w:val="22"/>
              </w:rPr>
            </w:pPr>
            <w:r>
              <w:rPr>
                <w:rFonts w:ascii="Arial Narrow" w:hAnsi="Arial Narrow" w:cs="Arial"/>
                <w:sz w:val="22"/>
                <w:szCs w:val="22"/>
              </w:rPr>
              <w:t>1.1.</w:t>
            </w:r>
          </w:p>
        </w:tc>
        <w:tc>
          <w:tcPr>
            <w:tcW w:w="4917" w:type="dxa"/>
            <w:tcBorders>
              <w:top w:val="single" w:sz="4" w:space="0" w:color="auto"/>
              <w:left w:val="single" w:sz="4" w:space="0" w:color="auto"/>
              <w:bottom w:val="single" w:sz="4" w:space="0" w:color="auto"/>
              <w:right w:val="single" w:sz="4" w:space="0" w:color="auto"/>
            </w:tcBorders>
            <w:shd w:val="clear" w:color="auto" w:fill="auto"/>
          </w:tcPr>
          <w:p w14:paraId="2D708E4E" w14:textId="68AAC089" w:rsidR="0080367B" w:rsidRPr="00676D9B" w:rsidRDefault="00A77143" w:rsidP="0080367B">
            <w:pPr>
              <w:rPr>
                <w:rFonts w:ascii="Arial Narrow" w:hAnsi="Arial Narrow"/>
                <w:sz w:val="22"/>
                <w:szCs w:val="22"/>
                <w:highlight w:val="yellow"/>
              </w:rPr>
            </w:pPr>
            <w:r w:rsidRPr="00A77143">
              <w:rPr>
                <w:rFonts w:ascii="Arial Narrow" w:hAnsi="Arial Narrow"/>
                <w:sz w:val="22"/>
                <w:szCs w:val="22"/>
              </w:rPr>
              <w:t>Elektronska sirena 1000W/180 sestavljena in skladna s tehničnimi zahtevami.</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52102053" w14:textId="77777777" w:rsidR="0080367B" w:rsidRPr="00300167" w:rsidRDefault="0080367B" w:rsidP="0080367B">
            <w:pPr>
              <w:jc w:val="center"/>
              <w:rPr>
                <w:rFonts w:ascii="Arial Narrow" w:hAnsi="Arial Narrow" w:cs="Arial"/>
                <w:sz w:val="22"/>
                <w:szCs w:val="22"/>
              </w:rPr>
            </w:pPr>
            <w:r>
              <w:rPr>
                <w:rFonts w:ascii="Arial Narrow" w:hAnsi="Arial Narrow" w:cs="Arial"/>
                <w:sz w:val="22"/>
                <w:szCs w:val="22"/>
              </w:rPr>
              <w:t xml:space="preserve">1 </w:t>
            </w:r>
            <w:proofErr w:type="spellStart"/>
            <w:r>
              <w:rPr>
                <w:rFonts w:ascii="Arial Narrow" w:hAnsi="Arial Narrow" w:cs="Arial"/>
                <w:sz w:val="22"/>
                <w:szCs w:val="22"/>
              </w:rPr>
              <w:t>kpl</w:t>
            </w:r>
            <w:proofErr w:type="spellEnd"/>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4FB4EFC3" w14:textId="7B1DE817" w:rsidR="0080367B" w:rsidRPr="00300167" w:rsidRDefault="0080367B" w:rsidP="0080367B">
            <w:pPr>
              <w:jc w:val="center"/>
              <w:rPr>
                <w:rFonts w:ascii="Arial Narrow" w:hAnsi="Arial Narrow" w:cs="Arial"/>
                <w:sz w:val="22"/>
                <w:szCs w:val="22"/>
              </w:rPr>
            </w:pPr>
            <w:r w:rsidRPr="00300167">
              <w:rPr>
                <w:rFonts w:ascii="Arial Narrow" w:hAnsi="Arial Narrow" w:cs="Arial"/>
                <w:sz w:val="22"/>
                <w:szCs w:val="22"/>
              </w:rPr>
              <w:fldChar w:fldCharType="begin">
                <w:ffData>
                  <w:name w:val="Besedilo5"/>
                  <w:enabled/>
                  <w:calcOnExit w:val="0"/>
                  <w:textInput/>
                </w:ffData>
              </w:fldChar>
            </w:r>
            <w:r w:rsidRPr="00300167">
              <w:rPr>
                <w:rFonts w:ascii="Arial Narrow" w:hAnsi="Arial Narrow" w:cs="Arial"/>
                <w:sz w:val="22"/>
                <w:szCs w:val="22"/>
              </w:rPr>
              <w:instrText xml:space="preserve"> FORMTEXT </w:instrText>
            </w:r>
            <w:r w:rsidRPr="00300167">
              <w:rPr>
                <w:rFonts w:ascii="Arial Narrow" w:hAnsi="Arial Narrow" w:cs="Arial"/>
                <w:sz w:val="22"/>
                <w:szCs w:val="22"/>
              </w:rPr>
            </w:r>
            <w:r w:rsidRPr="00300167">
              <w:rPr>
                <w:rFonts w:ascii="Arial Narrow" w:hAnsi="Arial Narrow" w:cs="Arial"/>
                <w:sz w:val="22"/>
                <w:szCs w:val="22"/>
              </w:rPr>
              <w:fldChar w:fldCharType="separate"/>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fldChar w:fldCharType="end"/>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14:paraId="6B5EDCFC" w14:textId="455DA547" w:rsidR="0080367B" w:rsidRPr="00300167" w:rsidRDefault="0080367B" w:rsidP="0080367B">
            <w:pPr>
              <w:jc w:val="center"/>
              <w:rPr>
                <w:rFonts w:ascii="Arial Narrow" w:hAnsi="Arial Narrow" w:cs="Arial"/>
                <w:sz w:val="22"/>
                <w:szCs w:val="22"/>
              </w:rPr>
            </w:pPr>
            <w:r w:rsidRPr="00300167">
              <w:rPr>
                <w:rFonts w:ascii="Arial Narrow" w:hAnsi="Arial Narrow" w:cs="Arial"/>
                <w:sz w:val="22"/>
                <w:szCs w:val="22"/>
              </w:rPr>
              <w:fldChar w:fldCharType="begin">
                <w:ffData>
                  <w:name w:val="Besedilo5"/>
                  <w:enabled/>
                  <w:calcOnExit w:val="0"/>
                  <w:textInput/>
                </w:ffData>
              </w:fldChar>
            </w:r>
            <w:r w:rsidRPr="00300167">
              <w:rPr>
                <w:rFonts w:ascii="Arial Narrow" w:hAnsi="Arial Narrow" w:cs="Arial"/>
                <w:sz w:val="22"/>
                <w:szCs w:val="22"/>
              </w:rPr>
              <w:instrText xml:space="preserve"> FORMTEXT </w:instrText>
            </w:r>
            <w:r w:rsidRPr="00300167">
              <w:rPr>
                <w:rFonts w:ascii="Arial Narrow" w:hAnsi="Arial Narrow" w:cs="Arial"/>
                <w:sz w:val="22"/>
                <w:szCs w:val="22"/>
              </w:rPr>
            </w:r>
            <w:r w:rsidRPr="00300167">
              <w:rPr>
                <w:rFonts w:ascii="Arial Narrow" w:hAnsi="Arial Narrow" w:cs="Arial"/>
                <w:sz w:val="22"/>
                <w:szCs w:val="22"/>
              </w:rPr>
              <w:fldChar w:fldCharType="separate"/>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fldChar w:fldCharType="end"/>
            </w:r>
          </w:p>
        </w:tc>
      </w:tr>
      <w:tr w:rsidR="0080367B" w:rsidRPr="00062867" w14:paraId="3AE481E5" w14:textId="77777777" w:rsidTr="00BB6698">
        <w:trPr>
          <w:trHeight w:val="305"/>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DD25D52" w14:textId="77777777" w:rsidR="0080367B" w:rsidRPr="00F51431" w:rsidRDefault="0080367B" w:rsidP="0080367B">
            <w:pPr>
              <w:jc w:val="center"/>
              <w:rPr>
                <w:rFonts w:ascii="Arial Narrow" w:hAnsi="Arial Narrow" w:cs="Arial"/>
                <w:sz w:val="22"/>
                <w:szCs w:val="22"/>
              </w:rPr>
            </w:pPr>
            <w:r>
              <w:rPr>
                <w:rFonts w:ascii="Arial Narrow" w:hAnsi="Arial Narrow" w:cs="Arial"/>
                <w:sz w:val="22"/>
                <w:szCs w:val="22"/>
              </w:rPr>
              <w:t>1.2.</w:t>
            </w:r>
          </w:p>
        </w:tc>
        <w:tc>
          <w:tcPr>
            <w:tcW w:w="4917" w:type="dxa"/>
            <w:tcBorders>
              <w:top w:val="single" w:sz="4" w:space="0" w:color="auto"/>
              <w:left w:val="single" w:sz="4" w:space="0" w:color="auto"/>
              <w:bottom w:val="single" w:sz="4" w:space="0" w:color="auto"/>
              <w:right w:val="single" w:sz="4" w:space="0" w:color="auto"/>
            </w:tcBorders>
            <w:shd w:val="clear" w:color="auto" w:fill="auto"/>
          </w:tcPr>
          <w:p w14:paraId="0A531039" w14:textId="77777777" w:rsidR="0080367B" w:rsidRPr="00AB705D" w:rsidRDefault="0080367B" w:rsidP="0080367B">
            <w:pPr>
              <w:rPr>
                <w:rFonts w:ascii="Arial Narrow" w:hAnsi="Arial Narrow"/>
                <w:sz w:val="22"/>
                <w:szCs w:val="22"/>
              </w:rPr>
            </w:pPr>
            <w:r w:rsidRPr="00577928">
              <w:rPr>
                <w:rFonts w:ascii="Arial Narrow" w:hAnsi="Arial Narrow"/>
                <w:sz w:val="22"/>
                <w:szCs w:val="22"/>
              </w:rPr>
              <w:t xml:space="preserve">VHF antena  skupaj s kablom in vsem pripadajočim </w:t>
            </w:r>
            <w:r>
              <w:rPr>
                <w:rFonts w:ascii="Arial Narrow" w:hAnsi="Arial Narrow"/>
                <w:sz w:val="22"/>
                <w:szCs w:val="22"/>
              </w:rPr>
              <w:t xml:space="preserve">instalacijskim in </w:t>
            </w:r>
            <w:r w:rsidRPr="00577928">
              <w:rPr>
                <w:rFonts w:ascii="Arial Narrow" w:hAnsi="Arial Narrow"/>
                <w:sz w:val="22"/>
                <w:szCs w:val="22"/>
              </w:rPr>
              <w:t>montažnim materialom.</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2FA210E2" w14:textId="77777777" w:rsidR="0080367B" w:rsidRPr="00300167" w:rsidRDefault="0080367B" w:rsidP="0080367B">
            <w:pPr>
              <w:jc w:val="center"/>
              <w:rPr>
                <w:rFonts w:ascii="Arial Narrow" w:hAnsi="Arial Narrow" w:cs="Arial"/>
                <w:sz w:val="22"/>
                <w:szCs w:val="22"/>
              </w:rPr>
            </w:pPr>
            <w:r>
              <w:rPr>
                <w:rFonts w:ascii="Arial Narrow" w:hAnsi="Arial Narrow" w:cs="Arial"/>
                <w:sz w:val="22"/>
                <w:szCs w:val="22"/>
              </w:rPr>
              <w:t xml:space="preserve">1 </w:t>
            </w:r>
            <w:proofErr w:type="spellStart"/>
            <w:r>
              <w:rPr>
                <w:rFonts w:ascii="Arial Narrow" w:hAnsi="Arial Narrow" w:cs="Arial"/>
                <w:sz w:val="22"/>
                <w:szCs w:val="22"/>
              </w:rPr>
              <w:t>kpl</w:t>
            </w:r>
            <w:proofErr w:type="spellEnd"/>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776E6E16" w14:textId="349A766D" w:rsidR="0080367B" w:rsidRPr="00300167" w:rsidRDefault="0080367B" w:rsidP="0080367B">
            <w:pPr>
              <w:jc w:val="center"/>
              <w:rPr>
                <w:rFonts w:ascii="Arial Narrow" w:hAnsi="Arial Narrow" w:cs="Arial"/>
                <w:sz w:val="22"/>
                <w:szCs w:val="22"/>
              </w:rPr>
            </w:pPr>
            <w:r w:rsidRPr="00300167">
              <w:rPr>
                <w:rFonts w:ascii="Arial Narrow" w:hAnsi="Arial Narrow" w:cs="Arial"/>
                <w:sz w:val="22"/>
                <w:szCs w:val="22"/>
              </w:rPr>
              <w:fldChar w:fldCharType="begin">
                <w:ffData>
                  <w:name w:val="Besedilo5"/>
                  <w:enabled/>
                  <w:calcOnExit w:val="0"/>
                  <w:textInput/>
                </w:ffData>
              </w:fldChar>
            </w:r>
            <w:r w:rsidRPr="00300167">
              <w:rPr>
                <w:rFonts w:ascii="Arial Narrow" w:hAnsi="Arial Narrow" w:cs="Arial"/>
                <w:sz w:val="22"/>
                <w:szCs w:val="22"/>
              </w:rPr>
              <w:instrText xml:space="preserve"> FORMTEXT </w:instrText>
            </w:r>
            <w:r w:rsidRPr="00300167">
              <w:rPr>
                <w:rFonts w:ascii="Arial Narrow" w:hAnsi="Arial Narrow" w:cs="Arial"/>
                <w:sz w:val="22"/>
                <w:szCs w:val="22"/>
              </w:rPr>
            </w:r>
            <w:r w:rsidRPr="00300167">
              <w:rPr>
                <w:rFonts w:ascii="Arial Narrow" w:hAnsi="Arial Narrow" w:cs="Arial"/>
                <w:sz w:val="22"/>
                <w:szCs w:val="22"/>
              </w:rPr>
              <w:fldChar w:fldCharType="separate"/>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fldChar w:fldCharType="end"/>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14:paraId="628246D7" w14:textId="24BE0113" w:rsidR="0080367B" w:rsidRPr="00300167" w:rsidRDefault="0080367B" w:rsidP="0080367B">
            <w:pPr>
              <w:jc w:val="center"/>
              <w:rPr>
                <w:rFonts w:ascii="Arial Narrow" w:hAnsi="Arial Narrow" w:cs="Arial"/>
                <w:sz w:val="22"/>
                <w:szCs w:val="22"/>
              </w:rPr>
            </w:pPr>
            <w:r w:rsidRPr="00300167">
              <w:rPr>
                <w:rFonts w:ascii="Arial Narrow" w:hAnsi="Arial Narrow" w:cs="Arial"/>
                <w:sz w:val="22"/>
                <w:szCs w:val="22"/>
              </w:rPr>
              <w:fldChar w:fldCharType="begin">
                <w:ffData>
                  <w:name w:val="Besedilo5"/>
                  <w:enabled/>
                  <w:calcOnExit w:val="0"/>
                  <w:textInput/>
                </w:ffData>
              </w:fldChar>
            </w:r>
            <w:r w:rsidRPr="00300167">
              <w:rPr>
                <w:rFonts w:ascii="Arial Narrow" w:hAnsi="Arial Narrow" w:cs="Arial"/>
                <w:sz w:val="22"/>
                <w:szCs w:val="22"/>
              </w:rPr>
              <w:instrText xml:space="preserve"> FORMTEXT </w:instrText>
            </w:r>
            <w:r w:rsidRPr="00300167">
              <w:rPr>
                <w:rFonts w:ascii="Arial Narrow" w:hAnsi="Arial Narrow" w:cs="Arial"/>
                <w:sz w:val="22"/>
                <w:szCs w:val="22"/>
              </w:rPr>
            </w:r>
            <w:r w:rsidRPr="00300167">
              <w:rPr>
                <w:rFonts w:ascii="Arial Narrow" w:hAnsi="Arial Narrow" w:cs="Arial"/>
                <w:sz w:val="22"/>
                <w:szCs w:val="22"/>
              </w:rPr>
              <w:fldChar w:fldCharType="separate"/>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fldChar w:fldCharType="end"/>
            </w:r>
          </w:p>
        </w:tc>
      </w:tr>
      <w:tr w:rsidR="0080367B" w:rsidRPr="00062867" w14:paraId="6839FB2B" w14:textId="77777777" w:rsidTr="00BB6698">
        <w:trPr>
          <w:trHeight w:val="305"/>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6B57F539" w14:textId="77777777" w:rsidR="0080367B" w:rsidRPr="00F51431" w:rsidRDefault="0080367B" w:rsidP="0080367B">
            <w:pPr>
              <w:jc w:val="center"/>
              <w:rPr>
                <w:rFonts w:ascii="Arial Narrow" w:hAnsi="Arial Narrow" w:cs="Arial"/>
                <w:sz w:val="22"/>
                <w:szCs w:val="22"/>
              </w:rPr>
            </w:pPr>
            <w:r>
              <w:rPr>
                <w:rFonts w:ascii="Arial Narrow" w:hAnsi="Arial Narrow" w:cs="Arial"/>
                <w:sz w:val="22"/>
                <w:szCs w:val="22"/>
              </w:rPr>
              <w:t>1.3.</w:t>
            </w:r>
          </w:p>
        </w:tc>
        <w:tc>
          <w:tcPr>
            <w:tcW w:w="4917" w:type="dxa"/>
            <w:tcBorders>
              <w:top w:val="single" w:sz="4" w:space="0" w:color="auto"/>
              <w:left w:val="single" w:sz="4" w:space="0" w:color="auto"/>
              <w:bottom w:val="single" w:sz="4" w:space="0" w:color="auto"/>
              <w:right w:val="single" w:sz="4" w:space="0" w:color="auto"/>
            </w:tcBorders>
            <w:shd w:val="clear" w:color="auto" w:fill="auto"/>
          </w:tcPr>
          <w:p w14:paraId="28676D0A" w14:textId="77777777" w:rsidR="0080367B" w:rsidRPr="00676D9B" w:rsidRDefault="0080367B" w:rsidP="0080367B">
            <w:pPr>
              <w:rPr>
                <w:rFonts w:ascii="Arial Narrow" w:hAnsi="Arial Narrow"/>
                <w:sz w:val="22"/>
                <w:szCs w:val="22"/>
                <w:highlight w:val="yellow"/>
              </w:rPr>
            </w:pPr>
            <w:r w:rsidRPr="00577928">
              <w:rPr>
                <w:rFonts w:ascii="Arial Narrow" w:hAnsi="Arial Narrow"/>
                <w:sz w:val="22"/>
                <w:szCs w:val="22"/>
              </w:rPr>
              <w:t>Zunanja tipka za vklop izbranega alarmnega znaka z zaščito, ki preprečuje nenamerno aktiviranje alarma.</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22CEF0AD" w14:textId="77777777" w:rsidR="0080367B" w:rsidRPr="00300167" w:rsidRDefault="0080367B" w:rsidP="0080367B">
            <w:pPr>
              <w:jc w:val="center"/>
              <w:rPr>
                <w:rFonts w:ascii="Arial Narrow" w:hAnsi="Arial Narrow" w:cs="Arial"/>
                <w:sz w:val="22"/>
                <w:szCs w:val="22"/>
              </w:rPr>
            </w:pPr>
            <w:r>
              <w:rPr>
                <w:rFonts w:ascii="Arial Narrow" w:hAnsi="Arial Narrow" w:cs="Arial"/>
                <w:sz w:val="22"/>
                <w:szCs w:val="22"/>
              </w:rPr>
              <w:t xml:space="preserve">1 </w:t>
            </w:r>
            <w:proofErr w:type="spellStart"/>
            <w:r>
              <w:rPr>
                <w:rFonts w:ascii="Arial Narrow" w:hAnsi="Arial Narrow" w:cs="Arial"/>
                <w:sz w:val="22"/>
                <w:szCs w:val="22"/>
              </w:rPr>
              <w:t>kpl</w:t>
            </w:r>
            <w:proofErr w:type="spellEnd"/>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77F3E0BB" w14:textId="283C08B3" w:rsidR="0080367B" w:rsidRPr="00300167" w:rsidRDefault="0080367B" w:rsidP="0080367B">
            <w:pPr>
              <w:jc w:val="center"/>
              <w:rPr>
                <w:rFonts w:ascii="Arial Narrow" w:hAnsi="Arial Narrow" w:cs="Arial"/>
                <w:sz w:val="22"/>
                <w:szCs w:val="22"/>
              </w:rPr>
            </w:pPr>
            <w:r w:rsidRPr="00300167">
              <w:rPr>
                <w:rFonts w:ascii="Arial Narrow" w:hAnsi="Arial Narrow" w:cs="Arial"/>
                <w:sz w:val="22"/>
                <w:szCs w:val="22"/>
              </w:rPr>
              <w:fldChar w:fldCharType="begin">
                <w:ffData>
                  <w:name w:val="Besedilo5"/>
                  <w:enabled/>
                  <w:calcOnExit w:val="0"/>
                  <w:textInput/>
                </w:ffData>
              </w:fldChar>
            </w:r>
            <w:r w:rsidRPr="00300167">
              <w:rPr>
                <w:rFonts w:ascii="Arial Narrow" w:hAnsi="Arial Narrow" w:cs="Arial"/>
                <w:sz w:val="22"/>
                <w:szCs w:val="22"/>
              </w:rPr>
              <w:instrText xml:space="preserve"> FORMTEXT </w:instrText>
            </w:r>
            <w:r w:rsidRPr="00300167">
              <w:rPr>
                <w:rFonts w:ascii="Arial Narrow" w:hAnsi="Arial Narrow" w:cs="Arial"/>
                <w:sz w:val="22"/>
                <w:szCs w:val="22"/>
              </w:rPr>
            </w:r>
            <w:r w:rsidRPr="00300167">
              <w:rPr>
                <w:rFonts w:ascii="Arial Narrow" w:hAnsi="Arial Narrow" w:cs="Arial"/>
                <w:sz w:val="22"/>
                <w:szCs w:val="22"/>
              </w:rPr>
              <w:fldChar w:fldCharType="separate"/>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fldChar w:fldCharType="end"/>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14:paraId="62015580" w14:textId="222689DB" w:rsidR="0080367B" w:rsidRPr="00300167" w:rsidRDefault="0080367B" w:rsidP="0080367B">
            <w:pPr>
              <w:jc w:val="center"/>
              <w:rPr>
                <w:rFonts w:ascii="Arial Narrow" w:hAnsi="Arial Narrow" w:cs="Arial"/>
                <w:sz w:val="22"/>
                <w:szCs w:val="22"/>
              </w:rPr>
            </w:pPr>
            <w:r w:rsidRPr="00300167">
              <w:rPr>
                <w:rFonts w:ascii="Arial Narrow" w:hAnsi="Arial Narrow" w:cs="Arial"/>
                <w:sz w:val="22"/>
                <w:szCs w:val="22"/>
              </w:rPr>
              <w:fldChar w:fldCharType="begin">
                <w:ffData>
                  <w:name w:val="Besedilo5"/>
                  <w:enabled/>
                  <w:calcOnExit w:val="0"/>
                  <w:textInput/>
                </w:ffData>
              </w:fldChar>
            </w:r>
            <w:r w:rsidRPr="00300167">
              <w:rPr>
                <w:rFonts w:ascii="Arial Narrow" w:hAnsi="Arial Narrow" w:cs="Arial"/>
                <w:sz w:val="22"/>
                <w:szCs w:val="22"/>
              </w:rPr>
              <w:instrText xml:space="preserve"> FORMTEXT </w:instrText>
            </w:r>
            <w:r w:rsidRPr="00300167">
              <w:rPr>
                <w:rFonts w:ascii="Arial Narrow" w:hAnsi="Arial Narrow" w:cs="Arial"/>
                <w:sz w:val="22"/>
                <w:szCs w:val="22"/>
              </w:rPr>
            </w:r>
            <w:r w:rsidRPr="00300167">
              <w:rPr>
                <w:rFonts w:ascii="Arial Narrow" w:hAnsi="Arial Narrow" w:cs="Arial"/>
                <w:sz w:val="22"/>
                <w:szCs w:val="22"/>
              </w:rPr>
              <w:fldChar w:fldCharType="separate"/>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fldChar w:fldCharType="end"/>
            </w:r>
          </w:p>
        </w:tc>
      </w:tr>
      <w:tr w:rsidR="0080367B" w:rsidRPr="00062867" w14:paraId="628F2680" w14:textId="77777777" w:rsidTr="00BB6698">
        <w:trPr>
          <w:trHeight w:val="305"/>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365A180" w14:textId="77777777" w:rsidR="0080367B" w:rsidRPr="00F51431" w:rsidRDefault="0080367B" w:rsidP="0080367B">
            <w:pPr>
              <w:jc w:val="center"/>
              <w:rPr>
                <w:rFonts w:ascii="Arial Narrow" w:hAnsi="Arial Narrow" w:cs="Arial"/>
                <w:sz w:val="22"/>
                <w:szCs w:val="22"/>
              </w:rPr>
            </w:pPr>
            <w:r>
              <w:rPr>
                <w:rFonts w:ascii="Arial Narrow" w:hAnsi="Arial Narrow" w:cs="Arial"/>
                <w:sz w:val="22"/>
                <w:szCs w:val="22"/>
              </w:rPr>
              <w:t>1.4.</w:t>
            </w:r>
          </w:p>
        </w:tc>
        <w:tc>
          <w:tcPr>
            <w:tcW w:w="4917" w:type="dxa"/>
            <w:tcBorders>
              <w:top w:val="single" w:sz="4" w:space="0" w:color="auto"/>
              <w:left w:val="single" w:sz="4" w:space="0" w:color="auto"/>
              <w:bottom w:val="single" w:sz="4" w:space="0" w:color="auto"/>
              <w:right w:val="single" w:sz="4" w:space="0" w:color="auto"/>
            </w:tcBorders>
            <w:shd w:val="clear" w:color="auto" w:fill="auto"/>
          </w:tcPr>
          <w:p w14:paraId="3CF16F29" w14:textId="77777777" w:rsidR="0080367B" w:rsidRPr="00676D9B" w:rsidRDefault="0080367B" w:rsidP="0080367B">
            <w:pPr>
              <w:rPr>
                <w:rFonts w:ascii="Arial Narrow" w:hAnsi="Arial Narrow"/>
                <w:sz w:val="22"/>
                <w:szCs w:val="22"/>
                <w:highlight w:val="yellow"/>
              </w:rPr>
            </w:pPr>
            <w:r w:rsidRPr="00577928">
              <w:rPr>
                <w:rFonts w:ascii="Arial Narrow" w:hAnsi="Arial Narrow"/>
                <w:sz w:val="22"/>
                <w:szCs w:val="22"/>
              </w:rPr>
              <w:t>Drog pocinkan 108 mm, izveden po izmerah na posameznem objektu, z vsemi dodatki za pritrditev sirene.</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15425290" w14:textId="77777777" w:rsidR="0080367B" w:rsidRPr="00300167" w:rsidRDefault="0080367B" w:rsidP="0080367B">
            <w:pPr>
              <w:jc w:val="center"/>
              <w:rPr>
                <w:rFonts w:ascii="Arial Narrow" w:hAnsi="Arial Narrow" w:cs="Arial"/>
                <w:sz w:val="22"/>
                <w:szCs w:val="22"/>
              </w:rPr>
            </w:pPr>
            <w:r>
              <w:rPr>
                <w:rFonts w:ascii="Arial Narrow" w:hAnsi="Arial Narrow" w:cs="Arial"/>
                <w:sz w:val="22"/>
                <w:szCs w:val="22"/>
              </w:rPr>
              <w:t xml:space="preserve">1 </w:t>
            </w:r>
            <w:proofErr w:type="spellStart"/>
            <w:r>
              <w:rPr>
                <w:rFonts w:ascii="Arial Narrow" w:hAnsi="Arial Narrow" w:cs="Arial"/>
                <w:sz w:val="22"/>
                <w:szCs w:val="22"/>
              </w:rPr>
              <w:t>kpl</w:t>
            </w:r>
            <w:proofErr w:type="spellEnd"/>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2C66098C" w14:textId="3B834D55" w:rsidR="0080367B" w:rsidRPr="00300167" w:rsidRDefault="0080367B" w:rsidP="0080367B">
            <w:pPr>
              <w:jc w:val="center"/>
              <w:rPr>
                <w:rFonts w:ascii="Arial Narrow" w:hAnsi="Arial Narrow" w:cs="Arial"/>
                <w:sz w:val="22"/>
                <w:szCs w:val="22"/>
              </w:rPr>
            </w:pPr>
            <w:r w:rsidRPr="00300167">
              <w:rPr>
                <w:rFonts w:ascii="Arial Narrow" w:hAnsi="Arial Narrow" w:cs="Arial"/>
                <w:sz w:val="22"/>
                <w:szCs w:val="22"/>
              </w:rPr>
              <w:fldChar w:fldCharType="begin">
                <w:ffData>
                  <w:name w:val="Besedilo5"/>
                  <w:enabled/>
                  <w:calcOnExit w:val="0"/>
                  <w:textInput/>
                </w:ffData>
              </w:fldChar>
            </w:r>
            <w:r w:rsidRPr="00300167">
              <w:rPr>
                <w:rFonts w:ascii="Arial Narrow" w:hAnsi="Arial Narrow" w:cs="Arial"/>
                <w:sz w:val="22"/>
                <w:szCs w:val="22"/>
              </w:rPr>
              <w:instrText xml:space="preserve"> FORMTEXT </w:instrText>
            </w:r>
            <w:r w:rsidRPr="00300167">
              <w:rPr>
                <w:rFonts w:ascii="Arial Narrow" w:hAnsi="Arial Narrow" w:cs="Arial"/>
                <w:sz w:val="22"/>
                <w:szCs w:val="22"/>
              </w:rPr>
            </w:r>
            <w:r w:rsidRPr="00300167">
              <w:rPr>
                <w:rFonts w:ascii="Arial Narrow" w:hAnsi="Arial Narrow" w:cs="Arial"/>
                <w:sz w:val="22"/>
                <w:szCs w:val="22"/>
              </w:rPr>
              <w:fldChar w:fldCharType="separate"/>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fldChar w:fldCharType="end"/>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14:paraId="61891247" w14:textId="373A8740" w:rsidR="0080367B" w:rsidRPr="00300167" w:rsidRDefault="0080367B" w:rsidP="0080367B">
            <w:pPr>
              <w:jc w:val="center"/>
              <w:rPr>
                <w:rFonts w:ascii="Arial Narrow" w:hAnsi="Arial Narrow" w:cs="Arial"/>
                <w:sz w:val="22"/>
                <w:szCs w:val="22"/>
              </w:rPr>
            </w:pPr>
            <w:r w:rsidRPr="00300167">
              <w:rPr>
                <w:rFonts w:ascii="Arial Narrow" w:hAnsi="Arial Narrow" w:cs="Arial"/>
                <w:sz w:val="22"/>
                <w:szCs w:val="22"/>
              </w:rPr>
              <w:fldChar w:fldCharType="begin">
                <w:ffData>
                  <w:name w:val="Besedilo5"/>
                  <w:enabled/>
                  <w:calcOnExit w:val="0"/>
                  <w:textInput/>
                </w:ffData>
              </w:fldChar>
            </w:r>
            <w:r w:rsidRPr="00300167">
              <w:rPr>
                <w:rFonts w:ascii="Arial Narrow" w:hAnsi="Arial Narrow" w:cs="Arial"/>
                <w:sz w:val="22"/>
                <w:szCs w:val="22"/>
              </w:rPr>
              <w:instrText xml:space="preserve"> FORMTEXT </w:instrText>
            </w:r>
            <w:r w:rsidRPr="00300167">
              <w:rPr>
                <w:rFonts w:ascii="Arial Narrow" w:hAnsi="Arial Narrow" w:cs="Arial"/>
                <w:sz w:val="22"/>
                <w:szCs w:val="22"/>
              </w:rPr>
            </w:r>
            <w:r w:rsidRPr="00300167">
              <w:rPr>
                <w:rFonts w:ascii="Arial Narrow" w:hAnsi="Arial Narrow" w:cs="Arial"/>
                <w:sz w:val="22"/>
                <w:szCs w:val="22"/>
              </w:rPr>
              <w:fldChar w:fldCharType="separate"/>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fldChar w:fldCharType="end"/>
            </w:r>
          </w:p>
        </w:tc>
      </w:tr>
      <w:tr w:rsidR="0080367B" w:rsidRPr="00062867" w14:paraId="268DA6B4" w14:textId="77777777" w:rsidTr="00BB6698">
        <w:trPr>
          <w:trHeight w:val="305"/>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8C4EE3E" w14:textId="77777777" w:rsidR="0080367B" w:rsidRPr="00F51431" w:rsidRDefault="0080367B" w:rsidP="0080367B">
            <w:pPr>
              <w:jc w:val="center"/>
              <w:rPr>
                <w:rFonts w:ascii="Arial Narrow" w:hAnsi="Arial Narrow" w:cs="Arial"/>
                <w:sz w:val="22"/>
                <w:szCs w:val="22"/>
              </w:rPr>
            </w:pPr>
            <w:r>
              <w:rPr>
                <w:rFonts w:ascii="Arial Narrow" w:hAnsi="Arial Narrow" w:cs="Arial"/>
                <w:sz w:val="22"/>
                <w:szCs w:val="22"/>
              </w:rPr>
              <w:t>1.5.</w:t>
            </w:r>
          </w:p>
        </w:tc>
        <w:tc>
          <w:tcPr>
            <w:tcW w:w="4917" w:type="dxa"/>
            <w:tcBorders>
              <w:top w:val="single" w:sz="4" w:space="0" w:color="auto"/>
              <w:left w:val="single" w:sz="4" w:space="0" w:color="auto"/>
              <w:bottom w:val="single" w:sz="4" w:space="0" w:color="auto"/>
              <w:right w:val="single" w:sz="4" w:space="0" w:color="auto"/>
            </w:tcBorders>
            <w:shd w:val="clear" w:color="auto" w:fill="auto"/>
          </w:tcPr>
          <w:p w14:paraId="25F49006" w14:textId="77777777" w:rsidR="0080367B" w:rsidRPr="00676D9B" w:rsidRDefault="0080367B" w:rsidP="0080367B">
            <w:pPr>
              <w:rPr>
                <w:rFonts w:ascii="Arial Narrow" w:hAnsi="Arial Narrow"/>
                <w:sz w:val="22"/>
                <w:szCs w:val="22"/>
                <w:highlight w:val="yellow"/>
              </w:rPr>
            </w:pPr>
            <w:r w:rsidRPr="00577928">
              <w:rPr>
                <w:rFonts w:ascii="Arial Narrow" w:hAnsi="Arial Narrow"/>
                <w:sz w:val="22"/>
                <w:szCs w:val="22"/>
              </w:rPr>
              <w:t xml:space="preserve">Instalacijski in potrošni material za montažo sirene (kabli, </w:t>
            </w:r>
            <w:proofErr w:type="spellStart"/>
            <w:r w:rsidRPr="00577928">
              <w:rPr>
                <w:rFonts w:ascii="Arial Narrow" w:hAnsi="Arial Narrow"/>
                <w:sz w:val="22"/>
                <w:szCs w:val="22"/>
              </w:rPr>
              <w:t>inst</w:t>
            </w:r>
            <w:proofErr w:type="spellEnd"/>
            <w:r w:rsidRPr="00577928">
              <w:rPr>
                <w:rFonts w:ascii="Arial Narrow" w:hAnsi="Arial Narrow"/>
                <w:sz w:val="22"/>
                <w:szCs w:val="22"/>
              </w:rPr>
              <w:t>. odklopniki, nadometni kanali, navojne palice, vijaki, matice in podložke iz nerjavečega jekla večjih dimenzij, zategovalni material, pribor za ozemljitev, nalepke, vezice itd.)</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3246054E" w14:textId="77777777" w:rsidR="0080367B" w:rsidRPr="00300167" w:rsidRDefault="0080367B" w:rsidP="0080367B">
            <w:pPr>
              <w:jc w:val="center"/>
              <w:rPr>
                <w:rFonts w:ascii="Arial Narrow" w:hAnsi="Arial Narrow" w:cs="Arial"/>
                <w:sz w:val="22"/>
                <w:szCs w:val="22"/>
              </w:rPr>
            </w:pPr>
            <w:r>
              <w:rPr>
                <w:rFonts w:ascii="Arial Narrow" w:hAnsi="Arial Narrow" w:cs="Arial"/>
                <w:sz w:val="22"/>
                <w:szCs w:val="22"/>
              </w:rPr>
              <w:t xml:space="preserve">1 </w:t>
            </w:r>
            <w:proofErr w:type="spellStart"/>
            <w:r>
              <w:rPr>
                <w:rFonts w:ascii="Arial Narrow" w:hAnsi="Arial Narrow" w:cs="Arial"/>
                <w:sz w:val="22"/>
                <w:szCs w:val="22"/>
              </w:rPr>
              <w:t>kpl</w:t>
            </w:r>
            <w:proofErr w:type="spellEnd"/>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434653FB" w14:textId="5B638621" w:rsidR="0080367B" w:rsidRPr="00300167" w:rsidRDefault="0080367B" w:rsidP="0080367B">
            <w:pPr>
              <w:jc w:val="center"/>
              <w:rPr>
                <w:rFonts w:ascii="Arial Narrow" w:hAnsi="Arial Narrow" w:cs="Arial"/>
                <w:sz w:val="22"/>
                <w:szCs w:val="22"/>
              </w:rPr>
            </w:pPr>
            <w:r w:rsidRPr="00300167">
              <w:rPr>
                <w:rFonts w:ascii="Arial Narrow" w:hAnsi="Arial Narrow" w:cs="Arial"/>
                <w:sz w:val="22"/>
                <w:szCs w:val="22"/>
              </w:rPr>
              <w:fldChar w:fldCharType="begin">
                <w:ffData>
                  <w:name w:val="Besedilo5"/>
                  <w:enabled/>
                  <w:calcOnExit w:val="0"/>
                  <w:textInput/>
                </w:ffData>
              </w:fldChar>
            </w:r>
            <w:r w:rsidRPr="00300167">
              <w:rPr>
                <w:rFonts w:ascii="Arial Narrow" w:hAnsi="Arial Narrow" w:cs="Arial"/>
                <w:sz w:val="22"/>
                <w:szCs w:val="22"/>
              </w:rPr>
              <w:instrText xml:space="preserve"> FORMTEXT </w:instrText>
            </w:r>
            <w:r w:rsidRPr="00300167">
              <w:rPr>
                <w:rFonts w:ascii="Arial Narrow" w:hAnsi="Arial Narrow" w:cs="Arial"/>
                <w:sz w:val="22"/>
                <w:szCs w:val="22"/>
              </w:rPr>
            </w:r>
            <w:r w:rsidRPr="00300167">
              <w:rPr>
                <w:rFonts w:ascii="Arial Narrow" w:hAnsi="Arial Narrow" w:cs="Arial"/>
                <w:sz w:val="22"/>
                <w:szCs w:val="22"/>
              </w:rPr>
              <w:fldChar w:fldCharType="separate"/>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fldChar w:fldCharType="end"/>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14:paraId="7C10AB6E" w14:textId="141D7EB3" w:rsidR="0080367B" w:rsidRPr="00300167" w:rsidRDefault="0080367B" w:rsidP="0080367B">
            <w:pPr>
              <w:jc w:val="center"/>
              <w:rPr>
                <w:rFonts w:ascii="Arial Narrow" w:hAnsi="Arial Narrow" w:cs="Arial"/>
                <w:sz w:val="22"/>
                <w:szCs w:val="22"/>
              </w:rPr>
            </w:pPr>
            <w:r w:rsidRPr="00300167">
              <w:rPr>
                <w:rFonts w:ascii="Arial Narrow" w:hAnsi="Arial Narrow" w:cs="Arial"/>
                <w:sz w:val="22"/>
                <w:szCs w:val="22"/>
              </w:rPr>
              <w:fldChar w:fldCharType="begin">
                <w:ffData>
                  <w:name w:val="Besedilo5"/>
                  <w:enabled/>
                  <w:calcOnExit w:val="0"/>
                  <w:textInput/>
                </w:ffData>
              </w:fldChar>
            </w:r>
            <w:r w:rsidRPr="00300167">
              <w:rPr>
                <w:rFonts w:ascii="Arial Narrow" w:hAnsi="Arial Narrow" w:cs="Arial"/>
                <w:sz w:val="22"/>
                <w:szCs w:val="22"/>
              </w:rPr>
              <w:instrText xml:space="preserve"> FORMTEXT </w:instrText>
            </w:r>
            <w:r w:rsidRPr="00300167">
              <w:rPr>
                <w:rFonts w:ascii="Arial Narrow" w:hAnsi="Arial Narrow" w:cs="Arial"/>
                <w:sz w:val="22"/>
                <w:szCs w:val="22"/>
              </w:rPr>
            </w:r>
            <w:r w:rsidRPr="00300167">
              <w:rPr>
                <w:rFonts w:ascii="Arial Narrow" w:hAnsi="Arial Narrow" w:cs="Arial"/>
                <w:sz w:val="22"/>
                <w:szCs w:val="22"/>
              </w:rPr>
              <w:fldChar w:fldCharType="separate"/>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fldChar w:fldCharType="end"/>
            </w:r>
          </w:p>
        </w:tc>
      </w:tr>
      <w:tr w:rsidR="0080367B" w:rsidRPr="00062867" w14:paraId="6572E9DB" w14:textId="77777777" w:rsidTr="00BB6698">
        <w:trPr>
          <w:trHeight w:val="305"/>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3411817" w14:textId="77777777" w:rsidR="0080367B" w:rsidRPr="00F51431" w:rsidRDefault="0080367B" w:rsidP="0080367B">
            <w:pPr>
              <w:jc w:val="center"/>
              <w:rPr>
                <w:rFonts w:ascii="Arial Narrow" w:hAnsi="Arial Narrow" w:cs="Arial"/>
                <w:sz w:val="22"/>
                <w:szCs w:val="22"/>
              </w:rPr>
            </w:pPr>
            <w:r>
              <w:rPr>
                <w:rFonts w:ascii="Arial Narrow" w:hAnsi="Arial Narrow" w:cs="Arial"/>
                <w:sz w:val="22"/>
                <w:szCs w:val="22"/>
              </w:rPr>
              <w:t>1.6.</w:t>
            </w:r>
          </w:p>
        </w:tc>
        <w:tc>
          <w:tcPr>
            <w:tcW w:w="4917" w:type="dxa"/>
            <w:tcBorders>
              <w:top w:val="single" w:sz="4" w:space="0" w:color="auto"/>
              <w:left w:val="single" w:sz="4" w:space="0" w:color="auto"/>
              <w:bottom w:val="single" w:sz="4" w:space="0" w:color="auto"/>
              <w:right w:val="single" w:sz="4" w:space="0" w:color="auto"/>
            </w:tcBorders>
            <w:shd w:val="clear" w:color="auto" w:fill="auto"/>
          </w:tcPr>
          <w:p w14:paraId="1345F5E3" w14:textId="69F9E3A5" w:rsidR="0080367B" w:rsidRPr="00676D9B" w:rsidRDefault="00A77143" w:rsidP="0080367B">
            <w:pPr>
              <w:rPr>
                <w:rFonts w:ascii="Arial Narrow" w:hAnsi="Arial Narrow"/>
                <w:sz w:val="22"/>
                <w:szCs w:val="22"/>
                <w:highlight w:val="yellow"/>
              </w:rPr>
            </w:pPr>
            <w:r w:rsidRPr="00A77143">
              <w:rPr>
                <w:rFonts w:ascii="Arial Narrow" w:hAnsi="Arial Narrow"/>
                <w:sz w:val="22"/>
                <w:szCs w:val="22"/>
              </w:rPr>
              <w:t>Dostava in montaža na objekt, vključitev v sistem SIJA, meritve, preizkusi, in spuščanje v pogon.</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7DF6BC89" w14:textId="77777777" w:rsidR="0080367B" w:rsidRPr="00300167" w:rsidRDefault="0080367B" w:rsidP="0080367B">
            <w:pPr>
              <w:jc w:val="center"/>
              <w:rPr>
                <w:rFonts w:ascii="Arial Narrow" w:hAnsi="Arial Narrow" w:cs="Arial"/>
                <w:sz w:val="22"/>
                <w:szCs w:val="22"/>
              </w:rPr>
            </w:pPr>
            <w:r>
              <w:rPr>
                <w:rFonts w:ascii="Arial Narrow" w:hAnsi="Arial Narrow" w:cs="Arial"/>
                <w:sz w:val="22"/>
                <w:szCs w:val="22"/>
              </w:rPr>
              <w:t xml:space="preserve">1 </w:t>
            </w:r>
            <w:proofErr w:type="spellStart"/>
            <w:r>
              <w:rPr>
                <w:rFonts w:ascii="Arial Narrow" w:hAnsi="Arial Narrow" w:cs="Arial"/>
                <w:sz w:val="22"/>
                <w:szCs w:val="22"/>
              </w:rPr>
              <w:t>kpl</w:t>
            </w:r>
            <w:proofErr w:type="spellEnd"/>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7DABC103" w14:textId="4A926348" w:rsidR="0080367B" w:rsidRPr="00300167" w:rsidRDefault="0080367B" w:rsidP="0080367B">
            <w:pPr>
              <w:jc w:val="center"/>
              <w:rPr>
                <w:rFonts w:ascii="Arial Narrow" w:hAnsi="Arial Narrow" w:cs="Arial"/>
                <w:sz w:val="22"/>
                <w:szCs w:val="22"/>
              </w:rPr>
            </w:pPr>
            <w:r w:rsidRPr="00300167">
              <w:rPr>
                <w:rFonts w:ascii="Arial Narrow" w:hAnsi="Arial Narrow" w:cs="Arial"/>
                <w:sz w:val="22"/>
                <w:szCs w:val="22"/>
              </w:rPr>
              <w:fldChar w:fldCharType="begin">
                <w:ffData>
                  <w:name w:val="Besedilo5"/>
                  <w:enabled/>
                  <w:calcOnExit w:val="0"/>
                  <w:textInput/>
                </w:ffData>
              </w:fldChar>
            </w:r>
            <w:r w:rsidRPr="00300167">
              <w:rPr>
                <w:rFonts w:ascii="Arial Narrow" w:hAnsi="Arial Narrow" w:cs="Arial"/>
                <w:sz w:val="22"/>
                <w:szCs w:val="22"/>
              </w:rPr>
              <w:instrText xml:space="preserve"> FORMTEXT </w:instrText>
            </w:r>
            <w:r w:rsidRPr="00300167">
              <w:rPr>
                <w:rFonts w:ascii="Arial Narrow" w:hAnsi="Arial Narrow" w:cs="Arial"/>
                <w:sz w:val="22"/>
                <w:szCs w:val="22"/>
              </w:rPr>
            </w:r>
            <w:r w:rsidRPr="00300167">
              <w:rPr>
                <w:rFonts w:ascii="Arial Narrow" w:hAnsi="Arial Narrow" w:cs="Arial"/>
                <w:sz w:val="22"/>
                <w:szCs w:val="22"/>
              </w:rPr>
              <w:fldChar w:fldCharType="separate"/>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fldChar w:fldCharType="end"/>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14:paraId="41188A00" w14:textId="6CF79B38" w:rsidR="0080367B" w:rsidRPr="00300167" w:rsidRDefault="0080367B" w:rsidP="0080367B">
            <w:pPr>
              <w:jc w:val="center"/>
              <w:rPr>
                <w:rFonts w:ascii="Arial Narrow" w:hAnsi="Arial Narrow" w:cs="Arial"/>
                <w:sz w:val="22"/>
                <w:szCs w:val="22"/>
              </w:rPr>
            </w:pPr>
            <w:r w:rsidRPr="00300167">
              <w:rPr>
                <w:rFonts w:ascii="Arial Narrow" w:hAnsi="Arial Narrow" w:cs="Arial"/>
                <w:sz w:val="22"/>
                <w:szCs w:val="22"/>
              </w:rPr>
              <w:fldChar w:fldCharType="begin">
                <w:ffData>
                  <w:name w:val="Besedilo5"/>
                  <w:enabled/>
                  <w:calcOnExit w:val="0"/>
                  <w:textInput/>
                </w:ffData>
              </w:fldChar>
            </w:r>
            <w:r w:rsidRPr="00300167">
              <w:rPr>
                <w:rFonts w:ascii="Arial Narrow" w:hAnsi="Arial Narrow" w:cs="Arial"/>
                <w:sz w:val="22"/>
                <w:szCs w:val="22"/>
              </w:rPr>
              <w:instrText xml:space="preserve"> FORMTEXT </w:instrText>
            </w:r>
            <w:r w:rsidRPr="00300167">
              <w:rPr>
                <w:rFonts w:ascii="Arial Narrow" w:hAnsi="Arial Narrow" w:cs="Arial"/>
                <w:sz w:val="22"/>
                <w:szCs w:val="22"/>
              </w:rPr>
            </w:r>
            <w:r w:rsidRPr="00300167">
              <w:rPr>
                <w:rFonts w:ascii="Arial Narrow" w:hAnsi="Arial Narrow" w:cs="Arial"/>
                <w:sz w:val="22"/>
                <w:szCs w:val="22"/>
              </w:rPr>
              <w:fldChar w:fldCharType="separate"/>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fldChar w:fldCharType="end"/>
            </w:r>
          </w:p>
        </w:tc>
      </w:tr>
      <w:tr w:rsidR="0080367B" w:rsidRPr="00062867" w14:paraId="47EB2B2C" w14:textId="77777777" w:rsidTr="00BB6698">
        <w:trPr>
          <w:trHeight w:val="305"/>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048257D2" w14:textId="77777777" w:rsidR="0080367B" w:rsidRPr="00F51431" w:rsidRDefault="0080367B" w:rsidP="0080367B">
            <w:pPr>
              <w:jc w:val="center"/>
              <w:rPr>
                <w:rFonts w:ascii="Arial Narrow" w:hAnsi="Arial Narrow" w:cs="Arial"/>
                <w:sz w:val="22"/>
                <w:szCs w:val="22"/>
              </w:rPr>
            </w:pPr>
            <w:r>
              <w:rPr>
                <w:rFonts w:ascii="Arial Narrow" w:hAnsi="Arial Narrow" w:cs="Arial"/>
                <w:sz w:val="22"/>
                <w:szCs w:val="22"/>
              </w:rPr>
              <w:t>1.7.</w:t>
            </w:r>
          </w:p>
        </w:tc>
        <w:tc>
          <w:tcPr>
            <w:tcW w:w="4917" w:type="dxa"/>
            <w:tcBorders>
              <w:top w:val="single" w:sz="4" w:space="0" w:color="auto"/>
              <w:left w:val="single" w:sz="4" w:space="0" w:color="auto"/>
              <w:bottom w:val="single" w:sz="4" w:space="0" w:color="auto"/>
              <w:right w:val="single" w:sz="4" w:space="0" w:color="auto"/>
            </w:tcBorders>
            <w:shd w:val="clear" w:color="auto" w:fill="auto"/>
          </w:tcPr>
          <w:p w14:paraId="176FBDED" w14:textId="77777777" w:rsidR="0080367B" w:rsidRPr="00676D9B" w:rsidRDefault="0080367B" w:rsidP="0080367B">
            <w:pPr>
              <w:rPr>
                <w:rFonts w:ascii="Arial Narrow" w:hAnsi="Arial Narrow"/>
                <w:sz w:val="22"/>
                <w:szCs w:val="22"/>
                <w:highlight w:val="yellow"/>
              </w:rPr>
            </w:pPr>
            <w:r w:rsidRPr="00577928">
              <w:rPr>
                <w:rFonts w:ascii="Arial Narrow" w:hAnsi="Arial Narrow"/>
                <w:sz w:val="22"/>
                <w:szCs w:val="22"/>
              </w:rPr>
              <w:t>Demontaža in odvoz obstoječe sirene</w:t>
            </w:r>
            <w:r>
              <w:rPr>
                <w:rFonts w:ascii="Arial Narrow" w:hAnsi="Arial Narrow"/>
                <w:sz w:val="22"/>
                <w:szCs w:val="22"/>
              </w:rPr>
              <w:t>.</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34D5EE23" w14:textId="77777777" w:rsidR="0080367B" w:rsidRPr="00300167" w:rsidRDefault="0080367B" w:rsidP="0080367B">
            <w:pPr>
              <w:jc w:val="center"/>
              <w:rPr>
                <w:rFonts w:ascii="Arial Narrow" w:hAnsi="Arial Narrow" w:cs="Arial"/>
                <w:sz w:val="22"/>
                <w:szCs w:val="22"/>
              </w:rPr>
            </w:pPr>
            <w:r>
              <w:rPr>
                <w:rFonts w:ascii="Arial Narrow" w:hAnsi="Arial Narrow" w:cs="Arial"/>
                <w:sz w:val="22"/>
                <w:szCs w:val="22"/>
              </w:rPr>
              <w:t xml:space="preserve">1 </w:t>
            </w:r>
            <w:proofErr w:type="spellStart"/>
            <w:r>
              <w:rPr>
                <w:rFonts w:ascii="Arial Narrow" w:hAnsi="Arial Narrow" w:cs="Arial"/>
                <w:sz w:val="22"/>
                <w:szCs w:val="22"/>
              </w:rPr>
              <w:t>kpl</w:t>
            </w:r>
            <w:proofErr w:type="spellEnd"/>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0E1D81AB" w14:textId="720A99EB" w:rsidR="0080367B" w:rsidRPr="00300167" w:rsidRDefault="0080367B" w:rsidP="0080367B">
            <w:pPr>
              <w:jc w:val="center"/>
              <w:rPr>
                <w:rFonts w:ascii="Arial Narrow" w:hAnsi="Arial Narrow" w:cs="Arial"/>
                <w:sz w:val="22"/>
                <w:szCs w:val="22"/>
              </w:rPr>
            </w:pPr>
            <w:r w:rsidRPr="00300167">
              <w:rPr>
                <w:rFonts w:ascii="Arial Narrow" w:hAnsi="Arial Narrow" w:cs="Arial"/>
                <w:sz w:val="22"/>
                <w:szCs w:val="22"/>
              </w:rPr>
              <w:fldChar w:fldCharType="begin">
                <w:ffData>
                  <w:name w:val="Besedilo5"/>
                  <w:enabled/>
                  <w:calcOnExit w:val="0"/>
                  <w:textInput/>
                </w:ffData>
              </w:fldChar>
            </w:r>
            <w:r w:rsidRPr="00300167">
              <w:rPr>
                <w:rFonts w:ascii="Arial Narrow" w:hAnsi="Arial Narrow" w:cs="Arial"/>
                <w:sz w:val="22"/>
                <w:szCs w:val="22"/>
              </w:rPr>
              <w:instrText xml:space="preserve"> FORMTEXT </w:instrText>
            </w:r>
            <w:r w:rsidRPr="00300167">
              <w:rPr>
                <w:rFonts w:ascii="Arial Narrow" w:hAnsi="Arial Narrow" w:cs="Arial"/>
                <w:sz w:val="22"/>
                <w:szCs w:val="22"/>
              </w:rPr>
            </w:r>
            <w:r w:rsidRPr="00300167">
              <w:rPr>
                <w:rFonts w:ascii="Arial Narrow" w:hAnsi="Arial Narrow" w:cs="Arial"/>
                <w:sz w:val="22"/>
                <w:szCs w:val="22"/>
              </w:rPr>
              <w:fldChar w:fldCharType="separate"/>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fldChar w:fldCharType="end"/>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14:paraId="1D044581" w14:textId="1BBFBFD7" w:rsidR="0080367B" w:rsidRPr="00300167" w:rsidRDefault="0080367B" w:rsidP="0080367B">
            <w:pPr>
              <w:jc w:val="center"/>
              <w:rPr>
                <w:rFonts w:ascii="Arial Narrow" w:hAnsi="Arial Narrow" w:cs="Arial"/>
                <w:sz w:val="22"/>
                <w:szCs w:val="22"/>
              </w:rPr>
            </w:pPr>
            <w:r w:rsidRPr="00300167">
              <w:rPr>
                <w:rFonts w:ascii="Arial Narrow" w:hAnsi="Arial Narrow" w:cs="Arial"/>
                <w:sz w:val="22"/>
                <w:szCs w:val="22"/>
              </w:rPr>
              <w:fldChar w:fldCharType="begin">
                <w:ffData>
                  <w:name w:val="Besedilo5"/>
                  <w:enabled/>
                  <w:calcOnExit w:val="0"/>
                  <w:textInput/>
                </w:ffData>
              </w:fldChar>
            </w:r>
            <w:r w:rsidRPr="00300167">
              <w:rPr>
                <w:rFonts w:ascii="Arial Narrow" w:hAnsi="Arial Narrow" w:cs="Arial"/>
                <w:sz w:val="22"/>
                <w:szCs w:val="22"/>
              </w:rPr>
              <w:instrText xml:space="preserve"> FORMTEXT </w:instrText>
            </w:r>
            <w:r w:rsidRPr="00300167">
              <w:rPr>
                <w:rFonts w:ascii="Arial Narrow" w:hAnsi="Arial Narrow" w:cs="Arial"/>
                <w:sz w:val="22"/>
                <w:szCs w:val="22"/>
              </w:rPr>
            </w:r>
            <w:r w:rsidRPr="00300167">
              <w:rPr>
                <w:rFonts w:ascii="Arial Narrow" w:hAnsi="Arial Narrow" w:cs="Arial"/>
                <w:sz w:val="22"/>
                <w:szCs w:val="22"/>
              </w:rPr>
              <w:fldChar w:fldCharType="separate"/>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fldChar w:fldCharType="end"/>
            </w:r>
          </w:p>
        </w:tc>
      </w:tr>
      <w:tr w:rsidR="0080367B" w:rsidRPr="00062867" w14:paraId="7E6C8A27" w14:textId="77777777" w:rsidTr="00BB6698">
        <w:trPr>
          <w:trHeight w:val="305"/>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3E41180" w14:textId="77777777" w:rsidR="0080367B" w:rsidRPr="00F51431" w:rsidRDefault="0080367B" w:rsidP="0080367B">
            <w:pPr>
              <w:jc w:val="center"/>
              <w:rPr>
                <w:rFonts w:ascii="Arial Narrow" w:hAnsi="Arial Narrow" w:cs="Arial"/>
                <w:sz w:val="22"/>
                <w:szCs w:val="22"/>
              </w:rPr>
            </w:pPr>
          </w:p>
        </w:tc>
        <w:tc>
          <w:tcPr>
            <w:tcW w:w="4917" w:type="dxa"/>
            <w:tcBorders>
              <w:top w:val="single" w:sz="4" w:space="0" w:color="auto"/>
              <w:left w:val="single" w:sz="4" w:space="0" w:color="auto"/>
              <w:bottom w:val="single" w:sz="4" w:space="0" w:color="auto"/>
              <w:right w:val="single" w:sz="4" w:space="0" w:color="auto"/>
            </w:tcBorders>
            <w:shd w:val="clear" w:color="auto" w:fill="auto"/>
          </w:tcPr>
          <w:p w14:paraId="7F801F28" w14:textId="77777777" w:rsidR="0080367B" w:rsidRPr="00676D9B" w:rsidRDefault="0080367B" w:rsidP="0080367B">
            <w:pPr>
              <w:rPr>
                <w:rFonts w:ascii="Arial Narrow" w:hAnsi="Arial Narrow"/>
                <w:sz w:val="22"/>
                <w:szCs w:val="22"/>
                <w:highlight w:val="yellow"/>
              </w:rPr>
            </w:pP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7138428E" w14:textId="77777777" w:rsidR="0080367B" w:rsidRPr="00300167" w:rsidRDefault="0080367B" w:rsidP="0080367B">
            <w:pPr>
              <w:jc w:val="center"/>
              <w:rPr>
                <w:rFonts w:ascii="Arial Narrow" w:hAnsi="Arial Narrow" w:cs="Arial"/>
                <w:sz w:val="22"/>
                <w:szCs w:val="22"/>
              </w:rPr>
            </w:pP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165E39B3" w14:textId="236EFB1F" w:rsidR="0080367B" w:rsidRPr="00300167" w:rsidRDefault="0080367B" w:rsidP="0080367B">
            <w:pPr>
              <w:jc w:val="center"/>
              <w:rPr>
                <w:rFonts w:ascii="Arial Narrow" w:hAnsi="Arial Narrow" w:cs="Arial"/>
                <w:sz w:val="22"/>
                <w:szCs w:val="22"/>
              </w:rPr>
            </w:pP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14:paraId="37D84219" w14:textId="64BF8C1C" w:rsidR="0080367B" w:rsidRPr="00300167" w:rsidRDefault="0080367B" w:rsidP="0080367B">
            <w:pPr>
              <w:jc w:val="center"/>
              <w:rPr>
                <w:rFonts w:ascii="Arial Narrow" w:hAnsi="Arial Narrow" w:cs="Arial"/>
                <w:sz w:val="22"/>
                <w:szCs w:val="22"/>
              </w:rPr>
            </w:pPr>
          </w:p>
        </w:tc>
      </w:tr>
      <w:tr w:rsidR="0080367B" w:rsidRPr="00062867" w14:paraId="668E2697" w14:textId="77777777" w:rsidTr="00BB6698">
        <w:trPr>
          <w:trHeight w:val="305"/>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4FCE88A" w14:textId="77777777" w:rsidR="0080367B" w:rsidRPr="0080367B" w:rsidRDefault="0080367B" w:rsidP="0080367B">
            <w:pPr>
              <w:jc w:val="center"/>
              <w:rPr>
                <w:rFonts w:ascii="Arial Narrow" w:hAnsi="Arial Narrow" w:cs="Arial"/>
                <w:b/>
                <w:bCs/>
                <w:sz w:val="22"/>
                <w:szCs w:val="22"/>
              </w:rPr>
            </w:pPr>
            <w:r w:rsidRPr="0080367B">
              <w:rPr>
                <w:rFonts w:ascii="Arial Narrow" w:hAnsi="Arial Narrow" w:cs="Arial"/>
                <w:b/>
                <w:bCs/>
                <w:sz w:val="22"/>
                <w:szCs w:val="22"/>
              </w:rPr>
              <w:t>2.</w:t>
            </w:r>
          </w:p>
        </w:tc>
        <w:tc>
          <w:tcPr>
            <w:tcW w:w="4917" w:type="dxa"/>
            <w:tcBorders>
              <w:top w:val="single" w:sz="4" w:space="0" w:color="auto"/>
              <w:left w:val="single" w:sz="4" w:space="0" w:color="auto"/>
              <w:bottom w:val="single" w:sz="4" w:space="0" w:color="auto"/>
              <w:right w:val="single" w:sz="4" w:space="0" w:color="auto"/>
            </w:tcBorders>
            <w:shd w:val="clear" w:color="auto" w:fill="auto"/>
          </w:tcPr>
          <w:p w14:paraId="1571BF0A" w14:textId="77777777" w:rsidR="0080367B" w:rsidRPr="00070F6F" w:rsidRDefault="0080367B" w:rsidP="0080367B">
            <w:pPr>
              <w:rPr>
                <w:rFonts w:ascii="Arial Narrow" w:hAnsi="Arial Narrow" w:cs="Arial"/>
                <w:b/>
                <w:bCs/>
                <w:sz w:val="22"/>
                <w:szCs w:val="22"/>
              </w:rPr>
            </w:pPr>
            <w:r w:rsidRPr="00070F6F">
              <w:rPr>
                <w:rFonts w:ascii="Arial Narrow" w:hAnsi="Arial Narrow"/>
                <w:b/>
                <w:bCs/>
                <w:sz w:val="22"/>
                <w:szCs w:val="22"/>
              </w:rPr>
              <w:t>HE Plave</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47BAB25B" w14:textId="77777777" w:rsidR="0080367B" w:rsidRPr="00300167" w:rsidRDefault="0080367B" w:rsidP="0080367B">
            <w:pPr>
              <w:jc w:val="center"/>
              <w:rPr>
                <w:rFonts w:ascii="Arial Narrow" w:hAnsi="Arial Narrow" w:cs="Arial"/>
                <w:sz w:val="22"/>
                <w:szCs w:val="22"/>
              </w:rPr>
            </w:pP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60593116" w14:textId="3396C342" w:rsidR="0080367B" w:rsidRPr="00300167" w:rsidRDefault="0080367B" w:rsidP="0080367B">
            <w:pPr>
              <w:jc w:val="center"/>
              <w:rPr>
                <w:rFonts w:ascii="Arial Narrow" w:hAnsi="Arial Narrow" w:cs="Arial"/>
                <w:sz w:val="22"/>
                <w:szCs w:val="22"/>
              </w:rPr>
            </w:pPr>
            <w:r w:rsidRPr="00300167">
              <w:rPr>
                <w:rFonts w:ascii="Arial Narrow" w:hAnsi="Arial Narrow" w:cs="Arial"/>
                <w:sz w:val="22"/>
                <w:szCs w:val="22"/>
              </w:rPr>
              <w:fldChar w:fldCharType="begin">
                <w:ffData>
                  <w:name w:val="Besedilo5"/>
                  <w:enabled/>
                  <w:calcOnExit w:val="0"/>
                  <w:textInput/>
                </w:ffData>
              </w:fldChar>
            </w:r>
            <w:r w:rsidRPr="00300167">
              <w:rPr>
                <w:rFonts w:ascii="Arial Narrow" w:hAnsi="Arial Narrow" w:cs="Arial"/>
                <w:sz w:val="22"/>
                <w:szCs w:val="22"/>
              </w:rPr>
              <w:instrText xml:space="preserve"> FORMTEXT </w:instrText>
            </w:r>
            <w:r w:rsidRPr="00300167">
              <w:rPr>
                <w:rFonts w:ascii="Arial Narrow" w:hAnsi="Arial Narrow" w:cs="Arial"/>
                <w:sz w:val="22"/>
                <w:szCs w:val="22"/>
              </w:rPr>
            </w:r>
            <w:r w:rsidRPr="00300167">
              <w:rPr>
                <w:rFonts w:ascii="Arial Narrow" w:hAnsi="Arial Narrow" w:cs="Arial"/>
                <w:sz w:val="22"/>
                <w:szCs w:val="22"/>
              </w:rPr>
              <w:fldChar w:fldCharType="separate"/>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fldChar w:fldCharType="end"/>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14:paraId="58BD05A3" w14:textId="1F0C6503" w:rsidR="0080367B" w:rsidRPr="00300167" w:rsidRDefault="0080367B" w:rsidP="0080367B">
            <w:pPr>
              <w:jc w:val="center"/>
              <w:rPr>
                <w:rFonts w:ascii="Arial Narrow" w:hAnsi="Arial Narrow" w:cs="Arial"/>
                <w:sz w:val="22"/>
                <w:szCs w:val="22"/>
              </w:rPr>
            </w:pPr>
            <w:r w:rsidRPr="00300167">
              <w:rPr>
                <w:rFonts w:ascii="Arial Narrow" w:hAnsi="Arial Narrow" w:cs="Arial"/>
                <w:sz w:val="22"/>
                <w:szCs w:val="22"/>
              </w:rPr>
              <w:fldChar w:fldCharType="begin">
                <w:ffData>
                  <w:name w:val="Besedilo5"/>
                  <w:enabled/>
                  <w:calcOnExit w:val="0"/>
                  <w:textInput/>
                </w:ffData>
              </w:fldChar>
            </w:r>
            <w:r w:rsidRPr="00300167">
              <w:rPr>
                <w:rFonts w:ascii="Arial Narrow" w:hAnsi="Arial Narrow" w:cs="Arial"/>
                <w:sz w:val="22"/>
                <w:szCs w:val="22"/>
              </w:rPr>
              <w:instrText xml:space="preserve"> FORMTEXT </w:instrText>
            </w:r>
            <w:r w:rsidRPr="00300167">
              <w:rPr>
                <w:rFonts w:ascii="Arial Narrow" w:hAnsi="Arial Narrow" w:cs="Arial"/>
                <w:sz w:val="22"/>
                <w:szCs w:val="22"/>
              </w:rPr>
            </w:r>
            <w:r w:rsidRPr="00300167">
              <w:rPr>
                <w:rFonts w:ascii="Arial Narrow" w:hAnsi="Arial Narrow" w:cs="Arial"/>
                <w:sz w:val="22"/>
                <w:szCs w:val="22"/>
              </w:rPr>
              <w:fldChar w:fldCharType="separate"/>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fldChar w:fldCharType="end"/>
            </w:r>
          </w:p>
        </w:tc>
      </w:tr>
      <w:tr w:rsidR="0080367B" w:rsidRPr="00062867" w14:paraId="138AAFC9" w14:textId="77777777" w:rsidTr="00BB6698">
        <w:trPr>
          <w:trHeight w:val="305"/>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66B49AA" w14:textId="77777777" w:rsidR="0080367B" w:rsidRPr="00F51431" w:rsidRDefault="0080367B" w:rsidP="0080367B">
            <w:pPr>
              <w:jc w:val="center"/>
              <w:rPr>
                <w:rFonts w:ascii="Arial Narrow" w:hAnsi="Arial Narrow" w:cs="Arial"/>
                <w:sz w:val="22"/>
                <w:szCs w:val="22"/>
              </w:rPr>
            </w:pPr>
            <w:r>
              <w:rPr>
                <w:rFonts w:ascii="Arial Narrow" w:hAnsi="Arial Narrow" w:cs="Arial"/>
                <w:sz w:val="22"/>
                <w:szCs w:val="22"/>
              </w:rPr>
              <w:t>2.1.</w:t>
            </w:r>
          </w:p>
        </w:tc>
        <w:tc>
          <w:tcPr>
            <w:tcW w:w="4917" w:type="dxa"/>
            <w:tcBorders>
              <w:top w:val="single" w:sz="4" w:space="0" w:color="auto"/>
              <w:left w:val="single" w:sz="4" w:space="0" w:color="auto"/>
              <w:bottom w:val="single" w:sz="4" w:space="0" w:color="auto"/>
              <w:right w:val="single" w:sz="4" w:space="0" w:color="auto"/>
            </w:tcBorders>
            <w:shd w:val="clear" w:color="auto" w:fill="auto"/>
          </w:tcPr>
          <w:p w14:paraId="0CF604A8" w14:textId="352744CD" w:rsidR="0080367B" w:rsidRPr="00676D9B" w:rsidRDefault="00A77143" w:rsidP="0080367B">
            <w:pPr>
              <w:rPr>
                <w:rFonts w:ascii="Arial Narrow" w:hAnsi="Arial Narrow"/>
                <w:sz w:val="22"/>
                <w:szCs w:val="22"/>
                <w:highlight w:val="yellow"/>
              </w:rPr>
            </w:pPr>
            <w:r w:rsidRPr="00A77143">
              <w:rPr>
                <w:rFonts w:ascii="Arial Narrow" w:hAnsi="Arial Narrow"/>
                <w:sz w:val="22"/>
                <w:szCs w:val="22"/>
              </w:rPr>
              <w:t>Elektronska sirena 1000W/20 sestavljena in skladna s tehničnimi zahtevami.</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551D6B49" w14:textId="77777777" w:rsidR="0080367B" w:rsidRPr="00300167" w:rsidRDefault="0080367B" w:rsidP="0080367B">
            <w:pPr>
              <w:jc w:val="center"/>
              <w:rPr>
                <w:rFonts w:ascii="Arial Narrow" w:hAnsi="Arial Narrow" w:cs="Arial"/>
                <w:sz w:val="22"/>
                <w:szCs w:val="22"/>
              </w:rPr>
            </w:pPr>
            <w:r>
              <w:rPr>
                <w:rFonts w:ascii="Arial Narrow" w:hAnsi="Arial Narrow" w:cs="Arial"/>
                <w:sz w:val="22"/>
                <w:szCs w:val="22"/>
              </w:rPr>
              <w:t xml:space="preserve">1 </w:t>
            </w:r>
            <w:proofErr w:type="spellStart"/>
            <w:r>
              <w:rPr>
                <w:rFonts w:ascii="Arial Narrow" w:hAnsi="Arial Narrow" w:cs="Arial"/>
                <w:sz w:val="22"/>
                <w:szCs w:val="22"/>
              </w:rPr>
              <w:t>kpl</w:t>
            </w:r>
            <w:proofErr w:type="spellEnd"/>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64A9A995" w14:textId="398BF7C9" w:rsidR="0080367B" w:rsidRPr="00300167" w:rsidRDefault="0080367B" w:rsidP="0080367B">
            <w:pPr>
              <w:jc w:val="center"/>
              <w:rPr>
                <w:rFonts w:ascii="Arial Narrow" w:hAnsi="Arial Narrow" w:cs="Arial"/>
                <w:sz w:val="22"/>
                <w:szCs w:val="22"/>
              </w:rPr>
            </w:pPr>
            <w:r w:rsidRPr="00300167">
              <w:rPr>
                <w:rFonts w:ascii="Arial Narrow" w:hAnsi="Arial Narrow" w:cs="Arial"/>
                <w:sz w:val="22"/>
                <w:szCs w:val="22"/>
              </w:rPr>
              <w:fldChar w:fldCharType="begin">
                <w:ffData>
                  <w:name w:val="Besedilo5"/>
                  <w:enabled/>
                  <w:calcOnExit w:val="0"/>
                  <w:textInput/>
                </w:ffData>
              </w:fldChar>
            </w:r>
            <w:r w:rsidRPr="00300167">
              <w:rPr>
                <w:rFonts w:ascii="Arial Narrow" w:hAnsi="Arial Narrow" w:cs="Arial"/>
                <w:sz w:val="22"/>
                <w:szCs w:val="22"/>
              </w:rPr>
              <w:instrText xml:space="preserve"> FORMTEXT </w:instrText>
            </w:r>
            <w:r w:rsidRPr="00300167">
              <w:rPr>
                <w:rFonts w:ascii="Arial Narrow" w:hAnsi="Arial Narrow" w:cs="Arial"/>
                <w:sz w:val="22"/>
                <w:szCs w:val="22"/>
              </w:rPr>
            </w:r>
            <w:r w:rsidRPr="00300167">
              <w:rPr>
                <w:rFonts w:ascii="Arial Narrow" w:hAnsi="Arial Narrow" w:cs="Arial"/>
                <w:sz w:val="22"/>
                <w:szCs w:val="22"/>
              </w:rPr>
              <w:fldChar w:fldCharType="separate"/>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fldChar w:fldCharType="end"/>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14:paraId="5BDB9FB4" w14:textId="49ADAFBD" w:rsidR="0080367B" w:rsidRPr="00300167" w:rsidRDefault="0080367B" w:rsidP="0080367B">
            <w:pPr>
              <w:jc w:val="center"/>
              <w:rPr>
                <w:rFonts w:ascii="Arial Narrow" w:hAnsi="Arial Narrow" w:cs="Arial"/>
                <w:sz w:val="22"/>
                <w:szCs w:val="22"/>
              </w:rPr>
            </w:pPr>
            <w:r w:rsidRPr="00300167">
              <w:rPr>
                <w:rFonts w:ascii="Arial Narrow" w:hAnsi="Arial Narrow" w:cs="Arial"/>
                <w:sz w:val="22"/>
                <w:szCs w:val="22"/>
              </w:rPr>
              <w:fldChar w:fldCharType="begin">
                <w:ffData>
                  <w:name w:val="Besedilo5"/>
                  <w:enabled/>
                  <w:calcOnExit w:val="0"/>
                  <w:textInput/>
                </w:ffData>
              </w:fldChar>
            </w:r>
            <w:r w:rsidRPr="00300167">
              <w:rPr>
                <w:rFonts w:ascii="Arial Narrow" w:hAnsi="Arial Narrow" w:cs="Arial"/>
                <w:sz w:val="22"/>
                <w:szCs w:val="22"/>
              </w:rPr>
              <w:instrText xml:space="preserve"> FORMTEXT </w:instrText>
            </w:r>
            <w:r w:rsidRPr="00300167">
              <w:rPr>
                <w:rFonts w:ascii="Arial Narrow" w:hAnsi="Arial Narrow" w:cs="Arial"/>
                <w:sz w:val="22"/>
                <w:szCs w:val="22"/>
              </w:rPr>
            </w:r>
            <w:r w:rsidRPr="00300167">
              <w:rPr>
                <w:rFonts w:ascii="Arial Narrow" w:hAnsi="Arial Narrow" w:cs="Arial"/>
                <w:sz w:val="22"/>
                <w:szCs w:val="22"/>
              </w:rPr>
              <w:fldChar w:fldCharType="separate"/>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fldChar w:fldCharType="end"/>
            </w:r>
          </w:p>
        </w:tc>
      </w:tr>
      <w:tr w:rsidR="0080367B" w:rsidRPr="00062867" w14:paraId="31B698AE" w14:textId="77777777" w:rsidTr="00BB6698">
        <w:trPr>
          <w:trHeight w:val="305"/>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4A865B01" w14:textId="77777777" w:rsidR="0080367B" w:rsidRPr="00F51431" w:rsidRDefault="0080367B" w:rsidP="0080367B">
            <w:pPr>
              <w:jc w:val="center"/>
              <w:rPr>
                <w:rFonts w:ascii="Arial Narrow" w:hAnsi="Arial Narrow" w:cs="Arial"/>
                <w:sz w:val="22"/>
                <w:szCs w:val="22"/>
              </w:rPr>
            </w:pPr>
            <w:r>
              <w:rPr>
                <w:rFonts w:ascii="Arial Narrow" w:hAnsi="Arial Narrow" w:cs="Arial"/>
                <w:sz w:val="22"/>
                <w:szCs w:val="22"/>
              </w:rPr>
              <w:t>2.2.</w:t>
            </w:r>
          </w:p>
        </w:tc>
        <w:tc>
          <w:tcPr>
            <w:tcW w:w="4917" w:type="dxa"/>
            <w:tcBorders>
              <w:top w:val="single" w:sz="4" w:space="0" w:color="auto"/>
              <w:left w:val="single" w:sz="4" w:space="0" w:color="auto"/>
              <w:bottom w:val="single" w:sz="4" w:space="0" w:color="auto"/>
              <w:right w:val="single" w:sz="4" w:space="0" w:color="auto"/>
            </w:tcBorders>
            <w:shd w:val="clear" w:color="auto" w:fill="auto"/>
          </w:tcPr>
          <w:p w14:paraId="1F5E1CEB" w14:textId="77777777" w:rsidR="0080367B" w:rsidRPr="00AB705D" w:rsidRDefault="0080367B" w:rsidP="0080367B">
            <w:pPr>
              <w:rPr>
                <w:rFonts w:ascii="Arial Narrow" w:hAnsi="Arial Narrow"/>
                <w:sz w:val="22"/>
                <w:szCs w:val="22"/>
              </w:rPr>
            </w:pPr>
            <w:r w:rsidRPr="00577928">
              <w:rPr>
                <w:rFonts w:ascii="Arial Narrow" w:hAnsi="Arial Narrow"/>
                <w:sz w:val="22"/>
                <w:szCs w:val="22"/>
              </w:rPr>
              <w:t xml:space="preserve">VHF antena  skupaj s kablom in vsem pripadajočim </w:t>
            </w:r>
            <w:r>
              <w:rPr>
                <w:rFonts w:ascii="Arial Narrow" w:hAnsi="Arial Narrow"/>
                <w:sz w:val="22"/>
                <w:szCs w:val="22"/>
              </w:rPr>
              <w:t xml:space="preserve">instalacijskim in </w:t>
            </w:r>
            <w:r w:rsidRPr="00577928">
              <w:rPr>
                <w:rFonts w:ascii="Arial Narrow" w:hAnsi="Arial Narrow"/>
                <w:sz w:val="22"/>
                <w:szCs w:val="22"/>
              </w:rPr>
              <w:t>montažnim materialom.</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788817E5" w14:textId="77777777" w:rsidR="0080367B" w:rsidRPr="00300167" w:rsidRDefault="0080367B" w:rsidP="0080367B">
            <w:pPr>
              <w:jc w:val="center"/>
              <w:rPr>
                <w:rFonts w:ascii="Arial Narrow" w:hAnsi="Arial Narrow" w:cs="Arial"/>
                <w:sz w:val="22"/>
                <w:szCs w:val="22"/>
              </w:rPr>
            </w:pPr>
            <w:r>
              <w:rPr>
                <w:rFonts w:ascii="Arial Narrow" w:hAnsi="Arial Narrow" w:cs="Arial"/>
                <w:sz w:val="22"/>
                <w:szCs w:val="22"/>
              </w:rPr>
              <w:t xml:space="preserve">1 </w:t>
            </w:r>
            <w:proofErr w:type="spellStart"/>
            <w:r>
              <w:rPr>
                <w:rFonts w:ascii="Arial Narrow" w:hAnsi="Arial Narrow" w:cs="Arial"/>
                <w:sz w:val="22"/>
                <w:szCs w:val="22"/>
              </w:rPr>
              <w:t>kpl</w:t>
            </w:r>
            <w:proofErr w:type="spellEnd"/>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180992B2" w14:textId="273BB7B5" w:rsidR="0080367B" w:rsidRPr="00300167" w:rsidRDefault="0080367B" w:rsidP="0080367B">
            <w:pPr>
              <w:jc w:val="center"/>
              <w:rPr>
                <w:rFonts w:ascii="Arial Narrow" w:hAnsi="Arial Narrow" w:cs="Arial"/>
                <w:sz w:val="22"/>
                <w:szCs w:val="22"/>
              </w:rPr>
            </w:pPr>
            <w:r w:rsidRPr="00300167">
              <w:rPr>
                <w:rFonts w:ascii="Arial Narrow" w:hAnsi="Arial Narrow" w:cs="Arial"/>
                <w:sz w:val="22"/>
                <w:szCs w:val="22"/>
              </w:rPr>
              <w:fldChar w:fldCharType="begin">
                <w:ffData>
                  <w:name w:val="Besedilo5"/>
                  <w:enabled/>
                  <w:calcOnExit w:val="0"/>
                  <w:textInput/>
                </w:ffData>
              </w:fldChar>
            </w:r>
            <w:r w:rsidRPr="00300167">
              <w:rPr>
                <w:rFonts w:ascii="Arial Narrow" w:hAnsi="Arial Narrow" w:cs="Arial"/>
                <w:sz w:val="22"/>
                <w:szCs w:val="22"/>
              </w:rPr>
              <w:instrText xml:space="preserve"> FORMTEXT </w:instrText>
            </w:r>
            <w:r w:rsidRPr="00300167">
              <w:rPr>
                <w:rFonts w:ascii="Arial Narrow" w:hAnsi="Arial Narrow" w:cs="Arial"/>
                <w:sz w:val="22"/>
                <w:szCs w:val="22"/>
              </w:rPr>
            </w:r>
            <w:r w:rsidRPr="00300167">
              <w:rPr>
                <w:rFonts w:ascii="Arial Narrow" w:hAnsi="Arial Narrow" w:cs="Arial"/>
                <w:sz w:val="22"/>
                <w:szCs w:val="22"/>
              </w:rPr>
              <w:fldChar w:fldCharType="separate"/>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fldChar w:fldCharType="end"/>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14:paraId="424D7CB9" w14:textId="3903709F" w:rsidR="0080367B" w:rsidRPr="00300167" w:rsidRDefault="0080367B" w:rsidP="0080367B">
            <w:pPr>
              <w:jc w:val="center"/>
              <w:rPr>
                <w:rFonts w:ascii="Arial Narrow" w:hAnsi="Arial Narrow" w:cs="Arial"/>
                <w:sz w:val="22"/>
                <w:szCs w:val="22"/>
              </w:rPr>
            </w:pPr>
            <w:r w:rsidRPr="00300167">
              <w:rPr>
                <w:rFonts w:ascii="Arial Narrow" w:hAnsi="Arial Narrow" w:cs="Arial"/>
                <w:sz w:val="22"/>
                <w:szCs w:val="22"/>
              </w:rPr>
              <w:fldChar w:fldCharType="begin">
                <w:ffData>
                  <w:name w:val="Besedilo5"/>
                  <w:enabled/>
                  <w:calcOnExit w:val="0"/>
                  <w:textInput/>
                </w:ffData>
              </w:fldChar>
            </w:r>
            <w:r w:rsidRPr="00300167">
              <w:rPr>
                <w:rFonts w:ascii="Arial Narrow" w:hAnsi="Arial Narrow" w:cs="Arial"/>
                <w:sz w:val="22"/>
                <w:szCs w:val="22"/>
              </w:rPr>
              <w:instrText xml:space="preserve"> FORMTEXT </w:instrText>
            </w:r>
            <w:r w:rsidRPr="00300167">
              <w:rPr>
                <w:rFonts w:ascii="Arial Narrow" w:hAnsi="Arial Narrow" w:cs="Arial"/>
                <w:sz w:val="22"/>
                <w:szCs w:val="22"/>
              </w:rPr>
            </w:r>
            <w:r w:rsidRPr="00300167">
              <w:rPr>
                <w:rFonts w:ascii="Arial Narrow" w:hAnsi="Arial Narrow" w:cs="Arial"/>
                <w:sz w:val="22"/>
                <w:szCs w:val="22"/>
              </w:rPr>
              <w:fldChar w:fldCharType="separate"/>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fldChar w:fldCharType="end"/>
            </w:r>
          </w:p>
        </w:tc>
      </w:tr>
      <w:tr w:rsidR="0080367B" w:rsidRPr="00062867" w14:paraId="2980ED2E" w14:textId="77777777" w:rsidTr="00BB6698">
        <w:trPr>
          <w:trHeight w:val="305"/>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450C0C06" w14:textId="77777777" w:rsidR="0080367B" w:rsidRPr="00F51431" w:rsidRDefault="0080367B" w:rsidP="0080367B">
            <w:pPr>
              <w:jc w:val="center"/>
              <w:rPr>
                <w:rFonts w:ascii="Arial Narrow" w:hAnsi="Arial Narrow" w:cs="Arial"/>
                <w:sz w:val="22"/>
                <w:szCs w:val="22"/>
              </w:rPr>
            </w:pPr>
            <w:r>
              <w:rPr>
                <w:rFonts w:ascii="Arial Narrow" w:hAnsi="Arial Narrow" w:cs="Arial"/>
                <w:sz w:val="22"/>
                <w:szCs w:val="22"/>
              </w:rPr>
              <w:t>2.3.</w:t>
            </w:r>
          </w:p>
        </w:tc>
        <w:tc>
          <w:tcPr>
            <w:tcW w:w="4917" w:type="dxa"/>
            <w:tcBorders>
              <w:top w:val="single" w:sz="4" w:space="0" w:color="auto"/>
              <w:left w:val="single" w:sz="4" w:space="0" w:color="auto"/>
              <w:bottom w:val="single" w:sz="4" w:space="0" w:color="auto"/>
              <w:right w:val="single" w:sz="4" w:space="0" w:color="auto"/>
            </w:tcBorders>
            <w:shd w:val="clear" w:color="auto" w:fill="auto"/>
          </w:tcPr>
          <w:p w14:paraId="7A362096" w14:textId="77777777" w:rsidR="0080367B" w:rsidRPr="00676D9B" w:rsidRDefault="0080367B" w:rsidP="0080367B">
            <w:pPr>
              <w:rPr>
                <w:rFonts w:ascii="Arial Narrow" w:hAnsi="Arial Narrow"/>
                <w:sz w:val="22"/>
                <w:szCs w:val="22"/>
                <w:highlight w:val="yellow"/>
              </w:rPr>
            </w:pPr>
            <w:r w:rsidRPr="00577928">
              <w:rPr>
                <w:rFonts w:ascii="Arial Narrow" w:hAnsi="Arial Narrow"/>
                <w:sz w:val="22"/>
                <w:szCs w:val="22"/>
              </w:rPr>
              <w:t>Zunanja tipka za vklop izbranega alarmnega znaka z zaščito, ki preprečuje nenamerno aktiviranje alarma.</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098D159A" w14:textId="77777777" w:rsidR="0080367B" w:rsidRPr="00300167" w:rsidRDefault="0080367B" w:rsidP="0080367B">
            <w:pPr>
              <w:jc w:val="center"/>
              <w:rPr>
                <w:rFonts w:ascii="Arial Narrow" w:hAnsi="Arial Narrow" w:cs="Arial"/>
                <w:sz w:val="22"/>
                <w:szCs w:val="22"/>
              </w:rPr>
            </w:pPr>
            <w:r>
              <w:rPr>
                <w:rFonts w:ascii="Arial Narrow" w:hAnsi="Arial Narrow" w:cs="Arial"/>
                <w:sz w:val="22"/>
                <w:szCs w:val="22"/>
              </w:rPr>
              <w:t xml:space="preserve">1 </w:t>
            </w:r>
            <w:proofErr w:type="spellStart"/>
            <w:r>
              <w:rPr>
                <w:rFonts w:ascii="Arial Narrow" w:hAnsi="Arial Narrow" w:cs="Arial"/>
                <w:sz w:val="22"/>
                <w:szCs w:val="22"/>
              </w:rPr>
              <w:t>kpl</w:t>
            </w:r>
            <w:proofErr w:type="spellEnd"/>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04827935" w14:textId="540463BE" w:rsidR="0080367B" w:rsidRPr="00300167" w:rsidRDefault="0080367B" w:rsidP="0080367B">
            <w:pPr>
              <w:jc w:val="center"/>
              <w:rPr>
                <w:rFonts w:ascii="Arial Narrow" w:hAnsi="Arial Narrow" w:cs="Arial"/>
                <w:sz w:val="22"/>
                <w:szCs w:val="22"/>
              </w:rPr>
            </w:pPr>
            <w:r w:rsidRPr="00300167">
              <w:rPr>
                <w:rFonts w:ascii="Arial Narrow" w:hAnsi="Arial Narrow" w:cs="Arial"/>
                <w:sz w:val="22"/>
                <w:szCs w:val="22"/>
              </w:rPr>
              <w:fldChar w:fldCharType="begin">
                <w:ffData>
                  <w:name w:val="Besedilo5"/>
                  <w:enabled/>
                  <w:calcOnExit w:val="0"/>
                  <w:textInput/>
                </w:ffData>
              </w:fldChar>
            </w:r>
            <w:r w:rsidRPr="00300167">
              <w:rPr>
                <w:rFonts w:ascii="Arial Narrow" w:hAnsi="Arial Narrow" w:cs="Arial"/>
                <w:sz w:val="22"/>
                <w:szCs w:val="22"/>
              </w:rPr>
              <w:instrText xml:space="preserve"> FORMTEXT </w:instrText>
            </w:r>
            <w:r w:rsidRPr="00300167">
              <w:rPr>
                <w:rFonts w:ascii="Arial Narrow" w:hAnsi="Arial Narrow" w:cs="Arial"/>
                <w:sz w:val="22"/>
                <w:szCs w:val="22"/>
              </w:rPr>
            </w:r>
            <w:r w:rsidRPr="00300167">
              <w:rPr>
                <w:rFonts w:ascii="Arial Narrow" w:hAnsi="Arial Narrow" w:cs="Arial"/>
                <w:sz w:val="22"/>
                <w:szCs w:val="22"/>
              </w:rPr>
              <w:fldChar w:fldCharType="separate"/>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fldChar w:fldCharType="end"/>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14:paraId="1C70ABF1" w14:textId="47736403" w:rsidR="0080367B" w:rsidRPr="00300167" w:rsidRDefault="0080367B" w:rsidP="0080367B">
            <w:pPr>
              <w:jc w:val="center"/>
              <w:rPr>
                <w:rFonts w:ascii="Arial Narrow" w:hAnsi="Arial Narrow" w:cs="Arial"/>
                <w:sz w:val="22"/>
                <w:szCs w:val="22"/>
              </w:rPr>
            </w:pPr>
            <w:r w:rsidRPr="00300167">
              <w:rPr>
                <w:rFonts w:ascii="Arial Narrow" w:hAnsi="Arial Narrow" w:cs="Arial"/>
                <w:sz w:val="22"/>
                <w:szCs w:val="22"/>
              </w:rPr>
              <w:fldChar w:fldCharType="begin">
                <w:ffData>
                  <w:name w:val="Besedilo5"/>
                  <w:enabled/>
                  <w:calcOnExit w:val="0"/>
                  <w:textInput/>
                </w:ffData>
              </w:fldChar>
            </w:r>
            <w:r w:rsidRPr="00300167">
              <w:rPr>
                <w:rFonts w:ascii="Arial Narrow" w:hAnsi="Arial Narrow" w:cs="Arial"/>
                <w:sz w:val="22"/>
                <w:szCs w:val="22"/>
              </w:rPr>
              <w:instrText xml:space="preserve"> FORMTEXT </w:instrText>
            </w:r>
            <w:r w:rsidRPr="00300167">
              <w:rPr>
                <w:rFonts w:ascii="Arial Narrow" w:hAnsi="Arial Narrow" w:cs="Arial"/>
                <w:sz w:val="22"/>
                <w:szCs w:val="22"/>
              </w:rPr>
            </w:r>
            <w:r w:rsidRPr="00300167">
              <w:rPr>
                <w:rFonts w:ascii="Arial Narrow" w:hAnsi="Arial Narrow" w:cs="Arial"/>
                <w:sz w:val="22"/>
                <w:szCs w:val="22"/>
              </w:rPr>
              <w:fldChar w:fldCharType="separate"/>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fldChar w:fldCharType="end"/>
            </w:r>
          </w:p>
        </w:tc>
      </w:tr>
      <w:tr w:rsidR="0080367B" w:rsidRPr="00062867" w14:paraId="5B8B76D7" w14:textId="77777777" w:rsidTr="00BB6698">
        <w:trPr>
          <w:trHeight w:val="305"/>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5217D321" w14:textId="77777777" w:rsidR="0080367B" w:rsidRPr="00F51431" w:rsidRDefault="0080367B" w:rsidP="0080367B">
            <w:pPr>
              <w:jc w:val="center"/>
              <w:rPr>
                <w:rFonts w:ascii="Arial Narrow" w:hAnsi="Arial Narrow" w:cs="Arial"/>
                <w:sz w:val="22"/>
                <w:szCs w:val="22"/>
              </w:rPr>
            </w:pPr>
            <w:r>
              <w:rPr>
                <w:rFonts w:ascii="Arial Narrow" w:hAnsi="Arial Narrow" w:cs="Arial"/>
                <w:sz w:val="22"/>
                <w:szCs w:val="22"/>
              </w:rPr>
              <w:t>2.4.</w:t>
            </w:r>
          </w:p>
        </w:tc>
        <w:tc>
          <w:tcPr>
            <w:tcW w:w="4917" w:type="dxa"/>
            <w:tcBorders>
              <w:top w:val="single" w:sz="4" w:space="0" w:color="auto"/>
              <w:left w:val="single" w:sz="4" w:space="0" w:color="auto"/>
              <w:bottom w:val="single" w:sz="4" w:space="0" w:color="auto"/>
              <w:right w:val="single" w:sz="4" w:space="0" w:color="auto"/>
            </w:tcBorders>
            <w:shd w:val="clear" w:color="auto" w:fill="auto"/>
          </w:tcPr>
          <w:p w14:paraId="770B7586" w14:textId="77777777" w:rsidR="0080367B" w:rsidRPr="00676D9B" w:rsidRDefault="0080367B" w:rsidP="0080367B">
            <w:pPr>
              <w:rPr>
                <w:rFonts w:ascii="Arial Narrow" w:hAnsi="Arial Narrow"/>
                <w:sz w:val="22"/>
                <w:szCs w:val="22"/>
                <w:highlight w:val="yellow"/>
              </w:rPr>
            </w:pPr>
            <w:r w:rsidRPr="00577928">
              <w:rPr>
                <w:rFonts w:ascii="Arial Narrow" w:hAnsi="Arial Narrow"/>
                <w:sz w:val="22"/>
                <w:szCs w:val="22"/>
              </w:rPr>
              <w:t>Drog pocinkan 108 mm, izveden po izmerah na posameznem objektu, z vsemi dodatki za pritrditev sirene.</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0DA87C09" w14:textId="77777777" w:rsidR="0080367B" w:rsidRPr="00300167" w:rsidRDefault="0080367B" w:rsidP="0080367B">
            <w:pPr>
              <w:jc w:val="center"/>
              <w:rPr>
                <w:rFonts w:ascii="Arial Narrow" w:hAnsi="Arial Narrow" w:cs="Arial"/>
                <w:sz w:val="22"/>
                <w:szCs w:val="22"/>
              </w:rPr>
            </w:pPr>
            <w:r>
              <w:rPr>
                <w:rFonts w:ascii="Arial Narrow" w:hAnsi="Arial Narrow" w:cs="Arial"/>
                <w:sz w:val="22"/>
                <w:szCs w:val="22"/>
              </w:rPr>
              <w:t xml:space="preserve">1 </w:t>
            </w:r>
            <w:proofErr w:type="spellStart"/>
            <w:r>
              <w:rPr>
                <w:rFonts w:ascii="Arial Narrow" w:hAnsi="Arial Narrow" w:cs="Arial"/>
                <w:sz w:val="22"/>
                <w:szCs w:val="22"/>
              </w:rPr>
              <w:t>kpl</w:t>
            </w:r>
            <w:proofErr w:type="spellEnd"/>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13AB1D8B" w14:textId="30D0A7D3" w:rsidR="0080367B" w:rsidRPr="00300167" w:rsidRDefault="0080367B" w:rsidP="0080367B">
            <w:pPr>
              <w:jc w:val="center"/>
              <w:rPr>
                <w:rFonts w:ascii="Arial Narrow" w:hAnsi="Arial Narrow" w:cs="Arial"/>
                <w:sz w:val="22"/>
                <w:szCs w:val="22"/>
              </w:rPr>
            </w:pPr>
            <w:r w:rsidRPr="00300167">
              <w:rPr>
                <w:rFonts w:ascii="Arial Narrow" w:hAnsi="Arial Narrow" w:cs="Arial"/>
                <w:sz w:val="22"/>
                <w:szCs w:val="22"/>
              </w:rPr>
              <w:fldChar w:fldCharType="begin">
                <w:ffData>
                  <w:name w:val="Besedilo5"/>
                  <w:enabled/>
                  <w:calcOnExit w:val="0"/>
                  <w:textInput/>
                </w:ffData>
              </w:fldChar>
            </w:r>
            <w:r w:rsidRPr="00300167">
              <w:rPr>
                <w:rFonts w:ascii="Arial Narrow" w:hAnsi="Arial Narrow" w:cs="Arial"/>
                <w:sz w:val="22"/>
                <w:szCs w:val="22"/>
              </w:rPr>
              <w:instrText xml:space="preserve"> FORMTEXT </w:instrText>
            </w:r>
            <w:r w:rsidRPr="00300167">
              <w:rPr>
                <w:rFonts w:ascii="Arial Narrow" w:hAnsi="Arial Narrow" w:cs="Arial"/>
                <w:sz w:val="22"/>
                <w:szCs w:val="22"/>
              </w:rPr>
            </w:r>
            <w:r w:rsidRPr="00300167">
              <w:rPr>
                <w:rFonts w:ascii="Arial Narrow" w:hAnsi="Arial Narrow" w:cs="Arial"/>
                <w:sz w:val="22"/>
                <w:szCs w:val="22"/>
              </w:rPr>
              <w:fldChar w:fldCharType="separate"/>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fldChar w:fldCharType="end"/>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14:paraId="269920C9" w14:textId="4FC3103C" w:rsidR="0080367B" w:rsidRPr="00300167" w:rsidRDefault="0080367B" w:rsidP="0080367B">
            <w:pPr>
              <w:jc w:val="center"/>
              <w:rPr>
                <w:rFonts w:ascii="Arial Narrow" w:hAnsi="Arial Narrow" w:cs="Arial"/>
                <w:sz w:val="22"/>
                <w:szCs w:val="22"/>
              </w:rPr>
            </w:pPr>
            <w:r w:rsidRPr="00300167">
              <w:rPr>
                <w:rFonts w:ascii="Arial Narrow" w:hAnsi="Arial Narrow" w:cs="Arial"/>
                <w:sz w:val="22"/>
                <w:szCs w:val="22"/>
              </w:rPr>
              <w:fldChar w:fldCharType="begin">
                <w:ffData>
                  <w:name w:val="Besedilo5"/>
                  <w:enabled/>
                  <w:calcOnExit w:val="0"/>
                  <w:textInput/>
                </w:ffData>
              </w:fldChar>
            </w:r>
            <w:r w:rsidRPr="00300167">
              <w:rPr>
                <w:rFonts w:ascii="Arial Narrow" w:hAnsi="Arial Narrow" w:cs="Arial"/>
                <w:sz w:val="22"/>
                <w:szCs w:val="22"/>
              </w:rPr>
              <w:instrText xml:space="preserve"> FORMTEXT </w:instrText>
            </w:r>
            <w:r w:rsidRPr="00300167">
              <w:rPr>
                <w:rFonts w:ascii="Arial Narrow" w:hAnsi="Arial Narrow" w:cs="Arial"/>
                <w:sz w:val="22"/>
                <w:szCs w:val="22"/>
              </w:rPr>
            </w:r>
            <w:r w:rsidRPr="00300167">
              <w:rPr>
                <w:rFonts w:ascii="Arial Narrow" w:hAnsi="Arial Narrow" w:cs="Arial"/>
                <w:sz w:val="22"/>
                <w:szCs w:val="22"/>
              </w:rPr>
              <w:fldChar w:fldCharType="separate"/>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fldChar w:fldCharType="end"/>
            </w:r>
          </w:p>
        </w:tc>
      </w:tr>
      <w:tr w:rsidR="0080367B" w:rsidRPr="00062867" w14:paraId="7C26EF9A" w14:textId="77777777" w:rsidTr="00BB6698">
        <w:trPr>
          <w:trHeight w:val="305"/>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05AFC50" w14:textId="77777777" w:rsidR="0080367B" w:rsidRPr="00F51431" w:rsidRDefault="0080367B" w:rsidP="0080367B">
            <w:pPr>
              <w:jc w:val="center"/>
              <w:rPr>
                <w:rFonts w:ascii="Arial Narrow" w:hAnsi="Arial Narrow" w:cs="Arial"/>
                <w:sz w:val="22"/>
                <w:szCs w:val="22"/>
              </w:rPr>
            </w:pPr>
            <w:r>
              <w:rPr>
                <w:rFonts w:ascii="Arial Narrow" w:hAnsi="Arial Narrow" w:cs="Arial"/>
                <w:sz w:val="22"/>
                <w:szCs w:val="22"/>
              </w:rPr>
              <w:t>2.5.</w:t>
            </w:r>
          </w:p>
        </w:tc>
        <w:tc>
          <w:tcPr>
            <w:tcW w:w="4917" w:type="dxa"/>
            <w:tcBorders>
              <w:top w:val="single" w:sz="4" w:space="0" w:color="auto"/>
              <w:left w:val="single" w:sz="4" w:space="0" w:color="auto"/>
              <w:bottom w:val="single" w:sz="4" w:space="0" w:color="auto"/>
              <w:right w:val="single" w:sz="4" w:space="0" w:color="auto"/>
            </w:tcBorders>
            <w:shd w:val="clear" w:color="auto" w:fill="auto"/>
          </w:tcPr>
          <w:p w14:paraId="0D8E3340" w14:textId="77777777" w:rsidR="0080367B" w:rsidRPr="00676D9B" w:rsidRDefault="0080367B" w:rsidP="0080367B">
            <w:pPr>
              <w:rPr>
                <w:rFonts w:ascii="Arial Narrow" w:hAnsi="Arial Narrow"/>
                <w:sz w:val="22"/>
                <w:szCs w:val="22"/>
                <w:highlight w:val="yellow"/>
              </w:rPr>
            </w:pPr>
            <w:r w:rsidRPr="00577928">
              <w:rPr>
                <w:rFonts w:ascii="Arial Narrow" w:hAnsi="Arial Narrow"/>
                <w:sz w:val="22"/>
                <w:szCs w:val="22"/>
              </w:rPr>
              <w:t xml:space="preserve">Instalacijski in potrošni material za montažo sirene (kabli, </w:t>
            </w:r>
            <w:proofErr w:type="spellStart"/>
            <w:r w:rsidRPr="00577928">
              <w:rPr>
                <w:rFonts w:ascii="Arial Narrow" w:hAnsi="Arial Narrow"/>
                <w:sz w:val="22"/>
                <w:szCs w:val="22"/>
              </w:rPr>
              <w:t>inst</w:t>
            </w:r>
            <w:proofErr w:type="spellEnd"/>
            <w:r w:rsidRPr="00577928">
              <w:rPr>
                <w:rFonts w:ascii="Arial Narrow" w:hAnsi="Arial Narrow"/>
                <w:sz w:val="22"/>
                <w:szCs w:val="22"/>
              </w:rPr>
              <w:t>. odklopniki, nadometni kanali, navojne palice, vijaki, matice in podložke iz nerjavečega jekla večjih dimenzij, zategovalni material, pribor za ozemljitev, nalepke, vezice itd.)</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2350DBD8" w14:textId="77777777" w:rsidR="0080367B" w:rsidRPr="00300167" w:rsidRDefault="0080367B" w:rsidP="0080367B">
            <w:pPr>
              <w:jc w:val="center"/>
              <w:rPr>
                <w:rFonts w:ascii="Arial Narrow" w:hAnsi="Arial Narrow" w:cs="Arial"/>
                <w:sz w:val="22"/>
                <w:szCs w:val="22"/>
              </w:rPr>
            </w:pPr>
            <w:r>
              <w:rPr>
                <w:rFonts w:ascii="Arial Narrow" w:hAnsi="Arial Narrow" w:cs="Arial"/>
                <w:sz w:val="22"/>
                <w:szCs w:val="22"/>
              </w:rPr>
              <w:t xml:space="preserve">1 </w:t>
            </w:r>
            <w:proofErr w:type="spellStart"/>
            <w:r>
              <w:rPr>
                <w:rFonts w:ascii="Arial Narrow" w:hAnsi="Arial Narrow" w:cs="Arial"/>
                <w:sz w:val="22"/>
                <w:szCs w:val="22"/>
              </w:rPr>
              <w:t>kpl</w:t>
            </w:r>
            <w:proofErr w:type="spellEnd"/>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700EACC8" w14:textId="0952ABB0" w:rsidR="0080367B" w:rsidRPr="00300167" w:rsidRDefault="0080367B" w:rsidP="0080367B">
            <w:pPr>
              <w:jc w:val="center"/>
              <w:rPr>
                <w:rFonts w:ascii="Arial Narrow" w:hAnsi="Arial Narrow" w:cs="Arial"/>
                <w:sz w:val="22"/>
                <w:szCs w:val="22"/>
              </w:rPr>
            </w:pPr>
            <w:r w:rsidRPr="00300167">
              <w:rPr>
                <w:rFonts w:ascii="Arial Narrow" w:hAnsi="Arial Narrow" w:cs="Arial"/>
                <w:sz w:val="22"/>
                <w:szCs w:val="22"/>
              </w:rPr>
              <w:fldChar w:fldCharType="begin">
                <w:ffData>
                  <w:name w:val="Besedilo5"/>
                  <w:enabled/>
                  <w:calcOnExit w:val="0"/>
                  <w:textInput/>
                </w:ffData>
              </w:fldChar>
            </w:r>
            <w:r w:rsidRPr="00300167">
              <w:rPr>
                <w:rFonts w:ascii="Arial Narrow" w:hAnsi="Arial Narrow" w:cs="Arial"/>
                <w:sz w:val="22"/>
                <w:szCs w:val="22"/>
              </w:rPr>
              <w:instrText xml:space="preserve"> FORMTEXT </w:instrText>
            </w:r>
            <w:r w:rsidRPr="00300167">
              <w:rPr>
                <w:rFonts w:ascii="Arial Narrow" w:hAnsi="Arial Narrow" w:cs="Arial"/>
                <w:sz w:val="22"/>
                <w:szCs w:val="22"/>
              </w:rPr>
            </w:r>
            <w:r w:rsidRPr="00300167">
              <w:rPr>
                <w:rFonts w:ascii="Arial Narrow" w:hAnsi="Arial Narrow" w:cs="Arial"/>
                <w:sz w:val="22"/>
                <w:szCs w:val="22"/>
              </w:rPr>
              <w:fldChar w:fldCharType="separate"/>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fldChar w:fldCharType="end"/>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14:paraId="7E076126" w14:textId="439122E7" w:rsidR="0080367B" w:rsidRPr="00300167" w:rsidRDefault="0080367B" w:rsidP="0080367B">
            <w:pPr>
              <w:jc w:val="center"/>
              <w:rPr>
                <w:rFonts w:ascii="Arial Narrow" w:hAnsi="Arial Narrow" w:cs="Arial"/>
                <w:sz w:val="22"/>
                <w:szCs w:val="22"/>
              </w:rPr>
            </w:pPr>
            <w:r w:rsidRPr="00300167">
              <w:rPr>
                <w:rFonts w:ascii="Arial Narrow" w:hAnsi="Arial Narrow" w:cs="Arial"/>
                <w:sz w:val="22"/>
                <w:szCs w:val="22"/>
              </w:rPr>
              <w:fldChar w:fldCharType="begin">
                <w:ffData>
                  <w:name w:val="Besedilo5"/>
                  <w:enabled/>
                  <w:calcOnExit w:val="0"/>
                  <w:textInput/>
                </w:ffData>
              </w:fldChar>
            </w:r>
            <w:r w:rsidRPr="00300167">
              <w:rPr>
                <w:rFonts w:ascii="Arial Narrow" w:hAnsi="Arial Narrow" w:cs="Arial"/>
                <w:sz w:val="22"/>
                <w:szCs w:val="22"/>
              </w:rPr>
              <w:instrText xml:space="preserve"> FORMTEXT </w:instrText>
            </w:r>
            <w:r w:rsidRPr="00300167">
              <w:rPr>
                <w:rFonts w:ascii="Arial Narrow" w:hAnsi="Arial Narrow" w:cs="Arial"/>
                <w:sz w:val="22"/>
                <w:szCs w:val="22"/>
              </w:rPr>
            </w:r>
            <w:r w:rsidRPr="00300167">
              <w:rPr>
                <w:rFonts w:ascii="Arial Narrow" w:hAnsi="Arial Narrow" w:cs="Arial"/>
                <w:sz w:val="22"/>
                <w:szCs w:val="22"/>
              </w:rPr>
              <w:fldChar w:fldCharType="separate"/>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fldChar w:fldCharType="end"/>
            </w:r>
          </w:p>
        </w:tc>
      </w:tr>
      <w:tr w:rsidR="0080367B" w:rsidRPr="00062867" w14:paraId="5CD56B27" w14:textId="77777777" w:rsidTr="00BB6698">
        <w:trPr>
          <w:trHeight w:val="305"/>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CC2F06F" w14:textId="77777777" w:rsidR="0080367B" w:rsidRPr="00F51431" w:rsidRDefault="0080367B" w:rsidP="0080367B">
            <w:pPr>
              <w:jc w:val="center"/>
              <w:rPr>
                <w:rFonts w:ascii="Arial Narrow" w:hAnsi="Arial Narrow" w:cs="Arial"/>
                <w:sz w:val="22"/>
                <w:szCs w:val="22"/>
              </w:rPr>
            </w:pPr>
            <w:r>
              <w:rPr>
                <w:rFonts w:ascii="Arial Narrow" w:hAnsi="Arial Narrow" w:cs="Arial"/>
                <w:sz w:val="22"/>
                <w:szCs w:val="22"/>
              </w:rPr>
              <w:t>2.6.</w:t>
            </w:r>
          </w:p>
        </w:tc>
        <w:tc>
          <w:tcPr>
            <w:tcW w:w="4917" w:type="dxa"/>
            <w:tcBorders>
              <w:top w:val="single" w:sz="4" w:space="0" w:color="auto"/>
              <w:left w:val="single" w:sz="4" w:space="0" w:color="auto"/>
              <w:bottom w:val="single" w:sz="4" w:space="0" w:color="auto"/>
              <w:right w:val="single" w:sz="4" w:space="0" w:color="auto"/>
            </w:tcBorders>
            <w:shd w:val="clear" w:color="auto" w:fill="auto"/>
          </w:tcPr>
          <w:p w14:paraId="5D8EDE83" w14:textId="20059475" w:rsidR="0080367B" w:rsidRPr="00676D9B" w:rsidRDefault="00A77143" w:rsidP="0080367B">
            <w:pPr>
              <w:rPr>
                <w:rFonts w:ascii="Arial Narrow" w:hAnsi="Arial Narrow"/>
                <w:sz w:val="22"/>
                <w:szCs w:val="22"/>
                <w:highlight w:val="yellow"/>
              </w:rPr>
            </w:pPr>
            <w:r w:rsidRPr="00A77143">
              <w:rPr>
                <w:rFonts w:ascii="Arial Narrow" w:hAnsi="Arial Narrow"/>
                <w:sz w:val="22"/>
                <w:szCs w:val="22"/>
              </w:rPr>
              <w:t>Dostava in montaža na objekt, vključitev v sistem SIJA, meritve, preizkusi, in spuščanje v pogon.</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4CFB4219" w14:textId="77777777" w:rsidR="0080367B" w:rsidRPr="00300167" w:rsidRDefault="0080367B" w:rsidP="0080367B">
            <w:pPr>
              <w:jc w:val="center"/>
              <w:rPr>
                <w:rFonts w:ascii="Arial Narrow" w:hAnsi="Arial Narrow" w:cs="Arial"/>
                <w:sz w:val="22"/>
                <w:szCs w:val="22"/>
              </w:rPr>
            </w:pPr>
            <w:r>
              <w:rPr>
                <w:rFonts w:ascii="Arial Narrow" w:hAnsi="Arial Narrow" w:cs="Arial"/>
                <w:sz w:val="22"/>
                <w:szCs w:val="22"/>
              </w:rPr>
              <w:t xml:space="preserve">1 </w:t>
            </w:r>
            <w:proofErr w:type="spellStart"/>
            <w:r>
              <w:rPr>
                <w:rFonts w:ascii="Arial Narrow" w:hAnsi="Arial Narrow" w:cs="Arial"/>
                <w:sz w:val="22"/>
                <w:szCs w:val="22"/>
              </w:rPr>
              <w:t>kpl</w:t>
            </w:r>
            <w:proofErr w:type="spellEnd"/>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5E23923F" w14:textId="31F4D8F4" w:rsidR="0080367B" w:rsidRPr="00300167" w:rsidRDefault="0080367B" w:rsidP="0080367B">
            <w:pPr>
              <w:jc w:val="center"/>
              <w:rPr>
                <w:rFonts w:ascii="Arial Narrow" w:hAnsi="Arial Narrow" w:cs="Arial"/>
                <w:sz w:val="22"/>
                <w:szCs w:val="22"/>
              </w:rPr>
            </w:pPr>
            <w:r w:rsidRPr="00300167">
              <w:rPr>
                <w:rFonts w:ascii="Arial Narrow" w:hAnsi="Arial Narrow" w:cs="Arial"/>
                <w:sz w:val="22"/>
                <w:szCs w:val="22"/>
              </w:rPr>
              <w:fldChar w:fldCharType="begin">
                <w:ffData>
                  <w:name w:val="Besedilo5"/>
                  <w:enabled/>
                  <w:calcOnExit w:val="0"/>
                  <w:textInput/>
                </w:ffData>
              </w:fldChar>
            </w:r>
            <w:r w:rsidRPr="00300167">
              <w:rPr>
                <w:rFonts w:ascii="Arial Narrow" w:hAnsi="Arial Narrow" w:cs="Arial"/>
                <w:sz w:val="22"/>
                <w:szCs w:val="22"/>
              </w:rPr>
              <w:instrText xml:space="preserve"> FORMTEXT </w:instrText>
            </w:r>
            <w:r w:rsidRPr="00300167">
              <w:rPr>
                <w:rFonts w:ascii="Arial Narrow" w:hAnsi="Arial Narrow" w:cs="Arial"/>
                <w:sz w:val="22"/>
                <w:szCs w:val="22"/>
              </w:rPr>
            </w:r>
            <w:r w:rsidRPr="00300167">
              <w:rPr>
                <w:rFonts w:ascii="Arial Narrow" w:hAnsi="Arial Narrow" w:cs="Arial"/>
                <w:sz w:val="22"/>
                <w:szCs w:val="22"/>
              </w:rPr>
              <w:fldChar w:fldCharType="separate"/>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fldChar w:fldCharType="end"/>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14:paraId="15AE5A93" w14:textId="1933C4BC" w:rsidR="0080367B" w:rsidRPr="00300167" w:rsidRDefault="0080367B" w:rsidP="0080367B">
            <w:pPr>
              <w:jc w:val="center"/>
              <w:rPr>
                <w:rFonts w:ascii="Arial Narrow" w:hAnsi="Arial Narrow" w:cs="Arial"/>
                <w:sz w:val="22"/>
                <w:szCs w:val="22"/>
              </w:rPr>
            </w:pPr>
            <w:r w:rsidRPr="00300167">
              <w:rPr>
                <w:rFonts w:ascii="Arial Narrow" w:hAnsi="Arial Narrow" w:cs="Arial"/>
                <w:sz w:val="22"/>
                <w:szCs w:val="22"/>
              </w:rPr>
              <w:fldChar w:fldCharType="begin">
                <w:ffData>
                  <w:name w:val="Besedilo5"/>
                  <w:enabled/>
                  <w:calcOnExit w:val="0"/>
                  <w:textInput/>
                </w:ffData>
              </w:fldChar>
            </w:r>
            <w:r w:rsidRPr="00300167">
              <w:rPr>
                <w:rFonts w:ascii="Arial Narrow" w:hAnsi="Arial Narrow" w:cs="Arial"/>
                <w:sz w:val="22"/>
                <w:szCs w:val="22"/>
              </w:rPr>
              <w:instrText xml:space="preserve"> FORMTEXT </w:instrText>
            </w:r>
            <w:r w:rsidRPr="00300167">
              <w:rPr>
                <w:rFonts w:ascii="Arial Narrow" w:hAnsi="Arial Narrow" w:cs="Arial"/>
                <w:sz w:val="22"/>
                <w:szCs w:val="22"/>
              </w:rPr>
            </w:r>
            <w:r w:rsidRPr="00300167">
              <w:rPr>
                <w:rFonts w:ascii="Arial Narrow" w:hAnsi="Arial Narrow" w:cs="Arial"/>
                <w:sz w:val="22"/>
                <w:szCs w:val="22"/>
              </w:rPr>
              <w:fldChar w:fldCharType="separate"/>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fldChar w:fldCharType="end"/>
            </w:r>
          </w:p>
        </w:tc>
      </w:tr>
      <w:tr w:rsidR="0080367B" w:rsidRPr="00062867" w14:paraId="2AB54282" w14:textId="77777777" w:rsidTr="00BB6698">
        <w:trPr>
          <w:trHeight w:val="305"/>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027CA864" w14:textId="77777777" w:rsidR="0080367B" w:rsidRPr="00F51431" w:rsidRDefault="0080367B" w:rsidP="0080367B">
            <w:pPr>
              <w:jc w:val="center"/>
              <w:rPr>
                <w:rFonts w:ascii="Arial Narrow" w:hAnsi="Arial Narrow" w:cs="Arial"/>
                <w:sz w:val="22"/>
                <w:szCs w:val="22"/>
              </w:rPr>
            </w:pPr>
            <w:r>
              <w:rPr>
                <w:rFonts w:ascii="Arial Narrow" w:hAnsi="Arial Narrow" w:cs="Arial"/>
                <w:sz w:val="22"/>
                <w:szCs w:val="22"/>
              </w:rPr>
              <w:t>2.7.</w:t>
            </w:r>
          </w:p>
        </w:tc>
        <w:tc>
          <w:tcPr>
            <w:tcW w:w="4917" w:type="dxa"/>
            <w:tcBorders>
              <w:top w:val="single" w:sz="4" w:space="0" w:color="auto"/>
              <w:left w:val="single" w:sz="4" w:space="0" w:color="auto"/>
              <w:bottom w:val="single" w:sz="4" w:space="0" w:color="auto"/>
              <w:right w:val="single" w:sz="4" w:space="0" w:color="auto"/>
            </w:tcBorders>
            <w:shd w:val="clear" w:color="auto" w:fill="auto"/>
          </w:tcPr>
          <w:p w14:paraId="0354A30E" w14:textId="77777777" w:rsidR="0080367B" w:rsidRPr="00676D9B" w:rsidRDefault="0080367B" w:rsidP="0080367B">
            <w:pPr>
              <w:rPr>
                <w:rFonts w:ascii="Arial Narrow" w:hAnsi="Arial Narrow"/>
                <w:sz w:val="22"/>
                <w:szCs w:val="22"/>
                <w:highlight w:val="yellow"/>
              </w:rPr>
            </w:pPr>
            <w:r w:rsidRPr="00577928">
              <w:rPr>
                <w:rFonts w:ascii="Arial Narrow" w:hAnsi="Arial Narrow"/>
                <w:sz w:val="22"/>
                <w:szCs w:val="22"/>
              </w:rPr>
              <w:t>Demontaža in odvoz obstoječe sirene</w:t>
            </w:r>
            <w:r>
              <w:rPr>
                <w:rFonts w:ascii="Arial Narrow" w:hAnsi="Arial Narrow"/>
                <w:sz w:val="22"/>
                <w:szCs w:val="22"/>
              </w:rPr>
              <w:t>.</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60FFEF55" w14:textId="77777777" w:rsidR="0080367B" w:rsidRPr="00300167" w:rsidRDefault="0080367B" w:rsidP="0080367B">
            <w:pPr>
              <w:jc w:val="center"/>
              <w:rPr>
                <w:rFonts w:ascii="Arial Narrow" w:hAnsi="Arial Narrow" w:cs="Arial"/>
                <w:sz w:val="22"/>
                <w:szCs w:val="22"/>
              </w:rPr>
            </w:pPr>
            <w:r>
              <w:rPr>
                <w:rFonts w:ascii="Arial Narrow" w:hAnsi="Arial Narrow" w:cs="Arial"/>
                <w:sz w:val="22"/>
                <w:szCs w:val="22"/>
              </w:rPr>
              <w:t xml:space="preserve">1 </w:t>
            </w:r>
            <w:proofErr w:type="spellStart"/>
            <w:r>
              <w:rPr>
                <w:rFonts w:ascii="Arial Narrow" w:hAnsi="Arial Narrow" w:cs="Arial"/>
                <w:sz w:val="22"/>
                <w:szCs w:val="22"/>
              </w:rPr>
              <w:t>kpl</w:t>
            </w:r>
            <w:proofErr w:type="spellEnd"/>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558D76E6" w14:textId="720F2DB2" w:rsidR="0080367B" w:rsidRPr="00300167" w:rsidRDefault="0080367B" w:rsidP="0080367B">
            <w:pPr>
              <w:jc w:val="center"/>
              <w:rPr>
                <w:rFonts w:ascii="Arial Narrow" w:hAnsi="Arial Narrow" w:cs="Arial"/>
                <w:sz w:val="22"/>
                <w:szCs w:val="22"/>
              </w:rPr>
            </w:pPr>
            <w:r w:rsidRPr="00300167">
              <w:rPr>
                <w:rFonts w:ascii="Arial Narrow" w:hAnsi="Arial Narrow" w:cs="Arial"/>
                <w:sz w:val="22"/>
                <w:szCs w:val="22"/>
              </w:rPr>
              <w:fldChar w:fldCharType="begin">
                <w:ffData>
                  <w:name w:val="Besedilo5"/>
                  <w:enabled/>
                  <w:calcOnExit w:val="0"/>
                  <w:textInput/>
                </w:ffData>
              </w:fldChar>
            </w:r>
            <w:r w:rsidRPr="00300167">
              <w:rPr>
                <w:rFonts w:ascii="Arial Narrow" w:hAnsi="Arial Narrow" w:cs="Arial"/>
                <w:sz w:val="22"/>
                <w:szCs w:val="22"/>
              </w:rPr>
              <w:instrText xml:space="preserve"> FORMTEXT </w:instrText>
            </w:r>
            <w:r w:rsidRPr="00300167">
              <w:rPr>
                <w:rFonts w:ascii="Arial Narrow" w:hAnsi="Arial Narrow" w:cs="Arial"/>
                <w:sz w:val="22"/>
                <w:szCs w:val="22"/>
              </w:rPr>
            </w:r>
            <w:r w:rsidRPr="00300167">
              <w:rPr>
                <w:rFonts w:ascii="Arial Narrow" w:hAnsi="Arial Narrow" w:cs="Arial"/>
                <w:sz w:val="22"/>
                <w:szCs w:val="22"/>
              </w:rPr>
              <w:fldChar w:fldCharType="separate"/>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fldChar w:fldCharType="end"/>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14:paraId="2F1744C0" w14:textId="4B58F7DB" w:rsidR="0080367B" w:rsidRPr="00300167" w:rsidRDefault="0080367B" w:rsidP="0080367B">
            <w:pPr>
              <w:jc w:val="center"/>
              <w:rPr>
                <w:rFonts w:ascii="Arial Narrow" w:hAnsi="Arial Narrow" w:cs="Arial"/>
                <w:sz w:val="22"/>
                <w:szCs w:val="22"/>
              </w:rPr>
            </w:pPr>
            <w:r w:rsidRPr="00300167">
              <w:rPr>
                <w:rFonts w:ascii="Arial Narrow" w:hAnsi="Arial Narrow" w:cs="Arial"/>
                <w:sz w:val="22"/>
                <w:szCs w:val="22"/>
              </w:rPr>
              <w:fldChar w:fldCharType="begin">
                <w:ffData>
                  <w:name w:val="Besedilo5"/>
                  <w:enabled/>
                  <w:calcOnExit w:val="0"/>
                  <w:textInput/>
                </w:ffData>
              </w:fldChar>
            </w:r>
            <w:r w:rsidRPr="00300167">
              <w:rPr>
                <w:rFonts w:ascii="Arial Narrow" w:hAnsi="Arial Narrow" w:cs="Arial"/>
                <w:sz w:val="22"/>
                <w:szCs w:val="22"/>
              </w:rPr>
              <w:instrText xml:space="preserve"> FORMTEXT </w:instrText>
            </w:r>
            <w:r w:rsidRPr="00300167">
              <w:rPr>
                <w:rFonts w:ascii="Arial Narrow" w:hAnsi="Arial Narrow" w:cs="Arial"/>
                <w:sz w:val="22"/>
                <w:szCs w:val="22"/>
              </w:rPr>
            </w:r>
            <w:r w:rsidRPr="00300167">
              <w:rPr>
                <w:rFonts w:ascii="Arial Narrow" w:hAnsi="Arial Narrow" w:cs="Arial"/>
                <w:sz w:val="22"/>
                <w:szCs w:val="22"/>
              </w:rPr>
              <w:fldChar w:fldCharType="separate"/>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fldChar w:fldCharType="end"/>
            </w:r>
          </w:p>
        </w:tc>
      </w:tr>
      <w:tr w:rsidR="0080367B" w:rsidRPr="00062867" w14:paraId="4E6ABEED" w14:textId="77777777" w:rsidTr="00BB6698">
        <w:trPr>
          <w:trHeight w:val="305"/>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06C53704" w14:textId="77777777" w:rsidR="0080367B" w:rsidRPr="00F51431" w:rsidRDefault="0080367B" w:rsidP="0080367B">
            <w:pPr>
              <w:jc w:val="center"/>
              <w:rPr>
                <w:rFonts w:ascii="Arial Narrow" w:hAnsi="Arial Narrow" w:cs="Arial"/>
                <w:sz w:val="22"/>
                <w:szCs w:val="22"/>
              </w:rPr>
            </w:pPr>
          </w:p>
        </w:tc>
        <w:tc>
          <w:tcPr>
            <w:tcW w:w="4917" w:type="dxa"/>
            <w:tcBorders>
              <w:top w:val="single" w:sz="4" w:space="0" w:color="auto"/>
              <w:left w:val="single" w:sz="4" w:space="0" w:color="auto"/>
              <w:bottom w:val="single" w:sz="4" w:space="0" w:color="auto"/>
              <w:right w:val="single" w:sz="4" w:space="0" w:color="auto"/>
            </w:tcBorders>
            <w:shd w:val="clear" w:color="auto" w:fill="auto"/>
          </w:tcPr>
          <w:p w14:paraId="56DC5A5C" w14:textId="77777777" w:rsidR="0080367B" w:rsidRPr="00676D9B" w:rsidRDefault="0080367B" w:rsidP="0080367B">
            <w:pPr>
              <w:rPr>
                <w:rFonts w:ascii="Arial Narrow" w:hAnsi="Arial Narrow"/>
                <w:sz w:val="22"/>
                <w:szCs w:val="22"/>
                <w:highlight w:val="yellow"/>
              </w:rPr>
            </w:pP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5E836751" w14:textId="77777777" w:rsidR="0080367B" w:rsidRPr="00300167" w:rsidRDefault="0080367B" w:rsidP="0080367B">
            <w:pPr>
              <w:jc w:val="center"/>
              <w:rPr>
                <w:rFonts w:ascii="Arial Narrow" w:hAnsi="Arial Narrow" w:cs="Arial"/>
                <w:sz w:val="22"/>
                <w:szCs w:val="22"/>
              </w:rPr>
            </w:pP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721F7DD7" w14:textId="5931C0D5" w:rsidR="0080367B" w:rsidRPr="00300167" w:rsidRDefault="0080367B" w:rsidP="0080367B">
            <w:pPr>
              <w:jc w:val="center"/>
              <w:rPr>
                <w:rFonts w:ascii="Arial Narrow" w:hAnsi="Arial Narrow" w:cs="Arial"/>
                <w:sz w:val="22"/>
                <w:szCs w:val="22"/>
              </w:rPr>
            </w:pP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14:paraId="3D2BA521" w14:textId="4FE682B9" w:rsidR="0080367B" w:rsidRPr="00300167" w:rsidRDefault="0080367B" w:rsidP="0080367B">
            <w:pPr>
              <w:jc w:val="center"/>
              <w:rPr>
                <w:rFonts w:ascii="Arial Narrow" w:hAnsi="Arial Narrow" w:cs="Arial"/>
                <w:sz w:val="22"/>
                <w:szCs w:val="22"/>
              </w:rPr>
            </w:pPr>
          </w:p>
        </w:tc>
      </w:tr>
      <w:tr w:rsidR="0080367B" w:rsidRPr="00062867" w14:paraId="11610D7B" w14:textId="77777777" w:rsidTr="00BB6698">
        <w:trPr>
          <w:trHeight w:val="305"/>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02B5F10" w14:textId="77777777" w:rsidR="0080367B" w:rsidRPr="0080367B" w:rsidRDefault="0080367B" w:rsidP="0080367B">
            <w:pPr>
              <w:jc w:val="center"/>
              <w:rPr>
                <w:rFonts w:ascii="Arial Narrow" w:hAnsi="Arial Narrow" w:cs="Arial"/>
                <w:b/>
                <w:bCs/>
                <w:sz w:val="22"/>
                <w:szCs w:val="22"/>
              </w:rPr>
            </w:pPr>
            <w:r w:rsidRPr="0080367B">
              <w:rPr>
                <w:rFonts w:ascii="Arial Narrow" w:hAnsi="Arial Narrow" w:cs="Arial"/>
                <w:b/>
                <w:bCs/>
                <w:sz w:val="22"/>
                <w:szCs w:val="22"/>
              </w:rPr>
              <w:t>3.</w:t>
            </w:r>
          </w:p>
        </w:tc>
        <w:tc>
          <w:tcPr>
            <w:tcW w:w="4917" w:type="dxa"/>
            <w:tcBorders>
              <w:top w:val="single" w:sz="4" w:space="0" w:color="auto"/>
              <w:left w:val="single" w:sz="4" w:space="0" w:color="auto"/>
              <w:bottom w:val="single" w:sz="4" w:space="0" w:color="auto"/>
              <w:right w:val="single" w:sz="4" w:space="0" w:color="auto"/>
            </w:tcBorders>
            <w:shd w:val="clear" w:color="auto" w:fill="auto"/>
          </w:tcPr>
          <w:p w14:paraId="4AEAE844" w14:textId="77777777" w:rsidR="0080367B" w:rsidRPr="00070F6F" w:rsidRDefault="0080367B" w:rsidP="0080367B">
            <w:pPr>
              <w:rPr>
                <w:rFonts w:ascii="Arial Narrow" w:hAnsi="Arial Narrow" w:cs="Arial"/>
                <w:b/>
                <w:bCs/>
                <w:sz w:val="22"/>
                <w:szCs w:val="22"/>
              </w:rPr>
            </w:pPr>
            <w:r w:rsidRPr="00070F6F">
              <w:rPr>
                <w:rFonts w:ascii="Arial Narrow" w:hAnsi="Arial Narrow"/>
                <w:b/>
                <w:bCs/>
                <w:sz w:val="22"/>
                <w:szCs w:val="22"/>
              </w:rPr>
              <w:t>Pregrada Ajba</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30DD517F" w14:textId="77777777" w:rsidR="0080367B" w:rsidRPr="00300167" w:rsidRDefault="0080367B" w:rsidP="0080367B">
            <w:pPr>
              <w:jc w:val="center"/>
              <w:rPr>
                <w:rFonts w:ascii="Arial Narrow" w:hAnsi="Arial Narrow" w:cs="Arial"/>
                <w:sz w:val="22"/>
                <w:szCs w:val="22"/>
              </w:rPr>
            </w:pP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358C31FB" w14:textId="18A118F1" w:rsidR="0080367B" w:rsidRPr="00300167" w:rsidRDefault="0080367B" w:rsidP="0080367B">
            <w:pPr>
              <w:jc w:val="center"/>
              <w:rPr>
                <w:rFonts w:ascii="Arial Narrow" w:hAnsi="Arial Narrow" w:cs="Arial"/>
                <w:sz w:val="22"/>
                <w:szCs w:val="22"/>
              </w:rPr>
            </w:pPr>
            <w:r w:rsidRPr="00300167">
              <w:rPr>
                <w:rFonts w:ascii="Arial Narrow" w:hAnsi="Arial Narrow" w:cs="Arial"/>
                <w:sz w:val="22"/>
                <w:szCs w:val="22"/>
              </w:rPr>
              <w:fldChar w:fldCharType="begin">
                <w:ffData>
                  <w:name w:val="Besedilo5"/>
                  <w:enabled/>
                  <w:calcOnExit w:val="0"/>
                  <w:textInput/>
                </w:ffData>
              </w:fldChar>
            </w:r>
            <w:r w:rsidRPr="00300167">
              <w:rPr>
                <w:rFonts w:ascii="Arial Narrow" w:hAnsi="Arial Narrow" w:cs="Arial"/>
                <w:sz w:val="22"/>
                <w:szCs w:val="22"/>
              </w:rPr>
              <w:instrText xml:space="preserve"> FORMTEXT </w:instrText>
            </w:r>
            <w:r w:rsidRPr="00300167">
              <w:rPr>
                <w:rFonts w:ascii="Arial Narrow" w:hAnsi="Arial Narrow" w:cs="Arial"/>
                <w:sz w:val="22"/>
                <w:szCs w:val="22"/>
              </w:rPr>
            </w:r>
            <w:r w:rsidRPr="00300167">
              <w:rPr>
                <w:rFonts w:ascii="Arial Narrow" w:hAnsi="Arial Narrow" w:cs="Arial"/>
                <w:sz w:val="22"/>
                <w:szCs w:val="22"/>
              </w:rPr>
              <w:fldChar w:fldCharType="separate"/>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fldChar w:fldCharType="end"/>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14:paraId="5E66308A" w14:textId="68769E0A" w:rsidR="0080367B" w:rsidRPr="00300167" w:rsidRDefault="0080367B" w:rsidP="0080367B">
            <w:pPr>
              <w:jc w:val="center"/>
              <w:rPr>
                <w:rFonts w:ascii="Arial Narrow" w:hAnsi="Arial Narrow" w:cs="Arial"/>
                <w:sz w:val="22"/>
                <w:szCs w:val="22"/>
              </w:rPr>
            </w:pPr>
            <w:r w:rsidRPr="00300167">
              <w:rPr>
                <w:rFonts w:ascii="Arial Narrow" w:hAnsi="Arial Narrow" w:cs="Arial"/>
                <w:sz w:val="22"/>
                <w:szCs w:val="22"/>
              </w:rPr>
              <w:fldChar w:fldCharType="begin">
                <w:ffData>
                  <w:name w:val="Besedilo5"/>
                  <w:enabled/>
                  <w:calcOnExit w:val="0"/>
                  <w:textInput/>
                </w:ffData>
              </w:fldChar>
            </w:r>
            <w:r w:rsidRPr="00300167">
              <w:rPr>
                <w:rFonts w:ascii="Arial Narrow" w:hAnsi="Arial Narrow" w:cs="Arial"/>
                <w:sz w:val="22"/>
                <w:szCs w:val="22"/>
              </w:rPr>
              <w:instrText xml:space="preserve"> FORMTEXT </w:instrText>
            </w:r>
            <w:r w:rsidRPr="00300167">
              <w:rPr>
                <w:rFonts w:ascii="Arial Narrow" w:hAnsi="Arial Narrow" w:cs="Arial"/>
                <w:sz w:val="22"/>
                <w:szCs w:val="22"/>
              </w:rPr>
            </w:r>
            <w:r w:rsidRPr="00300167">
              <w:rPr>
                <w:rFonts w:ascii="Arial Narrow" w:hAnsi="Arial Narrow" w:cs="Arial"/>
                <w:sz w:val="22"/>
                <w:szCs w:val="22"/>
              </w:rPr>
              <w:fldChar w:fldCharType="separate"/>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fldChar w:fldCharType="end"/>
            </w:r>
          </w:p>
        </w:tc>
      </w:tr>
      <w:tr w:rsidR="0080367B" w:rsidRPr="00062867" w14:paraId="6465FBE4" w14:textId="77777777" w:rsidTr="00BB6698">
        <w:trPr>
          <w:trHeight w:val="305"/>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534ED803" w14:textId="77777777" w:rsidR="0080367B" w:rsidRPr="00F51431" w:rsidRDefault="0080367B" w:rsidP="0080367B">
            <w:pPr>
              <w:jc w:val="center"/>
              <w:rPr>
                <w:rFonts w:ascii="Arial Narrow" w:hAnsi="Arial Narrow" w:cs="Arial"/>
                <w:sz w:val="22"/>
                <w:szCs w:val="22"/>
              </w:rPr>
            </w:pPr>
            <w:r>
              <w:rPr>
                <w:rFonts w:ascii="Arial Narrow" w:hAnsi="Arial Narrow" w:cs="Arial"/>
                <w:sz w:val="22"/>
                <w:szCs w:val="22"/>
              </w:rPr>
              <w:t>3.1.</w:t>
            </w:r>
          </w:p>
        </w:tc>
        <w:tc>
          <w:tcPr>
            <w:tcW w:w="4917" w:type="dxa"/>
            <w:tcBorders>
              <w:top w:val="single" w:sz="4" w:space="0" w:color="auto"/>
              <w:left w:val="single" w:sz="4" w:space="0" w:color="auto"/>
              <w:bottom w:val="single" w:sz="4" w:space="0" w:color="auto"/>
              <w:right w:val="single" w:sz="4" w:space="0" w:color="auto"/>
            </w:tcBorders>
            <w:shd w:val="clear" w:color="auto" w:fill="auto"/>
          </w:tcPr>
          <w:p w14:paraId="12C1CB00" w14:textId="1A0ACCAF" w:rsidR="0080367B" w:rsidRPr="00676D9B" w:rsidRDefault="00A77143" w:rsidP="0080367B">
            <w:pPr>
              <w:rPr>
                <w:rFonts w:ascii="Arial Narrow" w:hAnsi="Arial Narrow"/>
                <w:sz w:val="22"/>
                <w:szCs w:val="22"/>
                <w:highlight w:val="yellow"/>
              </w:rPr>
            </w:pPr>
            <w:r w:rsidRPr="00A77143">
              <w:rPr>
                <w:rFonts w:ascii="Arial Narrow" w:hAnsi="Arial Narrow"/>
                <w:sz w:val="22"/>
                <w:szCs w:val="22"/>
              </w:rPr>
              <w:t>Elektronska sirena 1000W/20 sestavljena in skladna s tehničnimi zahtevami.</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2F9585A9" w14:textId="77777777" w:rsidR="0080367B" w:rsidRPr="00300167" w:rsidRDefault="0080367B" w:rsidP="0080367B">
            <w:pPr>
              <w:jc w:val="center"/>
              <w:rPr>
                <w:rFonts w:ascii="Arial Narrow" w:hAnsi="Arial Narrow" w:cs="Arial"/>
                <w:sz w:val="22"/>
                <w:szCs w:val="22"/>
              </w:rPr>
            </w:pPr>
            <w:r>
              <w:rPr>
                <w:rFonts w:ascii="Arial Narrow" w:hAnsi="Arial Narrow" w:cs="Arial"/>
                <w:sz w:val="22"/>
                <w:szCs w:val="22"/>
              </w:rPr>
              <w:t xml:space="preserve">1 </w:t>
            </w:r>
            <w:proofErr w:type="spellStart"/>
            <w:r>
              <w:rPr>
                <w:rFonts w:ascii="Arial Narrow" w:hAnsi="Arial Narrow" w:cs="Arial"/>
                <w:sz w:val="22"/>
                <w:szCs w:val="22"/>
              </w:rPr>
              <w:t>kpl</w:t>
            </w:r>
            <w:proofErr w:type="spellEnd"/>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163562E3" w14:textId="2999DA26" w:rsidR="0080367B" w:rsidRPr="00300167" w:rsidRDefault="0080367B" w:rsidP="0080367B">
            <w:pPr>
              <w:jc w:val="center"/>
              <w:rPr>
                <w:rFonts w:ascii="Arial Narrow" w:hAnsi="Arial Narrow" w:cs="Arial"/>
                <w:sz w:val="22"/>
                <w:szCs w:val="22"/>
              </w:rPr>
            </w:pPr>
            <w:r w:rsidRPr="00300167">
              <w:rPr>
                <w:rFonts w:ascii="Arial Narrow" w:hAnsi="Arial Narrow" w:cs="Arial"/>
                <w:sz w:val="22"/>
                <w:szCs w:val="22"/>
              </w:rPr>
              <w:fldChar w:fldCharType="begin">
                <w:ffData>
                  <w:name w:val="Besedilo5"/>
                  <w:enabled/>
                  <w:calcOnExit w:val="0"/>
                  <w:textInput/>
                </w:ffData>
              </w:fldChar>
            </w:r>
            <w:r w:rsidRPr="00300167">
              <w:rPr>
                <w:rFonts w:ascii="Arial Narrow" w:hAnsi="Arial Narrow" w:cs="Arial"/>
                <w:sz w:val="22"/>
                <w:szCs w:val="22"/>
              </w:rPr>
              <w:instrText xml:space="preserve"> FORMTEXT </w:instrText>
            </w:r>
            <w:r w:rsidRPr="00300167">
              <w:rPr>
                <w:rFonts w:ascii="Arial Narrow" w:hAnsi="Arial Narrow" w:cs="Arial"/>
                <w:sz w:val="22"/>
                <w:szCs w:val="22"/>
              </w:rPr>
            </w:r>
            <w:r w:rsidRPr="00300167">
              <w:rPr>
                <w:rFonts w:ascii="Arial Narrow" w:hAnsi="Arial Narrow" w:cs="Arial"/>
                <w:sz w:val="22"/>
                <w:szCs w:val="22"/>
              </w:rPr>
              <w:fldChar w:fldCharType="separate"/>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fldChar w:fldCharType="end"/>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14:paraId="191F64AD" w14:textId="0E52A898" w:rsidR="0080367B" w:rsidRPr="00300167" w:rsidRDefault="0080367B" w:rsidP="0080367B">
            <w:pPr>
              <w:jc w:val="center"/>
              <w:rPr>
                <w:rFonts w:ascii="Arial Narrow" w:hAnsi="Arial Narrow" w:cs="Arial"/>
                <w:sz w:val="22"/>
                <w:szCs w:val="22"/>
              </w:rPr>
            </w:pPr>
            <w:r w:rsidRPr="00300167">
              <w:rPr>
                <w:rFonts w:ascii="Arial Narrow" w:hAnsi="Arial Narrow" w:cs="Arial"/>
                <w:sz w:val="22"/>
                <w:szCs w:val="22"/>
              </w:rPr>
              <w:fldChar w:fldCharType="begin">
                <w:ffData>
                  <w:name w:val="Besedilo5"/>
                  <w:enabled/>
                  <w:calcOnExit w:val="0"/>
                  <w:textInput/>
                </w:ffData>
              </w:fldChar>
            </w:r>
            <w:r w:rsidRPr="00300167">
              <w:rPr>
                <w:rFonts w:ascii="Arial Narrow" w:hAnsi="Arial Narrow" w:cs="Arial"/>
                <w:sz w:val="22"/>
                <w:szCs w:val="22"/>
              </w:rPr>
              <w:instrText xml:space="preserve"> FORMTEXT </w:instrText>
            </w:r>
            <w:r w:rsidRPr="00300167">
              <w:rPr>
                <w:rFonts w:ascii="Arial Narrow" w:hAnsi="Arial Narrow" w:cs="Arial"/>
                <w:sz w:val="22"/>
                <w:szCs w:val="22"/>
              </w:rPr>
            </w:r>
            <w:r w:rsidRPr="00300167">
              <w:rPr>
                <w:rFonts w:ascii="Arial Narrow" w:hAnsi="Arial Narrow" w:cs="Arial"/>
                <w:sz w:val="22"/>
                <w:szCs w:val="22"/>
              </w:rPr>
              <w:fldChar w:fldCharType="separate"/>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fldChar w:fldCharType="end"/>
            </w:r>
          </w:p>
        </w:tc>
      </w:tr>
      <w:tr w:rsidR="0080367B" w:rsidRPr="00062867" w14:paraId="729A23F3" w14:textId="77777777" w:rsidTr="00BB6698">
        <w:trPr>
          <w:trHeight w:val="305"/>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77D38C3" w14:textId="77777777" w:rsidR="0080367B" w:rsidRPr="00F51431" w:rsidRDefault="0080367B" w:rsidP="0080367B">
            <w:pPr>
              <w:jc w:val="center"/>
              <w:rPr>
                <w:rFonts w:ascii="Arial Narrow" w:hAnsi="Arial Narrow" w:cs="Arial"/>
                <w:sz w:val="22"/>
                <w:szCs w:val="22"/>
              </w:rPr>
            </w:pPr>
            <w:r>
              <w:rPr>
                <w:rFonts w:ascii="Arial Narrow" w:hAnsi="Arial Narrow" w:cs="Arial"/>
                <w:sz w:val="22"/>
                <w:szCs w:val="22"/>
              </w:rPr>
              <w:lastRenderedPageBreak/>
              <w:t>3.2.</w:t>
            </w:r>
          </w:p>
        </w:tc>
        <w:tc>
          <w:tcPr>
            <w:tcW w:w="4917" w:type="dxa"/>
            <w:tcBorders>
              <w:top w:val="single" w:sz="4" w:space="0" w:color="auto"/>
              <w:left w:val="single" w:sz="4" w:space="0" w:color="auto"/>
              <w:bottom w:val="single" w:sz="4" w:space="0" w:color="auto"/>
              <w:right w:val="single" w:sz="4" w:space="0" w:color="auto"/>
            </w:tcBorders>
            <w:shd w:val="clear" w:color="auto" w:fill="auto"/>
          </w:tcPr>
          <w:p w14:paraId="59F76FFF" w14:textId="77777777" w:rsidR="0080367B" w:rsidRPr="00AB705D" w:rsidRDefault="0080367B" w:rsidP="0080367B">
            <w:pPr>
              <w:rPr>
                <w:rFonts w:ascii="Arial Narrow" w:hAnsi="Arial Narrow"/>
                <w:sz w:val="22"/>
                <w:szCs w:val="22"/>
              </w:rPr>
            </w:pPr>
            <w:r w:rsidRPr="00577928">
              <w:rPr>
                <w:rFonts w:ascii="Arial Narrow" w:hAnsi="Arial Narrow"/>
                <w:sz w:val="22"/>
                <w:szCs w:val="22"/>
              </w:rPr>
              <w:t xml:space="preserve">VHF antena  skupaj s kablom in vsem pripadajočim </w:t>
            </w:r>
            <w:r>
              <w:rPr>
                <w:rFonts w:ascii="Arial Narrow" w:hAnsi="Arial Narrow"/>
                <w:sz w:val="22"/>
                <w:szCs w:val="22"/>
              </w:rPr>
              <w:t xml:space="preserve">instalacijskim in </w:t>
            </w:r>
            <w:r w:rsidRPr="00577928">
              <w:rPr>
                <w:rFonts w:ascii="Arial Narrow" w:hAnsi="Arial Narrow"/>
                <w:sz w:val="22"/>
                <w:szCs w:val="22"/>
              </w:rPr>
              <w:t>montažnim materialom.</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04907DB4" w14:textId="77777777" w:rsidR="0080367B" w:rsidRPr="00300167" w:rsidRDefault="0080367B" w:rsidP="0080367B">
            <w:pPr>
              <w:jc w:val="center"/>
              <w:rPr>
                <w:rFonts w:ascii="Arial Narrow" w:hAnsi="Arial Narrow" w:cs="Arial"/>
                <w:sz w:val="22"/>
                <w:szCs w:val="22"/>
              </w:rPr>
            </w:pPr>
            <w:r>
              <w:rPr>
                <w:rFonts w:ascii="Arial Narrow" w:hAnsi="Arial Narrow" w:cs="Arial"/>
                <w:sz w:val="22"/>
                <w:szCs w:val="22"/>
              </w:rPr>
              <w:t xml:space="preserve">1 </w:t>
            </w:r>
            <w:proofErr w:type="spellStart"/>
            <w:r>
              <w:rPr>
                <w:rFonts w:ascii="Arial Narrow" w:hAnsi="Arial Narrow" w:cs="Arial"/>
                <w:sz w:val="22"/>
                <w:szCs w:val="22"/>
              </w:rPr>
              <w:t>kpl</w:t>
            </w:r>
            <w:proofErr w:type="spellEnd"/>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363323BB" w14:textId="141A78F5" w:rsidR="0080367B" w:rsidRPr="00300167" w:rsidRDefault="0080367B" w:rsidP="0080367B">
            <w:pPr>
              <w:jc w:val="center"/>
              <w:rPr>
                <w:rFonts w:ascii="Arial Narrow" w:hAnsi="Arial Narrow" w:cs="Arial"/>
                <w:sz w:val="22"/>
                <w:szCs w:val="22"/>
              </w:rPr>
            </w:pPr>
            <w:r w:rsidRPr="00300167">
              <w:rPr>
                <w:rFonts w:ascii="Arial Narrow" w:hAnsi="Arial Narrow" w:cs="Arial"/>
                <w:sz w:val="22"/>
                <w:szCs w:val="22"/>
              </w:rPr>
              <w:fldChar w:fldCharType="begin">
                <w:ffData>
                  <w:name w:val="Besedilo5"/>
                  <w:enabled/>
                  <w:calcOnExit w:val="0"/>
                  <w:textInput/>
                </w:ffData>
              </w:fldChar>
            </w:r>
            <w:r w:rsidRPr="00300167">
              <w:rPr>
                <w:rFonts w:ascii="Arial Narrow" w:hAnsi="Arial Narrow" w:cs="Arial"/>
                <w:sz w:val="22"/>
                <w:szCs w:val="22"/>
              </w:rPr>
              <w:instrText xml:space="preserve"> FORMTEXT </w:instrText>
            </w:r>
            <w:r w:rsidRPr="00300167">
              <w:rPr>
                <w:rFonts w:ascii="Arial Narrow" w:hAnsi="Arial Narrow" w:cs="Arial"/>
                <w:sz w:val="22"/>
                <w:szCs w:val="22"/>
              </w:rPr>
            </w:r>
            <w:r w:rsidRPr="00300167">
              <w:rPr>
                <w:rFonts w:ascii="Arial Narrow" w:hAnsi="Arial Narrow" w:cs="Arial"/>
                <w:sz w:val="22"/>
                <w:szCs w:val="22"/>
              </w:rPr>
              <w:fldChar w:fldCharType="separate"/>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fldChar w:fldCharType="end"/>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14:paraId="62EE7F65" w14:textId="569F0926" w:rsidR="0080367B" w:rsidRPr="00300167" w:rsidRDefault="0080367B" w:rsidP="0080367B">
            <w:pPr>
              <w:jc w:val="center"/>
              <w:rPr>
                <w:rFonts w:ascii="Arial Narrow" w:hAnsi="Arial Narrow" w:cs="Arial"/>
                <w:sz w:val="22"/>
                <w:szCs w:val="22"/>
              </w:rPr>
            </w:pPr>
            <w:r w:rsidRPr="00300167">
              <w:rPr>
                <w:rFonts w:ascii="Arial Narrow" w:hAnsi="Arial Narrow" w:cs="Arial"/>
                <w:sz w:val="22"/>
                <w:szCs w:val="22"/>
              </w:rPr>
              <w:fldChar w:fldCharType="begin">
                <w:ffData>
                  <w:name w:val="Besedilo5"/>
                  <w:enabled/>
                  <w:calcOnExit w:val="0"/>
                  <w:textInput/>
                </w:ffData>
              </w:fldChar>
            </w:r>
            <w:r w:rsidRPr="00300167">
              <w:rPr>
                <w:rFonts w:ascii="Arial Narrow" w:hAnsi="Arial Narrow" w:cs="Arial"/>
                <w:sz w:val="22"/>
                <w:szCs w:val="22"/>
              </w:rPr>
              <w:instrText xml:space="preserve"> FORMTEXT </w:instrText>
            </w:r>
            <w:r w:rsidRPr="00300167">
              <w:rPr>
                <w:rFonts w:ascii="Arial Narrow" w:hAnsi="Arial Narrow" w:cs="Arial"/>
                <w:sz w:val="22"/>
                <w:szCs w:val="22"/>
              </w:rPr>
            </w:r>
            <w:r w:rsidRPr="00300167">
              <w:rPr>
                <w:rFonts w:ascii="Arial Narrow" w:hAnsi="Arial Narrow" w:cs="Arial"/>
                <w:sz w:val="22"/>
                <w:szCs w:val="22"/>
              </w:rPr>
              <w:fldChar w:fldCharType="separate"/>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fldChar w:fldCharType="end"/>
            </w:r>
          </w:p>
        </w:tc>
      </w:tr>
      <w:tr w:rsidR="0080367B" w:rsidRPr="00062867" w14:paraId="3C8FBD02" w14:textId="77777777" w:rsidTr="00BB6698">
        <w:trPr>
          <w:trHeight w:val="305"/>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E620E73" w14:textId="77777777" w:rsidR="0080367B" w:rsidRPr="00F51431" w:rsidRDefault="0080367B" w:rsidP="0080367B">
            <w:pPr>
              <w:jc w:val="center"/>
              <w:rPr>
                <w:rFonts w:ascii="Arial Narrow" w:hAnsi="Arial Narrow" w:cs="Arial"/>
                <w:sz w:val="22"/>
                <w:szCs w:val="22"/>
              </w:rPr>
            </w:pPr>
            <w:r>
              <w:rPr>
                <w:rFonts w:ascii="Arial Narrow" w:hAnsi="Arial Narrow" w:cs="Arial"/>
                <w:sz w:val="22"/>
                <w:szCs w:val="22"/>
              </w:rPr>
              <w:t>3.3.</w:t>
            </w:r>
          </w:p>
        </w:tc>
        <w:tc>
          <w:tcPr>
            <w:tcW w:w="4917" w:type="dxa"/>
            <w:tcBorders>
              <w:top w:val="single" w:sz="4" w:space="0" w:color="auto"/>
              <w:left w:val="single" w:sz="4" w:space="0" w:color="auto"/>
              <w:bottom w:val="single" w:sz="4" w:space="0" w:color="auto"/>
              <w:right w:val="single" w:sz="4" w:space="0" w:color="auto"/>
            </w:tcBorders>
            <w:shd w:val="clear" w:color="auto" w:fill="auto"/>
          </w:tcPr>
          <w:p w14:paraId="32D11E48" w14:textId="77777777" w:rsidR="0080367B" w:rsidRPr="00676D9B" w:rsidRDefault="0080367B" w:rsidP="0080367B">
            <w:pPr>
              <w:rPr>
                <w:rFonts w:ascii="Arial Narrow" w:hAnsi="Arial Narrow"/>
                <w:sz w:val="22"/>
                <w:szCs w:val="22"/>
                <w:highlight w:val="yellow"/>
              </w:rPr>
            </w:pPr>
            <w:r w:rsidRPr="00577928">
              <w:rPr>
                <w:rFonts w:ascii="Arial Narrow" w:hAnsi="Arial Narrow"/>
                <w:sz w:val="22"/>
                <w:szCs w:val="22"/>
              </w:rPr>
              <w:t>Zunanja tipka za vklop izbranega alarmnega znaka z zaščito, ki preprečuje nenamerno aktiviranje alarma.</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1B837518" w14:textId="77777777" w:rsidR="0080367B" w:rsidRPr="00300167" w:rsidRDefault="0080367B" w:rsidP="0080367B">
            <w:pPr>
              <w:jc w:val="center"/>
              <w:rPr>
                <w:rFonts w:ascii="Arial Narrow" w:hAnsi="Arial Narrow" w:cs="Arial"/>
                <w:sz w:val="22"/>
                <w:szCs w:val="22"/>
              </w:rPr>
            </w:pPr>
            <w:r>
              <w:rPr>
                <w:rFonts w:ascii="Arial Narrow" w:hAnsi="Arial Narrow" w:cs="Arial"/>
                <w:sz w:val="22"/>
                <w:szCs w:val="22"/>
              </w:rPr>
              <w:t xml:space="preserve">1 </w:t>
            </w:r>
            <w:proofErr w:type="spellStart"/>
            <w:r>
              <w:rPr>
                <w:rFonts w:ascii="Arial Narrow" w:hAnsi="Arial Narrow" w:cs="Arial"/>
                <w:sz w:val="22"/>
                <w:szCs w:val="22"/>
              </w:rPr>
              <w:t>kpl</w:t>
            </w:r>
            <w:proofErr w:type="spellEnd"/>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1D2FD165" w14:textId="2E2ECED9" w:rsidR="0080367B" w:rsidRPr="00300167" w:rsidRDefault="0080367B" w:rsidP="0080367B">
            <w:pPr>
              <w:jc w:val="center"/>
              <w:rPr>
                <w:rFonts w:ascii="Arial Narrow" w:hAnsi="Arial Narrow" w:cs="Arial"/>
                <w:sz w:val="22"/>
                <w:szCs w:val="22"/>
              </w:rPr>
            </w:pPr>
            <w:r w:rsidRPr="00300167">
              <w:rPr>
                <w:rFonts w:ascii="Arial Narrow" w:hAnsi="Arial Narrow" w:cs="Arial"/>
                <w:sz w:val="22"/>
                <w:szCs w:val="22"/>
              </w:rPr>
              <w:fldChar w:fldCharType="begin">
                <w:ffData>
                  <w:name w:val="Besedilo5"/>
                  <w:enabled/>
                  <w:calcOnExit w:val="0"/>
                  <w:textInput/>
                </w:ffData>
              </w:fldChar>
            </w:r>
            <w:r w:rsidRPr="00300167">
              <w:rPr>
                <w:rFonts w:ascii="Arial Narrow" w:hAnsi="Arial Narrow" w:cs="Arial"/>
                <w:sz w:val="22"/>
                <w:szCs w:val="22"/>
              </w:rPr>
              <w:instrText xml:space="preserve"> FORMTEXT </w:instrText>
            </w:r>
            <w:r w:rsidRPr="00300167">
              <w:rPr>
                <w:rFonts w:ascii="Arial Narrow" w:hAnsi="Arial Narrow" w:cs="Arial"/>
                <w:sz w:val="22"/>
                <w:szCs w:val="22"/>
              </w:rPr>
            </w:r>
            <w:r w:rsidRPr="00300167">
              <w:rPr>
                <w:rFonts w:ascii="Arial Narrow" w:hAnsi="Arial Narrow" w:cs="Arial"/>
                <w:sz w:val="22"/>
                <w:szCs w:val="22"/>
              </w:rPr>
              <w:fldChar w:fldCharType="separate"/>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fldChar w:fldCharType="end"/>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14:paraId="4E80C198" w14:textId="54C21EB7" w:rsidR="0080367B" w:rsidRPr="00300167" w:rsidRDefault="0080367B" w:rsidP="0080367B">
            <w:pPr>
              <w:jc w:val="center"/>
              <w:rPr>
                <w:rFonts w:ascii="Arial Narrow" w:hAnsi="Arial Narrow" w:cs="Arial"/>
                <w:sz w:val="22"/>
                <w:szCs w:val="22"/>
              </w:rPr>
            </w:pPr>
            <w:r w:rsidRPr="00300167">
              <w:rPr>
                <w:rFonts w:ascii="Arial Narrow" w:hAnsi="Arial Narrow" w:cs="Arial"/>
                <w:sz w:val="22"/>
                <w:szCs w:val="22"/>
              </w:rPr>
              <w:fldChar w:fldCharType="begin">
                <w:ffData>
                  <w:name w:val="Besedilo5"/>
                  <w:enabled/>
                  <w:calcOnExit w:val="0"/>
                  <w:textInput/>
                </w:ffData>
              </w:fldChar>
            </w:r>
            <w:r w:rsidRPr="00300167">
              <w:rPr>
                <w:rFonts w:ascii="Arial Narrow" w:hAnsi="Arial Narrow" w:cs="Arial"/>
                <w:sz w:val="22"/>
                <w:szCs w:val="22"/>
              </w:rPr>
              <w:instrText xml:space="preserve"> FORMTEXT </w:instrText>
            </w:r>
            <w:r w:rsidRPr="00300167">
              <w:rPr>
                <w:rFonts w:ascii="Arial Narrow" w:hAnsi="Arial Narrow" w:cs="Arial"/>
                <w:sz w:val="22"/>
                <w:szCs w:val="22"/>
              </w:rPr>
            </w:r>
            <w:r w:rsidRPr="00300167">
              <w:rPr>
                <w:rFonts w:ascii="Arial Narrow" w:hAnsi="Arial Narrow" w:cs="Arial"/>
                <w:sz w:val="22"/>
                <w:szCs w:val="22"/>
              </w:rPr>
              <w:fldChar w:fldCharType="separate"/>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fldChar w:fldCharType="end"/>
            </w:r>
          </w:p>
        </w:tc>
      </w:tr>
      <w:tr w:rsidR="0080367B" w:rsidRPr="00062867" w14:paraId="5A43557E" w14:textId="77777777" w:rsidTr="00BB6698">
        <w:trPr>
          <w:trHeight w:val="305"/>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152D8EE" w14:textId="77777777" w:rsidR="0080367B" w:rsidRPr="00F51431" w:rsidRDefault="0080367B" w:rsidP="0080367B">
            <w:pPr>
              <w:jc w:val="center"/>
              <w:rPr>
                <w:rFonts w:ascii="Arial Narrow" w:hAnsi="Arial Narrow" w:cs="Arial"/>
                <w:sz w:val="22"/>
                <w:szCs w:val="22"/>
              </w:rPr>
            </w:pPr>
            <w:r>
              <w:rPr>
                <w:rFonts w:ascii="Arial Narrow" w:hAnsi="Arial Narrow" w:cs="Arial"/>
                <w:sz w:val="22"/>
                <w:szCs w:val="22"/>
              </w:rPr>
              <w:t>3.4.</w:t>
            </w:r>
          </w:p>
        </w:tc>
        <w:tc>
          <w:tcPr>
            <w:tcW w:w="4917" w:type="dxa"/>
            <w:tcBorders>
              <w:top w:val="single" w:sz="4" w:space="0" w:color="auto"/>
              <w:left w:val="single" w:sz="4" w:space="0" w:color="auto"/>
              <w:bottom w:val="single" w:sz="4" w:space="0" w:color="auto"/>
              <w:right w:val="single" w:sz="4" w:space="0" w:color="auto"/>
            </w:tcBorders>
            <w:shd w:val="clear" w:color="auto" w:fill="auto"/>
          </w:tcPr>
          <w:p w14:paraId="12590F2F" w14:textId="77777777" w:rsidR="0080367B" w:rsidRPr="00676D9B" w:rsidRDefault="0080367B" w:rsidP="0080367B">
            <w:pPr>
              <w:rPr>
                <w:rFonts w:ascii="Arial Narrow" w:hAnsi="Arial Narrow"/>
                <w:sz w:val="22"/>
                <w:szCs w:val="22"/>
                <w:highlight w:val="yellow"/>
              </w:rPr>
            </w:pPr>
            <w:r w:rsidRPr="00577928">
              <w:rPr>
                <w:rFonts w:ascii="Arial Narrow" w:hAnsi="Arial Narrow"/>
                <w:sz w:val="22"/>
                <w:szCs w:val="22"/>
              </w:rPr>
              <w:t>Drog pocinkan 108 mm, izveden po izmerah na posameznem objektu, z vsemi dodatki za pritrditev sirene.</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7DA84720" w14:textId="77777777" w:rsidR="0080367B" w:rsidRPr="00300167" w:rsidRDefault="0080367B" w:rsidP="0080367B">
            <w:pPr>
              <w:jc w:val="center"/>
              <w:rPr>
                <w:rFonts w:ascii="Arial Narrow" w:hAnsi="Arial Narrow" w:cs="Arial"/>
                <w:sz w:val="22"/>
                <w:szCs w:val="22"/>
              </w:rPr>
            </w:pPr>
            <w:r>
              <w:rPr>
                <w:rFonts w:ascii="Arial Narrow" w:hAnsi="Arial Narrow" w:cs="Arial"/>
                <w:sz w:val="22"/>
                <w:szCs w:val="22"/>
              </w:rPr>
              <w:t xml:space="preserve">1 </w:t>
            </w:r>
            <w:proofErr w:type="spellStart"/>
            <w:r>
              <w:rPr>
                <w:rFonts w:ascii="Arial Narrow" w:hAnsi="Arial Narrow" w:cs="Arial"/>
                <w:sz w:val="22"/>
                <w:szCs w:val="22"/>
              </w:rPr>
              <w:t>kpl</w:t>
            </w:r>
            <w:proofErr w:type="spellEnd"/>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3BBD9AA6" w14:textId="3621420D" w:rsidR="0080367B" w:rsidRPr="00300167" w:rsidRDefault="0080367B" w:rsidP="0080367B">
            <w:pPr>
              <w:jc w:val="center"/>
              <w:rPr>
                <w:rFonts w:ascii="Arial Narrow" w:hAnsi="Arial Narrow" w:cs="Arial"/>
                <w:sz w:val="22"/>
                <w:szCs w:val="22"/>
              </w:rPr>
            </w:pPr>
            <w:r w:rsidRPr="00300167">
              <w:rPr>
                <w:rFonts w:ascii="Arial Narrow" w:hAnsi="Arial Narrow" w:cs="Arial"/>
                <w:sz w:val="22"/>
                <w:szCs w:val="22"/>
              </w:rPr>
              <w:fldChar w:fldCharType="begin">
                <w:ffData>
                  <w:name w:val="Besedilo5"/>
                  <w:enabled/>
                  <w:calcOnExit w:val="0"/>
                  <w:textInput/>
                </w:ffData>
              </w:fldChar>
            </w:r>
            <w:r w:rsidRPr="00300167">
              <w:rPr>
                <w:rFonts w:ascii="Arial Narrow" w:hAnsi="Arial Narrow" w:cs="Arial"/>
                <w:sz w:val="22"/>
                <w:szCs w:val="22"/>
              </w:rPr>
              <w:instrText xml:space="preserve"> FORMTEXT </w:instrText>
            </w:r>
            <w:r w:rsidRPr="00300167">
              <w:rPr>
                <w:rFonts w:ascii="Arial Narrow" w:hAnsi="Arial Narrow" w:cs="Arial"/>
                <w:sz w:val="22"/>
                <w:szCs w:val="22"/>
              </w:rPr>
            </w:r>
            <w:r w:rsidRPr="00300167">
              <w:rPr>
                <w:rFonts w:ascii="Arial Narrow" w:hAnsi="Arial Narrow" w:cs="Arial"/>
                <w:sz w:val="22"/>
                <w:szCs w:val="22"/>
              </w:rPr>
              <w:fldChar w:fldCharType="separate"/>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fldChar w:fldCharType="end"/>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14:paraId="73E2AE3D" w14:textId="34EFB1F5" w:rsidR="0080367B" w:rsidRPr="00300167" w:rsidRDefault="0080367B" w:rsidP="0080367B">
            <w:pPr>
              <w:jc w:val="center"/>
              <w:rPr>
                <w:rFonts w:ascii="Arial Narrow" w:hAnsi="Arial Narrow" w:cs="Arial"/>
                <w:sz w:val="22"/>
                <w:szCs w:val="22"/>
              </w:rPr>
            </w:pPr>
            <w:r w:rsidRPr="00300167">
              <w:rPr>
                <w:rFonts w:ascii="Arial Narrow" w:hAnsi="Arial Narrow" w:cs="Arial"/>
                <w:sz w:val="22"/>
                <w:szCs w:val="22"/>
              </w:rPr>
              <w:fldChar w:fldCharType="begin">
                <w:ffData>
                  <w:name w:val="Besedilo5"/>
                  <w:enabled/>
                  <w:calcOnExit w:val="0"/>
                  <w:textInput/>
                </w:ffData>
              </w:fldChar>
            </w:r>
            <w:r w:rsidRPr="00300167">
              <w:rPr>
                <w:rFonts w:ascii="Arial Narrow" w:hAnsi="Arial Narrow" w:cs="Arial"/>
                <w:sz w:val="22"/>
                <w:szCs w:val="22"/>
              </w:rPr>
              <w:instrText xml:space="preserve"> FORMTEXT </w:instrText>
            </w:r>
            <w:r w:rsidRPr="00300167">
              <w:rPr>
                <w:rFonts w:ascii="Arial Narrow" w:hAnsi="Arial Narrow" w:cs="Arial"/>
                <w:sz w:val="22"/>
                <w:szCs w:val="22"/>
              </w:rPr>
            </w:r>
            <w:r w:rsidRPr="00300167">
              <w:rPr>
                <w:rFonts w:ascii="Arial Narrow" w:hAnsi="Arial Narrow" w:cs="Arial"/>
                <w:sz w:val="22"/>
                <w:szCs w:val="22"/>
              </w:rPr>
              <w:fldChar w:fldCharType="separate"/>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fldChar w:fldCharType="end"/>
            </w:r>
          </w:p>
        </w:tc>
      </w:tr>
      <w:tr w:rsidR="0080367B" w:rsidRPr="00062867" w14:paraId="14AB272E" w14:textId="77777777" w:rsidTr="00BB6698">
        <w:trPr>
          <w:trHeight w:val="305"/>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64339C03" w14:textId="77777777" w:rsidR="0080367B" w:rsidRPr="00F51431" w:rsidRDefault="0080367B" w:rsidP="0080367B">
            <w:pPr>
              <w:jc w:val="center"/>
              <w:rPr>
                <w:rFonts w:ascii="Arial Narrow" w:hAnsi="Arial Narrow" w:cs="Arial"/>
                <w:sz w:val="22"/>
                <w:szCs w:val="22"/>
              </w:rPr>
            </w:pPr>
            <w:r>
              <w:rPr>
                <w:rFonts w:ascii="Arial Narrow" w:hAnsi="Arial Narrow" w:cs="Arial"/>
                <w:sz w:val="22"/>
                <w:szCs w:val="22"/>
              </w:rPr>
              <w:t>3.5.</w:t>
            </w:r>
          </w:p>
        </w:tc>
        <w:tc>
          <w:tcPr>
            <w:tcW w:w="4917" w:type="dxa"/>
            <w:tcBorders>
              <w:top w:val="single" w:sz="4" w:space="0" w:color="auto"/>
              <w:left w:val="single" w:sz="4" w:space="0" w:color="auto"/>
              <w:bottom w:val="single" w:sz="4" w:space="0" w:color="auto"/>
              <w:right w:val="single" w:sz="4" w:space="0" w:color="auto"/>
            </w:tcBorders>
            <w:shd w:val="clear" w:color="auto" w:fill="auto"/>
          </w:tcPr>
          <w:p w14:paraId="2AF505BE" w14:textId="77777777" w:rsidR="0080367B" w:rsidRPr="00676D9B" w:rsidRDefault="0080367B" w:rsidP="0080367B">
            <w:pPr>
              <w:rPr>
                <w:rFonts w:ascii="Arial Narrow" w:hAnsi="Arial Narrow"/>
                <w:sz w:val="22"/>
                <w:szCs w:val="22"/>
                <w:highlight w:val="yellow"/>
              </w:rPr>
            </w:pPr>
            <w:r w:rsidRPr="00577928">
              <w:rPr>
                <w:rFonts w:ascii="Arial Narrow" w:hAnsi="Arial Narrow"/>
                <w:sz w:val="22"/>
                <w:szCs w:val="22"/>
              </w:rPr>
              <w:t xml:space="preserve">Instalacijski in potrošni material za montažo sirene (kabli, </w:t>
            </w:r>
            <w:proofErr w:type="spellStart"/>
            <w:r w:rsidRPr="00577928">
              <w:rPr>
                <w:rFonts w:ascii="Arial Narrow" w:hAnsi="Arial Narrow"/>
                <w:sz w:val="22"/>
                <w:szCs w:val="22"/>
              </w:rPr>
              <w:t>inst</w:t>
            </w:r>
            <w:proofErr w:type="spellEnd"/>
            <w:r w:rsidRPr="00577928">
              <w:rPr>
                <w:rFonts w:ascii="Arial Narrow" w:hAnsi="Arial Narrow"/>
                <w:sz w:val="22"/>
                <w:szCs w:val="22"/>
              </w:rPr>
              <w:t>. odklopniki, nadometni kanali, navojne palice, vijaki, matice in podložke iz nerjavečega jekla večjih dimenzij, zategovalni material, pribor za ozemljitev, nalepke, vezice itd.)</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14EA1E05" w14:textId="77777777" w:rsidR="0080367B" w:rsidRPr="00300167" w:rsidRDefault="0080367B" w:rsidP="0080367B">
            <w:pPr>
              <w:jc w:val="center"/>
              <w:rPr>
                <w:rFonts w:ascii="Arial Narrow" w:hAnsi="Arial Narrow" w:cs="Arial"/>
                <w:sz w:val="22"/>
                <w:szCs w:val="22"/>
              </w:rPr>
            </w:pPr>
            <w:r>
              <w:rPr>
                <w:rFonts w:ascii="Arial Narrow" w:hAnsi="Arial Narrow" w:cs="Arial"/>
                <w:sz w:val="22"/>
                <w:szCs w:val="22"/>
              </w:rPr>
              <w:t xml:space="preserve">1 </w:t>
            </w:r>
            <w:proofErr w:type="spellStart"/>
            <w:r>
              <w:rPr>
                <w:rFonts w:ascii="Arial Narrow" w:hAnsi="Arial Narrow" w:cs="Arial"/>
                <w:sz w:val="22"/>
                <w:szCs w:val="22"/>
              </w:rPr>
              <w:t>kpl</w:t>
            </w:r>
            <w:proofErr w:type="spellEnd"/>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748E710B" w14:textId="6A8AD78C" w:rsidR="0080367B" w:rsidRPr="00300167" w:rsidRDefault="0080367B" w:rsidP="0080367B">
            <w:pPr>
              <w:jc w:val="center"/>
              <w:rPr>
                <w:rFonts w:ascii="Arial Narrow" w:hAnsi="Arial Narrow" w:cs="Arial"/>
                <w:sz w:val="22"/>
                <w:szCs w:val="22"/>
              </w:rPr>
            </w:pPr>
            <w:r w:rsidRPr="00300167">
              <w:rPr>
                <w:rFonts w:ascii="Arial Narrow" w:hAnsi="Arial Narrow" w:cs="Arial"/>
                <w:sz w:val="22"/>
                <w:szCs w:val="22"/>
              </w:rPr>
              <w:fldChar w:fldCharType="begin">
                <w:ffData>
                  <w:name w:val="Besedilo5"/>
                  <w:enabled/>
                  <w:calcOnExit w:val="0"/>
                  <w:textInput/>
                </w:ffData>
              </w:fldChar>
            </w:r>
            <w:r w:rsidRPr="00300167">
              <w:rPr>
                <w:rFonts w:ascii="Arial Narrow" w:hAnsi="Arial Narrow" w:cs="Arial"/>
                <w:sz w:val="22"/>
                <w:szCs w:val="22"/>
              </w:rPr>
              <w:instrText xml:space="preserve"> FORMTEXT </w:instrText>
            </w:r>
            <w:r w:rsidRPr="00300167">
              <w:rPr>
                <w:rFonts w:ascii="Arial Narrow" w:hAnsi="Arial Narrow" w:cs="Arial"/>
                <w:sz w:val="22"/>
                <w:szCs w:val="22"/>
              </w:rPr>
            </w:r>
            <w:r w:rsidRPr="00300167">
              <w:rPr>
                <w:rFonts w:ascii="Arial Narrow" w:hAnsi="Arial Narrow" w:cs="Arial"/>
                <w:sz w:val="22"/>
                <w:szCs w:val="22"/>
              </w:rPr>
              <w:fldChar w:fldCharType="separate"/>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fldChar w:fldCharType="end"/>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14:paraId="17939AED" w14:textId="6B7C0400" w:rsidR="0080367B" w:rsidRPr="00300167" w:rsidRDefault="0080367B" w:rsidP="0080367B">
            <w:pPr>
              <w:jc w:val="center"/>
              <w:rPr>
                <w:rFonts w:ascii="Arial Narrow" w:hAnsi="Arial Narrow" w:cs="Arial"/>
                <w:sz w:val="22"/>
                <w:szCs w:val="22"/>
              </w:rPr>
            </w:pPr>
            <w:r w:rsidRPr="00300167">
              <w:rPr>
                <w:rFonts w:ascii="Arial Narrow" w:hAnsi="Arial Narrow" w:cs="Arial"/>
                <w:sz w:val="22"/>
                <w:szCs w:val="22"/>
              </w:rPr>
              <w:fldChar w:fldCharType="begin">
                <w:ffData>
                  <w:name w:val="Besedilo5"/>
                  <w:enabled/>
                  <w:calcOnExit w:val="0"/>
                  <w:textInput/>
                </w:ffData>
              </w:fldChar>
            </w:r>
            <w:r w:rsidRPr="00300167">
              <w:rPr>
                <w:rFonts w:ascii="Arial Narrow" w:hAnsi="Arial Narrow" w:cs="Arial"/>
                <w:sz w:val="22"/>
                <w:szCs w:val="22"/>
              </w:rPr>
              <w:instrText xml:space="preserve"> FORMTEXT </w:instrText>
            </w:r>
            <w:r w:rsidRPr="00300167">
              <w:rPr>
                <w:rFonts w:ascii="Arial Narrow" w:hAnsi="Arial Narrow" w:cs="Arial"/>
                <w:sz w:val="22"/>
                <w:szCs w:val="22"/>
              </w:rPr>
            </w:r>
            <w:r w:rsidRPr="00300167">
              <w:rPr>
                <w:rFonts w:ascii="Arial Narrow" w:hAnsi="Arial Narrow" w:cs="Arial"/>
                <w:sz w:val="22"/>
                <w:szCs w:val="22"/>
              </w:rPr>
              <w:fldChar w:fldCharType="separate"/>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fldChar w:fldCharType="end"/>
            </w:r>
          </w:p>
        </w:tc>
      </w:tr>
      <w:tr w:rsidR="0080367B" w:rsidRPr="00062867" w14:paraId="1D1882A9" w14:textId="77777777" w:rsidTr="00BB6698">
        <w:trPr>
          <w:trHeight w:val="305"/>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050AC237" w14:textId="77777777" w:rsidR="0080367B" w:rsidRPr="00F51431" w:rsidRDefault="0080367B" w:rsidP="0080367B">
            <w:pPr>
              <w:jc w:val="center"/>
              <w:rPr>
                <w:rFonts w:ascii="Arial Narrow" w:hAnsi="Arial Narrow" w:cs="Arial"/>
                <w:sz w:val="22"/>
                <w:szCs w:val="22"/>
              </w:rPr>
            </w:pPr>
            <w:r>
              <w:rPr>
                <w:rFonts w:ascii="Arial Narrow" w:hAnsi="Arial Narrow" w:cs="Arial"/>
                <w:sz w:val="22"/>
                <w:szCs w:val="22"/>
              </w:rPr>
              <w:t>3.6.</w:t>
            </w:r>
          </w:p>
        </w:tc>
        <w:tc>
          <w:tcPr>
            <w:tcW w:w="4917" w:type="dxa"/>
            <w:tcBorders>
              <w:top w:val="single" w:sz="4" w:space="0" w:color="auto"/>
              <w:left w:val="single" w:sz="4" w:space="0" w:color="auto"/>
              <w:bottom w:val="single" w:sz="4" w:space="0" w:color="auto"/>
              <w:right w:val="single" w:sz="4" w:space="0" w:color="auto"/>
            </w:tcBorders>
            <w:shd w:val="clear" w:color="auto" w:fill="auto"/>
          </w:tcPr>
          <w:p w14:paraId="08C97BCB" w14:textId="17316A4A" w:rsidR="0080367B" w:rsidRPr="00676D9B" w:rsidRDefault="00A77143" w:rsidP="0080367B">
            <w:pPr>
              <w:rPr>
                <w:rFonts w:ascii="Arial Narrow" w:hAnsi="Arial Narrow"/>
                <w:sz w:val="22"/>
                <w:szCs w:val="22"/>
                <w:highlight w:val="yellow"/>
              </w:rPr>
            </w:pPr>
            <w:r w:rsidRPr="00A77143">
              <w:rPr>
                <w:rFonts w:ascii="Arial Narrow" w:hAnsi="Arial Narrow"/>
                <w:sz w:val="22"/>
                <w:szCs w:val="22"/>
              </w:rPr>
              <w:t>Dostava in montaža na objekt, vključitev v sistem SIJA, meritve, preizkusi, in spuščanje v pogon.</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349EDCFC" w14:textId="77777777" w:rsidR="0080367B" w:rsidRPr="00300167" w:rsidRDefault="0080367B" w:rsidP="0080367B">
            <w:pPr>
              <w:jc w:val="center"/>
              <w:rPr>
                <w:rFonts w:ascii="Arial Narrow" w:hAnsi="Arial Narrow" w:cs="Arial"/>
                <w:sz w:val="22"/>
                <w:szCs w:val="22"/>
              </w:rPr>
            </w:pPr>
            <w:r>
              <w:rPr>
                <w:rFonts w:ascii="Arial Narrow" w:hAnsi="Arial Narrow" w:cs="Arial"/>
                <w:sz w:val="22"/>
                <w:szCs w:val="22"/>
              </w:rPr>
              <w:t xml:space="preserve">1 </w:t>
            </w:r>
            <w:proofErr w:type="spellStart"/>
            <w:r>
              <w:rPr>
                <w:rFonts w:ascii="Arial Narrow" w:hAnsi="Arial Narrow" w:cs="Arial"/>
                <w:sz w:val="22"/>
                <w:szCs w:val="22"/>
              </w:rPr>
              <w:t>kpl</w:t>
            </w:r>
            <w:proofErr w:type="spellEnd"/>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4D9078E7" w14:textId="0FB274A8" w:rsidR="0080367B" w:rsidRPr="00300167" w:rsidRDefault="0080367B" w:rsidP="0080367B">
            <w:pPr>
              <w:jc w:val="center"/>
              <w:rPr>
                <w:rFonts w:ascii="Arial Narrow" w:hAnsi="Arial Narrow" w:cs="Arial"/>
                <w:sz w:val="22"/>
                <w:szCs w:val="22"/>
              </w:rPr>
            </w:pPr>
            <w:r w:rsidRPr="00300167">
              <w:rPr>
                <w:rFonts w:ascii="Arial Narrow" w:hAnsi="Arial Narrow" w:cs="Arial"/>
                <w:sz w:val="22"/>
                <w:szCs w:val="22"/>
              </w:rPr>
              <w:fldChar w:fldCharType="begin">
                <w:ffData>
                  <w:name w:val="Besedilo5"/>
                  <w:enabled/>
                  <w:calcOnExit w:val="0"/>
                  <w:textInput/>
                </w:ffData>
              </w:fldChar>
            </w:r>
            <w:r w:rsidRPr="00300167">
              <w:rPr>
                <w:rFonts w:ascii="Arial Narrow" w:hAnsi="Arial Narrow" w:cs="Arial"/>
                <w:sz w:val="22"/>
                <w:szCs w:val="22"/>
              </w:rPr>
              <w:instrText xml:space="preserve"> FORMTEXT </w:instrText>
            </w:r>
            <w:r w:rsidRPr="00300167">
              <w:rPr>
                <w:rFonts w:ascii="Arial Narrow" w:hAnsi="Arial Narrow" w:cs="Arial"/>
                <w:sz w:val="22"/>
                <w:szCs w:val="22"/>
              </w:rPr>
            </w:r>
            <w:r w:rsidRPr="00300167">
              <w:rPr>
                <w:rFonts w:ascii="Arial Narrow" w:hAnsi="Arial Narrow" w:cs="Arial"/>
                <w:sz w:val="22"/>
                <w:szCs w:val="22"/>
              </w:rPr>
              <w:fldChar w:fldCharType="separate"/>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fldChar w:fldCharType="end"/>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14:paraId="3A7B0917" w14:textId="4C31FFDC" w:rsidR="0080367B" w:rsidRPr="00300167" w:rsidRDefault="0080367B" w:rsidP="0080367B">
            <w:pPr>
              <w:jc w:val="center"/>
              <w:rPr>
                <w:rFonts w:ascii="Arial Narrow" w:hAnsi="Arial Narrow" w:cs="Arial"/>
                <w:sz w:val="22"/>
                <w:szCs w:val="22"/>
              </w:rPr>
            </w:pPr>
            <w:r w:rsidRPr="00300167">
              <w:rPr>
                <w:rFonts w:ascii="Arial Narrow" w:hAnsi="Arial Narrow" w:cs="Arial"/>
                <w:sz w:val="22"/>
                <w:szCs w:val="22"/>
              </w:rPr>
              <w:fldChar w:fldCharType="begin">
                <w:ffData>
                  <w:name w:val="Besedilo5"/>
                  <w:enabled/>
                  <w:calcOnExit w:val="0"/>
                  <w:textInput/>
                </w:ffData>
              </w:fldChar>
            </w:r>
            <w:r w:rsidRPr="00300167">
              <w:rPr>
                <w:rFonts w:ascii="Arial Narrow" w:hAnsi="Arial Narrow" w:cs="Arial"/>
                <w:sz w:val="22"/>
                <w:szCs w:val="22"/>
              </w:rPr>
              <w:instrText xml:space="preserve"> FORMTEXT </w:instrText>
            </w:r>
            <w:r w:rsidRPr="00300167">
              <w:rPr>
                <w:rFonts w:ascii="Arial Narrow" w:hAnsi="Arial Narrow" w:cs="Arial"/>
                <w:sz w:val="22"/>
                <w:szCs w:val="22"/>
              </w:rPr>
            </w:r>
            <w:r w:rsidRPr="00300167">
              <w:rPr>
                <w:rFonts w:ascii="Arial Narrow" w:hAnsi="Arial Narrow" w:cs="Arial"/>
                <w:sz w:val="22"/>
                <w:szCs w:val="22"/>
              </w:rPr>
              <w:fldChar w:fldCharType="separate"/>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fldChar w:fldCharType="end"/>
            </w:r>
          </w:p>
        </w:tc>
      </w:tr>
      <w:tr w:rsidR="0080367B" w:rsidRPr="00062867" w14:paraId="7A723829" w14:textId="77777777" w:rsidTr="00BB6698">
        <w:trPr>
          <w:trHeight w:val="305"/>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505955ED" w14:textId="77777777" w:rsidR="0080367B" w:rsidRPr="00F51431" w:rsidRDefault="0080367B" w:rsidP="0080367B">
            <w:pPr>
              <w:jc w:val="center"/>
              <w:rPr>
                <w:rFonts w:ascii="Arial Narrow" w:hAnsi="Arial Narrow" w:cs="Arial"/>
                <w:sz w:val="22"/>
                <w:szCs w:val="22"/>
              </w:rPr>
            </w:pPr>
            <w:r>
              <w:rPr>
                <w:rFonts w:ascii="Arial Narrow" w:hAnsi="Arial Narrow" w:cs="Arial"/>
                <w:sz w:val="22"/>
                <w:szCs w:val="22"/>
              </w:rPr>
              <w:t>3.7.</w:t>
            </w:r>
          </w:p>
        </w:tc>
        <w:tc>
          <w:tcPr>
            <w:tcW w:w="4917" w:type="dxa"/>
            <w:tcBorders>
              <w:top w:val="single" w:sz="4" w:space="0" w:color="auto"/>
              <w:left w:val="single" w:sz="4" w:space="0" w:color="auto"/>
              <w:bottom w:val="single" w:sz="4" w:space="0" w:color="auto"/>
              <w:right w:val="single" w:sz="4" w:space="0" w:color="auto"/>
            </w:tcBorders>
            <w:shd w:val="clear" w:color="auto" w:fill="auto"/>
          </w:tcPr>
          <w:p w14:paraId="0E423859" w14:textId="77777777" w:rsidR="0080367B" w:rsidRPr="00676D9B" w:rsidRDefault="0080367B" w:rsidP="0080367B">
            <w:pPr>
              <w:rPr>
                <w:rFonts w:ascii="Arial Narrow" w:hAnsi="Arial Narrow"/>
                <w:sz w:val="22"/>
                <w:szCs w:val="22"/>
                <w:highlight w:val="yellow"/>
              </w:rPr>
            </w:pPr>
            <w:r w:rsidRPr="00577928">
              <w:rPr>
                <w:rFonts w:ascii="Arial Narrow" w:hAnsi="Arial Narrow"/>
                <w:sz w:val="22"/>
                <w:szCs w:val="22"/>
              </w:rPr>
              <w:t>Demontaža in odvoz obstoječe sirene</w:t>
            </w:r>
            <w:r>
              <w:rPr>
                <w:rFonts w:ascii="Arial Narrow" w:hAnsi="Arial Narrow"/>
                <w:sz w:val="22"/>
                <w:szCs w:val="22"/>
              </w:rPr>
              <w:t>.</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1D785A3E" w14:textId="77777777" w:rsidR="0080367B" w:rsidRPr="00300167" w:rsidRDefault="0080367B" w:rsidP="0080367B">
            <w:pPr>
              <w:jc w:val="center"/>
              <w:rPr>
                <w:rFonts w:ascii="Arial Narrow" w:hAnsi="Arial Narrow" w:cs="Arial"/>
                <w:sz w:val="22"/>
                <w:szCs w:val="22"/>
              </w:rPr>
            </w:pPr>
            <w:r>
              <w:rPr>
                <w:rFonts w:ascii="Arial Narrow" w:hAnsi="Arial Narrow" w:cs="Arial"/>
                <w:sz w:val="22"/>
                <w:szCs w:val="22"/>
              </w:rPr>
              <w:t xml:space="preserve">1 </w:t>
            </w:r>
            <w:proofErr w:type="spellStart"/>
            <w:r>
              <w:rPr>
                <w:rFonts w:ascii="Arial Narrow" w:hAnsi="Arial Narrow" w:cs="Arial"/>
                <w:sz w:val="22"/>
                <w:szCs w:val="22"/>
              </w:rPr>
              <w:t>kpl</w:t>
            </w:r>
            <w:proofErr w:type="spellEnd"/>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2D2AC0EF" w14:textId="353188EB" w:rsidR="0080367B" w:rsidRPr="00300167" w:rsidRDefault="0080367B" w:rsidP="0080367B">
            <w:pPr>
              <w:jc w:val="center"/>
              <w:rPr>
                <w:rFonts w:ascii="Arial Narrow" w:hAnsi="Arial Narrow" w:cs="Arial"/>
                <w:sz w:val="22"/>
                <w:szCs w:val="22"/>
              </w:rPr>
            </w:pPr>
            <w:r w:rsidRPr="00300167">
              <w:rPr>
                <w:rFonts w:ascii="Arial Narrow" w:hAnsi="Arial Narrow" w:cs="Arial"/>
                <w:sz w:val="22"/>
                <w:szCs w:val="22"/>
              </w:rPr>
              <w:fldChar w:fldCharType="begin">
                <w:ffData>
                  <w:name w:val="Besedilo5"/>
                  <w:enabled/>
                  <w:calcOnExit w:val="0"/>
                  <w:textInput/>
                </w:ffData>
              </w:fldChar>
            </w:r>
            <w:r w:rsidRPr="00300167">
              <w:rPr>
                <w:rFonts w:ascii="Arial Narrow" w:hAnsi="Arial Narrow" w:cs="Arial"/>
                <w:sz w:val="22"/>
                <w:szCs w:val="22"/>
              </w:rPr>
              <w:instrText xml:space="preserve"> FORMTEXT </w:instrText>
            </w:r>
            <w:r w:rsidRPr="00300167">
              <w:rPr>
                <w:rFonts w:ascii="Arial Narrow" w:hAnsi="Arial Narrow" w:cs="Arial"/>
                <w:sz w:val="22"/>
                <w:szCs w:val="22"/>
              </w:rPr>
            </w:r>
            <w:r w:rsidRPr="00300167">
              <w:rPr>
                <w:rFonts w:ascii="Arial Narrow" w:hAnsi="Arial Narrow" w:cs="Arial"/>
                <w:sz w:val="22"/>
                <w:szCs w:val="22"/>
              </w:rPr>
              <w:fldChar w:fldCharType="separate"/>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fldChar w:fldCharType="end"/>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14:paraId="5C386471" w14:textId="485E6BB9" w:rsidR="0080367B" w:rsidRPr="00300167" w:rsidRDefault="0080367B" w:rsidP="0080367B">
            <w:pPr>
              <w:jc w:val="center"/>
              <w:rPr>
                <w:rFonts w:ascii="Arial Narrow" w:hAnsi="Arial Narrow" w:cs="Arial"/>
                <w:sz w:val="22"/>
                <w:szCs w:val="22"/>
              </w:rPr>
            </w:pPr>
            <w:r w:rsidRPr="00300167">
              <w:rPr>
                <w:rFonts w:ascii="Arial Narrow" w:hAnsi="Arial Narrow" w:cs="Arial"/>
                <w:sz w:val="22"/>
                <w:szCs w:val="22"/>
              </w:rPr>
              <w:fldChar w:fldCharType="begin">
                <w:ffData>
                  <w:name w:val="Besedilo5"/>
                  <w:enabled/>
                  <w:calcOnExit w:val="0"/>
                  <w:textInput/>
                </w:ffData>
              </w:fldChar>
            </w:r>
            <w:r w:rsidRPr="00300167">
              <w:rPr>
                <w:rFonts w:ascii="Arial Narrow" w:hAnsi="Arial Narrow" w:cs="Arial"/>
                <w:sz w:val="22"/>
                <w:szCs w:val="22"/>
              </w:rPr>
              <w:instrText xml:space="preserve"> FORMTEXT </w:instrText>
            </w:r>
            <w:r w:rsidRPr="00300167">
              <w:rPr>
                <w:rFonts w:ascii="Arial Narrow" w:hAnsi="Arial Narrow" w:cs="Arial"/>
                <w:sz w:val="22"/>
                <w:szCs w:val="22"/>
              </w:rPr>
            </w:r>
            <w:r w:rsidRPr="00300167">
              <w:rPr>
                <w:rFonts w:ascii="Arial Narrow" w:hAnsi="Arial Narrow" w:cs="Arial"/>
                <w:sz w:val="22"/>
                <w:szCs w:val="22"/>
              </w:rPr>
              <w:fldChar w:fldCharType="separate"/>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fldChar w:fldCharType="end"/>
            </w:r>
          </w:p>
        </w:tc>
      </w:tr>
      <w:tr w:rsidR="0080367B" w:rsidRPr="00062867" w14:paraId="19A80179" w14:textId="77777777" w:rsidTr="00BB6698">
        <w:trPr>
          <w:trHeight w:val="305"/>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0AE1796E" w14:textId="3E07C627" w:rsidR="0080367B" w:rsidRPr="00F51431" w:rsidRDefault="0080367B" w:rsidP="0080367B">
            <w:pPr>
              <w:rPr>
                <w:rFonts w:ascii="Arial Narrow" w:hAnsi="Arial Narrow" w:cs="Arial"/>
                <w:sz w:val="22"/>
                <w:szCs w:val="22"/>
              </w:rPr>
            </w:pPr>
          </w:p>
        </w:tc>
        <w:tc>
          <w:tcPr>
            <w:tcW w:w="4917" w:type="dxa"/>
            <w:tcBorders>
              <w:top w:val="single" w:sz="4" w:space="0" w:color="auto"/>
              <w:left w:val="single" w:sz="4" w:space="0" w:color="auto"/>
              <w:bottom w:val="single" w:sz="4" w:space="0" w:color="auto"/>
              <w:right w:val="single" w:sz="4" w:space="0" w:color="auto"/>
            </w:tcBorders>
            <w:shd w:val="clear" w:color="auto" w:fill="auto"/>
          </w:tcPr>
          <w:p w14:paraId="06FC203F" w14:textId="77777777" w:rsidR="0080367B" w:rsidRPr="00676D9B" w:rsidRDefault="0080367B" w:rsidP="0080367B">
            <w:pPr>
              <w:rPr>
                <w:rFonts w:ascii="Arial Narrow" w:hAnsi="Arial Narrow"/>
                <w:sz w:val="22"/>
                <w:szCs w:val="22"/>
                <w:highlight w:val="yellow"/>
              </w:rPr>
            </w:pP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116DB59B" w14:textId="77777777" w:rsidR="0080367B" w:rsidRPr="00300167" w:rsidRDefault="0080367B" w:rsidP="0080367B">
            <w:pPr>
              <w:jc w:val="center"/>
              <w:rPr>
                <w:rFonts w:ascii="Arial Narrow" w:hAnsi="Arial Narrow" w:cs="Arial"/>
                <w:sz w:val="22"/>
                <w:szCs w:val="22"/>
              </w:rPr>
            </w:pP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38DCAEEF" w14:textId="44E2E7E1" w:rsidR="0080367B" w:rsidRPr="00300167" w:rsidRDefault="0080367B" w:rsidP="0080367B">
            <w:pPr>
              <w:jc w:val="center"/>
              <w:rPr>
                <w:rFonts w:ascii="Arial Narrow" w:hAnsi="Arial Narrow" w:cs="Arial"/>
                <w:sz w:val="22"/>
                <w:szCs w:val="22"/>
              </w:rPr>
            </w:pP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14:paraId="052FE670" w14:textId="250ED3DF" w:rsidR="0080367B" w:rsidRPr="00300167" w:rsidRDefault="0080367B" w:rsidP="0080367B">
            <w:pPr>
              <w:jc w:val="center"/>
              <w:rPr>
                <w:rFonts w:ascii="Arial Narrow" w:hAnsi="Arial Narrow" w:cs="Arial"/>
                <w:sz w:val="22"/>
                <w:szCs w:val="22"/>
              </w:rPr>
            </w:pPr>
          </w:p>
        </w:tc>
      </w:tr>
      <w:tr w:rsidR="0080367B" w:rsidRPr="00062867" w14:paraId="2FEBF461" w14:textId="77777777" w:rsidTr="00BB6698">
        <w:trPr>
          <w:trHeight w:val="305"/>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5D4D4DEE" w14:textId="77777777" w:rsidR="0080367B" w:rsidRPr="0080367B" w:rsidRDefault="0080367B" w:rsidP="0080367B">
            <w:pPr>
              <w:jc w:val="center"/>
              <w:rPr>
                <w:rFonts w:ascii="Arial Narrow" w:hAnsi="Arial Narrow" w:cs="Arial"/>
                <w:b/>
                <w:bCs/>
                <w:sz w:val="22"/>
                <w:szCs w:val="22"/>
              </w:rPr>
            </w:pPr>
            <w:r w:rsidRPr="0080367B">
              <w:rPr>
                <w:rFonts w:ascii="Arial Narrow" w:hAnsi="Arial Narrow" w:cs="Arial"/>
                <w:b/>
                <w:bCs/>
                <w:sz w:val="22"/>
                <w:szCs w:val="22"/>
              </w:rPr>
              <w:t>4.</w:t>
            </w:r>
          </w:p>
        </w:tc>
        <w:tc>
          <w:tcPr>
            <w:tcW w:w="4917" w:type="dxa"/>
            <w:tcBorders>
              <w:top w:val="single" w:sz="4" w:space="0" w:color="auto"/>
              <w:left w:val="single" w:sz="4" w:space="0" w:color="auto"/>
              <w:bottom w:val="single" w:sz="4" w:space="0" w:color="auto"/>
              <w:right w:val="single" w:sz="4" w:space="0" w:color="auto"/>
            </w:tcBorders>
            <w:shd w:val="clear" w:color="auto" w:fill="auto"/>
          </w:tcPr>
          <w:p w14:paraId="79B38E88" w14:textId="4AE2E1C5" w:rsidR="0080367B" w:rsidRPr="0080367B" w:rsidRDefault="0080367B" w:rsidP="0080367B">
            <w:pPr>
              <w:rPr>
                <w:rFonts w:ascii="Arial Narrow" w:hAnsi="Arial Narrow" w:cs="Arial"/>
                <w:b/>
                <w:bCs/>
                <w:sz w:val="22"/>
                <w:szCs w:val="22"/>
              </w:rPr>
            </w:pPr>
            <w:r w:rsidRPr="0080367B">
              <w:rPr>
                <w:rFonts w:ascii="Arial Narrow" w:hAnsi="Arial Narrow"/>
                <w:b/>
                <w:bCs/>
                <w:sz w:val="22"/>
                <w:szCs w:val="22"/>
              </w:rPr>
              <w:t>HE Doblar</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786FE6E5" w14:textId="77777777" w:rsidR="0080367B" w:rsidRPr="00300167" w:rsidRDefault="0080367B" w:rsidP="0080367B">
            <w:pPr>
              <w:jc w:val="center"/>
              <w:rPr>
                <w:rFonts w:ascii="Arial Narrow" w:hAnsi="Arial Narrow" w:cs="Arial"/>
                <w:sz w:val="22"/>
                <w:szCs w:val="22"/>
              </w:rPr>
            </w:pP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77F9EA2E" w14:textId="60E28F5D" w:rsidR="0080367B" w:rsidRPr="00300167" w:rsidRDefault="0080367B" w:rsidP="0080367B">
            <w:pPr>
              <w:jc w:val="center"/>
              <w:rPr>
                <w:rFonts w:ascii="Arial Narrow" w:hAnsi="Arial Narrow" w:cs="Arial"/>
                <w:sz w:val="22"/>
                <w:szCs w:val="22"/>
              </w:rPr>
            </w:pPr>
            <w:r w:rsidRPr="00300167">
              <w:rPr>
                <w:rFonts w:ascii="Arial Narrow" w:hAnsi="Arial Narrow" w:cs="Arial"/>
                <w:sz w:val="22"/>
                <w:szCs w:val="22"/>
              </w:rPr>
              <w:fldChar w:fldCharType="begin">
                <w:ffData>
                  <w:name w:val="Besedilo5"/>
                  <w:enabled/>
                  <w:calcOnExit w:val="0"/>
                  <w:textInput/>
                </w:ffData>
              </w:fldChar>
            </w:r>
            <w:r w:rsidRPr="00300167">
              <w:rPr>
                <w:rFonts w:ascii="Arial Narrow" w:hAnsi="Arial Narrow" w:cs="Arial"/>
                <w:sz w:val="22"/>
                <w:szCs w:val="22"/>
              </w:rPr>
              <w:instrText xml:space="preserve"> FORMTEXT </w:instrText>
            </w:r>
            <w:r w:rsidRPr="00300167">
              <w:rPr>
                <w:rFonts w:ascii="Arial Narrow" w:hAnsi="Arial Narrow" w:cs="Arial"/>
                <w:sz w:val="22"/>
                <w:szCs w:val="22"/>
              </w:rPr>
            </w:r>
            <w:r w:rsidRPr="00300167">
              <w:rPr>
                <w:rFonts w:ascii="Arial Narrow" w:hAnsi="Arial Narrow" w:cs="Arial"/>
                <w:sz w:val="22"/>
                <w:szCs w:val="22"/>
              </w:rPr>
              <w:fldChar w:fldCharType="separate"/>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fldChar w:fldCharType="end"/>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14:paraId="4999E4D1" w14:textId="75FFA2B7" w:rsidR="0080367B" w:rsidRPr="00300167" w:rsidRDefault="0080367B" w:rsidP="0080367B">
            <w:pPr>
              <w:jc w:val="center"/>
              <w:rPr>
                <w:rFonts w:ascii="Arial Narrow" w:hAnsi="Arial Narrow" w:cs="Arial"/>
                <w:sz w:val="22"/>
                <w:szCs w:val="22"/>
              </w:rPr>
            </w:pPr>
            <w:r w:rsidRPr="00300167">
              <w:rPr>
                <w:rFonts w:ascii="Arial Narrow" w:hAnsi="Arial Narrow" w:cs="Arial"/>
                <w:sz w:val="22"/>
                <w:szCs w:val="22"/>
              </w:rPr>
              <w:fldChar w:fldCharType="begin">
                <w:ffData>
                  <w:name w:val="Besedilo5"/>
                  <w:enabled/>
                  <w:calcOnExit w:val="0"/>
                  <w:textInput/>
                </w:ffData>
              </w:fldChar>
            </w:r>
            <w:r w:rsidRPr="00300167">
              <w:rPr>
                <w:rFonts w:ascii="Arial Narrow" w:hAnsi="Arial Narrow" w:cs="Arial"/>
                <w:sz w:val="22"/>
                <w:szCs w:val="22"/>
              </w:rPr>
              <w:instrText xml:space="preserve"> FORMTEXT </w:instrText>
            </w:r>
            <w:r w:rsidRPr="00300167">
              <w:rPr>
                <w:rFonts w:ascii="Arial Narrow" w:hAnsi="Arial Narrow" w:cs="Arial"/>
                <w:sz w:val="22"/>
                <w:szCs w:val="22"/>
              </w:rPr>
            </w:r>
            <w:r w:rsidRPr="00300167">
              <w:rPr>
                <w:rFonts w:ascii="Arial Narrow" w:hAnsi="Arial Narrow" w:cs="Arial"/>
                <w:sz w:val="22"/>
                <w:szCs w:val="22"/>
              </w:rPr>
              <w:fldChar w:fldCharType="separate"/>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fldChar w:fldCharType="end"/>
            </w:r>
          </w:p>
        </w:tc>
      </w:tr>
      <w:tr w:rsidR="0080367B" w:rsidRPr="00062867" w14:paraId="16302B10" w14:textId="77777777" w:rsidTr="00BB6698">
        <w:trPr>
          <w:trHeight w:val="305"/>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0A0AE789" w14:textId="77777777" w:rsidR="0080367B" w:rsidRPr="00F51431" w:rsidRDefault="0080367B" w:rsidP="0080367B">
            <w:pPr>
              <w:jc w:val="center"/>
              <w:rPr>
                <w:rFonts w:ascii="Arial Narrow" w:hAnsi="Arial Narrow" w:cs="Arial"/>
                <w:sz w:val="22"/>
                <w:szCs w:val="22"/>
              </w:rPr>
            </w:pPr>
            <w:r>
              <w:rPr>
                <w:rFonts w:ascii="Arial Narrow" w:hAnsi="Arial Narrow" w:cs="Arial"/>
                <w:sz w:val="22"/>
                <w:szCs w:val="22"/>
              </w:rPr>
              <w:t>4.1.</w:t>
            </w:r>
          </w:p>
        </w:tc>
        <w:tc>
          <w:tcPr>
            <w:tcW w:w="4917" w:type="dxa"/>
            <w:tcBorders>
              <w:top w:val="single" w:sz="4" w:space="0" w:color="auto"/>
              <w:left w:val="single" w:sz="4" w:space="0" w:color="auto"/>
              <w:bottom w:val="single" w:sz="4" w:space="0" w:color="auto"/>
              <w:right w:val="single" w:sz="4" w:space="0" w:color="auto"/>
            </w:tcBorders>
            <w:shd w:val="clear" w:color="auto" w:fill="auto"/>
          </w:tcPr>
          <w:p w14:paraId="5F613262" w14:textId="5F6AE987" w:rsidR="0080367B" w:rsidRPr="0080367B" w:rsidRDefault="00A77143" w:rsidP="0080367B">
            <w:pPr>
              <w:rPr>
                <w:rFonts w:ascii="Arial Narrow" w:hAnsi="Arial Narrow"/>
                <w:sz w:val="22"/>
                <w:szCs w:val="22"/>
              </w:rPr>
            </w:pPr>
            <w:r w:rsidRPr="00A77143">
              <w:rPr>
                <w:rFonts w:ascii="Arial Narrow" w:hAnsi="Arial Narrow"/>
                <w:sz w:val="22"/>
                <w:szCs w:val="22"/>
              </w:rPr>
              <w:t>Elektronska sirena 1000W/20 sestavljena in skladna s tehničnimi zahtevami.</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2ED6BB9C" w14:textId="77777777" w:rsidR="0080367B" w:rsidRPr="00300167" w:rsidRDefault="0080367B" w:rsidP="0080367B">
            <w:pPr>
              <w:jc w:val="center"/>
              <w:rPr>
                <w:rFonts w:ascii="Arial Narrow" w:hAnsi="Arial Narrow" w:cs="Arial"/>
                <w:sz w:val="22"/>
                <w:szCs w:val="22"/>
              </w:rPr>
            </w:pPr>
            <w:r>
              <w:rPr>
                <w:rFonts w:ascii="Arial Narrow" w:hAnsi="Arial Narrow" w:cs="Arial"/>
                <w:sz w:val="22"/>
                <w:szCs w:val="22"/>
              </w:rPr>
              <w:t xml:space="preserve">1 </w:t>
            </w:r>
            <w:proofErr w:type="spellStart"/>
            <w:r>
              <w:rPr>
                <w:rFonts w:ascii="Arial Narrow" w:hAnsi="Arial Narrow" w:cs="Arial"/>
                <w:sz w:val="22"/>
                <w:szCs w:val="22"/>
              </w:rPr>
              <w:t>kpl</w:t>
            </w:r>
            <w:proofErr w:type="spellEnd"/>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7EE8199F" w14:textId="6B1232C0" w:rsidR="0080367B" w:rsidRPr="00300167" w:rsidRDefault="0080367B" w:rsidP="0080367B">
            <w:pPr>
              <w:jc w:val="center"/>
              <w:rPr>
                <w:rFonts w:ascii="Arial Narrow" w:hAnsi="Arial Narrow" w:cs="Arial"/>
                <w:sz w:val="22"/>
                <w:szCs w:val="22"/>
              </w:rPr>
            </w:pPr>
            <w:r w:rsidRPr="00300167">
              <w:rPr>
                <w:rFonts w:ascii="Arial Narrow" w:hAnsi="Arial Narrow" w:cs="Arial"/>
                <w:sz w:val="22"/>
                <w:szCs w:val="22"/>
              </w:rPr>
              <w:fldChar w:fldCharType="begin">
                <w:ffData>
                  <w:name w:val="Besedilo5"/>
                  <w:enabled/>
                  <w:calcOnExit w:val="0"/>
                  <w:textInput/>
                </w:ffData>
              </w:fldChar>
            </w:r>
            <w:r w:rsidRPr="00300167">
              <w:rPr>
                <w:rFonts w:ascii="Arial Narrow" w:hAnsi="Arial Narrow" w:cs="Arial"/>
                <w:sz w:val="22"/>
                <w:szCs w:val="22"/>
              </w:rPr>
              <w:instrText xml:space="preserve"> FORMTEXT </w:instrText>
            </w:r>
            <w:r w:rsidRPr="00300167">
              <w:rPr>
                <w:rFonts w:ascii="Arial Narrow" w:hAnsi="Arial Narrow" w:cs="Arial"/>
                <w:sz w:val="22"/>
                <w:szCs w:val="22"/>
              </w:rPr>
            </w:r>
            <w:r w:rsidRPr="00300167">
              <w:rPr>
                <w:rFonts w:ascii="Arial Narrow" w:hAnsi="Arial Narrow" w:cs="Arial"/>
                <w:sz w:val="22"/>
                <w:szCs w:val="22"/>
              </w:rPr>
              <w:fldChar w:fldCharType="separate"/>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fldChar w:fldCharType="end"/>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14:paraId="292BF3AE" w14:textId="3431DBB9" w:rsidR="0080367B" w:rsidRPr="00300167" w:rsidRDefault="0080367B" w:rsidP="0080367B">
            <w:pPr>
              <w:jc w:val="center"/>
              <w:rPr>
                <w:rFonts w:ascii="Arial Narrow" w:hAnsi="Arial Narrow" w:cs="Arial"/>
                <w:sz w:val="22"/>
                <w:szCs w:val="22"/>
              </w:rPr>
            </w:pPr>
            <w:r w:rsidRPr="00300167">
              <w:rPr>
                <w:rFonts w:ascii="Arial Narrow" w:hAnsi="Arial Narrow" w:cs="Arial"/>
                <w:sz w:val="22"/>
                <w:szCs w:val="22"/>
              </w:rPr>
              <w:fldChar w:fldCharType="begin">
                <w:ffData>
                  <w:name w:val="Besedilo5"/>
                  <w:enabled/>
                  <w:calcOnExit w:val="0"/>
                  <w:textInput/>
                </w:ffData>
              </w:fldChar>
            </w:r>
            <w:r w:rsidRPr="00300167">
              <w:rPr>
                <w:rFonts w:ascii="Arial Narrow" w:hAnsi="Arial Narrow" w:cs="Arial"/>
                <w:sz w:val="22"/>
                <w:szCs w:val="22"/>
              </w:rPr>
              <w:instrText xml:space="preserve"> FORMTEXT </w:instrText>
            </w:r>
            <w:r w:rsidRPr="00300167">
              <w:rPr>
                <w:rFonts w:ascii="Arial Narrow" w:hAnsi="Arial Narrow" w:cs="Arial"/>
                <w:sz w:val="22"/>
                <w:szCs w:val="22"/>
              </w:rPr>
            </w:r>
            <w:r w:rsidRPr="00300167">
              <w:rPr>
                <w:rFonts w:ascii="Arial Narrow" w:hAnsi="Arial Narrow" w:cs="Arial"/>
                <w:sz w:val="22"/>
                <w:szCs w:val="22"/>
              </w:rPr>
              <w:fldChar w:fldCharType="separate"/>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fldChar w:fldCharType="end"/>
            </w:r>
          </w:p>
        </w:tc>
      </w:tr>
      <w:tr w:rsidR="0080367B" w:rsidRPr="00062867" w14:paraId="781B66B2" w14:textId="77777777" w:rsidTr="00BB6698">
        <w:trPr>
          <w:trHeight w:val="305"/>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50F0B7EA" w14:textId="77777777" w:rsidR="0080367B" w:rsidRDefault="0080367B" w:rsidP="0080367B">
            <w:pPr>
              <w:jc w:val="center"/>
              <w:rPr>
                <w:rFonts w:ascii="Arial Narrow" w:hAnsi="Arial Narrow" w:cs="Arial"/>
                <w:sz w:val="22"/>
                <w:szCs w:val="22"/>
              </w:rPr>
            </w:pPr>
            <w:r>
              <w:rPr>
                <w:rFonts w:ascii="Arial Narrow" w:hAnsi="Arial Narrow" w:cs="Arial"/>
                <w:sz w:val="22"/>
                <w:szCs w:val="22"/>
              </w:rPr>
              <w:t>4.2.</w:t>
            </w:r>
          </w:p>
          <w:p w14:paraId="3DCC6134" w14:textId="77777777" w:rsidR="0080367B" w:rsidRPr="00F51431" w:rsidRDefault="0080367B" w:rsidP="0080367B">
            <w:pPr>
              <w:jc w:val="center"/>
              <w:rPr>
                <w:rFonts w:ascii="Arial Narrow" w:hAnsi="Arial Narrow" w:cs="Arial"/>
                <w:sz w:val="22"/>
                <w:szCs w:val="22"/>
              </w:rPr>
            </w:pPr>
          </w:p>
        </w:tc>
        <w:tc>
          <w:tcPr>
            <w:tcW w:w="4917" w:type="dxa"/>
            <w:tcBorders>
              <w:top w:val="single" w:sz="4" w:space="0" w:color="auto"/>
              <w:left w:val="single" w:sz="4" w:space="0" w:color="auto"/>
              <w:bottom w:val="single" w:sz="4" w:space="0" w:color="auto"/>
              <w:right w:val="single" w:sz="4" w:space="0" w:color="auto"/>
            </w:tcBorders>
            <w:shd w:val="clear" w:color="auto" w:fill="auto"/>
          </w:tcPr>
          <w:p w14:paraId="64B9CF85" w14:textId="77777777" w:rsidR="0080367B" w:rsidRPr="00AB705D" w:rsidRDefault="0080367B" w:rsidP="0080367B">
            <w:pPr>
              <w:rPr>
                <w:rFonts w:ascii="Arial Narrow" w:hAnsi="Arial Narrow"/>
                <w:sz w:val="22"/>
                <w:szCs w:val="22"/>
              </w:rPr>
            </w:pPr>
            <w:r w:rsidRPr="00577928">
              <w:rPr>
                <w:rFonts w:ascii="Arial Narrow" w:hAnsi="Arial Narrow"/>
                <w:sz w:val="22"/>
                <w:szCs w:val="22"/>
              </w:rPr>
              <w:t xml:space="preserve">VHF antena  skupaj s kablom in vsem pripadajočim </w:t>
            </w:r>
            <w:r>
              <w:rPr>
                <w:rFonts w:ascii="Arial Narrow" w:hAnsi="Arial Narrow"/>
                <w:sz w:val="22"/>
                <w:szCs w:val="22"/>
              </w:rPr>
              <w:t xml:space="preserve">instalacijskim in </w:t>
            </w:r>
            <w:r w:rsidRPr="00577928">
              <w:rPr>
                <w:rFonts w:ascii="Arial Narrow" w:hAnsi="Arial Narrow"/>
                <w:sz w:val="22"/>
                <w:szCs w:val="22"/>
              </w:rPr>
              <w:t>montažnim materialom.</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475B1408" w14:textId="77777777" w:rsidR="0080367B" w:rsidRPr="00300167" w:rsidRDefault="0080367B" w:rsidP="0080367B">
            <w:pPr>
              <w:jc w:val="center"/>
              <w:rPr>
                <w:rFonts w:ascii="Arial Narrow" w:hAnsi="Arial Narrow" w:cs="Arial"/>
                <w:sz w:val="22"/>
                <w:szCs w:val="22"/>
              </w:rPr>
            </w:pPr>
            <w:r>
              <w:rPr>
                <w:rFonts w:ascii="Arial Narrow" w:hAnsi="Arial Narrow" w:cs="Arial"/>
                <w:sz w:val="22"/>
                <w:szCs w:val="22"/>
              </w:rPr>
              <w:t xml:space="preserve">1 </w:t>
            </w:r>
            <w:proofErr w:type="spellStart"/>
            <w:r>
              <w:rPr>
                <w:rFonts w:ascii="Arial Narrow" w:hAnsi="Arial Narrow" w:cs="Arial"/>
                <w:sz w:val="22"/>
                <w:szCs w:val="22"/>
              </w:rPr>
              <w:t>kpl</w:t>
            </w:r>
            <w:proofErr w:type="spellEnd"/>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0C1C5445" w14:textId="77C7184D" w:rsidR="0080367B" w:rsidRPr="00300167" w:rsidRDefault="0080367B" w:rsidP="0080367B">
            <w:pPr>
              <w:jc w:val="center"/>
              <w:rPr>
                <w:rFonts w:ascii="Arial Narrow" w:hAnsi="Arial Narrow" w:cs="Arial"/>
                <w:sz w:val="22"/>
                <w:szCs w:val="22"/>
              </w:rPr>
            </w:pPr>
            <w:r w:rsidRPr="00300167">
              <w:rPr>
                <w:rFonts w:ascii="Arial Narrow" w:hAnsi="Arial Narrow" w:cs="Arial"/>
                <w:sz w:val="22"/>
                <w:szCs w:val="22"/>
              </w:rPr>
              <w:fldChar w:fldCharType="begin">
                <w:ffData>
                  <w:name w:val="Besedilo5"/>
                  <w:enabled/>
                  <w:calcOnExit w:val="0"/>
                  <w:textInput/>
                </w:ffData>
              </w:fldChar>
            </w:r>
            <w:r w:rsidRPr="00300167">
              <w:rPr>
                <w:rFonts w:ascii="Arial Narrow" w:hAnsi="Arial Narrow" w:cs="Arial"/>
                <w:sz w:val="22"/>
                <w:szCs w:val="22"/>
              </w:rPr>
              <w:instrText xml:space="preserve"> FORMTEXT </w:instrText>
            </w:r>
            <w:r w:rsidRPr="00300167">
              <w:rPr>
                <w:rFonts w:ascii="Arial Narrow" w:hAnsi="Arial Narrow" w:cs="Arial"/>
                <w:sz w:val="22"/>
                <w:szCs w:val="22"/>
              </w:rPr>
            </w:r>
            <w:r w:rsidRPr="00300167">
              <w:rPr>
                <w:rFonts w:ascii="Arial Narrow" w:hAnsi="Arial Narrow" w:cs="Arial"/>
                <w:sz w:val="22"/>
                <w:szCs w:val="22"/>
              </w:rPr>
              <w:fldChar w:fldCharType="separate"/>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fldChar w:fldCharType="end"/>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14:paraId="35D99AFB" w14:textId="2BFC48D8" w:rsidR="0080367B" w:rsidRPr="00300167" w:rsidRDefault="0080367B" w:rsidP="0080367B">
            <w:pPr>
              <w:jc w:val="center"/>
              <w:rPr>
                <w:rFonts w:ascii="Arial Narrow" w:hAnsi="Arial Narrow" w:cs="Arial"/>
                <w:sz w:val="22"/>
                <w:szCs w:val="22"/>
              </w:rPr>
            </w:pPr>
            <w:r w:rsidRPr="00300167">
              <w:rPr>
                <w:rFonts w:ascii="Arial Narrow" w:hAnsi="Arial Narrow" w:cs="Arial"/>
                <w:sz w:val="22"/>
                <w:szCs w:val="22"/>
              </w:rPr>
              <w:fldChar w:fldCharType="begin">
                <w:ffData>
                  <w:name w:val="Besedilo5"/>
                  <w:enabled/>
                  <w:calcOnExit w:val="0"/>
                  <w:textInput/>
                </w:ffData>
              </w:fldChar>
            </w:r>
            <w:r w:rsidRPr="00300167">
              <w:rPr>
                <w:rFonts w:ascii="Arial Narrow" w:hAnsi="Arial Narrow" w:cs="Arial"/>
                <w:sz w:val="22"/>
                <w:szCs w:val="22"/>
              </w:rPr>
              <w:instrText xml:space="preserve"> FORMTEXT </w:instrText>
            </w:r>
            <w:r w:rsidRPr="00300167">
              <w:rPr>
                <w:rFonts w:ascii="Arial Narrow" w:hAnsi="Arial Narrow" w:cs="Arial"/>
                <w:sz w:val="22"/>
                <w:szCs w:val="22"/>
              </w:rPr>
            </w:r>
            <w:r w:rsidRPr="00300167">
              <w:rPr>
                <w:rFonts w:ascii="Arial Narrow" w:hAnsi="Arial Narrow" w:cs="Arial"/>
                <w:sz w:val="22"/>
                <w:szCs w:val="22"/>
              </w:rPr>
              <w:fldChar w:fldCharType="separate"/>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fldChar w:fldCharType="end"/>
            </w:r>
          </w:p>
        </w:tc>
      </w:tr>
      <w:tr w:rsidR="0080367B" w:rsidRPr="00062867" w14:paraId="7F9D9031" w14:textId="77777777" w:rsidTr="00BB6698">
        <w:trPr>
          <w:trHeight w:val="305"/>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4E3FC0DC" w14:textId="77777777" w:rsidR="0080367B" w:rsidRPr="00F51431" w:rsidRDefault="0080367B" w:rsidP="0080367B">
            <w:pPr>
              <w:jc w:val="center"/>
              <w:rPr>
                <w:rFonts w:ascii="Arial Narrow" w:hAnsi="Arial Narrow" w:cs="Arial"/>
                <w:sz w:val="22"/>
                <w:szCs w:val="22"/>
              </w:rPr>
            </w:pPr>
            <w:r>
              <w:rPr>
                <w:rFonts w:ascii="Arial Narrow" w:hAnsi="Arial Narrow" w:cs="Arial"/>
                <w:sz w:val="22"/>
                <w:szCs w:val="22"/>
              </w:rPr>
              <w:t>4.3.</w:t>
            </w:r>
          </w:p>
        </w:tc>
        <w:tc>
          <w:tcPr>
            <w:tcW w:w="4917" w:type="dxa"/>
            <w:tcBorders>
              <w:top w:val="single" w:sz="4" w:space="0" w:color="auto"/>
              <w:left w:val="single" w:sz="4" w:space="0" w:color="auto"/>
              <w:bottom w:val="single" w:sz="4" w:space="0" w:color="auto"/>
              <w:right w:val="single" w:sz="4" w:space="0" w:color="auto"/>
            </w:tcBorders>
            <w:shd w:val="clear" w:color="auto" w:fill="auto"/>
          </w:tcPr>
          <w:p w14:paraId="7ED69E0C" w14:textId="77777777" w:rsidR="0080367B" w:rsidRPr="00676D9B" w:rsidRDefault="0080367B" w:rsidP="0080367B">
            <w:pPr>
              <w:rPr>
                <w:rFonts w:ascii="Arial Narrow" w:hAnsi="Arial Narrow"/>
                <w:sz w:val="22"/>
                <w:szCs w:val="22"/>
                <w:highlight w:val="yellow"/>
              </w:rPr>
            </w:pPr>
            <w:r w:rsidRPr="00577928">
              <w:rPr>
                <w:rFonts w:ascii="Arial Narrow" w:hAnsi="Arial Narrow"/>
                <w:sz w:val="22"/>
                <w:szCs w:val="22"/>
              </w:rPr>
              <w:t>Zunanja tipka za vklop izbranega alarmnega znaka z zaščito, ki preprečuje nenamerno aktiviranje alarma.</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0A7A224E" w14:textId="77777777" w:rsidR="0080367B" w:rsidRPr="00300167" w:rsidRDefault="0080367B" w:rsidP="0080367B">
            <w:pPr>
              <w:jc w:val="center"/>
              <w:rPr>
                <w:rFonts w:ascii="Arial Narrow" w:hAnsi="Arial Narrow" w:cs="Arial"/>
                <w:sz w:val="22"/>
                <w:szCs w:val="22"/>
              </w:rPr>
            </w:pPr>
            <w:r>
              <w:rPr>
                <w:rFonts w:ascii="Arial Narrow" w:hAnsi="Arial Narrow" w:cs="Arial"/>
                <w:sz w:val="22"/>
                <w:szCs w:val="22"/>
              </w:rPr>
              <w:t xml:space="preserve">1 </w:t>
            </w:r>
            <w:proofErr w:type="spellStart"/>
            <w:r>
              <w:rPr>
                <w:rFonts w:ascii="Arial Narrow" w:hAnsi="Arial Narrow" w:cs="Arial"/>
                <w:sz w:val="22"/>
                <w:szCs w:val="22"/>
              </w:rPr>
              <w:t>kpl</w:t>
            </w:r>
            <w:proofErr w:type="spellEnd"/>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0A82CC34" w14:textId="08835E83" w:rsidR="0080367B" w:rsidRPr="00300167" w:rsidRDefault="0080367B" w:rsidP="0080367B">
            <w:pPr>
              <w:jc w:val="center"/>
              <w:rPr>
                <w:rFonts w:ascii="Arial Narrow" w:hAnsi="Arial Narrow" w:cs="Arial"/>
                <w:sz w:val="22"/>
                <w:szCs w:val="22"/>
              </w:rPr>
            </w:pPr>
            <w:r w:rsidRPr="00300167">
              <w:rPr>
                <w:rFonts w:ascii="Arial Narrow" w:hAnsi="Arial Narrow" w:cs="Arial"/>
                <w:sz w:val="22"/>
                <w:szCs w:val="22"/>
              </w:rPr>
              <w:fldChar w:fldCharType="begin">
                <w:ffData>
                  <w:name w:val="Besedilo5"/>
                  <w:enabled/>
                  <w:calcOnExit w:val="0"/>
                  <w:textInput/>
                </w:ffData>
              </w:fldChar>
            </w:r>
            <w:r w:rsidRPr="00300167">
              <w:rPr>
                <w:rFonts w:ascii="Arial Narrow" w:hAnsi="Arial Narrow" w:cs="Arial"/>
                <w:sz w:val="22"/>
                <w:szCs w:val="22"/>
              </w:rPr>
              <w:instrText xml:space="preserve"> FORMTEXT </w:instrText>
            </w:r>
            <w:r w:rsidRPr="00300167">
              <w:rPr>
                <w:rFonts w:ascii="Arial Narrow" w:hAnsi="Arial Narrow" w:cs="Arial"/>
                <w:sz w:val="22"/>
                <w:szCs w:val="22"/>
              </w:rPr>
            </w:r>
            <w:r w:rsidRPr="00300167">
              <w:rPr>
                <w:rFonts w:ascii="Arial Narrow" w:hAnsi="Arial Narrow" w:cs="Arial"/>
                <w:sz w:val="22"/>
                <w:szCs w:val="22"/>
              </w:rPr>
              <w:fldChar w:fldCharType="separate"/>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fldChar w:fldCharType="end"/>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14:paraId="56E08D67" w14:textId="32CD8B7A" w:rsidR="0080367B" w:rsidRPr="00300167" w:rsidRDefault="0080367B" w:rsidP="0080367B">
            <w:pPr>
              <w:jc w:val="center"/>
              <w:rPr>
                <w:rFonts w:ascii="Arial Narrow" w:hAnsi="Arial Narrow" w:cs="Arial"/>
                <w:sz w:val="22"/>
                <w:szCs w:val="22"/>
              </w:rPr>
            </w:pPr>
            <w:r w:rsidRPr="00300167">
              <w:rPr>
                <w:rFonts w:ascii="Arial Narrow" w:hAnsi="Arial Narrow" w:cs="Arial"/>
                <w:sz w:val="22"/>
                <w:szCs w:val="22"/>
              </w:rPr>
              <w:fldChar w:fldCharType="begin">
                <w:ffData>
                  <w:name w:val="Besedilo5"/>
                  <w:enabled/>
                  <w:calcOnExit w:val="0"/>
                  <w:textInput/>
                </w:ffData>
              </w:fldChar>
            </w:r>
            <w:r w:rsidRPr="00300167">
              <w:rPr>
                <w:rFonts w:ascii="Arial Narrow" w:hAnsi="Arial Narrow" w:cs="Arial"/>
                <w:sz w:val="22"/>
                <w:szCs w:val="22"/>
              </w:rPr>
              <w:instrText xml:space="preserve"> FORMTEXT </w:instrText>
            </w:r>
            <w:r w:rsidRPr="00300167">
              <w:rPr>
                <w:rFonts w:ascii="Arial Narrow" w:hAnsi="Arial Narrow" w:cs="Arial"/>
                <w:sz w:val="22"/>
                <w:szCs w:val="22"/>
              </w:rPr>
            </w:r>
            <w:r w:rsidRPr="00300167">
              <w:rPr>
                <w:rFonts w:ascii="Arial Narrow" w:hAnsi="Arial Narrow" w:cs="Arial"/>
                <w:sz w:val="22"/>
                <w:szCs w:val="22"/>
              </w:rPr>
              <w:fldChar w:fldCharType="separate"/>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fldChar w:fldCharType="end"/>
            </w:r>
          </w:p>
        </w:tc>
      </w:tr>
      <w:tr w:rsidR="0080367B" w:rsidRPr="00062867" w14:paraId="4D67FD6B" w14:textId="77777777" w:rsidTr="00BB6698">
        <w:trPr>
          <w:trHeight w:val="305"/>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5AB19798" w14:textId="77777777" w:rsidR="0080367B" w:rsidRPr="00F51431" w:rsidRDefault="0080367B" w:rsidP="0080367B">
            <w:pPr>
              <w:jc w:val="center"/>
              <w:rPr>
                <w:rFonts w:ascii="Arial Narrow" w:hAnsi="Arial Narrow" w:cs="Arial"/>
                <w:sz w:val="22"/>
                <w:szCs w:val="22"/>
              </w:rPr>
            </w:pPr>
            <w:r>
              <w:rPr>
                <w:rFonts w:ascii="Arial Narrow" w:hAnsi="Arial Narrow" w:cs="Arial"/>
                <w:sz w:val="22"/>
                <w:szCs w:val="22"/>
              </w:rPr>
              <w:t>4.4.</w:t>
            </w:r>
          </w:p>
        </w:tc>
        <w:tc>
          <w:tcPr>
            <w:tcW w:w="4917" w:type="dxa"/>
            <w:tcBorders>
              <w:top w:val="single" w:sz="4" w:space="0" w:color="auto"/>
              <w:left w:val="single" w:sz="4" w:space="0" w:color="auto"/>
              <w:bottom w:val="single" w:sz="4" w:space="0" w:color="auto"/>
              <w:right w:val="single" w:sz="4" w:space="0" w:color="auto"/>
            </w:tcBorders>
            <w:shd w:val="clear" w:color="auto" w:fill="auto"/>
          </w:tcPr>
          <w:p w14:paraId="6A117C5B" w14:textId="77777777" w:rsidR="0080367B" w:rsidRPr="00676D9B" w:rsidRDefault="0080367B" w:rsidP="0080367B">
            <w:pPr>
              <w:rPr>
                <w:rFonts w:ascii="Arial Narrow" w:hAnsi="Arial Narrow"/>
                <w:sz w:val="22"/>
                <w:szCs w:val="22"/>
                <w:highlight w:val="yellow"/>
              </w:rPr>
            </w:pPr>
            <w:r w:rsidRPr="00577928">
              <w:rPr>
                <w:rFonts w:ascii="Arial Narrow" w:hAnsi="Arial Narrow"/>
                <w:sz w:val="22"/>
                <w:szCs w:val="22"/>
              </w:rPr>
              <w:t>Drog pocinkan 108 mm, izveden po izmerah na posameznem objektu, z vsemi dodatki za pritrditev sirene.</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3BDC9C9B" w14:textId="77777777" w:rsidR="0080367B" w:rsidRPr="00300167" w:rsidRDefault="0080367B" w:rsidP="0080367B">
            <w:pPr>
              <w:jc w:val="center"/>
              <w:rPr>
                <w:rFonts w:ascii="Arial Narrow" w:hAnsi="Arial Narrow" w:cs="Arial"/>
                <w:sz w:val="22"/>
                <w:szCs w:val="22"/>
              </w:rPr>
            </w:pPr>
            <w:r>
              <w:rPr>
                <w:rFonts w:ascii="Arial Narrow" w:hAnsi="Arial Narrow" w:cs="Arial"/>
                <w:sz w:val="22"/>
                <w:szCs w:val="22"/>
              </w:rPr>
              <w:t xml:space="preserve">1 </w:t>
            </w:r>
            <w:proofErr w:type="spellStart"/>
            <w:r>
              <w:rPr>
                <w:rFonts w:ascii="Arial Narrow" w:hAnsi="Arial Narrow" w:cs="Arial"/>
                <w:sz w:val="22"/>
                <w:szCs w:val="22"/>
              </w:rPr>
              <w:t>kpl</w:t>
            </w:r>
            <w:proofErr w:type="spellEnd"/>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1970AF37" w14:textId="126C9087" w:rsidR="0080367B" w:rsidRPr="00300167" w:rsidRDefault="0080367B" w:rsidP="0080367B">
            <w:pPr>
              <w:jc w:val="center"/>
              <w:rPr>
                <w:rFonts w:ascii="Arial Narrow" w:hAnsi="Arial Narrow" w:cs="Arial"/>
                <w:sz w:val="22"/>
                <w:szCs w:val="22"/>
              </w:rPr>
            </w:pPr>
            <w:r w:rsidRPr="00300167">
              <w:rPr>
                <w:rFonts w:ascii="Arial Narrow" w:hAnsi="Arial Narrow" w:cs="Arial"/>
                <w:sz w:val="22"/>
                <w:szCs w:val="22"/>
              </w:rPr>
              <w:fldChar w:fldCharType="begin">
                <w:ffData>
                  <w:name w:val="Besedilo5"/>
                  <w:enabled/>
                  <w:calcOnExit w:val="0"/>
                  <w:textInput/>
                </w:ffData>
              </w:fldChar>
            </w:r>
            <w:r w:rsidRPr="00300167">
              <w:rPr>
                <w:rFonts w:ascii="Arial Narrow" w:hAnsi="Arial Narrow" w:cs="Arial"/>
                <w:sz w:val="22"/>
                <w:szCs w:val="22"/>
              </w:rPr>
              <w:instrText xml:space="preserve"> FORMTEXT </w:instrText>
            </w:r>
            <w:r w:rsidRPr="00300167">
              <w:rPr>
                <w:rFonts w:ascii="Arial Narrow" w:hAnsi="Arial Narrow" w:cs="Arial"/>
                <w:sz w:val="22"/>
                <w:szCs w:val="22"/>
              </w:rPr>
            </w:r>
            <w:r w:rsidRPr="00300167">
              <w:rPr>
                <w:rFonts w:ascii="Arial Narrow" w:hAnsi="Arial Narrow" w:cs="Arial"/>
                <w:sz w:val="22"/>
                <w:szCs w:val="22"/>
              </w:rPr>
              <w:fldChar w:fldCharType="separate"/>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fldChar w:fldCharType="end"/>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14:paraId="12FEA0B5" w14:textId="69F15046" w:rsidR="0080367B" w:rsidRPr="00300167" w:rsidRDefault="0080367B" w:rsidP="0080367B">
            <w:pPr>
              <w:jc w:val="center"/>
              <w:rPr>
                <w:rFonts w:ascii="Arial Narrow" w:hAnsi="Arial Narrow" w:cs="Arial"/>
                <w:sz w:val="22"/>
                <w:szCs w:val="22"/>
              </w:rPr>
            </w:pPr>
            <w:r w:rsidRPr="00300167">
              <w:rPr>
                <w:rFonts w:ascii="Arial Narrow" w:hAnsi="Arial Narrow" w:cs="Arial"/>
                <w:sz w:val="22"/>
                <w:szCs w:val="22"/>
              </w:rPr>
              <w:fldChar w:fldCharType="begin">
                <w:ffData>
                  <w:name w:val="Besedilo5"/>
                  <w:enabled/>
                  <w:calcOnExit w:val="0"/>
                  <w:textInput/>
                </w:ffData>
              </w:fldChar>
            </w:r>
            <w:r w:rsidRPr="00300167">
              <w:rPr>
                <w:rFonts w:ascii="Arial Narrow" w:hAnsi="Arial Narrow" w:cs="Arial"/>
                <w:sz w:val="22"/>
                <w:szCs w:val="22"/>
              </w:rPr>
              <w:instrText xml:space="preserve"> FORMTEXT </w:instrText>
            </w:r>
            <w:r w:rsidRPr="00300167">
              <w:rPr>
                <w:rFonts w:ascii="Arial Narrow" w:hAnsi="Arial Narrow" w:cs="Arial"/>
                <w:sz w:val="22"/>
                <w:szCs w:val="22"/>
              </w:rPr>
            </w:r>
            <w:r w:rsidRPr="00300167">
              <w:rPr>
                <w:rFonts w:ascii="Arial Narrow" w:hAnsi="Arial Narrow" w:cs="Arial"/>
                <w:sz w:val="22"/>
                <w:szCs w:val="22"/>
              </w:rPr>
              <w:fldChar w:fldCharType="separate"/>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fldChar w:fldCharType="end"/>
            </w:r>
          </w:p>
        </w:tc>
      </w:tr>
      <w:tr w:rsidR="0080367B" w:rsidRPr="00062867" w14:paraId="7546CE03" w14:textId="77777777" w:rsidTr="00BB6698">
        <w:trPr>
          <w:trHeight w:val="305"/>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971DE85" w14:textId="77777777" w:rsidR="0080367B" w:rsidRPr="00F51431" w:rsidRDefault="0080367B" w:rsidP="0080367B">
            <w:pPr>
              <w:jc w:val="center"/>
              <w:rPr>
                <w:rFonts w:ascii="Arial Narrow" w:hAnsi="Arial Narrow" w:cs="Arial"/>
                <w:sz w:val="22"/>
                <w:szCs w:val="22"/>
              </w:rPr>
            </w:pPr>
            <w:r>
              <w:rPr>
                <w:rFonts w:ascii="Arial Narrow" w:hAnsi="Arial Narrow" w:cs="Arial"/>
                <w:sz w:val="22"/>
                <w:szCs w:val="22"/>
              </w:rPr>
              <w:t>4.5.</w:t>
            </w:r>
          </w:p>
        </w:tc>
        <w:tc>
          <w:tcPr>
            <w:tcW w:w="4917" w:type="dxa"/>
            <w:tcBorders>
              <w:top w:val="single" w:sz="4" w:space="0" w:color="auto"/>
              <w:left w:val="single" w:sz="4" w:space="0" w:color="auto"/>
              <w:bottom w:val="single" w:sz="4" w:space="0" w:color="auto"/>
              <w:right w:val="single" w:sz="4" w:space="0" w:color="auto"/>
            </w:tcBorders>
            <w:shd w:val="clear" w:color="auto" w:fill="auto"/>
          </w:tcPr>
          <w:p w14:paraId="10725655" w14:textId="77777777" w:rsidR="0080367B" w:rsidRPr="00676D9B" w:rsidRDefault="0080367B" w:rsidP="0080367B">
            <w:pPr>
              <w:rPr>
                <w:rFonts w:ascii="Arial Narrow" w:hAnsi="Arial Narrow"/>
                <w:sz w:val="22"/>
                <w:szCs w:val="22"/>
                <w:highlight w:val="yellow"/>
              </w:rPr>
            </w:pPr>
            <w:r w:rsidRPr="00577928">
              <w:rPr>
                <w:rFonts w:ascii="Arial Narrow" w:hAnsi="Arial Narrow"/>
                <w:sz w:val="22"/>
                <w:szCs w:val="22"/>
              </w:rPr>
              <w:t xml:space="preserve">Instalacijski in potrošni material za montažo sirene (kabli, </w:t>
            </w:r>
            <w:proofErr w:type="spellStart"/>
            <w:r w:rsidRPr="00577928">
              <w:rPr>
                <w:rFonts w:ascii="Arial Narrow" w:hAnsi="Arial Narrow"/>
                <w:sz w:val="22"/>
                <w:szCs w:val="22"/>
              </w:rPr>
              <w:t>inst</w:t>
            </w:r>
            <w:proofErr w:type="spellEnd"/>
            <w:r w:rsidRPr="00577928">
              <w:rPr>
                <w:rFonts w:ascii="Arial Narrow" w:hAnsi="Arial Narrow"/>
                <w:sz w:val="22"/>
                <w:szCs w:val="22"/>
              </w:rPr>
              <w:t>. odklopniki, nadometni kanali, navojne palice, vijaki, matice in podložke iz nerjavečega jekla večjih dimenzij, zategovalni material, pribor za ozemljitev, nalepke, vezice itd.)</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0D66AF55" w14:textId="77777777" w:rsidR="0080367B" w:rsidRPr="00300167" w:rsidRDefault="0080367B" w:rsidP="0080367B">
            <w:pPr>
              <w:jc w:val="center"/>
              <w:rPr>
                <w:rFonts w:ascii="Arial Narrow" w:hAnsi="Arial Narrow" w:cs="Arial"/>
                <w:sz w:val="22"/>
                <w:szCs w:val="22"/>
              </w:rPr>
            </w:pPr>
            <w:r>
              <w:rPr>
                <w:rFonts w:ascii="Arial Narrow" w:hAnsi="Arial Narrow" w:cs="Arial"/>
                <w:sz w:val="22"/>
                <w:szCs w:val="22"/>
              </w:rPr>
              <w:t xml:space="preserve">1 </w:t>
            </w:r>
            <w:proofErr w:type="spellStart"/>
            <w:r>
              <w:rPr>
                <w:rFonts w:ascii="Arial Narrow" w:hAnsi="Arial Narrow" w:cs="Arial"/>
                <w:sz w:val="22"/>
                <w:szCs w:val="22"/>
              </w:rPr>
              <w:t>kpl</w:t>
            </w:r>
            <w:proofErr w:type="spellEnd"/>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3761090D" w14:textId="69A18756" w:rsidR="0080367B" w:rsidRPr="00300167" w:rsidRDefault="0080367B" w:rsidP="0080367B">
            <w:pPr>
              <w:jc w:val="center"/>
              <w:rPr>
                <w:rFonts w:ascii="Arial Narrow" w:hAnsi="Arial Narrow" w:cs="Arial"/>
                <w:sz w:val="22"/>
                <w:szCs w:val="22"/>
              </w:rPr>
            </w:pPr>
            <w:r w:rsidRPr="00300167">
              <w:rPr>
                <w:rFonts w:ascii="Arial Narrow" w:hAnsi="Arial Narrow" w:cs="Arial"/>
                <w:sz w:val="22"/>
                <w:szCs w:val="22"/>
              </w:rPr>
              <w:fldChar w:fldCharType="begin">
                <w:ffData>
                  <w:name w:val="Besedilo5"/>
                  <w:enabled/>
                  <w:calcOnExit w:val="0"/>
                  <w:textInput/>
                </w:ffData>
              </w:fldChar>
            </w:r>
            <w:r w:rsidRPr="00300167">
              <w:rPr>
                <w:rFonts w:ascii="Arial Narrow" w:hAnsi="Arial Narrow" w:cs="Arial"/>
                <w:sz w:val="22"/>
                <w:szCs w:val="22"/>
              </w:rPr>
              <w:instrText xml:space="preserve"> FORMTEXT </w:instrText>
            </w:r>
            <w:r w:rsidRPr="00300167">
              <w:rPr>
                <w:rFonts w:ascii="Arial Narrow" w:hAnsi="Arial Narrow" w:cs="Arial"/>
                <w:sz w:val="22"/>
                <w:szCs w:val="22"/>
              </w:rPr>
            </w:r>
            <w:r w:rsidRPr="00300167">
              <w:rPr>
                <w:rFonts w:ascii="Arial Narrow" w:hAnsi="Arial Narrow" w:cs="Arial"/>
                <w:sz w:val="22"/>
                <w:szCs w:val="22"/>
              </w:rPr>
              <w:fldChar w:fldCharType="separate"/>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fldChar w:fldCharType="end"/>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14:paraId="20A501E7" w14:textId="74D1DC62" w:rsidR="0080367B" w:rsidRPr="00300167" w:rsidRDefault="0080367B" w:rsidP="0080367B">
            <w:pPr>
              <w:jc w:val="center"/>
              <w:rPr>
                <w:rFonts w:ascii="Arial Narrow" w:hAnsi="Arial Narrow" w:cs="Arial"/>
                <w:sz w:val="22"/>
                <w:szCs w:val="22"/>
              </w:rPr>
            </w:pPr>
            <w:r w:rsidRPr="00300167">
              <w:rPr>
                <w:rFonts w:ascii="Arial Narrow" w:hAnsi="Arial Narrow" w:cs="Arial"/>
                <w:sz w:val="22"/>
                <w:szCs w:val="22"/>
              </w:rPr>
              <w:fldChar w:fldCharType="begin">
                <w:ffData>
                  <w:name w:val="Besedilo5"/>
                  <w:enabled/>
                  <w:calcOnExit w:val="0"/>
                  <w:textInput/>
                </w:ffData>
              </w:fldChar>
            </w:r>
            <w:r w:rsidRPr="00300167">
              <w:rPr>
                <w:rFonts w:ascii="Arial Narrow" w:hAnsi="Arial Narrow" w:cs="Arial"/>
                <w:sz w:val="22"/>
                <w:szCs w:val="22"/>
              </w:rPr>
              <w:instrText xml:space="preserve"> FORMTEXT </w:instrText>
            </w:r>
            <w:r w:rsidRPr="00300167">
              <w:rPr>
                <w:rFonts w:ascii="Arial Narrow" w:hAnsi="Arial Narrow" w:cs="Arial"/>
                <w:sz w:val="22"/>
                <w:szCs w:val="22"/>
              </w:rPr>
            </w:r>
            <w:r w:rsidRPr="00300167">
              <w:rPr>
                <w:rFonts w:ascii="Arial Narrow" w:hAnsi="Arial Narrow" w:cs="Arial"/>
                <w:sz w:val="22"/>
                <w:szCs w:val="22"/>
              </w:rPr>
              <w:fldChar w:fldCharType="separate"/>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fldChar w:fldCharType="end"/>
            </w:r>
          </w:p>
        </w:tc>
      </w:tr>
      <w:tr w:rsidR="0080367B" w:rsidRPr="00062867" w14:paraId="64A6B512" w14:textId="77777777" w:rsidTr="00BB6698">
        <w:trPr>
          <w:trHeight w:val="305"/>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85A33CA" w14:textId="77777777" w:rsidR="0080367B" w:rsidRPr="00F51431" w:rsidRDefault="0080367B" w:rsidP="0080367B">
            <w:pPr>
              <w:jc w:val="center"/>
              <w:rPr>
                <w:rFonts w:ascii="Arial Narrow" w:hAnsi="Arial Narrow" w:cs="Arial"/>
                <w:sz w:val="22"/>
                <w:szCs w:val="22"/>
              </w:rPr>
            </w:pPr>
            <w:r>
              <w:rPr>
                <w:rFonts w:ascii="Arial Narrow" w:hAnsi="Arial Narrow" w:cs="Arial"/>
                <w:sz w:val="22"/>
                <w:szCs w:val="22"/>
              </w:rPr>
              <w:t>4.6.</w:t>
            </w:r>
          </w:p>
        </w:tc>
        <w:tc>
          <w:tcPr>
            <w:tcW w:w="4917" w:type="dxa"/>
            <w:tcBorders>
              <w:top w:val="single" w:sz="4" w:space="0" w:color="auto"/>
              <w:left w:val="single" w:sz="4" w:space="0" w:color="auto"/>
              <w:bottom w:val="single" w:sz="4" w:space="0" w:color="auto"/>
              <w:right w:val="single" w:sz="4" w:space="0" w:color="auto"/>
            </w:tcBorders>
            <w:shd w:val="clear" w:color="auto" w:fill="auto"/>
          </w:tcPr>
          <w:p w14:paraId="77819908" w14:textId="6304BD15" w:rsidR="0080367B" w:rsidRPr="00676D9B" w:rsidRDefault="00A77143" w:rsidP="0080367B">
            <w:pPr>
              <w:rPr>
                <w:rFonts w:ascii="Arial Narrow" w:hAnsi="Arial Narrow"/>
                <w:sz w:val="22"/>
                <w:szCs w:val="22"/>
                <w:highlight w:val="yellow"/>
              </w:rPr>
            </w:pPr>
            <w:r w:rsidRPr="00A77143">
              <w:rPr>
                <w:rFonts w:ascii="Arial Narrow" w:hAnsi="Arial Narrow"/>
                <w:sz w:val="22"/>
                <w:szCs w:val="22"/>
              </w:rPr>
              <w:t>Dostava in montaža na objekt, vključitev v sistem SIJA, meritve, preizkusi, in spuščanje v pogon.</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41D8C124" w14:textId="77777777" w:rsidR="0080367B" w:rsidRPr="00300167" w:rsidRDefault="0080367B" w:rsidP="0080367B">
            <w:pPr>
              <w:jc w:val="center"/>
              <w:rPr>
                <w:rFonts w:ascii="Arial Narrow" w:hAnsi="Arial Narrow" w:cs="Arial"/>
                <w:sz w:val="22"/>
                <w:szCs w:val="22"/>
              </w:rPr>
            </w:pPr>
            <w:r>
              <w:rPr>
                <w:rFonts w:ascii="Arial Narrow" w:hAnsi="Arial Narrow" w:cs="Arial"/>
                <w:sz w:val="22"/>
                <w:szCs w:val="22"/>
              </w:rPr>
              <w:t xml:space="preserve">1 </w:t>
            </w:r>
            <w:proofErr w:type="spellStart"/>
            <w:r>
              <w:rPr>
                <w:rFonts w:ascii="Arial Narrow" w:hAnsi="Arial Narrow" w:cs="Arial"/>
                <w:sz w:val="22"/>
                <w:szCs w:val="22"/>
              </w:rPr>
              <w:t>kpl</w:t>
            </w:r>
            <w:proofErr w:type="spellEnd"/>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33765806" w14:textId="32009C41" w:rsidR="0080367B" w:rsidRPr="00300167" w:rsidRDefault="0080367B" w:rsidP="0080367B">
            <w:pPr>
              <w:jc w:val="center"/>
              <w:rPr>
                <w:rFonts w:ascii="Arial Narrow" w:hAnsi="Arial Narrow" w:cs="Arial"/>
                <w:sz w:val="22"/>
                <w:szCs w:val="22"/>
              </w:rPr>
            </w:pPr>
            <w:r w:rsidRPr="00300167">
              <w:rPr>
                <w:rFonts w:ascii="Arial Narrow" w:hAnsi="Arial Narrow" w:cs="Arial"/>
                <w:sz w:val="22"/>
                <w:szCs w:val="22"/>
              </w:rPr>
              <w:fldChar w:fldCharType="begin">
                <w:ffData>
                  <w:name w:val="Besedilo5"/>
                  <w:enabled/>
                  <w:calcOnExit w:val="0"/>
                  <w:textInput/>
                </w:ffData>
              </w:fldChar>
            </w:r>
            <w:r w:rsidRPr="00300167">
              <w:rPr>
                <w:rFonts w:ascii="Arial Narrow" w:hAnsi="Arial Narrow" w:cs="Arial"/>
                <w:sz w:val="22"/>
                <w:szCs w:val="22"/>
              </w:rPr>
              <w:instrText xml:space="preserve"> FORMTEXT </w:instrText>
            </w:r>
            <w:r w:rsidRPr="00300167">
              <w:rPr>
                <w:rFonts w:ascii="Arial Narrow" w:hAnsi="Arial Narrow" w:cs="Arial"/>
                <w:sz w:val="22"/>
                <w:szCs w:val="22"/>
              </w:rPr>
            </w:r>
            <w:r w:rsidRPr="00300167">
              <w:rPr>
                <w:rFonts w:ascii="Arial Narrow" w:hAnsi="Arial Narrow" w:cs="Arial"/>
                <w:sz w:val="22"/>
                <w:szCs w:val="22"/>
              </w:rPr>
              <w:fldChar w:fldCharType="separate"/>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fldChar w:fldCharType="end"/>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14:paraId="5E1B9EC4" w14:textId="5C773ECE" w:rsidR="0080367B" w:rsidRPr="00300167" w:rsidRDefault="0080367B" w:rsidP="0080367B">
            <w:pPr>
              <w:jc w:val="center"/>
              <w:rPr>
                <w:rFonts w:ascii="Arial Narrow" w:hAnsi="Arial Narrow" w:cs="Arial"/>
                <w:sz w:val="22"/>
                <w:szCs w:val="22"/>
              </w:rPr>
            </w:pPr>
            <w:r w:rsidRPr="00300167">
              <w:rPr>
                <w:rFonts w:ascii="Arial Narrow" w:hAnsi="Arial Narrow" w:cs="Arial"/>
                <w:sz w:val="22"/>
                <w:szCs w:val="22"/>
              </w:rPr>
              <w:fldChar w:fldCharType="begin">
                <w:ffData>
                  <w:name w:val="Besedilo5"/>
                  <w:enabled/>
                  <w:calcOnExit w:val="0"/>
                  <w:textInput/>
                </w:ffData>
              </w:fldChar>
            </w:r>
            <w:r w:rsidRPr="00300167">
              <w:rPr>
                <w:rFonts w:ascii="Arial Narrow" w:hAnsi="Arial Narrow" w:cs="Arial"/>
                <w:sz w:val="22"/>
                <w:szCs w:val="22"/>
              </w:rPr>
              <w:instrText xml:space="preserve"> FORMTEXT </w:instrText>
            </w:r>
            <w:r w:rsidRPr="00300167">
              <w:rPr>
                <w:rFonts w:ascii="Arial Narrow" w:hAnsi="Arial Narrow" w:cs="Arial"/>
                <w:sz w:val="22"/>
                <w:szCs w:val="22"/>
              </w:rPr>
            </w:r>
            <w:r w:rsidRPr="00300167">
              <w:rPr>
                <w:rFonts w:ascii="Arial Narrow" w:hAnsi="Arial Narrow" w:cs="Arial"/>
                <w:sz w:val="22"/>
                <w:szCs w:val="22"/>
              </w:rPr>
              <w:fldChar w:fldCharType="separate"/>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fldChar w:fldCharType="end"/>
            </w:r>
          </w:p>
        </w:tc>
      </w:tr>
      <w:tr w:rsidR="0080367B" w:rsidRPr="00062867" w14:paraId="1FDD2DBC" w14:textId="77777777" w:rsidTr="00BB6698">
        <w:trPr>
          <w:trHeight w:val="305"/>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6A7D54A5" w14:textId="77777777" w:rsidR="0080367B" w:rsidRPr="00F51431" w:rsidRDefault="0080367B" w:rsidP="0080367B">
            <w:pPr>
              <w:jc w:val="center"/>
              <w:rPr>
                <w:rFonts w:ascii="Arial Narrow" w:hAnsi="Arial Narrow" w:cs="Arial"/>
                <w:sz w:val="22"/>
                <w:szCs w:val="22"/>
              </w:rPr>
            </w:pPr>
            <w:r>
              <w:rPr>
                <w:rFonts w:ascii="Arial Narrow" w:hAnsi="Arial Narrow" w:cs="Arial"/>
                <w:sz w:val="22"/>
                <w:szCs w:val="22"/>
              </w:rPr>
              <w:t>4.7.</w:t>
            </w:r>
          </w:p>
        </w:tc>
        <w:tc>
          <w:tcPr>
            <w:tcW w:w="4917" w:type="dxa"/>
            <w:tcBorders>
              <w:top w:val="single" w:sz="4" w:space="0" w:color="auto"/>
              <w:left w:val="single" w:sz="4" w:space="0" w:color="auto"/>
              <w:bottom w:val="single" w:sz="4" w:space="0" w:color="auto"/>
              <w:right w:val="single" w:sz="4" w:space="0" w:color="auto"/>
            </w:tcBorders>
            <w:shd w:val="clear" w:color="auto" w:fill="auto"/>
          </w:tcPr>
          <w:p w14:paraId="6525275D" w14:textId="77777777" w:rsidR="0080367B" w:rsidRPr="00676D9B" w:rsidRDefault="0080367B" w:rsidP="0080367B">
            <w:pPr>
              <w:rPr>
                <w:rFonts w:ascii="Arial Narrow" w:hAnsi="Arial Narrow"/>
                <w:sz w:val="22"/>
                <w:szCs w:val="22"/>
                <w:highlight w:val="yellow"/>
              </w:rPr>
            </w:pPr>
            <w:r w:rsidRPr="00577928">
              <w:rPr>
                <w:rFonts w:ascii="Arial Narrow" w:hAnsi="Arial Narrow"/>
                <w:sz w:val="22"/>
                <w:szCs w:val="22"/>
              </w:rPr>
              <w:t>Demontaža in odvoz obstoječe sirene</w:t>
            </w:r>
            <w:r>
              <w:rPr>
                <w:rFonts w:ascii="Arial Narrow" w:hAnsi="Arial Narrow"/>
                <w:sz w:val="22"/>
                <w:szCs w:val="22"/>
              </w:rPr>
              <w:t>.</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5D640A6D" w14:textId="77777777" w:rsidR="0080367B" w:rsidRPr="00300167" w:rsidRDefault="0080367B" w:rsidP="0080367B">
            <w:pPr>
              <w:jc w:val="center"/>
              <w:rPr>
                <w:rFonts w:ascii="Arial Narrow" w:hAnsi="Arial Narrow" w:cs="Arial"/>
                <w:sz w:val="22"/>
                <w:szCs w:val="22"/>
              </w:rPr>
            </w:pPr>
            <w:r>
              <w:rPr>
                <w:rFonts w:ascii="Arial Narrow" w:hAnsi="Arial Narrow" w:cs="Arial"/>
                <w:sz w:val="22"/>
                <w:szCs w:val="22"/>
              </w:rPr>
              <w:t xml:space="preserve">1 </w:t>
            </w:r>
            <w:proofErr w:type="spellStart"/>
            <w:r>
              <w:rPr>
                <w:rFonts w:ascii="Arial Narrow" w:hAnsi="Arial Narrow" w:cs="Arial"/>
                <w:sz w:val="22"/>
                <w:szCs w:val="22"/>
              </w:rPr>
              <w:t>kpl</w:t>
            </w:r>
            <w:proofErr w:type="spellEnd"/>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61F0EA29" w14:textId="65B152D4" w:rsidR="0080367B" w:rsidRPr="00300167" w:rsidRDefault="0080367B" w:rsidP="0080367B">
            <w:pPr>
              <w:jc w:val="center"/>
              <w:rPr>
                <w:rFonts w:ascii="Arial Narrow" w:hAnsi="Arial Narrow" w:cs="Arial"/>
                <w:sz w:val="22"/>
                <w:szCs w:val="22"/>
              </w:rPr>
            </w:pPr>
            <w:r w:rsidRPr="00300167">
              <w:rPr>
                <w:rFonts w:ascii="Arial Narrow" w:hAnsi="Arial Narrow" w:cs="Arial"/>
                <w:sz w:val="22"/>
                <w:szCs w:val="22"/>
              </w:rPr>
              <w:fldChar w:fldCharType="begin">
                <w:ffData>
                  <w:name w:val="Besedilo5"/>
                  <w:enabled/>
                  <w:calcOnExit w:val="0"/>
                  <w:textInput/>
                </w:ffData>
              </w:fldChar>
            </w:r>
            <w:r w:rsidRPr="00300167">
              <w:rPr>
                <w:rFonts w:ascii="Arial Narrow" w:hAnsi="Arial Narrow" w:cs="Arial"/>
                <w:sz w:val="22"/>
                <w:szCs w:val="22"/>
              </w:rPr>
              <w:instrText xml:space="preserve"> FORMTEXT </w:instrText>
            </w:r>
            <w:r w:rsidRPr="00300167">
              <w:rPr>
                <w:rFonts w:ascii="Arial Narrow" w:hAnsi="Arial Narrow" w:cs="Arial"/>
                <w:sz w:val="22"/>
                <w:szCs w:val="22"/>
              </w:rPr>
            </w:r>
            <w:r w:rsidRPr="00300167">
              <w:rPr>
                <w:rFonts w:ascii="Arial Narrow" w:hAnsi="Arial Narrow" w:cs="Arial"/>
                <w:sz w:val="22"/>
                <w:szCs w:val="22"/>
              </w:rPr>
              <w:fldChar w:fldCharType="separate"/>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fldChar w:fldCharType="end"/>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14:paraId="72541CAE" w14:textId="5EC381BB" w:rsidR="0080367B" w:rsidRPr="00300167" w:rsidRDefault="0080367B" w:rsidP="0080367B">
            <w:pPr>
              <w:jc w:val="center"/>
              <w:rPr>
                <w:rFonts w:ascii="Arial Narrow" w:hAnsi="Arial Narrow" w:cs="Arial"/>
                <w:sz w:val="22"/>
                <w:szCs w:val="22"/>
              </w:rPr>
            </w:pPr>
            <w:r w:rsidRPr="00300167">
              <w:rPr>
                <w:rFonts w:ascii="Arial Narrow" w:hAnsi="Arial Narrow" w:cs="Arial"/>
                <w:sz w:val="22"/>
                <w:szCs w:val="22"/>
              </w:rPr>
              <w:fldChar w:fldCharType="begin">
                <w:ffData>
                  <w:name w:val="Besedilo5"/>
                  <w:enabled/>
                  <w:calcOnExit w:val="0"/>
                  <w:textInput/>
                </w:ffData>
              </w:fldChar>
            </w:r>
            <w:r w:rsidRPr="00300167">
              <w:rPr>
                <w:rFonts w:ascii="Arial Narrow" w:hAnsi="Arial Narrow" w:cs="Arial"/>
                <w:sz w:val="22"/>
                <w:szCs w:val="22"/>
              </w:rPr>
              <w:instrText xml:space="preserve"> FORMTEXT </w:instrText>
            </w:r>
            <w:r w:rsidRPr="00300167">
              <w:rPr>
                <w:rFonts w:ascii="Arial Narrow" w:hAnsi="Arial Narrow" w:cs="Arial"/>
                <w:sz w:val="22"/>
                <w:szCs w:val="22"/>
              </w:rPr>
            </w:r>
            <w:r w:rsidRPr="00300167">
              <w:rPr>
                <w:rFonts w:ascii="Arial Narrow" w:hAnsi="Arial Narrow" w:cs="Arial"/>
                <w:sz w:val="22"/>
                <w:szCs w:val="22"/>
              </w:rPr>
              <w:fldChar w:fldCharType="separate"/>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fldChar w:fldCharType="end"/>
            </w:r>
          </w:p>
        </w:tc>
      </w:tr>
      <w:tr w:rsidR="0080367B" w:rsidRPr="00062867" w14:paraId="05BF545C" w14:textId="77777777" w:rsidTr="00BB6698">
        <w:trPr>
          <w:trHeight w:val="305"/>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033035C8" w14:textId="77777777" w:rsidR="0080367B" w:rsidRDefault="0080367B" w:rsidP="0080367B">
            <w:pPr>
              <w:jc w:val="center"/>
              <w:rPr>
                <w:rFonts w:ascii="Arial Narrow" w:hAnsi="Arial Narrow" w:cs="Arial"/>
                <w:sz w:val="22"/>
                <w:szCs w:val="22"/>
              </w:rPr>
            </w:pPr>
          </w:p>
        </w:tc>
        <w:tc>
          <w:tcPr>
            <w:tcW w:w="4917" w:type="dxa"/>
            <w:tcBorders>
              <w:top w:val="single" w:sz="4" w:space="0" w:color="auto"/>
              <w:left w:val="single" w:sz="4" w:space="0" w:color="auto"/>
              <w:bottom w:val="single" w:sz="4" w:space="0" w:color="auto"/>
              <w:right w:val="single" w:sz="4" w:space="0" w:color="auto"/>
            </w:tcBorders>
            <w:shd w:val="clear" w:color="auto" w:fill="auto"/>
          </w:tcPr>
          <w:p w14:paraId="6B8BDAC6" w14:textId="77777777" w:rsidR="0080367B" w:rsidRPr="00577928" w:rsidRDefault="0080367B" w:rsidP="0080367B">
            <w:pPr>
              <w:rPr>
                <w:rFonts w:ascii="Arial Narrow" w:hAnsi="Arial Narrow"/>
                <w:sz w:val="22"/>
                <w:szCs w:val="22"/>
              </w:rPr>
            </w:pP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6F54C2B5" w14:textId="77777777" w:rsidR="0080367B" w:rsidRDefault="0080367B" w:rsidP="0080367B">
            <w:pPr>
              <w:jc w:val="center"/>
              <w:rPr>
                <w:rFonts w:ascii="Arial Narrow" w:hAnsi="Arial Narrow" w:cs="Arial"/>
                <w:sz w:val="22"/>
                <w:szCs w:val="22"/>
              </w:rPr>
            </w:pP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21BE965D" w14:textId="52F1E5EF" w:rsidR="0080367B" w:rsidRPr="00300167" w:rsidRDefault="0080367B" w:rsidP="0080367B">
            <w:pPr>
              <w:jc w:val="center"/>
              <w:rPr>
                <w:rFonts w:ascii="Arial Narrow" w:hAnsi="Arial Narrow" w:cs="Arial"/>
                <w:sz w:val="22"/>
                <w:szCs w:val="22"/>
              </w:rPr>
            </w:pP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14:paraId="279B23F6" w14:textId="528EFFA3" w:rsidR="0080367B" w:rsidRPr="00300167" w:rsidRDefault="0080367B" w:rsidP="0080367B">
            <w:pPr>
              <w:jc w:val="center"/>
              <w:rPr>
                <w:rFonts w:ascii="Arial Narrow" w:hAnsi="Arial Narrow" w:cs="Arial"/>
                <w:sz w:val="22"/>
                <w:szCs w:val="22"/>
              </w:rPr>
            </w:pPr>
          </w:p>
        </w:tc>
      </w:tr>
      <w:tr w:rsidR="0080367B" w:rsidRPr="00062867" w14:paraId="63A1E622" w14:textId="77777777" w:rsidTr="00BB6698">
        <w:trPr>
          <w:trHeight w:val="305"/>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814058C" w14:textId="77777777" w:rsidR="0080367B" w:rsidRPr="0080367B" w:rsidRDefault="0080367B" w:rsidP="0080367B">
            <w:pPr>
              <w:jc w:val="center"/>
              <w:rPr>
                <w:rFonts w:ascii="Arial Narrow" w:hAnsi="Arial Narrow" w:cs="Arial"/>
                <w:b/>
                <w:bCs/>
                <w:sz w:val="22"/>
                <w:szCs w:val="22"/>
              </w:rPr>
            </w:pPr>
            <w:r w:rsidRPr="0080367B">
              <w:rPr>
                <w:rFonts w:ascii="Arial Narrow" w:hAnsi="Arial Narrow" w:cs="Arial"/>
                <w:b/>
                <w:bCs/>
                <w:sz w:val="22"/>
                <w:szCs w:val="22"/>
              </w:rPr>
              <w:t>5.</w:t>
            </w:r>
          </w:p>
        </w:tc>
        <w:tc>
          <w:tcPr>
            <w:tcW w:w="4917" w:type="dxa"/>
            <w:tcBorders>
              <w:top w:val="single" w:sz="4" w:space="0" w:color="auto"/>
              <w:left w:val="single" w:sz="4" w:space="0" w:color="auto"/>
              <w:bottom w:val="single" w:sz="4" w:space="0" w:color="auto"/>
              <w:right w:val="single" w:sz="4" w:space="0" w:color="auto"/>
            </w:tcBorders>
            <w:shd w:val="clear" w:color="auto" w:fill="auto"/>
          </w:tcPr>
          <w:p w14:paraId="53258135" w14:textId="7CFC0EEA" w:rsidR="0080367B" w:rsidRPr="0080367B" w:rsidRDefault="0080367B" w:rsidP="0080367B">
            <w:pPr>
              <w:rPr>
                <w:rFonts w:ascii="Arial Narrow" w:hAnsi="Arial Narrow" w:cs="Arial"/>
                <w:b/>
                <w:bCs/>
                <w:sz w:val="22"/>
                <w:szCs w:val="22"/>
              </w:rPr>
            </w:pPr>
            <w:r w:rsidRPr="0080367B">
              <w:rPr>
                <w:rFonts w:ascii="Arial Narrow" w:hAnsi="Arial Narrow"/>
                <w:b/>
                <w:bCs/>
                <w:sz w:val="22"/>
                <w:szCs w:val="22"/>
              </w:rPr>
              <w:t xml:space="preserve">Pregrada </w:t>
            </w:r>
            <w:proofErr w:type="spellStart"/>
            <w:r w:rsidRPr="0080367B">
              <w:rPr>
                <w:rFonts w:ascii="Arial Narrow" w:hAnsi="Arial Narrow"/>
                <w:b/>
                <w:bCs/>
                <w:sz w:val="22"/>
                <w:szCs w:val="22"/>
              </w:rPr>
              <w:t>Podselo</w:t>
            </w:r>
            <w:proofErr w:type="spellEnd"/>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60DAB4AE" w14:textId="77777777" w:rsidR="0080367B" w:rsidRPr="00300167" w:rsidRDefault="0080367B" w:rsidP="0080367B">
            <w:pPr>
              <w:jc w:val="center"/>
              <w:rPr>
                <w:rFonts w:ascii="Arial Narrow" w:hAnsi="Arial Narrow" w:cs="Arial"/>
                <w:sz w:val="22"/>
                <w:szCs w:val="22"/>
              </w:rPr>
            </w:pP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41525CAA" w14:textId="468454FF" w:rsidR="0080367B" w:rsidRPr="00300167" w:rsidRDefault="0080367B" w:rsidP="0080367B">
            <w:pPr>
              <w:jc w:val="center"/>
              <w:rPr>
                <w:rFonts w:ascii="Arial Narrow" w:hAnsi="Arial Narrow" w:cs="Arial"/>
                <w:sz w:val="22"/>
                <w:szCs w:val="22"/>
              </w:rPr>
            </w:pPr>
            <w:r w:rsidRPr="00300167">
              <w:rPr>
                <w:rFonts w:ascii="Arial Narrow" w:hAnsi="Arial Narrow" w:cs="Arial"/>
                <w:sz w:val="22"/>
                <w:szCs w:val="22"/>
              </w:rPr>
              <w:fldChar w:fldCharType="begin">
                <w:ffData>
                  <w:name w:val="Besedilo5"/>
                  <w:enabled/>
                  <w:calcOnExit w:val="0"/>
                  <w:textInput/>
                </w:ffData>
              </w:fldChar>
            </w:r>
            <w:r w:rsidRPr="00300167">
              <w:rPr>
                <w:rFonts w:ascii="Arial Narrow" w:hAnsi="Arial Narrow" w:cs="Arial"/>
                <w:sz w:val="22"/>
                <w:szCs w:val="22"/>
              </w:rPr>
              <w:instrText xml:space="preserve"> FORMTEXT </w:instrText>
            </w:r>
            <w:r w:rsidRPr="00300167">
              <w:rPr>
                <w:rFonts w:ascii="Arial Narrow" w:hAnsi="Arial Narrow" w:cs="Arial"/>
                <w:sz w:val="22"/>
                <w:szCs w:val="22"/>
              </w:rPr>
            </w:r>
            <w:r w:rsidRPr="00300167">
              <w:rPr>
                <w:rFonts w:ascii="Arial Narrow" w:hAnsi="Arial Narrow" w:cs="Arial"/>
                <w:sz w:val="22"/>
                <w:szCs w:val="22"/>
              </w:rPr>
              <w:fldChar w:fldCharType="separate"/>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fldChar w:fldCharType="end"/>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14:paraId="0FB9BD5A" w14:textId="4ECA68E9" w:rsidR="0080367B" w:rsidRPr="00300167" w:rsidRDefault="0080367B" w:rsidP="0080367B">
            <w:pPr>
              <w:jc w:val="center"/>
              <w:rPr>
                <w:rFonts w:ascii="Arial Narrow" w:hAnsi="Arial Narrow" w:cs="Arial"/>
                <w:sz w:val="22"/>
                <w:szCs w:val="22"/>
              </w:rPr>
            </w:pPr>
            <w:r w:rsidRPr="00300167">
              <w:rPr>
                <w:rFonts w:ascii="Arial Narrow" w:hAnsi="Arial Narrow" w:cs="Arial"/>
                <w:sz w:val="22"/>
                <w:szCs w:val="22"/>
              </w:rPr>
              <w:fldChar w:fldCharType="begin">
                <w:ffData>
                  <w:name w:val="Besedilo5"/>
                  <w:enabled/>
                  <w:calcOnExit w:val="0"/>
                  <w:textInput/>
                </w:ffData>
              </w:fldChar>
            </w:r>
            <w:r w:rsidRPr="00300167">
              <w:rPr>
                <w:rFonts w:ascii="Arial Narrow" w:hAnsi="Arial Narrow" w:cs="Arial"/>
                <w:sz w:val="22"/>
                <w:szCs w:val="22"/>
              </w:rPr>
              <w:instrText xml:space="preserve"> FORMTEXT </w:instrText>
            </w:r>
            <w:r w:rsidRPr="00300167">
              <w:rPr>
                <w:rFonts w:ascii="Arial Narrow" w:hAnsi="Arial Narrow" w:cs="Arial"/>
                <w:sz w:val="22"/>
                <w:szCs w:val="22"/>
              </w:rPr>
            </w:r>
            <w:r w:rsidRPr="00300167">
              <w:rPr>
                <w:rFonts w:ascii="Arial Narrow" w:hAnsi="Arial Narrow" w:cs="Arial"/>
                <w:sz w:val="22"/>
                <w:szCs w:val="22"/>
              </w:rPr>
              <w:fldChar w:fldCharType="separate"/>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fldChar w:fldCharType="end"/>
            </w:r>
          </w:p>
        </w:tc>
      </w:tr>
      <w:tr w:rsidR="0080367B" w:rsidRPr="00062867" w14:paraId="663D4227" w14:textId="77777777" w:rsidTr="00BB6698">
        <w:trPr>
          <w:trHeight w:val="305"/>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55068848" w14:textId="77777777" w:rsidR="0080367B" w:rsidRPr="00F51431" w:rsidRDefault="0080367B" w:rsidP="0080367B">
            <w:pPr>
              <w:jc w:val="center"/>
              <w:rPr>
                <w:rFonts w:ascii="Arial Narrow" w:hAnsi="Arial Narrow" w:cs="Arial"/>
                <w:sz w:val="22"/>
                <w:szCs w:val="22"/>
              </w:rPr>
            </w:pPr>
            <w:r>
              <w:rPr>
                <w:rFonts w:ascii="Arial Narrow" w:hAnsi="Arial Narrow" w:cs="Arial"/>
                <w:sz w:val="22"/>
                <w:szCs w:val="22"/>
              </w:rPr>
              <w:t>5.1.</w:t>
            </w:r>
          </w:p>
        </w:tc>
        <w:tc>
          <w:tcPr>
            <w:tcW w:w="4917" w:type="dxa"/>
            <w:tcBorders>
              <w:top w:val="single" w:sz="4" w:space="0" w:color="auto"/>
              <w:left w:val="single" w:sz="4" w:space="0" w:color="auto"/>
              <w:bottom w:val="single" w:sz="4" w:space="0" w:color="auto"/>
              <w:right w:val="single" w:sz="4" w:space="0" w:color="auto"/>
            </w:tcBorders>
            <w:shd w:val="clear" w:color="auto" w:fill="auto"/>
          </w:tcPr>
          <w:p w14:paraId="76A71B81" w14:textId="5D497235" w:rsidR="0080367B" w:rsidRPr="00676D9B" w:rsidRDefault="00A77143" w:rsidP="0080367B">
            <w:pPr>
              <w:rPr>
                <w:rFonts w:ascii="Arial Narrow" w:hAnsi="Arial Narrow"/>
                <w:sz w:val="22"/>
                <w:szCs w:val="22"/>
                <w:highlight w:val="yellow"/>
              </w:rPr>
            </w:pPr>
            <w:r w:rsidRPr="00A77143">
              <w:rPr>
                <w:rFonts w:ascii="Arial Narrow" w:hAnsi="Arial Narrow"/>
                <w:sz w:val="22"/>
                <w:szCs w:val="22"/>
              </w:rPr>
              <w:t>Elektronska sirena 1000W/20 sestavljena in skladna s tehničnimi zahtevami.</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03D70C8B" w14:textId="77777777" w:rsidR="0080367B" w:rsidRPr="00300167" w:rsidRDefault="0080367B" w:rsidP="0080367B">
            <w:pPr>
              <w:jc w:val="center"/>
              <w:rPr>
                <w:rFonts w:ascii="Arial Narrow" w:hAnsi="Arial Narrow" w:cs="Arial"/>
                <w:sz w:val="22"/>
                <w:szCs w:val="22"/>
              </w:rPr>
            </w:pPr>
            <w:r>
              <w:rPr>
                <w:rFonts w:ascii="Arial Narrow" w:hAnsi="Arial Narrow" w:cs="Arial"/>
                <w:sz w:val="22"/>
                <w:szCs w:val="22"/>
              </w:rPr>
              <w:t xml:space="preserve">1 </w:t>
            </w:r>
            <w:proofErr w:type="spellStart"/>
            <w:r>
              <w:rPr>
                <w:rFonts w:ascii="Arial Narrow" w:hAnsi="Arial Narrow" w:cs="Arial"/>
                <w:sz w:val="22"/>
                <w:szCs w:val="22"/>
              </w:rPr>
              <w:t>kpl</w:t>
            </w:r>
            <w:proofErr w:type="spellEnd"/>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6C08DA87" w14:textId="46279ED7" w:rsidR="0080367B" w:rsidRPr="00300167" w:rsidRDefault="0080367B" w:rsidP="0080367B">
            <w:pPr>
              <w:jc w:val="center"/>
              <w:rPr>
                <w:rFonts w:ascii="Arial Narrow" w:hAnsi="Arial Narrow" w:cs="Arial"/>
                <w:sz w:val="22"/>
                <w:szCs w:val="22"/>
              </w:rPr>
            </w:pPr>
            <w:r w:rsidRPr="00300167">
              <w:rPr>
                <w:rFonts w:ascii="Arial Narrow" w:hAnsi="Arial Narrow" w:cs="Arial"/>
                <w:sz w:val="22"/>
                <w:szCs w:val="22"/>
              </w:rPr>
              <w:fldChar w:fldCharType="begin">
                <w:ffData>
                  <w:name w:val="Besedilo5"/>
                  <w:enabled/>
                  <w:calcOnExit w:val="0"/>
                  <w:textInput/>
                </w:ffData>
              </w:fldChar>
            </w:r>
            <w:r w:rsidRPr="00300167">
              <w:rPr>
                <w:rFonts w:ascii="Arial Narrow" w:hAnsi="Arial Narrow" w:cs="Arial"/>
                <w:sz w:val="22"/>
                <w:szCs w:val="22"/>
              </w:rPr>
              <w:instrText xml:space="preserve"> FORMTEXT </w:instrText>
            </w:r>
            <w:r w:rsidRPr="00300167">
              <w:rPr>
                <w:rFonts w:ascii="Arial Narrow" w:hAnsi="Arial Narrow" w:cs="Arial"/>
                <w:sz w:val="22"/>
                <w:szCs w:val="22"/>
              </w:rPr>
            </w:r>
            <w:r w:rsidRPr="00300167">
              <w:rPr>
                <w:rFonts w:ascii="Arial Narrow" w:hAnsi="Arial Narrow" w:cs="Arial"/>
                <w:sz w:val="22"/>
                <w:szCs w:val="22"/>
              </w:rPr>
              <w:fldChar w:fldCharType="separate"/>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fldChar w:fldCharType="end"/>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14:paraId="2AB4696D" w14:textId="79058308" w:rsidR="0080367B" w:rsidRPr="00300167" w:rsidRDefault="0080367B" w:rsidP="0080367B">
            <w:pPr>
              <w:jc w:val="center"/>
              <w:rPr>
                <w:rFonts w:ascii="Arial Narrow" w:hAnsi="Arial Narrow" w:cs="Arial"/>
                <w:sz w:val="22"/>
                <w:szCs w:val="22"/>
              </w:rPr>
            </w:pPr>
            <w:r w:rsidRPr="00300167">
              <w:rPr>
                <w:rFonts w:ascii="Arial Narrow" w:hAnsi="Arial Narrow" w:cs="Arial"/>
                <w:sz w:val="22"/>
                <w:szCs w:val="22"/>
              </w:rPr>
              <w:fldChar w:fldCharType="begin">
                <w:ffData>
                  <w:name w:val="Besedilo5"/>
                  <w:enabled/>
                  <w:calcOnExit w:val="0"/>
                  <w:textInput/>
                </w:ffData>
              </w:fldChar>
            </w:r>
            <w:r w:rsidRPr="00300167">
              <w:rPr>
                <w:rFonts w:ascii="Arial Narrow" w:hAnsi="Arial Narrow" w:cs="Arial"/>
                <w:sz w:val="22"/>
                <w:szCs w:val="22"/>
              </w:rPr>
              <w:instrText xml:space="preserve"> FORMTEXT </w:instrText>
            </w:r>
            <w:r w:rsidRPr="00300167">
              <w:rPr>
                <w:rFonts w:ascii="Arial Narrow" w:hAnsi="Arial Narrow" w:cs="Arial"/>
                <w:sz w:val="22"/>
                <w:szCs w:val="22"/>
              </w:rPr>
            </w:r>
            <w:r w:rsidRPr="00300167">
              <w:rPr>
                <w:rFonts w:ascii="Arial Narrow" w:hAnsi="Arial Narrow" w:cs="Arial"/>
                <w:sz w:val="22"/>
                <w:szCs w:val="22"/>
              </w:rPr>
              <w:fldChar w:fldCharType="separate"/>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fldChar w:fldCharType="end"/>
            </w:r>
          </w:p>
        </w:tc>
      </w:tr>
      <w:tr w:rsidR="0080367B" w:rsidRPr="00062867" w14:paraId="4AD7015E" w14:textId="77777777" w:rsidTr="00BB6698">
        <w:trPr>
          <w:trHeight w:val="305"/>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571FBDEA" w14:textId="77777777" w:rsidR="0080367B" w:rsidRPr="00F51431" w:rsidRDefault="0080367B" w:rsidP="0080367B">
            <w:pPr>
              <w:jc w:val="center"/>
              <w:rPr>
                <w:rFonts w:ascii="Arial Narrow" w:hAnsi="Arial Narrow" w:cs="Arial"/>
                <w:sz w:val="22"/>
                <w:szCs w:val="22"/>
              </w:rPr>
            </w:pPr>
            <w:r>
              <w:rPr>
                <w:rFonts w:ascii="Arial Narrow" w:hAnsi="Arial Narrow" w:cs="Arial"/>
                <w:sz w:val="22"/>
                <w:szCs w:val="22"/>
              </w:rPr>
              <w:t>5.2.</w:t>
            </w:r>
          </w:p>
        </w:tc>
        <w:tc>
          <w:tcPr>
            <w:tcW w:w="4917" w:type="dxa"/>
            <w:tcBorders>
              <w:top w:val="single" w:sz="4" w:space="0" w:color="auto"/>
              <w:left w:val="single" w:sz="4" w:space="0" w:color="auto"/>
              <w:bottom w:val="single" w:sz="4" w:space="0" w:color="auto"/>
              <w:right w:val="single" w:sz="4" w:space="0" w:color="auto"/>
            </w:tcBorders>
            <w:shd w:val="clear" w:color="auto" w:fill="auto"/>
          </w:tcPr>
          <w:p w14:paraId="77C59B7D" w14:textId="77777777" w:rsidR="0080367B" w:rsidRPr="00AB705D" w:rsidRDefault="0080367B" w:rsidP="0080367B">
            <w:pPr>
              <w:rPr>
                <w:rFonts w:ascii="Arial Narrow" w:hAnsi="Arial Narrow"/>
                <w:sz w:val="22"/>
                <w:szCs w:val="22"/>
              </w:rPr>
            </w:pPr>
            <w:r w:rsidRPr="00577928">
              <w:rPr>
                <w:rFonts w:ascii="Arial Narrow" w:hAnsi="Arial Narrow"/>
                <w:sz w:val="22"/>
                <w:szCs w:val="22"/>
              </w:rPr>
              <w:t xml:space="preserve">VHF antena  skupaj s kablom in vsem pripadajočim </w:t>
            </w:r>
            <w:r>
              <w:rPr>
                <w:rFonts w:ascii="Arial Narrow" w:hAnsi="Arial Narrow"/>
                <w:sz w:val="22"/>
                <w:szCs w:val="22"/>
              </w:rPr>
              <w:t xml:space="preserve">instalacijskim in </w:t>
            </w:r>
            <w:r w:rsidRPr="00577928">
              <w:rPr>
                <w:rFonts w:ascii="Arial Narrow" w:hAnsi="Arial Narrow"/>
                <w:sz w:val="22"/>
                <w:szCs w:val="22"/>
              </w:rPr>
              <w:t>montažnim materialom.</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72EAF04F" w14:textId="77777777" w:rsidR="0080367B" w:rsidRPr="00300167" w:rsidRDefault="0080367B" w:rsidP="0080367B">
            <w:pPr>
              <w:jc w:val="center"/>
              <w:rPr>
                <w:rFonts w:ascii="Arial Narrow" w:hAnsi="Arial Narrow" w:cs="Arial"/>
                <w:sz w:val="22"/>
                <w:szCs w:val="22"/>
              </w:rPr>
            </w:pPr>
            <w:r>
              <w:rPr>
                <w:rFonts w:ascii="Arial Narrow" w:hAnsi="Arial Narrow" w:cs="Arial"/>
                <w:sz w:val="22"/>
                <w:szCs w:val="22"/>
              </w:rPr>
              <w:t xml:space="preserve">1 </w:t>
            </w:r>
            <w:proofErr w:type="spellStart"/>
            <w:r>
              <w:rPr>
                <w:rFonts w:ascii="Arial Narrow" w:hAnsi="Arial Narrow" w:cs="Arial"/>
                <w:sz w:val="22"/>
                <w:szCs w:val="22"/>
              </w:rPr>
              <w:t>kpl</w:t>
            </w:r>
            <w:proofErr w:type="spellEnd"/>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3A12081A" w14:textId="6380BD72" w:rsidR="0080367B" w:rsidRPr="00300167" w:rsidRDefault="0080367B" w:rsidP="0080367B">
            <w:pPr>
              <w:jc w:val="center"/>
              <w:rPr>
                <w:rFonts w:ascii="Arial Narrow" w:hAnsi="Arial Narrow" w:cs="Arial"/>
                <w:sz w:val="22"/>
                <w:szCs w:val="22"/>
              </w:rPr>
            </w:pPr>
            <w:r w:rsidRPr="00300167">
              <w:rPr>
                <w:rFonts w:ascii="Arial Narrow" w:hAnsi="Arial Narrow" w:cs="Arial"/>
                <w:sz w:val="22"/>
                <w:szCs w:val="22"/>
              </w:rPr>
              <w:fldChar w:fldCharType="begin">
                <w:ffData>
                  <w:name w:val="Besedilo5"/>
                  <w:enabled/>
                  <w:calcOnExit w:val="0"/>
                  <w:textInput/>
                </w:ffData>
              </w:fldChar>
            </w:r>
            <w:r w:rsidRPr="00300167">
              <w:rPr>
                <w:rFonts w:ascii="Arial Narrow" w:hAnsi="Arial Narrow" w:cs="Arial"/>
                <w:sz w:val="22"/>
                <w:szCs w:val="22"/>
              </w:rPr>
              <w:instrText xml:space="preserve"> FORMTEXT </w:instrText>
            </w:r>
            <w:r w:rsidRPr="00300167">
              <w:rPr>
                <w:rFonts w:ascii="Arial Narrow" w:hAnsi="Arial Narrow" w:cs="Arial"/>
                <w:sz w:val="22"/>
                <w:szCs w:val="22"/>
              </w:rPr>
            </w:r>
            <w:r w:rsidRPr="00300167">
              <w:rPr>
                <w:rFonts w:ascii="Arial Narrow" w:hAnsi="Arial Narrow" w:cs="Arial"/>
                <w:sz w:val="22"/>
                <w:szCs w:val="22"/>
              </w:rPr>
              <w:fldChar w:fldCharType="separate"/>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fldChar w:fldCharType="end"/>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14:paraId="60CD9B98" w14:textId="5CF09BD9" w:rsidR="0080367B" w:rsidRPr="00300167" w:rsidRDefault="0080367B" w:rsidP="0080367B">
            <w:pPr>
              <w:jc w:val="center"/>
              <w:rPr>
                <w:rFonts w:ascii="Arial Narrow" w:hAnsi="Arial Narrow" w:cs="Arial"/>
                <w:sz w:val="22"/>
                <w:szCs w:val="22"/>
              </w:rPr>
            </w:pPr>
            <w:r w:rsidRPr="00300167">
              <w:rPr>
                <w:rFonts w:ascii="Arial Narrow" w:hAnsi="Arial Narrow" w:cs="Arial"/>
                <w:sz w:val="22"/>
                <w:szCs w:val="22"/>
              </w:rPr>
              <w:fldChar w:fldCharType="begin">
                <w:ffData>
                  <w:name w:val="Besedilo5"/>
                  <w:enabled/>
                  <w:calcOnExit w:val="0"/>
                  <w:textInput/>
                </w:ffData>
              </w:fldChar>
            </w:r>
            <w:r w:rsidRPr="00300167">
              <w:rPr>
                <w:rFonts w:ascii="Arial Narrow" w:hAnsi="Arial Narrow" w:cs="Arial"/>
                <w:sz w:val="22"/>
                <w:szCs w:val="22"/>
              </w:rPr>
              <w:instrText xml:space="preserve"> FORMTEXT </w:instrText>
            </w:r>
            <w:r w:rsidRPr="00300167">
              <w:rPr>
                <w:rFonts w:ascii="Arial Narrow" w:hAnsi="Arial Narrow" w:cs="Arial"/>
                <w:sz w:val="22"/>
                <w:szCs w:val="22"/>
              </w:rPr>
            </w:r>
            <w:r w:rsidRPr="00300167">
              <w:rPr>
                <w:rFonts w:ascii="Arial Narrow" w:hAnsi="Arial Narrow" w:cs="Arial"/>
                <w:sz w:val="22"/>
                <w:szCs w:val="22"/>
              </w:rPr>
              <w:fldChar w:fldCharType="separate"/>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fldChar w:fldCharType="end"/>
            </w:r>
          </w:p>
        </w:tc>
      </w:tr>
      <w:tr w:rsidR="0080367B" w:rsidRPr="00062867" w14:paraId="59610D64" w14:textId="77777777" w:rsidTr="00BB6698">
        <w:trPr>
          <w:trHeight w:val="305"/>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55C433F" w14:textId="77777777" w:rsidR="0080367B" w:rsidRPr="00F51431" w:rsidRDefault="0080367B" w:rsidP="0080367B">
            <w:pPr>
              <w:jc w:val="center"/>
              <w:rPr>
                <w:rFonts w:ascii="Arial Narrow" w:hAnsi="Arial Narrow" w:cs="Arial"/>
                <w:sz w:val="22"/>
                <w:szCs w:val="22"/>
              </w:rPr>
            </w:pPr>
            <w:r>
              <w:rPr>
                <w:rFonts w:ascii="Arial Narrow" w:hAnsi="Arial Narrow" w:cs="Arial"/>
                <w:sz w:val="22"/>
                <w:szCs w:val="22"/>
              </w:rPr>
              <w:t>5.3.</w:t>
            </w:r>
          </w:p>
        </w:tc>
        <w:tc>
          <w:tcPr>
            <w:tcW w:w="4917" w:type="dxa"/>
            <w:tcBorders>
              <w:top w:val="single" w:sz="4" w:space="0" w:color="auto"/>
              <w:left w:val="single" w:sz="4" w:space="0" w:color="auto"/>
              <w:bottom w:val="single" w:sz="4" w:space="0" w:color="auto"/>
              <w:right w:val="single" w:sz="4" w:space="0" w:color="auto"/>
            </w:tcBorders>
            <w:shd w:val="clear" w:color="auto" w:fill="auto"/>
          </w:tcPr>
          <w:p w14:paraId="2F8CA865" w14:textId="77777777" w:rsidR="0080367B" w:rsidRPr="00676D9B" w:rsidRDefault="0080367B" w:rsidP="0080367B">
            <w:pPr>
              <w:rPr>
                <w:rFonts w:ascii="Arial Narrow" w:hAnsi="Arial Narrow"/>
                <w:sz w:val="22"/>
                <w:szCs w:val="22"/>
                <w:highlight w:val="yellow"/>
              </w:rPr>
            </w:pPr>
            <w:r w:rsidRPr="00577928">
              <w:rPr>
                <w:rFonts w:ascii="Arial Narrow" w:hAnsi="Arial Narrow"/>
                <w:sz w:val="22"/>
                <w:szCs w:val="22"/>
              </w:rPr>
              <w:t>Zunanja tipka za vklop izbranega alarmnega znaka z zaščito, ki preprečuje nenamerno aktiviranje alarma.</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422502BB" w14:textId="77777777" w:rsidR="0080367B" w:rsidRPr="00300167" w:rsidRDefault="0080367B" w:rsidP="0080367B">
            <w:pPr>
              <w:jc w:val="center"/>
              <w:rPr>
                <w:rFonts w:ascii="Arial Narrow" w:hAnsi="Arial Narrow" w:cs="Arial"/>
                <w:sz w:val="22"/>
                <w:szCs w:val="22"/>
              </w:rPr>
            </w:pPr>
            <w:r>
              <w:rPr>
                <w:rFonts w:ascii="Arial Narrow" w:hAnsi="Arial Narrow" w:cs="Arial"/>
                <w:sz w:val="22"/>
                <w:szCs w:val="22"/>
              </w:rPr>
              <w:t xml:space="preserve">1 </w:t>
            </w:r>
            <w:proofErr w:type="spellStart"/>
            <w:r>
              <w:rPr>
                <w:rFonts w:ascii="Arial Narrow" w:hAnsi="Arial Narrow" w:cs="Arial"/>
                <w:sz w:val="22"/>
                <w:szCs w:val="22"/>
              </w:rPr>
              <w:t>kpl</w:t>
            </w:r>
            <w:proofErr w:type="spellEnd"/>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20E6AA2F" w14:textId="1597C115" w:rsidR="0080367B" w:rsidRPr="00300167" w:rsidRDefault="0080367B" w:rsidP="0080367B">
            <w:pPr>
              <w:jc w:val="center"/>
              <w:rPr>
                <w:rFonts w:ascii="Arial Narrow" w:hAnsi="Arial Narrow" w:cs="Arial"/>
                <w:sz w:val="22"/>
                <w:szCs w:val="22"/>
              </w:rPr>
            </w:pPr>
            <w:r w:rsidRPr="00300167">
              <w:rPr>
                <w:rFonts w:ascii="Arial Narrow" w:hAnsi="Arial Narrow" w:cs="Arial"/>
                <w:sz w:val="22"/>
                <w:szCs w:val="22"/>
              </w:rPr>
              <w:fldChar w:fldCharType="begin">
                <w:ffData>
                  <w:name w:val="Besedilo5"/>
                  <w:enabled/>
                  <w:calcOnExit w:val="0"/>
                  <w:textInput/>
                </w:ffData>
              </w:fldChar>
            </w:r>
            <w:r w:rsidRPr="00300167">
              <w:rPr>
                <w:rFonts w:ascii="Arial Narrow" w:hAnsi="Arial Narrow" w:cs="Arial"/>
                <w:sz w:val="22"/>
                <w:szCs w:val="22"/>
              </w:rPr>
              <w:instrText xml:space="preserve"> FORMTEXT </w:instrText>
            </w:r>
            <w:r w:rsidRPr="00300167">
              <w:rPr>
                <w:rFonts w:ascii="Arial Narrow" w:hAnsi="Arial Narrow" w:cs="Arial"/>
                <w:sz w:val="22"/>
                <w:szCs w:val="22"/>
              </w:rPr>
            </w:r>
            <w:r w:rsidRPr="00300167">
              <w:rPr>
                <w:rFonts w:ascii="Arial Narrow" w:hAnsi="Arial Narrow" w:cs="Arial"/>
                <w:sz w:val="22"/>
                <w:szCs w:val="22"/>
              </w:rPr>
              <w:fldChar w:fldCharType="separate"/>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fldChar w:fldCharType="end"/>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14:paraId="4C1B9647" w14:textId="79D6EFA8" w:rsidR="0080367B" w:rsidRPr="00300167" w:rsidRDefault="0080367B" w:rsidP="0080367B">
            <w:pPr>
              <w:jc w:val="center"/>
              <w:rPr>
                <w:rFonts w:ascii="Arial Narrow" w:hAnsi="Arial Narrow" w:cs="Arial"/>
                <w:sz w:val="22"/>
                <w:szCs w:val="22"/>
              </w:rPr>
            </w:pPr>
            <w:r w:rsidRPr="00300167">
              <w:rPr>
                <w:rFonts w:ascii="Arial Narrow" w:hAnsi="Arial Narrow" w:cs="Arial"/>
                <w:sz w:val="22"/>
                <w:szCs w:val="22"/>
              </w:rPr>
              <w:fldChar w:fldCharType="begin">
                <w:ffData>
                  <w:name w:val="Besedilo5"/>
                  <w:enabled/>
                  <w:calcOnExit w:val="0"/>
                  <w:textInput/>
                </w:ffData>
              </w:fldChar>
            </w:r>
            <w:r w:rsidRPr="00300167">
              <w:rPr>
                <w:rFonts w:ascii="Arial Narrow" w:hAnsi="Arial Narrow" w:cs="Arial"/>
                <w:sz w:val="22"/>
                <w:szCs w:val="22"/>
              </w:rPr>
              <w:instrText xml:space="preserve"> FORMTEXT </w:instrText>
            </w:r>
            <w:r w:rsidRPr="00300167">
              <w:rPr>
                <w:rFonts w:ascii="Arial Narrow" w:hAnsi="Arial Narrow" w:cs="Arial"/>
                <w:sz w:val="22"/>
                <w:szCs w:val="22"/>
              </w:rPr>
            </w:r>
            <w:r w:rsidRPr="00300167">
              <w:rPr>
                <w:rFonts w:ascii="Arial Narrow" w:hAnsi="Arial Narrow" w:cs="Arial"/>
                <w:sz w:val="22"/>
                <w:szCs w:val="22"/>
              </w:rPr>
              <w:fldChar w:fldCharType="separate"/>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fldChar w:fldCharType="end"/>
            </w:r>
          </w:p>
        </w:tc>
      </w:tr>
      <w:tr w:rsidR="0080367B" w:rsidRPr="00062867" w14:paraId="7EB7C013" w14:textId="77777777" w:rsidTr="00BB6698">
        <w:trPr>
          <w:trHeight w:val="305"/>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B4B88DF" w14:textId="77777777" w:rsidR="0080367B" w:rsidRPr="00F51431" w:rsidRDefault="0080367B" w:rsidP="0080367B">
            <w:pPr>
              <w:jc w:val="center"/>
              <w:rPr>
                <w:rFonts w:ascii="Arial Narrow" w:hAnsi="Arial Narrow" w:cs="Arial"/>
                <w:sz w:val="22"/>
                <w:szCs w:val="22"/>
              </w:rPr>
            </w:pPr>
            <w:r>
              <w:rPr>
                <w:rFonts w:ascii="Arial Narrow" w:hAnsi="Arial Narrow" w:cs="Arial"/>
                <w:sz w:val="22"/>
                <w:szCs w:val="22"/>
              </w:rPr>
              <w:t>5.4.</w:t>
            </w:r>
          </w:p>
        </w:tc>
        <w:tc>
          <w:tcPr>
            <w:tcW w:w="4917" w:type="dxa"/>
            <w:tcBorders>
              <w:top w:val="single" w:sz="4" w:space="0" w:color="auto"/>
              <w:left w:val="single" w:sz="4" w:space="0" w:color="auto"/>
              <w:bottom w:val="single" w:sz="4" w:space="0" w:color="auto"/>
              <w:right w:val="single" w:sz="4" w:space="0" w:color="auto"/>
            </w:tcBorders>
            <w:shd w:val="clear" w:color="auto" w:fill="auto"/>
          </w:tcPr>
          <w:p w14:paraId="1BCEC129" w14:textId="77777777" w:rsidR="0080367B" w:rsidRPr="00676D9B" w:rsidRDefault="0080367B" w:rsidP="0080367B">
            <w:pPr>
              <w:rPr>
                <w:rFonts w:ascii="Arial Narrow" w:hAnsi="Arial Narrow"/>
                <w:sz w:val="22"/>
                <w:szCs w:val="22"/>
                <w:highlight w:val="yellow"/>
              </w:rPr>
            </w:pPr>
            <w:r w:rsidRPr="00577928">
              <w:rPr>
                <w:rFonts w:ascii="Arial Narrow" w:hAnsi="Arial Narrow"/>
                <w:sz w:val="22"/>
                <w:szCs w:val="22"/>
              </w:rPr>
              <w:t>Drog pocinkan 108 mm, izveden po izmerah na posameznem objektu, z vsemi dodatki za pritrditev sirene.</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65D4F5F8" w14:textId="77777777" w:rsidR="0080367B" w:rsidRPr="00300167" w:rsidRDefault="0080367B" w:rsidP="0080367B">
            <w:pPr>
              <w:jc w:val="center"/>
              <w:rPr>
                <w:rFonts w:ascii="Arial Narrow" w:hAnsi="Arial Narrow" w:cs="Arial"/>
                <w:sz w:val="22"/>
                <w:szCs w:val="22"/>
              </w:rPr>
            </w:pPr>
            <w:r>
              <w:rPr>
                <w:rFonts w:ascii="Arial Narrow" w:hAnsi="Arial Narrow" w:cs="Arial"/>
                <w:sz w:val="22"/>
                <w:szCs w:val="22"/>
              </w:rPr>
              <w:t xml:space="preserve">1 </w:t>
            </w:r>
            <w:proofErr w:type="spellStart"/>
            <w:r>
              <w:rPr>
                <w:rFonts w:ascii="Arial Narrow" w:hAnsi="Arial Narrow" w:cs="Arial"/>
                <w:sz w:val="22"/>
                <w:szCs w:val="22"/>
              </w:rPr>
              <w:t>kpl</w:t>
            </w:r>
            <w:proofErr w:type="spellEnd"/>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35ED0E26" w14:textId="45B5069A" w:rsidR="0080367B" w:rsidRPr="00300167" w:rsidRDefault="0080367B" w:rsidP="0080367B">
            <w:pPr>
              <w:jc w:val="center"/>
              <w:rPr>
                <w:rFonts w:ascii="Arial Narrow" w:hAnsi="Arial Narrow" w:cs="Arial"/>
                <w:sz w:val="22"/>
                <w:szCs w:val="22"/>
              </w:rPr>
            </w:pPr>
            <w:r w:rsidRPr="00300167">
              <w:rPr>
                <w:rFonts w:ascii="Arial Narrow" w:hAnsi="Arial Narrow" w:cs="Arial"/>
                <w:sz w:val="22"/>
                <w:szCs w:val="22"/>
              </w:rPr>
              <w:fldChar w:fldCharType="begin">
                <w:ffData>
                  <w:name w:val="Besedilo5"/>
                  <w:enabled/>
                  <w:calcOnExit w:val="0"/>
                  <w:textInput/>
                </w:ffData>
              </w:fldChar>
            </w:r>
            <w:r w:rsidRPr="00300167">
              <w:rPr>
                <w:rFonts w:ascii="Arial Narrow" w:hAnsi="Arial Narrow" w:cs="Arial"/>
                <w:sz w:val="22"/>
                <w:szCs w:val="22"/>
              </w:rPr>
              <w:instrText xml:space="preserve"> FORMTEXT </w:instrText>
            </w:r>
            <w:r w:rsidRPr="00300167">
              <w:rPr>
                <w:rFonts w:ascii="Arial Narrow" w:hAnsi="Arial Narrow" w:cs="Arial"/>
                <w:sz w:val="22"/>
                <w:szCs w:val="22"/>
              </w:rPr>
            </w:r>
            <w:r w:rsidRPr="00300167">
              <w:rPr>
                <w:rFonts w:ascii="Arial Narrow" w:hAnsi="Arial Narrow" w:cs="Arial"/>
                <w:sz w:val="22"/>
                <w:szCs w:val="22"/>
              </w:rPr>
              <w:fldChar w:fldCharType="separate"/>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fldChar w:fldCharType="end"/>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14:paraId="6244A696" w14:textId="4CCB247A" w:rsidR="0080367B" w:rsidRPr="00300167" w:rsidRDefault="0080367B" w:rsidP="0080367B">
            <w:pPr>
              <w:jc w:val="center"/>
              <w:rPr>
                <w:rFonts w:ascii="Arial Narrow" w:hAnsi="Arial Narrow" w:cs="Arial"/>
                <w:sz w:val="22"/>
                <w:szCs w:val="22"/>
              </w:rPr>
            </w:pPr>
            <w:r w:rsidRPr="00300167">
              <w:rPr>
                <w:rFonts w:ascii="Arial Narrow" w:hAnsi="Arial Narrow" w:cs="Arial"/>
                <w:sz w:val="22"/>
                <w:szCs w:val="22"/>
              </w:rPr>
              <w:fldChar w:fldCharType="begin">
                <w:ffData>
                  <w:name w:val="Besedilo5"/>
                  <w:enabled/>
                  <w:calcOnExit w:val="0"/>
                  <w:textInput/>
                </w:ffData>
              </w:fldChar>
            </w:r>
            <w:r w:rsidRPr="00300167">
              <w:rPr>
                <w:rFonts w:ascii="Arial Narrow" w:hAnsi="Arial Narrow" w:cs="Arial"/>
                <w:sz w:val="22"/>
                <w:szCs w:val="22"/>
              </w:rPr>
              <w:instrText xml:space="preserve"> FORMTEXT </w:instrText>
            </w:r>
            <w:r w:rsidRPr="00300167">
              <w:rPr>
                <w:rFonts w:ascii="Arial Narrow" w:hAnsi="Arial Narrow" w:cs="Arial"/>
                <w:sz w:val="22"/>
                <w:szCs w:val="22"/>
              </w:rPr>
            </w:r>
            <w:r w:rsidRPr="00300167">
              <w:rPr>
                <w:rFonts w:ascii="Arial Narrow" w:hAnsi="Arial Narrow" w:cs="Arial"/>
                <w:sz w:val="22"/>
                <w:szCs w:val="22"/>
              </w:rPr>
              <w:fldChar w:fldCharType="separate"/>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fldChar w:fldCharType="end"/>
            </w:r>
          </w:p>
        </w:tc>
      </w:tr>
      <w:tr w:rsidR="0080367B" w:rsidRPr="00062867" w14:paraId="379EC73C" w14:textId="77777777" w:rsidTr="00BB6698">
        <w:trPr>
          <w:trHeight w:val="305"/>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6A509535" w14:textId="77777777" w:rsidR="0080367B" w:rsidRPr="00F51431" w:rsidRDefault="0080367B" w:rsidP="0080367B">
            <w:pPr>
              <w:jc w:val="center"/>
              <w:rPr>
                <w:rFonts w:ascii="Arial Narrow" w:hAnsi="Arial Narrow" w:cs="Arial"/>
                <w:sz w:val="22"/>
                <w:szCs w:val="22"/>
              </w:rPr>
            </w:pPr>
            <w:r>
              <w:rPr>
                <w:rFonts w:ascii="Arial Narrow" w:hAnsi="Arial Narrow" w:cs="Arial"/>
                <w:sz w:val="22"/>
                <w:szCs w:val="22"/>
              </w:rPr>
              <w:t>5.5.</w:t>
            </w:r>
          </w:p>
        </w:tc>
        <w:tc>
          <w:tcPr>
            <w:tcW w:w="4917" w:type="dxa"/>
            <w:tcBorders>
              <w:top w:val="single" w:sz="4" w:space="0" w:color="auto"/>
              <w:left w:val="single" w:sz="4" w:space="0" w:color="auto"/>
              <w:bottom w:val="single" w:sz="4" w:space="0" w:color="auto"/>
              <w:right w:val="single" w:sz="4" w:space="0" w:color="auto"/>
            </w:tcBorders>
            <w:shd w:val="clear" w:color="auto" w:fill="auto"/>
          </w:tcPr>
          <w:p w14:paraId="3078F948" w14:textId="77777777" w:rsidR="0080367B" w:rsidRPr="00676D9B" w:rsidRDefault="0080367B" w:rsidP="0080367B">
            <w:pPr>
              <w:rPr>
                <w:rFonts w:ascii="Arial Narrow" w:hAnsi="Arial Narrow"/>
                <w:sz w:val="22"/>
                <w:szCs w:val="22"/>
                <w:highlight w:val="yellow"/>
              </w:rPr>
            </w:pPr>
            <w:r w:rsidRPr="00577928">
              <w:rPr>
                <w:rFonts w:ascii="Arial Narrow" w:hAnsi="Arial Narrow"/>
                <w:sz w:val="22"/>
                <w:szCs w:val="22"/>
              </w:rPr>
              <w:t xml:space="preserve">Instalacijski in potrošni material za montažo sirene (kabli, </w:t>
            </w:r>
            <w:proofErr w:type="spellStart"/>
            <w:r w:rsidRPr="00577928">
              <w:rPr>
                <w:rFonts w:ascii="Arial Narrow" w:hAnsi="Arial Narrow"/>
                <w:sz w:val="22"/>
                <w:szCs w:val="22"/>
              </w:rPr>
              <w:t>inst</w:t>
            </w:r>
            <w:proofErr w:type="spellEnd"/>
            <w:r w:rsidRPr="00577928">
              <w:rPr>
                <w:rFonts w:ascii="Arial Narrow" w:hAnsi="Arial Narrow"/>
                <w:sz w:val="22"/>
                <w:szCs w:val="22"/>
              </w:rPr>
              <w:t>. odklopniki, nadometni kanali, navojne palice, vijaki, matice in podložke iz nerjavečega jekla večjih dimenzij, zategovalni material, pribor za ozemljitev, nalepke, vezice itd.)</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2C000FA1" w14:textId="77777777" w:rsidR="0080367B" w:rsidRPr="00300167" w:rsidRDefault="0080367B" w:rsidP="0080367B">
            <w:pPr>
              <w:jc w:val="center"/>
              <w:rPr>
                <w:rFonts w:ascii="Arial Narrow" w:hAnsi="Arial Narrow" w:cs="Arial"/>
                <w:sz w:val="22"/>
                <w:szCs w:val="22"/>
              </w:rPr>
            </w:pPr>
            <w:r>
              <w:rPr>
                <w:rFonts w:ascii="Arial Narrow" w:hAnsi="Arial Narrow" w:cs="Arial"/>
                <w:sz w:val="22"/>
                <w:szCs w:val="22"/>
              </w:rPr>
              <w:t xml:space="preserve">1 </w:t>
            </w:r>
            <w:proofErr w:type="spellStart"/>
            <w:r>
              <w:rPr>
                <w:rFonts w:ascii="Arial Narrow" w:hAnsi="Arial Narrow" w:cs="Arial"/>
                <w:sz w:val="22"/>
                <w:szCs w:val="22"/>
              </w:rPr>
              <w:t>kpl</w:t>
            </w:r>
            <w:proofErr w:type="spellEnd"/>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1964707A" w14:textId="284330B1" w:rsidR="0080367B" w:rsidRPr="00300167" w:rsidRDefault="0080367B" w:rsidP="0080367B">
            <w:pPr>
              <w:jc w:val="center"/>
              <w:rPr>
                <w:rFonts w:ascii="Arial Narrow" w:hAnsi="Arial Narrow" w:cs="Arial"/>
                <w:sz w:val="22"/>
                <w:szCs w:val="22"/>
              </w:rPr>
            </w:pPr>
            <w:r w:rsidRPr="00300167">
              <w:rPr>
                <w:rFonts w:ascii="Arial Narrow" w:hAnsi="Arial Narrow" w:cs="Arial"/>
                <w:sz w:val="22"/>
                <w:szCs w:val="22"/>
              </w:rPr>
              <w:fldChar w:fldCharType="begin">
                <w:ffData>
                  <w:name w:val="Besedilo5"/>
                  <w:enabled/>
                  <w:calcOnExit w:val="0"/>
                  <w:textInput/>
                </w:ffData>
              </w:fldChar>
            </w:r>
            <w:r w:rsidRPr="00300167">
              <w:rPr>
                <w:rFonts w:ascii="Arial Narrow" w:hAnsi="Arial Narrow" w:cs="Arial"/>
                <w:sz w:val="22"/>
                <w:szCs w:val="22"/>
              </w:rPr>
              <w:instrText xml:space="preserve"> FORMTEXT </w:instrText>
            </w:r>
            <w:r w:rsidRPr="00300167">
              <w:rPr>
                <w:rFonts w:ascii="Arial Narrow" w:hAnsi="Arial Narrow" w:cs="Arial"/>
                <w:sz w:val="22"/>
                <w:szCs w:val="22"/>
              </w:rPr>
            </w:r>
            <w:r w:rsidRPr="00300167">
              <w:rPr>
                <w:rFonts w:ascii="Arial Narrow" w:hAnsi="Arial Narrow" w:cs="Arial"/>
                <w:sz w:val="22"/>
                <w:szCs w:val="22"/>
              </w:rPr>
              <w:fldChar w:fldCharType="separate"/>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fldChar w:fldCharType="end"/>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14:paraId="3D3BBBC2" w14:textId="34AFBE02" w:rsidR="0080367B" w:rsidRPr="00300167" w:rsidRDefault="0080367B" w:rsidP="0080367B">
            <w:pPr>
              <w:jc w:val="center"/>
              <w:rPr>
                <w:rFonts w:ascii="Arial Narrow" w:hAnsi="Arial Narrow" w:cs="Arial"/>
                <w:sz w:val="22"/>
                <w:szCs w:val="22"/>
              </w:rPr>
            </w:pPr>
            <w:r w:rsidRPr="00300167">
              <w:rPr>
                <w:rFonts w:ascii="Arial Narrow" w:hAnsi="Arial Narrow" w:cs="Arial"/>
                <w:sz w:val="22"/>
                <w:szCs w:val="22"/>
              </w:rPr>
              <w:fldChar w:fldCharType="begin">
                <w:ffData>
                  <w:name w:val="Besedilo5"/>
                  <w:enabled/>
                  <w:calcOnExit w:val="0"/>
                  <w:textInput/>
                </w:ffData>
              </w:fldChar>
            </w:r>
            <w:r w:rsidRPr="00300167">
              <w:rPr>
                <w:rFonts w:ascii="Arial Narrow" w:hAnsi="Arial Narrow" w:cs="Arial"/>
                <w:sz w:val="22"/>
                <w:szCs w:val="22"/>
              </w:rPr>
              <w:instrText xml:space="preserve"> FORMTEXT </w:instrText>
            </w:r>
            <w:r w:rsidRPr="00300167">
              <w:rPr>
                <w:rFonts w:ascii="Arial Narrow" w:hAnsi="Arial Narrow" w:cs="Arial"/>
                <w:sz w:val="22"/>
                <w:szCs w:val="22"/>
              </w:rPr>
            </w:r>
            <w:r w:rsidRPr="00300167">
              <w:rPr>
                <w:rFonts w:ascii="Arial Narrow" w:hAnsi="Arial Narrow" w:cs="Arial"/>
                <w:sz w:val="22"/>
                <w:szCs w:val="22"/>
              </w:rPr>
              <w:fldChar w:fldCharType="separate"/>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fldChar w:fldCharType="end"/>
            </w:r>
          </w:p>
        </w:tc>
      </w:tr>
      <w:tr w:rsidR="0080367B" w:rsidRPr="00062867" w14:paraId="4FE419C3" w14:textId="77777777" w:rsidTr="00BB6698">
        <w:trPr>
          <w:trHeight w:val="305"/>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614E26C1" w14:textId="77777777" w:rsidR="0080367B" w:rsidRPr="00F51431" w:rsidRDefault="0080367B" w:rsidP="0080367B">
            <w:pPr>
              <w:jc w:val="center"/>
              <w:rPr>
                <w:rFonts w:ascii="Arial Narrow" w:hAnsi="Arial Narrow" w:cs="Arial"/>
                <w:sz w:val="22"/>
                <w:szCs w:val="22"/>
              </w:rPr>
            </w:pPr>
            <w:r>
              <w:rPr>
                <w:rFonts w:ascii="Arial Narrow" w:hAnsi="Arial Narrow" w:cs="Arial"/>
                <w:sz w:val="22"/>
                <w:szCs w:val="22"/>
              </w:rPr>
              <w:t>5.6.</w:t>
            </w:r>
          </w:p>
        </w:tc>
        <w:tc>
          <w:tcPr>
            <w:tcW w:w="4917" w:type="dxa"/>
            <w:tcBorders>
              <w:top w:val="single" w:sz="4" w:space="0" w:color="auto"/>
              <w:left w:val="single" w:sz="4" w:space="0" w:color="auto"/>
              <w:bottom w:val="single" w:sz="4" w:space="0" w:color="auto"/>
              <w:right w:val="single" w:sz="4" w:space="0" w:color="auto"/>
            </w:tcBorders>
            <w:shd w:val="clear" w:color="auto" w:fill="auto"/>
          </w:tcPr>
          <w:p w14:paraId="0E31B1C7" w14:textId="10A0B76C" w:rsidR="0080367B" w:rsidRPr="00676D9B" w:rsidRDefault="00A77143" w:rsidP="0080367B">
            <w:pPr>
              <w:rPr>
                <w:rFonts w:ascii="Arial Narrow" w:hAnsi="Arial Narrow"/>
                <w:sz w:val="22"/>
                <w:szCs w:val="22"/>
                <w:highlight w:val="yellow"/>
              </w:rPr>
            </w:pPr>
            <w:r w:rsidRPr="00A77143">
              <w:rPr>
                <w:rFonts w:ascii="Arial Narrow" w:hAnsi="Arial Narrow"/>
                <w:sz w:val="22"/>
                <w:szCs w:val="22"/>
              </w:rPr>
              <w:t>Dostava in montaža na objekt, vključitev v sistem SIJA, meritve, preizkusi, in spuščanje v pogon.</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237DD5D8" w14:textId="77777777" w:rsidR="0080367B" w:rsidRPr="00300167" w:rsidRDefault="0080367B" w:rsidP="0080367B">
            <w:pPr>
              <w:jc w:val="center"/>
              <w:rPr>
                <w:rFonts w:ascii="Arial Narrow" w:hAnsi="Arial Narrow" w:cs="Arial"/>
                <w:sz w:val="22"/>
                <w:szCs w:val="22"/>
              </w:rPr>
            </w:pPr>
            <w:r>
              <w:rPr>
                <w:rFonts w:ascii="Arial Narrow" w:hAnsi="Arial Narrow" w:cs="Arial"/>
                <w:sz w:val="22"/>
                <w:szCs w:val="22"/>
              </w:rPr>
              <w:t xml:space="preserve">1 </w:t>
            </w:r>
            <w:proofErr w:type="spellStart"/>
            <w:r>
              <w:rPr>
                <w:rFonts w:ascii="Arial Narrow" w:hAnsi="Arial Narrow" w:cs="Arial"/>
                <w:sz w:val="22"/>
                <w:szCs w:val="22"/>
              </w:rPr>
              <w:t>kpl</w:t>
            </w:r>
            <w:proofErr w:type="spellEnd"/>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2D817BF0" w14:textId="5519260C" w:rsidR="0080367B" w:rsidRPr="00300167" w:rsidRDefault="0080367B" w:rsidP="0080367B">
            <w:pPr>
              <w:jc w:val="center"/>
              <w:rPr>
                <w:rFonts w:ascii="Arial Narrow" w:hAnsi="Arial Narrow" w:cs="Arial"/>
                <w:sz w:val="22"/>
                <w:szCs w:val="22"/>
              </w:rPr>
            </w:pPr>
            <w:r w:rsidRPr="00300167">
              <w:rPr>
                <w:rFonts w:ascii="Arial Narrow" w:hAnsi="Arial Narrow" w:cs="Arial"/>
                <w:sz w:val="22"/>
                <w:szCs w:val="22"/>
              </w:rPr>
              <w:fldChar w:fldCharType="begin">
                <w:ffData>
                  <w:name w:val="Besedilo5"/>
                  <w:enabled/>
                  <w:calcOnExit w:val="0"/>
                  <w:textInput/>
                </w:ffData>
              </w:fldChar>
            </w:r>
            <w:r w:rsidRPr="00300167">
              <w:rPr>
                <w:rFonts w:ascii="Arial Narrow" w:hAnsi="Arial Narrow" w:cs="Arial"/>
                <w:sz w:val="22"/>
                <w:szCs w:val="22"/>
              </w:rPr>
              <w:instrText xml:space="preserve"> FORMTEXT </w:instrText>
            </w:r>
            <w:r w:rsidRPr="00300167">
              <w:rPr>
                <w:rFonts w:ascii="Arial Narrow" w:hAnsi="Arial Narrow" w:cs="Arial"/>
                <w:sz w:val="22"/>
                <w:szCs w:val="22"/>
              </w:rPr>
            </w:r>
            <w:r w:rsidRPr="00300167">
              <w:rPr>
                <w:rFonts w:ascii="Arial Narrow" w:hAnsi="Arial Narrow" w:cs="Arial"/>
                <w:sz w:val="22"/>
                <w:szCs w:val="22"/>
              </w:rPr>
              <w:fldChar w:fldCharType="separate"/>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fldChar w:fldCharType="end"/>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14:paraId="5B7C7011" w14:textId="40D57399" w:rsidR="0080367B" w:rsidRPr="00300167" w:rsidRDefault="0080367B" w:rsidP="0080367B">
            <w:pPr>
              <w:jc w:val="center"/>
              <w:rPr>
                <w:rFonts w:ascii="Arial Narrow" w:hAnsi="Arial Narrow" w:cs="Arial"/>
                <w:sz w:val="22"/>
                <w:szCs w:val="22"/>
              </w:rPr>
            </w:pPr>
            <w:r w:rsidRPr="00300167">
              <w:rPr>
                <w:rFonts w:ascii="Arial Narrow" w:hAnsi="Arial Narrow" w:cs="Arial"/>
                <w:sz w:val="22"/>
                <w:szCs w:val="22"/>
              </w:rPr>
              <w:fldChar w:fldCharType="begin">
                <w:ffData>
                  <w:name w:val="Besedilo5"/>
                  <w:enabled/>
                  <w:calcOnExit w:val="0"/>
                  <w:textInput/>
                </w:ffData>
              </w:fldChar>
            </w:r>
            <w:r w:rsidRPr="00300167">
              <w:rPr>
                <w:rFonts w:ascii="Arial Narrow" w:hAnsi="Arial Narrow" w:cs="Arial"/>
                <w:sz w:val="22"/>
                <w:szCs w:val="22"/>
              </w:rPr>
              <w:instrText xml:space="preserve"> FORMTEXT </w:instrText>
            </w:r>
            <w:r w:rsidRPr="00300167">
              <w:rPr>
                <w:rFonts w:ascii="Arial Narrow" w:hAnsi="Arial Narrow" w:cs="Arial"/>
                <w:sz w:val="22"/>
                <w:szCs w:val="22"/>
              </w:rPr>
            </w:r>
            <w:r w:rsidRPr="00300167">
              <w:rPr>
                <w:rFonts w:ascii="Arial Narrow" w:hAnsi="Arial Narrow" w:cs="Arial"/>
                <w:sz w:val="22"/>
                <w:szCs w:val="22"/>
              </w:rPr>
              <w:fldChar w:fldCharType="separate"/>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fldChar w:fldCharType="end"/>
            </w:r>
          </w:p>
        </w:tc>
      </w:tr>
      <w:tr w:rsidR="0080367B" w:rsidRPr="00062867" w14:paraId="66B0B073" w14:textId="77777777" w:rsidTr="00BB6698">
        <w:trPr>
          <w:trHeight w:val="305"/>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CBD22A8" w14:textId="77777777" w:rsidR="0080367B" w:rsidRPr="00F51431" w:rsidRDefault="0080367B" w:rsidP="0080367B">
            <w:pPr>
              <w:jc w:val="center"/>
              <w:rPr>
                <w:rFonts w:ascii="Arial Narrow" w:hAnsi="Arial Narrow" w:cs="Arial"/>
                <w:sz w:val="22"/>
                <w:szCs w:val="22"/>
              </w:rPr>
            </w:pPr>
            <w:r>
              <w:rPr>
                <w:rFonts w:ascii="Arial Narrow" w:hAnsi="Arial Narrow" w:cs="Arial"/>
                <w:sz w:val="22"/>
                <w:szCs w:val="22"/>
              </w:rPr>
              <w:t>5.7.</w:t>
            </w:r>
          </w:p>
        </w:tc>
        <w:tc>
          <w:tcPr>
            <w:tcW w:w="4917" w:type="dxa"/>
            <w:tcBorders>
              <w:top w:val="single" w:sz="4" w:space="0" w:color="auto"/>
              <w:left w:val="single" w:sz="4" w:space="0" w:color="auto"/>
              <w:bottom w:val="single" w:sz="4" w:space="0" w:color="auto"/>
              <w:right w:val="single" w:sz="4" w:space="0" w:color="auto"/>
            </w:tcBorders>
            <w:shd w:val="clear" w:color="auto" w:fill="auto"/>
          </w:tcPr>
          <w:p w14:paraId="7EE7788B" w14:textId="77777777" w:rsidR="0080367B" w:rsidRPr="00676D9B" w:rsidRDefault="0080367B" w:rsidP="0080367B">
            <w:pPr>
              <w:rPr>
                <w:rFonts w:ascii="Arial Narrow" w:hAnsi="Arial Narrow"/>
                <w:sz w:val="22"/>
                <w:szCs w:val="22"/>
                <w:highlight w:val="yellow"/>
              </w:rPr>
            </w:pPr>
            <w:r w:rsidRPr="00577928">
              <w:rPr>
                <w:rFonts w:ascii="Arial Narrow" w:hAnsi="Arial Narrow"/>
                <w:sz w:val="22"/>
                <w:szCs w:val="22"/>
              </w:rPr>
              <w:t>Demontaža in odvoz obstoječe sirene</w:t>
            </w:r>
            <w:r>
              <w:rPr>
                <w:rFonts w:ascii="Arial Narrow" w:hAnsi="Arial Narrow"/>
                <w:sz w:val="22"/>
                <w:szCs w:val="22"/>
              </w:rPr>
              <w:t>.</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110873E5" w14:textId="77777777" w:rsidR="0080367B" w:rsidRPr="00300167" w:rsidRDefault="0080367B" w:rsidP="0080367B">
            <w:pPr>
              <w:jc w:val="center"/>
              <w:rPr>
                <w:rFonts w:ascii="Arial Narrow" w:hAnsi="Arial Narrow" w:cs="Arial"/>
                <w:sz w:val="22"/>
                <w:szCs w:val="22"/>
              </w:rPr>
            </w:pPr>
            <w:r>
              <w:rPr>
                <w:rFonts w:ascii="Arial Narrow" w:hAnsi="Arial Narrow" w:cs="Arial"/>
                <w:sz w:val="22"/>
                <w:szCs w:val="22"/>
              </w:rPr>
              <w:t xml:space="preserve">1 </w:t>
            </w:r>
            <w:proofErr w:type="spellStart"/>
            <w:r>
              <w:rPr>
                <w:rFonts w:ascii="Arial Narrow" w:hAnsi="Arial Narrow" w:cs="Arial"/>
                <w:sz w:val="22"/>
                <w:szCs w:val="22"/>
              </w:rPr>
              <w:t>kpl</w:t>
            </w:r>
            <w:proofErr w:type="spellEnd"/>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0C52D45D" w14:textId="57C09B3C" w:rsidR="0080367B" w:rsidRPr="00300167" w:rsidRDefault="0080367B" w:rsidP="0080367B">
            <w:pPr>
              <w:jc w:val="center"/>
              <w:rPr>
                <w:rFonts w:ascii="Arial Narrow" w:hAnsi="Arial Narrow" w:cs="Arial"/>
                <w:sz w:val="22"/>
                <w:szCs w:val="22"/>
              </w:rPr>
            </w:pPr>
            <w:r w:rsidRPr="00300167">
              <w:rPr>
                <w:rFonts w:ascii="Arial Narrow" w:hAnsi="Arial Narrow" w:cs="Arial"/>
                <w:sz w:val="22"/>
                <w:szCs w:val="22"/>
              </w:rPr>
              <w:fldChar w:fldCharType="begin">
                <w:ffData>
                  <w:name w:val="Besedilo5"/>
                  <w:enabled/>
                  <w:calcOnExit w:val="0"/>
                  <w:textInput/>
                </w:ffData>
              </w:fldChar>
            </w:r>
            <w:r w:rsidRPr="00300167">
              <w:rPr>
                <w:rFonts w:ascii="Arial Narrow" w:hAnsi="Arial Narrow" w:cs="Arial"/>
                <w:sz w:val="22"/>
                <w:szCs w:val="22"/>
              </w:rPr>
              <w:instrText xml:space="preserve"> FORMTEXT </w:instrText>
            </w:r>
            <w:r w:rsidRPr="00300167">
              <w:rPr>
                <w:rFonts w:ascii="Arial Narrow" w:hAnsi="Arial Narrow" w:cs="Arial"/>
                <w:sz w:val="22"/>
                <w:szCs w:val="22"/>
              </w:rPr>
            </w:r>
            <w:r w:rsidRPr="00300167">
              <w:rPr>
                <w:rFonts w:ascii="Arial Narrow" w:hAnsi="Arial Narrow" w:cs="Arial"/>
                <w:sz w:val="22"/>
                <w:szCs w:val="22"/>
              </w:rPr>
              <w:fldChar w:fldCharType="separate"/>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fldChar w:fldCharType="end"/>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14:paraId="60A9A1CA" w14:textId="131020CB" w:rsidR="0080367B" w:rsidRPr="00300167" w:rsidRDefault="0080367B" w:rsidP="0080367B">
            <w:pPr>
              <w:jc w:val="center"/>
              <w:rPr>
                <w:rFonts w:ascii="Arial Narrow" w:hAnsi="Arial Narrow" w:cs="Arial"/>
                <w:sz w:val="22"/>
                <w:szCs w:val="22"/>
              </w:rPr>
            </w:pPr>
            <w:r w:rsidRPr="00300167">
              <w:rPr>
                <w:rFonts w:ascii="Arial Narrow" w:hAnsi="Arial Narrow" w:cs="Arial"/>
                <w:sz w:val="22"/>
                <w:szCs w:val="22"/>
              </w:rPr>
              <w:fldChar w:fldCharType="begin">
                <w:ffData>
                  <w:name w:val="Besedilo5"/>
                  <w:enabled/>
                  <w:calcOnExit w:val="0"/>
                  <w:textInput/>
                </w:ffData>
              </w:fldChar>
            </w:r>
            <w:r w:rsidRPr="00300167">
              <w:rPr>
                <w:rFonts w:ascii="Arial Narrow" w:hAnsi="Arial Narrow" w:cs="Arial"/>
                <w:sz w:val="22"/>
                <w:szCs w:val="22"/>
              </w:rPr>
              <w:instrText xml:space="preserve"> FORMTEXT </w:instrText>
            </w:r>
            <w:r w:rsidRPr="00300167">
              <w:rPr>
                <w:rFonts w:ascii="Arial Narrow" w:hAnsi="Arial Narrow" w:cs="Arial"/>
                <w:sz w:val="22"/>
                <w:szCs w:val="22"/>
              </w:rPr>
            </w:r>
            <w:r w:rsidRPr="00300167">
              <w:rPr>
                <w:rFonts w:ascii="Arial Narrow" w:hAnsi="Arial Narrow" w:cs="Arial"/>
                <w:sz w:val="22"/>
                <w:szCs w:val="22"/>
              </w:rPr>
              <w:fldChar w:fldCharType="separate"/>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fldChar w:fldCharType="end"/>
            </w:r>
          </w:p>
        </w:tc>
      </w:tr>
      <w:tr w:rsidR="0080367B" w:rsidRPr="00062867" w14:paraId="17804385" w14:textId="77777777" w:rsidTr="00BB6698">
        <w:trPr>
          <w:trHeight w:val="305"/>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36E2577" w14:textId="77777777" w:rsidR="0080367B" w:rsidRPr="00F51431" w:rsidRDefault="0080367B" w:rsidP="0080367B">
            <w:pPr>
              <w:jc w:val="center"/>
              <w:rPr>
                <w:rFonts w:ascii="Arial Narrow" w:hAnsi="Arial Narrow" w:cs="Arial"/>
                <w:sz w:val="22"/>
                <w:szCs w:val="22"/>
              </w:rPr>
            </w:pPr>
          </w:p>
        </w:tc>
        <w:tc>
          <w:tcPr>
            <w:tcW w:w="4917" w:type="dxa"/>
            <w:tcBorders>
              <w:top w:val="single" w:sz="4" w:space="0" w:color="auto"/>
              <w:left w:val="single" w:sz="4" w:space="0" w:color="auto"/>
              <w:bottom w:val="single" w:sz="4" w:space="0" w:color="auto"/>
              <w:right w:val="single" w:sz="4" w:space="0" w:color="auto"/>
            </w:tcBorders>
            <w:shd w:val="clear" w:color="auto" w:fill="auto"/>
          </w:tcPr>
          <w:p w14:paraId="539FF91B" w14:textId="77777777" w:rsidR="0080367B" w:rsidRPr="00676D9B" w:rsidRDefault="0080367B" w:rsidP="0080367B">
            <w:pPr>
              <w:rPr>
                <w:rFonts w:ascii="Arial Narrow" w:hAnsi="Arial Narrow"/>
                <w:sz w:val="22"/>
                <w:szCs w:val="22"/>
                <w:highlight w:val="yellow"/>
              </w:rPr>
            </w:pP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3B246776" w14:textId="77777777" w:rsidR="0080367B" w:rsidRPr="00300167" w:rsidRDefault="0080367B" w:rsidP="0080367B">
            <w:pPr>
              <w:jc w:val="center"/>
              <w:rPr>
                <w:rFonts w:ascii="Arial Narrow" w:hAnsi="Arial Narrow" w:cs="Arial"/>
                <w:sz w:val="22"/>
                <w:szCs w:val="22"/>
              </w:rPr>
            </w:pP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7EA1EDDC" w14:textId="41541AA5" w:rsidR="0080367B" w:rsidRPr="00300167" w:rsidRDefault="0080367B" w:rsidP="0080367B">
            <w:pPr>
              <w:jc w:val="center"/>
              <w:rPr>
                <w:rFonts w:ascii="Arial Narrow" w:hAnsi="Arial Narrow" w:cs="Arial"/>
                <w:sz w:val="22"/>
                <w:szCs w:val="22"/>
              </w:rPr>
            </w:pP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14:paraId="252F0284" w14:textId="199D445B" w:rsidR="0080367B" w:rsidRPr="00300167" w:rsidRDefault="0080367B" w:rsidP="0080367B">
            <w:pPr>
              <w:jc w:val="center"/>
              <w:rPr>
                <w:rFonts w:ascii="Arial Narrow" w:hAnsi="Arial Narrow" w:cs="Arial"/>
                <w:sz w:val="22"/>
                <w:szCs w:val="22"/>
              </w:rPr>
            </w:pPr>
          </w:p>
        </w:tc>
      </w:tr>
      <w:tr w:rsidR="0080367B" w:rsidRPr="00062867" w14:paraId="7024BD2C" w14:textId="77777777" w:rsidTr="00BB6698">
        <w:trPr>
          <w:trHeight w:val="305"/>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EAAF652" w14:textId="62FED115" w:rsidR="0080367B" w:rsidRPr="0080367B" w:rsidRDefault="0080367B" w:rsidP="0080367B">
            <w:pPr>
              <w:jc w:val="center"/>
              <w:rPr>
                <w:rFonts w:ascii="Arial Narrow" w:hAnsi="Arial Narrow" w:cs="Arial"/>
                <w:b/>
                <w:bCs/>
                <w:sz w:val="22"/>
                <w:szCs w:val="22"/>
              </w:rPr>
            </w:pPr>
            <w:r w:rsidRPr="0080367B">
              <w:rPr>
                <w:rFonts w:ascii="Arial Narrow" w:hAnsi="Arial Narrow" w:cs="Arial"/>
                <w:b/>
                <w:bCs/>
                <w:sz w:val="22"/>
                <w:szCs w:val="22"/>
              </w:rPr>
              <w:t>6.</w:t>
            </w:r>
          </w:p>
        </w:tc>
        <w:tc>
          <w:tcPr>
            <w:tcW w:w="4917" w:type="dxa"/>
            <w:tcBorders>
              <w:top w:val="single" w:sz="4" w:space="0" w:color="auto"/>
              <w:left w:val="single" w:sz="4" w:space="0" w:color="auto"/>
              <w:bottom w:val="single" w:sz="4" w:space="0" w:color="auto"/>
              <w:right w:val="single" w:sz="4" w:space="0" w:color="auto"/>
            </w:tcBorders>
            <w:shd w:val="clear" w:color="auto" w:fill="auto"/>
          </w:tcPr>
          <w:p w14:paraId="6FB879AF" w14:textId="6396C535" w:rsidR="0080367B" w:rsidRPr="0080367B" w:rsidRDefault="0080367B" w:rsidP="0080367B">
            <w:pPr>
              <w:rPr>
                <w:rFonts w:ascii="Arial Narrow" w:hAnsi="Arial Narrow"/>
                <w:b/>
                <w:bCs/>
                <w:sz w:val="22"/>
                <w:szCs w:val="22"/>
              </w:rPr>
            </w:pPr>
            <w:r w:rsidRPr="0080367B">
              <w:rPr>
                <w:rFonts w:ascii="Arial Narrow" w:hAnsi="Arial Narrow"/>
                <w:b/>
                <w:bCs/>
                <w:sz w:val="22"/>
                <w:szCs w:val="22"/>
              </w:rPr>
              <w:t>Gasil</w:t>
            </w:r>
            <w:r w:rsidR="00A77143">
              <w:rPr>
                <w:rFonts w:ascii="Arial Narrow" w:hAnsi="Arial Narrow"/>
                <w:b/>
                <w:bCs/>
                <w:sz w:val="22"/>
                <w:szCs w:val="22"/>
              </w:rPr>
              <w:t>s</w:t>
            </w:r>
            <w:r w:rsidRPr="0080367B">
              <w:rPr>
                <w:rFonts w:ascii="Arial Narrow" w:hAnsi="Arial Narrow"/>
                <w:b/>
                <w:bCs/>
                <w:sz w:val="22"/>
                <w:szCs w:val="22"/>
              </w:rPr>
              <w:t>ki dom Kanal</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13211CDF" w14:textId="6F57BA20" w:rsidR="0080367B" w:rsidRPr="00300167" w:rsidRDefault="0080367B" w:rsidP="0080367B">
            <w:pPr>
              <w:jc w:val="center"/>
              <w:rPr>
                <w:rFonts w:ascii="Arial Narrow" w:hAnsi="Arial Narrow" w:cs="Arial"/>
                <w:sz w:val="22"/>
                <w:szCs w:val="22"/>
              </w:rPr>
            </w:pP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785D58DF" w14:textId="18F0AFDD" w:rsidR="0080367B" w:rsidRPr="00300167" w:rsidRDefault="0080367B" w:rsidP="0080367B">
            <w:pPr>
              <w:jc w:val="center"/>
              <w:rPr>
                <w:rFonts w:ascii="Arial Narrow" w:hAnsi="Arial Narrow" w:cs="Arial"/>
                <w:sz w:val="22"/>
                <w:szCs w:val="22"/>
              </w:rPr>
            </w:pPr>
            <w:r w:rsidRPr="00300167">
              <w:rPr>
                <w:rFonts w:ascii="Arial Narrow" w:hAnsi="Arial Narrow" w:cs="Arial"/>
                <w:sz w:val="22"/>
                <w:szCs w:val="22"/>
              </w:rPr>
              <w:fldChar w:fldCharType="begin">
                <w:ffData>
                  <w:name w:val="Besedilo5"/>
                  <w:enabled/>
                  <w:calcOnExit w:val="0"/>
                  <w:textInput/>
                </w:ffData>
              </w:fldChar>
            </w:r>
            <w:r w:rsidRPr="00300167">
              <w:rPr>
                <w:rFonts w:ascii="Arial Narrow" w:hAnsi="Arial Narrow" w:cs="Arial"/>
                <w:sz w:val="22"/>
                <w:szCs w:val="22"/>
              </w:rPr>
              <w:instrText xml:space="preserve"> FORMTEXT </w:instrText>
            </w:r>
            <w:r w:rsidRPr="00300167">
              <w:rPr>
                <w:rFonts w:ascii="Arial Narrow" w:hAnsi="Arial Narrow" w:cs="Arial"/>
                <w:sz w:val="22"/>
                <w:szCs w:val="22"/>
              </w:rPr>
            </w:r>
            <w:r w:rsidRPr="00300167">
              <w:rPr>
                <w:rFonts w:ascii="Arial Narrow" w:hAnsi="Arial Narrow" w:cs="Arial"/>
                <w:sz w:val="22"/>
                <w:szCs w:val="22"/>
              </w:rPr>
              <w:fldChar w:fldCharType="separate"/>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fldChar w:fldCharType="end"/>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14:paraId="30275641" w14:textId="21740252" w:rsidR="0080367B" w:rsidRPr="00300167" w:rsidRDefault="0080367B" w:rsidP="0080367B">
            <w:pPr>
              <w:jc w:val="center"/>
              <w:rPr>
                <w:rFonts w:ascii="Arial Narrow" w:hAnsi="Arial Narrow" w:cs="Arial"/>
                <w:sz w:val="22"/>
                <w:szCs w:val="22"/>
              </w:rPr>
            </w:pPr>
            <w:r w:rsidRPr="00300167">
              <w:rPr>
                <w:rFonts w:ascii="Arial Narrow" w:hAnsi="Arial Narrow" w:cs="Arial"/>
                <w:sz w:val="22"/>
                <w:szCs w:val="22"/>
              </w:rPr>
              <w:fldChar w:fldCharType="begin">
                <w:ffData>
                  <w:name w:val="Besedilo5"/>
                  <w:enabled/>
                  <w:calcOnExit w:val="0"/>
                  <w:textInput/>
                </w:ffData>
              </w:fldChar>
            </w:r>
            <w:r w:rsidRPr="00300167">
              <w:rPr>
                <w:rFonts w:ascii="Arial Narrow" w:hAnsi="Arial Narrow" w:cs="Arial"/>
                <w:sz w:val="22"/>
                <w:szCs w:val="22"/>
              </w:rPr>
              <w:instrText xml:space="preserve"> FORMTEXT </w:instrText>
            </w:r>
            <w:r w:rsidRPr="00300167">
              <w:rPr>
                <w:rFonts w:ascii="Arial Narrow" w:hAnsi="Arial Narrow" w:cs="Arial"/>
                <w:sz w:val="22"/>
                <w:szCs w:val="22"/>
              </w:rPr>
            </w:r>
            <w:r w:rsidRPr="00300167">
              <w:rPr>
                <w:rFonts w:ascii="Arial Narrow" w:hAnsi="Arial Narrow" w:cs="Arial"/>
                <w:sz w:val="22"/>
                <w:szCs w:val="22"/>
              </w:rPr>
              <w:fldChar w:fldCharType="separate"/>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fldChar w:fldCharType="end"/>
            </w:r>
          </w:p>
        </w:tc>
      </w:tr>
      <w:tr w:rsidR="0080367B" w:rsidRPr="00062867" w14:paraId="291F7D24" w14:textId="77777777" w:rsidTr="00BB6698">
        <w:trPr>
          <w:trHeight w:val="305"/>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4C7A3EB7" w14:textId="03E7060F" w:rsidR="0080367B" w:rsidRPr="00F51431" w:rsidRDefault="0080367B" w:rsidP="0080367B">
            <w:pPr>
              <w:jc w:val="center"/>
              <w:rPr>
                <w:rFonts w:ascii="Arial Narrow" w:hAnsi="Arial Narrow" w:cs="Arial"/>
                <w:sz w:val="22"/>
                <w:szCs w:val="22"/>
              </w:rPr>
            </w:pPr>
            <w:r>
              <w:rPr>
                <w:rFonts w:ascii="Arial Narrow" w:hAnsi="Arial Narrow" w:cs="Arial"/>
                <w:sz w:val="22"/>
                <w:szCs w:val="22"/>
              </w:rPr>
              <w:t>6.1.</w:t>
            </w:r>
          </w:p>
        </w:tc>
        <w:tc>
          <w:tcPr>
            <w:tcW w:w="4917" w:type="dxa"/>
            <w:tcBorders>
              <w:top w:val="single" w:sz="4" w:space="0" w:color="auto"/>
              <w:left w:val="single" w:sz="4" w:space="0" w:color="auto"/>
              <w:bottom w:val="single" w:sz="4" w:space="0" w:color="auto"/>
              <w:right w:val="single" w:sz="4" w:space="0" w:color="auto"/>
            </w:tcBorders>
            <w:shd w:val="clear" w:color="auto" w:fill="auto"/>
          </w:tcPr>
          <w:p w14:paraId="08C4C488" w14:textId="2AD90B64" w:rsidR="0080367B" w:rsidRPr="00676D9B" w:rsidRDefault="00A77143" w:rsidP="0080367B">
            <w:pPr>
              <w:rPr>
                <w:rFonts w:ascii="Arial Narrow" w:hAnsi="Arial Narrow"/>
                <w:sz w:val="22"/>
                <w:szCs w:val="22"/>
                <w:highlight w:val="yellow"/>
              </w:rPr>
            </w:pPr>
            <w:r w:rsidRPr="00A77143">
              <w:rPr>
                <w:rFonts w:ascii="Arial Narrow" w:hAnsi="Arial Narrow"/>
                <w:sz w:val="22"/>
                <w:szCs w:val="22"/>
              </w:rPr>
              <w:t>Elektronska sirena 1000W/20 sestavljena in skladna s tehničnimi zahtevami.</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7FB444E8" w14:textId="77777777" w:rsidR="0080367B" w:rsidRPr="00300167" w:rsidRDefault="0080367B" w:rsidP="0080367B">
            <w:pPr>
              <w:jc w:val="center"/>
              <w:rPr>
                <w:rFonts w:ascii="Arial Narrow" w:hAnsi="Arial Narrow" w:cs="Arial"/>
                <w:sz w:val="22"/>
                <w:szCs w:val="22"/>
              </w:rPr>
            </w:pPr>
            <w:r>
              <w:rPr>
                <w:rFonts w:ascii="Arial Narrow" w:hAnsi="Arial Narrow" w:cs="Arial"/>
                <w:sz w:val="22"/>
                <w:szCs w:val="22"/>
              </w:rPr>
              <w:t xml:space="preserve">1 </w:t>
            </w:r>
            <w:proofErr w:type="spellStart"/>
            <w:r>
              <w:rPr>
                <w:rFonts w:ascii="Arial Narrow" w:hAnsi="Arial Narrow" w:cs="Arial"/>
                <w:sz w:val="22"/>
                <w:szCs w:val="22"/>
              </w:rPr>
              <w:t>kpl</w:t>
            </w:r>
            <w:proofErr w:type="spellEnd"/>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41C47EA1" w14:textId="7A89CD24" w:rsidR="0080367B" w:rsidRPr="00300167" w:rsidRDefault="0080367B" w:rsidP="0080367B">
            <w:pPr>
              <w:jc w:val="center"/>
              <w:rPr>
                <w:rFonts w:ascii="Arial Narrow" w:hAnsi="Arial Narrow" w:cs="Arial"/>
                <w:sz w:val="22"/>
                <w:szCs w:val="22"/>
              </w:rPr>
            </w:pPr>
            <w:r w:rsidRPr="00300167">
              <w:rPr>
                <w:rFonts w:ascii="Arial Narrow" w:hAnsi="Arial Narrow" w:cs="Arial"/>
                <w:sz w:val="22"/>
                <w:szCs w:val="22"/>
              </w:rPr>
              <w:fldChar w:fldCharType="begin">
                <w:ffData>
                  <w:name w:val="Besedilo5"/>
                  <w:enabled/>
                  <w:calcOnExit w:val="0"/>
                  <w:textInput/>
                </w:ffData>
              </w:fldChar>
            </w:r>
            <w:r w:rsidRPr="00300167">
              <w:rPr>
                <w:rFonts w:ascii="Arial Narrow" w:hAnsi="Arial Narrow" w:cs="Arial"/>
                <w:sz w:val="22"/>
                <w:szCs w:val="22"/>
              </w:rPr>
              <w:instrText xml:space="preserve"> FORMTEXT </w:instrText>
            </w:r>
            <w:r w:rsidRPr="00300167">
              <w:rPr>
                <w:rFonts w:ascii="Arial Narrow" w:hAnsi="Arial Narrow" w:cs="Arial"/>
                <w:sz w:val="22"/>
                <w:szCs w:val="22"/>
              </w:rPr>
            </w:r>
            <w:r w:rsidRPr="00300167">
              <w:rPr>
                <w:rFonts w:ascii="Arial Narrow" w:hAnsi="Arial Narrow" w:cs="Arial"/>
                <w:sz w:val="22"/>
                <w:szCs w:val="22"/>
              </w:rPr>
              <w:fldChar w:fldCharType="separate"/>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fldChar w:fldCharType="end"/>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14:paraId="2A3AB431" w14:textId="138FD79D" w:rsidR="0080367B" w:rsidRPr="00300167" w:rsidRDefault="0080367B" w:rsidP="0080367B">
            <w:pPr>
              <w:jc w:val="center"/>
              <w:rPr>
                <w:rFonts w:ascii="Arial Narrow" w:hAnsi="Arial Narrow" w:cs="Arial"/>
                <w:sz w:val="22"/>
                <w:szCs w:val="22"/>
              </w:rPr>
            </w:pPr>
            <w:r w:rsidRPr="00300167">
              <w:rPr>
                <w:rFonts w:ascii="Arial Narrow" w:hAnsi="Arial Narrow" w:cs="Arial"/>
                <w:sz w:val="22"/>
                <w:szCs w:val="22"/>
              </w:rPr>
              <w:fldChar w:fldCharType="begin">
                <w:ffData>
                  <w:name w:val="Besedilo5"/>
                  <w:enabled/>
                  <w:calcOnExit w:val="0"/>
                  <w:textInput/>
                </w:ffData>
              </w:fldChar>
            </w:r>
            <w:r w:rsidRPr="00300167">
              <w:rPr>
                <w:rFonts w:ascii="Arial Narrow" w:hAnsi="Arial Narrow" w:cs="Arial"/>
                <w:sz w:val="22"/>
                <w:szCs w:val="22"/>
              </w:rPr>
              <w:instrText xml:space="preserve"> FORMTEXT </w:instrText>
            </w:r>
            <w:r w:rsidRPr="00300167">
              <w:rPr>
                <w:rFonts w:ascii="Arial Narrow" w:hAnsi="Arial Narrow" w:cs="Arial"/>
                <w:sz w:val="22"/>
                <w:szCs w:val="22"/>
              </w:rPr>
            </w:r>
            <w:r w:rsidRPr="00300167">
              <w:rPr>
                <w:rFonts w:ascii="Arial Narrow" w:hAnsi="Arial Narrow" w:cs="Arial"/>
                <w:sz w:val="22"/>
                <w:szCs w:val="22"/>
              </w:rPr>
              <w:fldChar w:fldCharType="separate"/>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fldChar w:fldCharType="end"/>
            </w:r>
          </w:p>
        </w:tc>
      </w:tr>
      <w:tr w:rsidR="0080367B" w:rsidRPr="00062867" w14:paraId="7E76DCA4" w14:textId="77777777" w:rsidTr="00BB6698">
        <w:trPr>
          <w:trHeight w:val="305"/>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810908A" w14:textId="60D7DACF" w:rsidR="0080367B" w:rsidRPr="00F51431" w:rsidRDefault="0080367B" w:rsidP="0080367B">
            <w:pPr>
              <w:jc w:val="center"/>
              <w:rPr>
                <w:rFonts w:ascii="Arial Narrow" w:hAnsi="Arial Narrow" w:cs="Arial"/>
                <w:sz w:val="22"/>
                <w:szCs w:val="22"/>
              </w:rPr>
            </w:pPr>
            <w:r>
              <w:rPr>
                <w:rFonts w:ascii="Arial Narrow" w:hAnsi="Arial Narrow" w:cs="Arial"/>
                <w:sz w:val="22"/>
                <w:szCs w:val="22"/>
              </w:rPr>
              <w:lastRenderedPageBreak/>
              <w:t>6.2.</w:t>
            </w:r>
          </w:p>
        </w:tc>
        <w:tc>
          <w:tcPr>
            <w:tcW w:w="4917" w:type="dxa"/>
            <w:tcBorders>
              <w:top w:val="single" w:sz="4" w:space="0" w:color="auto"/>
              <w:left w:val="single" w:sz="4" w:space="0" w:color="auto"/>
              <w:bottom w:val="single" w:sz="4" w:space="0" w:color="auto"/>
              <w:right w:val="single" w:sz="4" w:space="0" w:color="auto"/>
            </w:tcBorders>
            <w:shd w:val="clear" w:color="auto" w:fill="auto"/>
          </w:tcPr>
          <w:p w14:paraId="6E85DC64" w14:textId="77777777" w:rsidR="0080367B" w:rsidRPr="0080367B" w:rsidRDefault="0080367B" w:rsidP="0080367B">
            <w:pPr>
              <w:rPr>
                <w:rFonts w:ascii="Arial Narrow" w:hAnsi="Arial Narrow"/>
                <w:sz w:val="22"/>
                <w:szCs w:val="22"/>
              </w:rPr>
            </w:pPr>
            <w:r w:rsidRPr="00577928">
              <w:rPr>
                <w:rFonts w:ascii="Arial Narrow" w:hAnsi="Arial Narrow"/>
                <w:sz w:val="22"/>
                <w:szCs w:val="22"/>
              </w:rPr>
              <w:t xml:space="preserve">VHF antena  skupaj s kablom in vsem pripadajočim </w:t>
            </w:r>
            <w:r>
              <w:rPr>
                <w:rFonts w:ascii="Arial Narrow" w:hAnsi="Arial Narrow"/>
                <w:sz w:val="22"/>
                <w:szCs w:val="22"/>
              </w:rPr>
              <w:t xml:space="preserve">instalacijskim in </w:t>
            </w:r>
            <w:r w:rsidRPr="00577928">
              <w:rPr>
                <w:rFonts w:ascii="Arial Narrow" w:hAnsi="Arial Narrow"/>
                <w:sz w:val="22"/>
                <w:szCs w:val="22"/>
              </w:rPr>
              <w:t>montažnim materialom.</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2064D580" w14:textId="77777777" w:rsidR="0080367B" w:rsidRPr="00300167" w:rsidRDefault="0080367B" w:rsidP="0080367B">
            <w:pPr>
              <w:jc w:val="center"/>
              <w:rPr>
                <w:rFonts w:ascii="Arial Narrow" w:hAnsi="Arial Narrow" w:cs="Arial"/>
                <w:sz w:val="22"/>
                <w:szCs w:val="22"/>
              </w:rPr>
            </w:pPr>
            <w:r>
              <w:rPr>
                <w:rFonts w:ascii="Arial Narrow" w:hAnsi="Arial Narrow" w:cs="Arial"/>
                <w:sz w:val="22"/>
                <w:szCs w:val="22"/>
              </w:rPr>
              <w:t xml:space="preserve">1 </w:t>
            </w:r>
            <w:proofErr w:type="spellStart"/>
            <w:r>
              <w:rPr>
                <w:rFonts w:ascii="Arial Narrow" w:hAnsi="Arial Narrow" w:cs="Arial"/>
                <w:sz w:val="22"/>
                <w:szCs w:val="22"/>
              </w:rPr>
              <w:t>kpl</w:t>
            </w:r>
            <w:proofErr w:type="spellEnd"/>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575F5C00" w14:textId="104F6D7E" w:rsidR="0080367B" w:rsidRPr="00300167" w:rsidRDefault="0080367B" w:rsidP="0080367B">
            <w:pPr>
              <w:jc w:val="center"/>
              <w:rPr>
                <w:rFonts w:ascii="Arial Narrow" w:hAnsi="Arial Narrow" w:cs="Arial"/>
                <w:sz w:val="22"/>
                <w:szCs w:val="22"/>
              </w:rPr>
            </w:pPr>
            <w:r w:rsidRPr="00300167">
              <w:rPr>
                <w:rFonts w:ascii="Arial Narrow" w:hAnsi="Arial Narrow" w:cs="Arial"/>
                <w:sz w:val="22"/>
                <w:szCs w:val="22"/>
              </w:rPr>
              <w:fldChar w:fldCharType="begin">
                <w:ffData>
                  <w:name w:val="Besedilo5"/>
                  <w:enabled/>
                  <w:calcOnExit w:val="0"/>
                  <w:textInput/>
                </w:ffData>
              </w:fldChar>
            </w:r>
            <w:r w:rsidRPr="00300167">
              <w:rPr>
                <w:rFonts w:ascii="Arial Narrow" w:hAnsi="Arial Narrow" w:cs="Arial"/>
                <w:sz w:val="22"/>
                <w:szCs w:val="22"/>
              </w:rPr>
              <w:instrText xml:space="preserve"> FORMTEXT </w:instrText>
            </w:r>
            <w:r w:rsidRPr="00300167">
              <w:rPr>
                <w:rFonts w:ascii="Arial Narrow" w:hAnsi="Arial Narrow" w:cs="Arial"/>
                <w:sz w:val="22"/>
                <w:szCs w:val="22"/>
              </w:rPr>
            </w:r>
            <w:r w:rsidRPr="00300167">
              <w:rPr>
                <w:rFonts w:ascii="Arial Narrow" w:hAnsi="Arial Narrow" w:cs="Arial"/>
                <w:sz w:val="22"/>
                <w:szCs w:val="22"/>
              </w:rPr>
              <w:fldChar w:fldCharType="separate"/>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fldChar w:fldCharType="end"/>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14:paraId="0059574D" w14:textId="52282AE0" w:rsidR="0080367B" w:rsidRPr="00300167" w:rsidRDefault="0080367B" w:rsidP="0080367B">
            <w:pPr>
              <w:jc w:val="center"/>
              <w:rPr>
                <w:rFonts w:ascii="Arial Narrow" w:hAnsi="Arial Narrow" w:cs="Arial"/>
                <w:sz w:val="22"/>
                <w:szCs w:val="22"/>
              </w:rPr>
            </w:pPr>
            <w:r w:rsidRPr="00300167">
              <w:rPr>
                <w:rFonts w:ascii="Arial Narrow" w:hAnsi="Arial Narrow" w:cs="Arial"/>
                <w:sz w:val="22"/>
                <w:szCs w:val="22"/>
              </w:rPr>
              <w:fldChar w:fldCharType="begin">
                <w:ffData>
                  <w:name w:val="Besedilo5"/>
                  <w:enabled/>
                  <w:calcOnExit w:val="0"/>
                  <w:textInput/>
                </w:ffData>
              </w:fldChar>
            </w:r>
            <w:r w:rsidRPr="00300167">
              <w:rPr>
                <w:rFonts w:ascii="Arial Narrow" w:hAnsi="Arial Narrow" w:cs="Arial"/>
                <w:sz w:val="22"/>
                <w:szCs w:val="22"/>
              </w:rPr>
              <w:instrText xml:space="preserve"> FORMTEXT </w:instrText>
            </w:r>
            <w:r w:rsidRPr="00300167">
              <w:rPr>
                <w:rFonts w:ascii="Arial Narrow" w:hAnsi="Arial Narrow" w:cs="Arial"/>
                <w:sz w:val="22"/>
                <w:szCs w:val="22"/>
              </w:rPr>
            </w:r>
            <w:r w:rsidRPr="00300167">
              <w:rPr>
                <w:rFonts w:ascii="Arial Narrow" w:hAnsi="Arial Narrow" w:cs="Arial"/>
                <w:sz w:val="22"/>
                <w:szCs w:val="22"/>
              </w:rPr>
              <w:fldChar w:fldCharType="separate"/>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fldChar w:fldCharType="end"/>
            </w:r>
          </w:p>
        </w:tc>
      </w:tr>
      <w:tr w:rsidR="0080367B" w:rsidRPr="00062867" w14:paraId="12362AFA" w14:textId="77777777" w:rsidTr="00BB6698">
        <w:trPr>
          <w:trHeight w:val="305"/>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0FB7E36" w14:textId="22B5B182" w:rsidR="0080367B" w:rsidRPr="00F51431" w:rsidRDefault="0080367B" w:rsidP="0080367B">
            <w:pPr>
              <w:jc w:val="center"/>
              <w:rPr>
                <w:rFonts w:ascii="Arial Narrow" w:hAnsi="Arial Narrow" w:cs="Arial"/>
                <w:sz w:val="22"/>
                <w:szCs w:val="22"/>
              </w:rPr>
            </w:pPr>
            <w:r>
              <w:rPr>
                <w:rFonts w:ascii="Arial Narrow" w:hAnsi="Arial Narrow" w:cs="Arial"/>
                <w:sz w:val="22"/>
                <w:szCs w:val="22"/>
              </w:rPr>
              <w:t>6.3.</w:t>
            </w:r>
          </w:p>
        </w:tc>
        <w:tc>
          <w:tcPr>
            <w:tcW w:w="4917" w:type="dxa"/>
            <w:tcBorders>
              <w:top w:val="single" w:sz="4" w:space="0" w:color="auto"/>
              <w:left w:val="single" w:sz="4" w:space="0" w:color="auto"/>
              <w:bottom w:val="single" w:sz="4" w:space="0" w:color="auto"/>
              <w:right w:val="single" w:sz="4" w:space="0" w:color="auto"/>
            </w:tcBorders>
            <w:shd w:val="clear" w:color="auto" w:fill="auto"/>
          </w:tcPr>
          <w:p w14:paraId="3B259E6E" w14:textId="77777777" w:rsidR="0080367B" w:rsidRPr="00676D9B" w:rsidRDefault="0080367B" w:rsidP="0080367B">
            <w:pPr>
              <w:rPr>
                <w:rFonts w:ascii="Arial Narrow" w:hAnsi="Arial Narrow"/>
                <w:sz w:val="22"/>
                <w:szCs w:val="22"/>
                <w:highlight w:val="yellow"/>
              </w:rPr>
            </w:pPr>
            <w:r w:rsidRPr="00577928">
              <w:rPr>
                <w:rFonts w:ascii="Arial Narrow" w:hAnsi="Arial Narrow"/>
                <w:sz w:val="22"/>
                <w:szCs w:val="22"/>
              </w:rPr>
              <w:t>Zunanja tipka za vklop izbranega alarmnega znaka z zaščito, ki preprečuje nenamerno aktiviranje alarma.</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2D3BC05F" w14:textId="77777777" w:rsidR="0080367B" w:rsidRPr="00300167" w:rsidRDefault="0080367B" w:rsidP="0080367B">
            <w:pPr>
              <w:jc w:val="center"/>
              <w:rPr>
                <w:rFonts w:ascii="Arial Narrow" w:hAnsi="Arial Narrow" w:cs="Arial"/>
                <w:sz w:val="22"/>
                <w:szCs w:val="22"/>
              </w:rPr>
            </w:pPr>
            <w:r>
              <w:rPr>
                <w:rFonts w:ascii="Arial Narrow" w:hAnsi="Arial Narrow" w:cs="Arial"/>
                <w:sz w:val="22"/>
                <w:szCs w:val="22"/>
              </w:rPr>
              <w:t xml:space="preserve">1 </w:t>
            </w:r>
            <w:proofErr w:type="spellStart"/>
            <w:r>
              <w:rPr>
                <w:rFonts w:ascii="Arial Narrow" w:hAnsi="Arial Narrow" w:cs="Arial"/>
                <w:sz w:val="22"/>
                <w:szCs w:val="22"/>
              </w:rPr>
              <w:t>kpl</w:t>
            </w:r>
            <w:proofErr w:type="spellEnd"/>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684FD141" w14:textId="6A01C4BD" w:rsidR="0080367B" w:rsidRPr="00300167" w:rsidRDefault="0080367B" w:rsidP="0080367B">
            <w:pPr>
              <w:jc w:val="center"/>
              <w:rPr>
                <w:rFonts w:ascii="Arial Narrow" w:hAnsi="Arial Narrow" w:cs="Arial"/>
                <w:sz w:val="22"/>
                <w:szCs w:val="22"/>
              </w:rPr>
            </w:pPr>
            <w:r w:rsidRPr="00300167">
              <w:rPr>
                <w:rFonts w:ascii="Arial Narrow" w:hAnsi="Arial Narrow" w:cs="Arial"/>
                <w:sz w:val="22"/>
                <w:szCs w:val="22"/>
              </w:rPr>
              <w:fldChar w:fldCharType="begin">
                <w:ffData>
                  <w:name w:val="Besedilo5"/>
                  <w:enabled/>
                  <w:calcOnExit w:val="0"/>
                  <w:textInput/>
                </w:ffData>
              </w:fldChar>
            </w:r>
            <w:r w:rsidRPr="00300167">
              <w:rPr>
                <w:rFonts w:ascii="Arial Narrow" w:hAnsi="Arial Narrow" w:cs="Arial"/>
                <w:sz w:val="22"/>
                <w:szCs w:val="22"/>
              </w:rPr>
              <w:instrText xml:space="preserve"> FORMTEXT </w:instrText>
            </w:r>
            <w:r w:rsidRPr="00300167">
              <w:rPr>
                <w:rFonts w:ascii="Arial Narrow" w:hAnsi="Arial Narrow" w:cs="Arial"/>
                <w:sz w:val="22"/>
                <w:szCs w:val="22"/>
              </w:rPr>
            </w:r>
            <w:r w:rsidRPr="00300167">
              <w:rPr>
                <w:rFonts w:ascii="Arial Narrow" w:hAnsi="Arial Narrow" w:cs="Arial"/>
                <w:sz w:val="22"/>
                <w:szCs w:val="22"/>
              </w:rPr>
              <w:fldChar w:fldCharType="separate"/>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fldChar w:fldCharType="end"/>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14:paraId="591B9529" w14:textId="60E5800B" w:rsidR="0080367B" w:rsidRPr="00300167" w:rsidRDefault="0080367B" w:rsidP="0080367B">
            <w:pPr>
              <w:jc w:val="center"/>
              <w:rPr>
                <w:rFonts w:ascii="Arial Narrow" w:hAnsi="Arial Narrow" w:cs="Arial"/>
                <w:sz w:val="22"/>
                <w:szCs w:val="22"/>
              </w:rPr>
            </w:pPr>
            <w:r w:rsidRPr="00300167">
              <w:rPr>
                <w:rFonts w:ascii="Arial Narrow" w:hAnsi="Arial Narrow" w:cs="Arial"/>
                <w:sz w:val="22"/>
                <w:szCs w:val="22"/>
              </w:rPr>
              <w:fldChar w:fldCharType="begin">
                <w:ffData>
                  <w:name w:val="Besedilo5"/>
                  <w:enabled/>
                  <w:calcOnExit w:val="0"/>
                  <w:textInput/>
                </w:ffData>
              </w:fldChar>
            </w:r>
            <w:r w:rsidRPr="00300167">
              <w:rPr>
                <w:rFonts w:ascii="Arial Narrow" w:hAnsi="Arial Narrow" w:cs="Arial"/>
                <w:sz w:val="22"/>
                <w:szCs w:val="22"/>
              </w:rPr>
              <w:instrText xml:space="preserve"> FORMTEXT </w:instrText>
            </w:r>
            <w:r w:rsidRPr="00300167">
              <w:rPr>
                <w:rFonts w:ascii="Arial Narrow" w:hAnsi="Arial Narrow" w:cs="Arial"/>
                <w:sz w:val="22"/>
                <w:szCs w:val="22"/>
              </w:rPr>
            </w:r>
            <w:r w:rsidRPr="00300167">
              <w:rPr>
                <w:rFonts w:ascii="Arial Narrow" w:hAnsi="Arial Narrow" w:cs="Arial"/>
                <w:sz w:val="22"/>
                <w:szCs w:val="22"/>
              </w:rPr>
              <w:fldChar w:fldCharType="separate"/>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fldChar w:fldCharType="end"/>
            </w:r>
          </w:p>
        </w:tc>
      </w:tr>
      <w:tr w:rsidR="0080367B" w:rsidRPr="00062867" w14:paraId="57B978C6" w14:textId="77777777" w:rsidTr="00BB6698">
        <w:trPr>
          <w:trHeight w:val="305"/>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431B6D92" w14:textId="7E5BF527" w:rsidR="0080367B" w:rsidRPr="00F51431" w:rsidRDefault="0080367B" w:rsidP="0080367B">
            <w:pPr>
              <w:jc w:val="center"/>
              <w:rPr>
                <w:rFonts w:ascii="Arial Narrow" w:hAnsi="Arial Narrow" w:cs="Arial"/>
                <w:sz w:val="22"/>
                <w:szCs w:val="22"/>
              </w:rPr>
            </w:pPr>
            <w:r>
              <w:rPr>
                <w:rFonts w:ascii="Arial Narrow" w:hAnsi="Arial Narrow" w:cs="Arial"/>
                <w:sz w:val="22"/>
                <w:szCs w:val="22"/>
              </w:rPr>
              <w:t>6.4.</w:t>
            </w:r>
          </w:p>
        </w:tc>
        <w:tc>
          <w:tcPr>
            <w:tcW w:w="4917" w:type="dxa"/>
            <w:tcBorders>
              <w:top w:val="single" w:sz="4" w:space="0" w:color="auto"/>
              <w:left w:val="single" w:sz="4" w:space="0" w:color="auto"/>
              <w:bottom w:val="single" w:sz="4" w:space="0" w:color="auto"/>
              <w:right w:val="single" w:sz="4" w:space="0" w:color="auto"/>
            </w:tcBorders>
            <w:shd w:val="clear" w:color="auto" w:fill="auto"/>
          </w:tcPr>
          <w:p w14:paraId="0E474F16" w14:textId="77777777" w:rsidR="0080367B" w:rsidRPr="00676D9B" w:rsidRDefault="0080367B" w:rsidP="0080367B">
            <w:pPr>
              <w:rPr>
                <w:rFonts w:ascii="Arial Narrow" w:hAnsi="Arial Narrow"/>
                <w:sz w:val="22"/>
                <w:szCs w:val="22"/>
                <w:highlight w:val="yellow"/>
              </w:rPr>
            </w:pPr>
            <w:r w:rsidRPr="00577928">
              <w:rPr>
                <w:rFonts w:ascii="Arial Narrow" w:hAnsi="Arial Narrow"/>
                <w:sz w:val="22"/>
                <w:szCs w:val="22"/>
              </w:rPr>
              <w:t>Drog pocinkan 108 mm, izveden po izmerah na posameznem objektu, z vsemi dodatki za pritrditev sirene.</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60B1B8AF" w14:textId="77777777" w:rsidR="0080367B" w:rsidRPr="00300167" w:rsidRDefault="0080367B" w:rsidP="0080367B">
            <w:pPr>
              <w:jc w:val="center"/>
              <w:rPr>
                <w:rFonts w:ascii="Arial Narrow" w:hAnsi="Arial Narrow" w:cs="Arial"/>
                <w:sz w:val="22"/>
                <w:szCs w:val="22"/>
              </w:rPr>
            </w:pPr>
            <w:r>
              <w:rPr>
                <w:rFonts w:ascii="Arial Narrow" w:hAnsi="Arial Narrow" w:cs="Arial"/>
                <w:sz w:val="22"/>
                <w:szCs w:val="22"/>
              </w:rPr>
              <w:t xml:space="preserve">1 </w:t>
            </w:r>
            <w:proofErr w:type="spellStart"/>
            <w:r>
              <w:rPr>
                <w:rFonts w:ascii="Arial Narrow" w:hAnsi="Arial Narrow" w:cs="Arial"/>
                <w:sz w:val="22"/>
                <w:szCs w:val="22"/>
              </w:rPr>
              <w:t>kpl</w:t>
            </w:r>
            <w:proofErr w:type="spellEnd"/>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1D070C89" w14:textId="5F6E09B9" w:rsidR="0080367B" w:rsidRPr="00300167" w:rsidRDefault="0080367B" w:rsidP="0080367B">
            <w:pPr>
              <w:jc w:val="center"/>
              <w:rPr>
                <w:rFonts w:ascii="Arial Narrow" w:hAnsi="Arial Narrow" w:cs="Arial"/>
                <w:sz w:val="22"/>
                <w:szCs w:val="22"/>
              </w:rPr>
            </w:pPr>
            <w:r w:rsidRPr="00300167">
              <w:rPr>
                <w:rFonts w:ascii="Arial Narrow" w:hAnsi="Arial Narrow" w:cs="Arial"/>
                <w:sz w:val="22"/>
                <w:szCs w:val="22"/>
              </w:rPr>
              <w:fldChar w:fldCharType="begin">
                <w:ffData>
                  <w:name w:val="Besedilo5"/>
                  <w:enabled/>
                  <w:calcOnExit w:val="0"/>
                  <w:textInput/>
                </w:ffData>
              </w:fldChar>
            </w:r>
            <w:r w:rsidRPr="00300167">
              <w:rPr>
                <w:rFonts w:ascii="Arial Narrow" w:hAnsi="Arial Narrow" w:cs="Arial"/>
                <w:sz w:val="22"/>
                <w:szCs w:val="22"/>
              </w:rPr>
              <w:instrText xml:space="preserve"> FORMTEXT </w:instrText>
            </w:r>
            <w:r w:rsidRPr="00300167">
              <w:rPr>
                <w:rFonts w:ascii="Arial Narrow" w:hAnsi="Arial Narrow" w:cs="Arial"/>
                <w:sz w:val="22"/>
                <w:szCs w:val="22"/>
              </w:rPr>
            </w:r>
            <w:r w:rsidRPr="00300167">
              <w:rPr>
                <w:rFonts w:ascii="Arial Narrow" w:hAnsi="Arial Narrow" w:cs="Arial"/>
                <w:sz w:val="22"/>
                <w:szCs w:val="22"/>
              </w:rPr>
              <w:fldChar w:fldCharType="separate"/>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fldChar w:fldCharType="end"/>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14:paraId="32789A05" w14:textId="1B77F558" w:rsidR="0080367B" w:rsidRPr="00300167" w:rsidRDefault="0080367B" w:rsidP="0080367B">
            <w:pPr>
              <w:jc w:val="center"/>
              <w:rPr>
                <w:rFonts w:ascii="Arial Narrow" w:hAnsi="Arial Narrow" w:cs="Arial"/>
                <w:sz w:val="22"/>
                <w:szCs w:val="22"/>
              </w:rPr>
            </w:pPr>
            <w:r w:rsidRPr="00300167">
              <w:rPr>
                <w:rFonts w:ascii="Arial Narrow" w:hAnsi="Arial Narrow" w:cs="Arial"/>
                <w:sz w:val="22"/>
                <w:szCs w:val="22"/>
              </w:rPr>
              <w:fldChar w:fldCharType="begin">
                <w:ffData>
                  <w:name w:val="Besedilo5"/>
                  <w:enabled/>
                  <w:calcOnExit w:val="0"/>
                  <w:textInput/>
                </w:ffData>
              </w:fldChar>
            </w:r>
            <w:r w:rsidRPr="00300167">
              <w:rPr>
                <w:rFonts w:ascii="Arial Narrow" w:hAnsi="Arial Narrow" w:cs="Arial"/>
                <w:sz w:val="22"/>
                <w:szCs w:val="22"/>
              </w:rPr>
              <w:instrText xml:space="preserve"> FORMTEXT </w:instrText>
            </w:r>
            <w:r w:rsidRPr="00300167">
              <w:rPr>
                <w:rFonts w:ascii="Arial Narrow" w:hAnsi="Arial Narrow" w:cs="Arial"/>
                <w:sz w:val="22"/>
                <w:szCs w:val="22"/>
              </w:rPr>
            </w:r>
            <w:r w:rsidRPr="00300167">
              <w:rPr>
                <w:rFonts w:ascii="Arial Narrow" w:hAnsi="Arial Narrow" w:cs="Arial"/>
                <w:sz w:val="22"/>
                <w:szCs w:val="22"/>
              </w:rPr>
              <w:fldChar w:fldCharType="separate"/>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fldChar w:fldCharType="end"/>
            </w:r>
          </w:p>
        </w:tc>
      </w:tr>
      <w:tr w:rsidR="0080367B" w:rsidRPr="00062867" w14:paraId="637EF2E1" w14:textId="77777777" w:rsidTr="00BB6698">
        <w:trPr>
          <w:trHeight w:val="305"/>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015B1E4C" w14:textId="4F14FF39" w:rsidR="0080367B" w:rsidRPr="00F51431" w:rsidRDefault="0080367B" w:rsidP="0080367B">
            <w:pPr>
              <w:jc w:val="center"/>
              <w:rPr>
                <w:rFonts w:ascii="Arial Narrow" w:hAnsi="Arial Narrow" w:cs="Arial"/>
                <w:sz w:val="22"/>
                <w:szCs w:val="22"/>
              </w:rPr>
            </w:pPr>
            <w:r>
              <w:rPr>
                <w:rFonts w:ascii="Arial Narrow" w:hAnsi="Arial Narrow" w:cs="Arial"/>
                <w:sz w:val="22"/>
                <w:szCs w:val="22"/>
              </w:rPr>
              <w:t>6.5.</w:t>
            </w:r>
          </w:p>
        </w:tc>
        <w:tc>
          <w:tcPr>
            <w:tcW w:w="4917" w:type="dxa"/>
            <w:tcBorders>
              <w:top w:val="single" w:sz="4" w:space="0" w:color="auto"/>
              <w:left w:val="single" w:sz="4" w:space="0" w:color="auto"/>
              <w:bottom w:val="single" w:sz="4" w:space="0" w:color="auto"/>
              <w:right w:val="single" w:sz="4" w:space="0" w:color="auto"/>
            </w:tcBorders>
            <w:shd w:val="clear" w:color="auto" w:fill="auto"/>
          </w:tcPr>
          <w:p w14:paraId="1FA5FF56" w14:textId="77777777" w:rsidR="0080367B" w:rsidRPr="00676D9B" w:rsidRDefault="0080367B" w:rsidP="0080367B">
            <w:pPr>
              <w:rPr>
                <w:rFonts w:ascii="Arial Narrow" w:hAnsi="Arial Narrow"/>
                <w:sz w:val="22"/>
                <w:szCs w:val="22"/>
                <w:highlight w:val="yellow"/>
              </w:rPr>
            </w:pPr>
            <w:r w:rsidRPr="00577928">
              <w:rPr>
                <w:rFonts w:ascii="Arial Narrow" w:hAnsi="Arial Narrow"/>
                <w:sz w:val="22"/>
                <w:szCs w:val="22"/>
              </w:rPr>
              <w:t xml:space="preserve">Instalacijski in potrošni material za montažo sirene (kabli, </w:t>
            </w:r>
            <w:proofErr w:type="spellStart"/>
            <w:r w:rsidRPr="00577928">
              <w:rPr>
                <w:rFonts w:ascii="Arial Narrow" w:hAnsi="Arial Narrow"/>
                <w:sz w:val="22"/>
                <w:szCs w:val="22"/>
              </w:rPr>
              <w:t>inst</w:t>
            </w:r>
            <w:proofErr w:type="spellEnd"/>
            <w:r w:rsidRPr="00577928">
              <w:rPr>
                <w:rFonts w:ascii="Arial Narrow" w:hAnsi="Arial Narrow"/>
                <w:sz w:val="22"/>
                <w:szCs w:val="22"/>
              </w:rPr>
              <w:t>. odklopniki, nadometni kanali, navojne palice, vijaki, matice in podložke iz nerjavečega jekla večjih dimenzij, zategovalni material, pribor za ozemljitev, nalepke, vezice itd.)</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3E4142C9" w14:textId="77777777" w:rsidR="0080367B" w:rsidRPr="00300167" w:rsidRDefault="0080367B" w:rsidP="0080367B">
            <w:pPr>
              <w:jc w:val="center"/>
              <w:rPr>
                <w:rFonts w:ascii="Arial Narrow" w:hAnsi="Arial Narrow" w:cs="Arial"/>
                <w:sz w:val="22"/>
                <w:szCs w:val="22"/>
              </w:rPr>
            </w:pPr>
            <w:r>
              <w:rPr>
                <w:rFonts w:ascii="Arial Narrow" w:hAnsi="Arial Narrow" w:cs="Arial"/>
                <w:sz w:val="22"/>
                <w:szCs w:val="22"/>
              </w:rPr>
              <w:t xml:space="preserve">1 </w:t>
            </w:r>
            <w:proofErr w:type="spellStart"/>
            <w:r>
              <w:rPr>
                <w:rFonts w:ascii="Arial Narrow" w:hAnsi="Arial Narrow" w:cs="Arial"/>
                <w:sz w:val="22"/>
                <w:szCs w:val="22"/>
              </w:rPr>
              <w:t>kpl</w:t>
            </w:r>
            <w:proofErr w:type="spellEnd"/>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68ABF55E" w14:textId="640C0377" w:rsidR="0080367B" w:rsidRPr="00300167" w:rsidRDefault="0080367B" w:rsidP="0080367B">
            <w:pPr>
              <w:jc w:val="center"/>
              <w:rPr>
                <w:rFonts w:ascii="Arial Narrow" w:hAnsi="Arial Narrow" w:cs="Arial"/>
                <w:sz w:val="22"/>
                <w:szCs w:val="22"/>
              </w:rPr>
            </w:pPr>
            <w:r w:rsidRPr="00300167">
              <w:rPr>
                <w:rFonts w:ascii="Arial Narrow" w:hAnsi="Arial Narrow" w:cs="Arial"/>
                <w:sz w:val="22"/>
                <w:szCs w:val="22"/>
              </w:rPr>
              <w:fldChar w:fldCharType="begin">
                <w:ffData>
                  <w:name w:val="Besedilo5"/>
                  <w:enabled/>
                  <w:calcOnExit w:val="0"/>
                  <w:textInput/>
                </w:ffData>
              </w:fldChar>
            </w:r>
            <w:r w:rsidRPr="00300167">
              <w:rPr>
                <w:rFonts w:ascii="Arial Narrow" w:hAnsi="Arial Narrow" w:cs="Arial"/>
                <w:sz w:val="22"/>
                <w:szCs w:val="22"/>
              </w:rPr>
              <w:instrText xml:space="preserve"> FORMTEXT </w:instrText>
            </w:r>
            <w:r w:rsidRPr="00300167">
              <w:rPr>
                <w:rFonts w:ascii="Arial Narrow" w:hAnsi="Arial Narrow" w:cs="Arial"/>
                <w:sz w:val="22"/>
                <w:szCs w:val="22"/>
              </w:rPr>
            </w:r>
            <w:r w:rsidRPr="00300167">
              <w:rPr>
                <w:rFonts w:ascii="Arial Narrow" w:hAnsi="Arial Narrow" w:cs="Arial"/>
                <w:sz w:val="22"/>
                <w:szCs w:val="22"/>
              </w:rPr>
              <w:fldChar w:fldCharType="separate"/>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fldChar w:fldCharType="end"/>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14:paraId="27F0FF4D" w14:textId="3BEDC58C" w:rsidR="0080367B" w:rsidRPr="00300167" w:rsidRDefault="0080367B" w:rsidP="0080367B">
            <w:pPr>
              <w:jc w:val="center"/>
              <w:rPr>
                <w:rFonts w:ascii="Arial Narrow" w:hAnsi="Arial Narrow" w:cs="Arial"/>
                <w:sz w:val="22"/>
                <w:szCs w:val="22"/>
              </w:rPr>
            </w:pPr>
            <w:r w:rsidRPr="00300167">
              <w:rPr>
                <w:rFonts w:ascii="Arial Narrow" w:hAnsi="Arial Narrow" w:cs="Arial"/>
                <w:sz w:val="22"/>
                <w:szCs w:val="22"/>
              </w:rPr>
              <w:fldChar w:fldCharType="begin">
                <w:ffData>
                  <w:name w:val="Besedilo5"/>
                  <w:enabled/>
                  <w:calcOnExit w:val="0"/>
                  <w:textInput/>
                </w:ffData>
              </w:fldChar>
            </w:r>
            <w:r w:rsidRPr="00300167">
              <w:rPr>
                <w:rFonts w:ascii="Arial Narrow" w:hAnsi="Arial Narrow" w:cs="Arial"/>
                <w:sz w:val="22"/>
                <w:szCs w:val="22"/>
              </w:rPr>
              <w:instrText xml:space="preserve"> FORMTEXT </w:instrText>
            </w:r>
            <w:r w:rsidRPr="00300167">
              <w:rPr>
                <w:rFonts w:ascii="Arial Narrow" w:hAnsi="Arial Narrow" w:cs="Arial"/>
                <w:sz w:val="22"/>
                <w:szCs w:val="22"/>
              </w:rPr>
            </w:r>
            <w:r w:rsidRPr="00300167">
              <w:rPr>
                <w:rFonts w:ascii="Arial Narrow" w:hAnsi="Arial Narrow" w:cs="Arial"/>
                <w:sz w:val="22"/>
                <w:szCs w:val="22"/>
              </w:rPr>
              <w:fldChar w:fldCharType="separate"/>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fldChar w:fldCharType="end"/>
            </w:r>
          </w:p>
        </w:tc>
      </w:tr>
      <w:tr w:rsidR="0080367B" w:rsidRPr="00062867" w14:paraId="7F46E957" w14:textId="77777777" w:rsidTr="00BB6698">
        <w:trPr>
          <w:trHeight w:val="305"/>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8388DA3" w14:textId="0C20F071" w:rsidR="0080367B" w:rsidRPr="00F51431" w:rsidRDefault="0080367B" w:rsidP="0080367B">
            <w:pPr>
              <w:jc w:val="center"/>
              <w:rPr>
                <w:rFonts w:ascii="Arial Narrow" w:hAnsi="Arial Narrow" w:cs="Arial"/>
                <w:sz w:val="22"/>
                <w:szCs w:val="22"/>
              </w:rPr>
            </w:pPr>
            <w:r>
              <w:rPr>
                <w:rFonts w:ascii="Arial Narrow" w:hAnsi="Arial Narrow" w:cs="Arial"/>
                <w:sz w:val="22"/>
                <w:szCs w:val="22"/>
              </w:rPr>
              <w:t>6.</w:t>
            </w:r>
            <w:r w:rsidR="00A77143">
              <w:rPr>
                <w:rFonts w:ascii="Arial Narrow" w:hAnsi="Arial Narrow" w:cs="Arial"/>
                <w:sz w:val="22"/>
                <w:szCs w:val="22"/>
              </w:rPr>
              <w:t>6</w:t>
            </w:r>
            <w:r>
              <w:rPr>
                <w:rFonts w:ascii="Arial Narrow" w:hAnsi="Arial Narrow" w:cs="Arial"/>
                <w:sz w:val="22"/>
                <w:szCs w:val="22"/>
              </w:rPr>
              <w:t>.</w:t>
            </w:r>
          </w:p>
        </w:tc>
        <w:tc>
          <w:tcPr>
            <w:tcW w:w="4917" w:type="dxa"/>
            <w:tcBorders>
              <w:top w:val="single" w:sz="4" w:space="0" w:color="auto"/>
              <w:left w:val="single" w:sz="4" w:space="0" w:color="auto"/>
              <w:bottom w:val="single" w:sz="4" w:space="0" w:color="auto"/>
              <w:right w:val="single" w:sz="4" w:space="0" w:color="auto"/>
            </w:tcBorders>
            <w:shd w:val="clear" w:color="auto" w:fill="auto"/>
          </w:tcPr>
          <w:p w14:paraId="4C9E6F45" w14:textId="242DDA0E" w:rsidR="0080367B" w:rsidRPr="00676D9B" w:rsidRDefault="00A77143" w:rsidP="0080367B">
            <w:pPr>
              <w:rPr>
                <w:rFonts w:ascii="Arial Narrow" w:hAnsi="Arial Narrow"/>
                <w:sz w:val="22"/>
                <w:szCs w:val="22"/>
                <w:highlight w:val="yellow"/>
              </w:rPr>
            </w:pPr>
            <w:r w:rsidRPr="00A77143">
              <w:rPr>
                <w:rFonts w:ascii="Arial Narrow" w:hAnsi="Arial Narrow"/>
                <w:sz w:val="22"/>
                <w:szCs w:val="22"/>
              </w:rPr>
              <w:t>Dostava in montaža na objekt, vključitev v sistem SIJA, meritve, preizkusi, in spuščanje v pogon.</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751F87B9" w14:textId="77777777" w:rsidR="0080367B" w:rsidRPr="00300167" w:rsidRDefault="0080367B" w:rsidP="0080367B">
            <w:pPr>
              <w:jc w:val="center"/>
              <w:rPr>
                <w:rFonts w:ascii="Arial Narrow" w:hAnsi="Arial Narrow" w:cs="Arial"/>
                <w:sz w:val="22"/>
                <w:szCs w:val="22"/>
              </w:rPr>
            </w:pPr>
            <w:r>
              <w:rPr>
                <w:rFonts w:ascii="Arial Narrow" w:hAnsi="Arial Narrow" w:cs="Arial"/>
                <w:sz w:val="22"/>
                <w:szCs w:val="22"/>
              </w:rPr>
              <w:t xml:space="preserve">1 </w:t>
            </w:r>
            <w:proofErr w:type="spellStart"/>
            <w:r>
              <w:rPr>
                <w:rFonts w:ascii="Arial Narrow" w:hAnsi="Arial Narrow" w:cs="Arial"/>
                <w:sz w:val="22"/>
                <w:szCs w:val="22"/>
              </w:rPr>
              <w:t>kpl</w:t>
            </w:r>
            <w:proofErr w:type="spellEnd"/>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55A6C65B" w14:textId="2BC0531E" w:rsidR="0080367B" w:rsidRPr="00300167" w:rsidRDefault="0080367B" w:rsidP="0080367B">
            <w:pPr>
              <w:jc w:val="center"/>
              <w:rPr>
                <w:rFonts w:ascii="Arial Narrow" w:hAnsi="Arial Narrow" w:cs="Arial"/>
                <w:sz w:val="22"/>
                <w:szCs w:val="22"/>
              </w:rPr>
            </w:pPr>
            <w:r w:rsidRPr="00300167">
              <w:rPr>
                <w:rFonts w:ascii="Arial Narrow" w:hAnsi="Arial Narrow" w:cs="Arial"/>
                <w:sz w:val="22"/>
                <w:szCs w:val="22"/>
              </w:rPr>
              <w:fldChar w:fldCharType="begin">
                <w:ffData>
                  <w:name w:val="Besedilo5"/>
                  <w:enabled/>
                  <w:calcOnExit w:val="0"/>
                  <w:textInput/>
                </w:ffData>
              </w:fldChar>
            </w:r>
            <w:r w:rsidRPr="00300167">
              <w:rPr>
                <w:rFonts w:ascii="Arial Narrow" w:hAnsi="Arial Narrow" w:cs="Arial"/>
                <w:sz w:val="22"/>
                <w:szCs w:val="22"/>
              </w:rPr>
              <w:instrText xml:space="preserve"> FORMTEXT </w:instrText>
            </w:r>
            <w:r w:rsidRPr="00300167">
              <w:rPr>
                <w:rFonts w:ascii="Arial Narrow" w:hAnsi="Arial Narrow" w:cs="Arial"/>
                <w:sz w:val="22"/>
                <w:szCs w:val="22"/>
              </w:rPr>
            </w:r>
            <w:r w:rsidRPr="00300167">
              <w:rPr>
                <w:rFonts w:ascii="Arial Narrow" w:hAnsi="Arial Narrow" w:cs="Arial"/>
                <w:sz w:val="22"/>
                <w:szCs w:val="22"/>
              </w:rPr>
              <w:fldChar w:fldCharType="separate"/>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fldChar w:fldCharType="end"/>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14:paraId="7A147E87" w14:textId="0C4175C7" w:rsidR="0080367B" w:rsidRPr="00300167" w:rsidRDefault="0080367B" w:rsidP="0080367B">
            <w:pPr>
              <w:jc w:val="center"/>
              <w:rPr>
                <w:rFonts w:ascii="Arial Narrow" w:hAnsi="Arial Narrow" w:cs="Arial"/>
                <w:sz w:val="22"/>
                <w:szCs w:val="22"/>
              </w:rPr>
            </w:pPr>
            <w:r w:rsidRPr="00300167">
              <w:rPr>
                <w:rFonts w:ascii="Arial Narrow" w:hAnsi="Arial Narrow" w:cs="Arial"/>
                <w:sz w:val="22"/>
                <w:szCs w:val="22"/>
              </w:rPr>
              <w:fldChar w:fldCharType="begin">
                <w:ffData>
                  <w:name w:val="Besedilo5"/>
                  <w:enabled/>
                  <w:calcOnExit w:val="0"/>
                  <w:textInput/>
                </w:ffData>
              </w:fldChar>
            </w:r>
            <w:r w:rsidRPr="00300167">
              <w:rPr>
                <w:rFonts w:ascii="Arial Narrow" w:hAnsi="Arial Narrow" w:cs="Arial"/>
                <w:sz w:val="22"/>
                <w:szCs w:val="22"/>
              </w:rPr>
              <w:instrText xml:space="preserve"> FORMTEXT </w:instrText>
            </w:r>
            <w:r w:rsidRPr="00300167">
              <w:rPr>
                <w:rFonts w:ascii="Arial Narrow" w:hAnsi="Arial Narrow" w:cs="Arial"/>
                <w:sz w:val="22"/>
                <w:szCs w:val="22"/>
              </w:rPr>
            </w:r>
            <w:r w:rsidRPr="00300167">
              <w:rPr>
                <w:rFonts w:ascii="Arial Narrow" w:hAnsi="Arial Narrow" w:cs="Arial"/>
                <w:sz w:val="22"/>
                <w:szCs w:val="22"/>
              </w:rPr>
              <w:fldChar w:fldCharType="separate"/>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fldChar w:fldCharType="end"/>
            </w:r>
          </w:p>
        </w:tc>
      </w:tr>
      <w:tr w:rsidR="0080367B" w:rsidRPr="00062867" w14:paraId="28D2916E" w14:textId="77777777" w:rsidTr="00BB6698">
        <w:trPr>
          <w:trHeight w:val="305"/>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5E72A8D0" w14:textId="77777777" w:rsidR="0080367B" w:rsidRPr="00F51431" w:rsidRDefault="0080367B" w:rsidP="0080367B">
            <w:pPr>
              <w:jc w:val="center"/>
              <w:rPr>
                <w:rFonts w:ascii="Arial Narrow" w:hAnsi="Arial Narrow" w:cs="Arial"/>
                <w:sz w:val="22"/>
                <w:szCs w:val="22"/>
              </w:rPr>
            </w:pPr>
          </w:p>
        </w:tc>
        <w:tc>
          <w:tcPr>
            <w:tcW w:w="4917" w:type="dxa"/>
            <w:tcBorders>
              <w:top w:val="single" w:sz="4" w:space="0" w:color="auto"/>
              <w:left w:val="single" w:sz="4" w:space="0" w:color="auto"/>
              <w:bottom w:val="single" w:sz="4" w:space="0" w:color="auto"/>
              <w:right w:val="single" w:sz="4" w:space="0" w:color="auto"/>
            </w:tcBorders>
            <w:shd w:val="clear" w:color="auto" w:fill="auto"/>
          </w:tcPr>
          <w:p w14:paraId="6FC3174A" w14:textId="77777777" w:rsidR="0080367B" w:rsidRPr="00676D9B" w:rsidRDefault="0080367B" w:rsidP="0080367B">
            <w:pPr>
              <w:rPr>
                <w:rFonts w:ascii="Arial Narrow" w:hAnsi="Arial Narrow"/>
                <w:sz w:val="22"/>
                <w:szCs w:val="22"/>
                <w:highlight w:val="yellow"/>
              </w:rPr>
            </w:pP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2A616905" w14:textId="77777777" w:rsidR="0080367B" w:rsidRPr="00300167" w:rsidRDefault="0080367B" w:rsidP="0080367B">
            <w:pPr>
              <w:jc w:val="center"/>
              <w:rPr>
                <w:rFonts w:ascii="Arial Narrow" w:hAnsi="Arial Narrow" w:cs="Arial"/>
                <w:sz w:val="22"/>
                <w:szCs w:val="22"/>
              </w:rPr>
            </w:pP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7606B776" w14:textId="6360F4D4" w:rsidR="0080367B" w:rsidRPr="00300167" w:rsidRDefault="0080367B" w:rsidP="0080367B">
            <w:pPr>
              <w:jc w:val="center"/>
              <w:rPr>
                <w:rFonts w:ascii="Arial Narrow" w:hAnsi="Arial Narrow" w:cs="Arial"/>
                <w:sz w:val="22"/>
                <w:szCs w:val="22"/>
              </w:rPr>
            </w:pP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14:paraId="7AB9111D" w14:textId="4B49A58D" w:rsidR="0080367B" w:rsidRPr="00300167" w:rsidRDefault="0080367B" w:rsidP="0080367B">
            <w:pPr>
              <w:jc w:val="center"/>
              <w:rPr>
                <w:rFonts w:ascii="Arial Narrow" w:hAnsi="Arial Narrow" w:cs="Arial"/>
                <w:sz w:val="22"/>
                <w:szCs w:val="22"/>
              </w:rPr>
            </w:pPr>
          </w:p>
        </w:tc>
      </w:tr>
      <w:tr w:rsidR="0080367B" w:rsidRPr="00062867" w14:paraId="78E49CD3" w14:textId="77777777" w:rsidTr="00BB6698">
        <w:trPr>
          <w:trHeight w:val="305"/>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121E13C" w14:textId="77777777" w:rsidR="0080367B" w:rsidRPr="0080367B" w:rsidRDefault="0080367B" w:rsidP="0080367B">
            <w:pPr>
              <w:jc w:val="center"/>
              <w:rPr>
                <w:rFonts w:ascii="Arial Narrow" w:hAnsi="Arial Narrow" w:cs="Arial"/>
                <w:b/>
                <w:bCs/>
                <w:sz w:val="22"/>
                <w:szCs w:val="22"/>
              </w:rPr>
            </w:pPr>
            <w:r w:rsidRPr="0080367B">
              <w:rPr>
                <w:rFonts w:ascii="Arial Narrow" w:hAnsi="Arial Narrow" w:cs="Arial"/>
                <w:b/>
                <w:bCs/>
                <w:sz w:val="22"/>
                <w:szCs w:val="22"/>
              </w:rPr>
              <w:t>7.</w:t>
            </w:r>
          </w:p>
        </w:tc>
        <w:tc>
          <w:tcPr>
            <w:tcW w:w="4917" w:type="dxa"/>
            <w:tcBorders>
              <w:top w:val="single" w:sz="4" w:space="0" w:color="auto"/>
              <w:left w:val="single" w:sz="4" w:space="0" w:color="auto"/>
              <w:bottom w:val="single" w:sz="4" w:space="0" w:color="auto"/>
              <w:right w:val="single" w:sz="4" w:space="0" w:color="auto"/>
            </w:tcBorders>
            <w:shd w:val="clear" w:color="auto" w:fill="auto"/>
          </w:tcPr>
          <w:p w14:paraId="7BCA7E14" w14:textId="77777777" w:rsidR="0080367B" w:rsidRPr="0080367B" w:rsidRDefault="0080367B" w:rsidP="0080367B">
            <w:pPr>
              <w:ind w:left="56"/>
              <w:rPr>
                <w:rFonts w:ascii="Arial Narrow" w:hAnsi="Arial Narrow"/>
                <w:b/>
                <w:bCs/>
                <w:sz w:val="22"/>
                <w:szCs w:val="22"/>
              </w:rPr>
            </w:pPr>
            <w:r w:rsidRPr="0080367B">
              <w:rPr>
                <w:rFonts w:ascii="Arial Narrow" w:hAnsi="Arial Narrow"/>
                <w:b/>
                <w:bCs/>
                <w:sz w:val="22"/>
                <w:szCs w:val="22"/>
              </w:rPr>
              <w:t>Izdelava dokumentacije:</w:t>
            </w:r>
          </w:p>
          <w:p w14:paraId="2253C9D1" w14:textId="77777777" w:rsidR="0080367B" w:rsidRPr="0080367B" w:rsidRDefault="0080367B" w:rsidP="0080367B">
            <w:pPr>
              <w:numPr>
                <w:ilvl w:val="0"/>
                <w:numId w:val="38"/>
              </w:numPr>
              <w:rPr>
                <w:rFonts w:ascii="Arial Narrow" w:hAnsi="Arial Narrow"/>
                <w:sz w:val="22"/>
                <w:szCs w:val="22"/>
              </w:rPr>
            </w:pPr>
            <w:r w:rsidRPr="0080367B">
              <w:rPr>
                <w:rFonts w:ascii="Arial Narrow" w:hAnsi="Arial Narrow"/>
                <w:sz w:val="22"/>
                <w:szCs w:val="22"/>
              </w:rPr>
              <w:t>Projekt za izvedbo z analizo zvočne pokritosti in usklajenosti z sistemom SIJA na tem območju,</w:t>
            </w:r>
          </w:p>
          <w:p w14:paraId="037216D8" w14:textId="77777777" w:rsidR="0080367B" w:rsidRPr="0080367B" w:rsidRDefault="0080367B" w:rsidP="0080367B">
            <w:pPr>
              <w:numPr>
                <w:ilvl w:val="0"/>
                <w:numId w:val="38"/>
              </w:numPr>
              <w:rPr>
                <w:rFonts w:ascii="Arial Narrow" w:hAnsi="Arial Narrow"/>
                <w:sz w:val="22"/>
                <w:szCs w:val="22"/>
              </w:rPr>
            </w:pPr>
            <w:r w:rsidRPr="0080367B">
              <w:rPr>
                <w:rFonts w:ascii="Arial Narrow" w:hAnsi="Arial Narrow"/>
                <w:sz w:val="22"/>
                <w:szCs w:val="22"/>
              </w:rPr>
              <w:t>Projekt izvedenih del PID,</w:t>
            </w:r>
          </w:p>
          <w:p w14:paraId="4AE30D9F" w14:textId="77777777" w:rsidR="0080367B" w:rsidRPr="0080367B" w:rsidRDefault="0080367B" w:rsidP="0080367B">
            <w:pPr>
              <w:pStyle w:val="Odstavekseznama"/>
              <w:numPr>
                <w:ilvl w:val="0"/>
                <w:numId w:val="38"/>
              </w:numPr>
              <w:rPr>
                <w:rFonts w:ascii="Arial Narrow" w:hAnsi="Arial Narrow" w:cs="Arial"/>
              </w:rPr>
            </w:pPr>
            <w:r w:rsidRPr="0080367B">
              <w:rPr>
                <w:rFonts w:ascii="Arial Narrow" w:hAnsi="Arial Narrow"/>
              </w:rPr>
              <w:t xml:space="preserve">Navodila za obratovanje in vzdrževanje. </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038E6C99" w14:textId="77777777" w:rsidR="0080367B" w:rsidRPr="008F0CC3" w:rsidRDefault="0080367B" w:rsidP="0080367B">
            <w:pPr>
              <w:jc w:val="center"/>
              <w:rPr>
                <w:rFonts w:ascii="Arial Narrow" w:hAnsi="Arial Narrow" w:cs="Arial"/>
                <w:sz w:val="22"/>
                <w:szCs w:val="22"/>
              </w:rPr>
            </w:pPr>
            <w:r w:rsidRPr="00300167">
              <w:rPr>
                <w:rFonts w:ascii="Arial Narrow" w:hAnsi="Arial Narrow" w:cs="Arial"/>
                <w:sz w:val="22"/>
                <w:szCs w:val="22"/>
              </w:rPr>
              <w:t xml:space="preserve">1 </w:t>
            </w:r>
            <w:proofErr w:type="spellStart"/>
            <w:r w:rsidRPr="00300167">
              <w:rPr>
                <w:rFonts w:ascii="Arial Narrow" w:hAnsi="Arial Narrow" w:cs="Arial"/>
                <w:sz w:val="22"/>
                <w:szCs w:val="22"/>
              </w:rPr>
              <w:t>kpl</w:t>
            </w:r>
            <w:proofErr w:type="spellEnd"/>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09E8E946" w14:textId="18C2BEED" w:rsidR="0080367B" w:rsidRPr="00300167" w:rsidRDefault="0080367B" w:rsidP="0080367B">
            <w:pPr>
              <w:jc w:val="center"/>
              <w:rPr>
                <w:rFonts w:ascii="Arial Narrow" w:hAnsi="Arial Narrow" w:cs="Arial"/>
                <w:sz w:val="22"/>
                <w:szCs w:val="22"/>
              </w:rPr>
            </w:pPr>
            <w:r w:rsidRPr="00300167">
              <w:rPr>
                <w:rFonts w:ascii="Arial Narrow" w:hAnsi="Arial Narrow" w:cs="Arial"/>
                <w:sz w:val="22"/>
                <w:szCs w:val="22"/>
              </w:rPr>
              <w:fldChar w:fldCharType="begin">
                <w:ffData>
                  <w:name w:val="Besedilo5"/>
                  <w:enabled/>
                  <w:calcOnExit w:val="0"/>
                  <w:textInput/>
                </w:ffData>
              </w:fldChar>
            </w:r>
            <w:r w:rsidRPr="00300167">
              <w:rPr>
                <w:rFonts w:ascii="Arial Narrow" w:hAnsi="Arial Narrow" w:cs="Arial"/>
                <w:sz w:val="22"/>
                <w:szCs w:val="22"/>
              </w:rPr>
              <w:instrText xml:space="preserve"> FORMTEXT </w:instrText>
            </w:r>
            <w:r w:rsidRPr="00300167">
              <w:rPr>
                <w:rFonts w:ascii="Arial Narrow" w:hAnsi="Arial Narrow" w:cs="Arial"/>
                <w:sz w:val="22"/>
                <w:szCs w:val="22"/>
              </w:rPr>
            </w:r>
            <w:r w:rsidRPr="00300167">
              <w:rPr>
                <w:rFonts w:ascii="Arial Narrow" w:hAnsi="Arial Narrow" w:cs="Arial"/>
                <w:sz w:val="22"/>
                <w:szCs w:val="22"/>
              </w:rPr>
              <w:fldChar w:fldCharType="separate"/>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fldChar w:fldCharType="end"/>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14:paraId="4749E50A" w14:textId="1D6B3D2A" w:rsidR="0080367B" w:rsidRPr="00300167" w:rsidRDefault="0080367B" w:rsidP="0080367B">
            <w:pPr>
              <w:jc w:val="center"/>
              <w:rPr>
                <w:rFonts w:ascii="Arial Narrow" w:hAnsi="Arial Narrow" w:cs="Arial"/>
                <w:sz w:val="22"/>
                <w:szCs w:val="22"/>
              </w:rPr>
            </w:pPr>
            <w:r w:rsidRPr="00300167">
              <w:rPr>
                <w:rFonts w:ascii="Arial Narrow" w:hAnsi="Arial Narrow" w:cs="Arial"/>
                <w:sz w:val="22"/>
                <w:szCs w:val="22"/>
              </w:rPr>
              <w:fldChar w:fldCharType="begin">
                <w:ffData>
                  <w:name w:val="Besedilo5"/>
                  <w:enabled/>
                  <w:calcOnExit w:val="0"/>
                  <w:textInput/>
                </w:ffData>
              </w:fldChar>
            </w:r>
            <w:r w:rsidRPr="00300167">
              <w:rPr>
                <w:rFonts w:ascii="Arial Narrow" w:hAnsi="Arial Narrow" w:cs="Arial"/>
                <w:sz w:val="22"/>
                <w:szCs w:val="22"/>
              </w:rPr>
              <w:instrText xml:space="preserve"> FORMTEXT </w:instrText>
            </w:r>
            <w:r w:rsidRPr="00300167">
              <w:rPr>
                <w:rFonts w:ascii="Arial Narrow" w:hAnsi="Arial Narrow" w:cs="Arial"/>
                <w:sz w:val="22"/>
                <w:szCs w:val="22"/>
              </w:rPr>
            </w:r>
            <w:r w:rsidRPr="00300167">
              <w:rPr>
                <w:rFonts w:ascii="Arial Narrow" w:hAnsi="Arial Narrow" w:cs="Arial"/>
                <w:sz w:val="22"/>
                <w:szCs w:val="22"/>
              </w:rPr>
              <w:fldChar w:fldCharType="separate"/>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t> </w:t>
            </w:r>
            <w:r w:rsidRPr="00300167">
              <w:rPr>
                <w:rFonts w:ascii="Arial Narrow" w:hAnsi="Arial Narrow" w:cs="Arial"/>
                <w:sz w:val="22"/>
                <w:szCs w:val="22"/>
              </w:rPr>
              <w:fldChar w:fldCharType="end"/>
            </w:r>
          </w:p>
        </w:tc>
      </w:tr>
      <w:tr w:rsidR="00436662" w:rsidRPr="00062867" w14:paraId="5C4CEB8D" w14:textId="77777777" w:rsidTr="00BB6698">
        <w:trPr>
          <w:trHeight w:val="419"/>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56155F1" w14:textId="77777777" w:rsidR="00436662" w:rsidRPr="00E83ECF" w:rsidRDefault="00436662" w:rsidP="00BB6698">
            <w:pPr>
              <w:jc w:val="center"/>
              <w:rPr>
                <w:rFonts w:ascii="Arial Narrow" w:hAnsi="Arial Narrow" w:cs="Arial"/>
                <w:b/>
                <w:sz w:val="22"/>
                <w:szCs w:val="22"/>
              </w:rPr>
            </w:pPr>
          </w:p>
        </w:tc>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14:paraId="322AF22B" w14:textId="77777777" w:rsidR="00436662" w:rsidRPr="00F51431" w:rsidRDefault="00436662" w:rsidP="00BB6698">
            <w:pPr>
              <w:jc w:val="left"/>
              <w:rPr>
                <w:rFonts w:ascii="Arial Narrow" w:hAnsi="Arial Narrow" w:cs="Arial"/>
                <w:b/>
                <w:sz w:val="22"/>
                <w:szCs w:val="22"/>
              </w:rPr>
            </w:pPr>
            <w:r w:rsidRPr="00F51431">
              <w:rPr>
                <w:rFonts w:ascii="Arial Narrow" w:hAnsi="Arial Narrow" w:cs="Arial"/>
                <w:b/>
                <w:sz w:val="22"/>
                <w:szCs w:val="22"/>
              </w:rPr>
              <w:t xml:space="preserve">Skupaj cena brez DDV </w:t>
            </w:r>
          </w:p>
        </w:tc>
        <w:tc>
          <w:tcPr>
            <w:tcW w:w="91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Pr>
          <w:p w14:paraId="34991996" w14:textId="77777777" w:rsidR="00436662" w:rsidRPr="00F51431" w:rsidRDefault="00436662" w:rsidP="00BB6698">
            <w:pPr>
              <w:jc w:val="center"/>
              <w:rPr>
                <w:rFonts w:ascii="Arial Narrow" w:hAnsi="Arial Narrow" w:cs="Arial"/>
                <w:sz w:val="22"/>
                <w:szCs w:val="22"/>
              </w:rPr>
            </w:pPr>
          </w:p>
        </w:tc>
        <w:tc>
          <w:tcPr>
            <w:tcW w:w="153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Pr>
          <w:p w14:paraId="707771A5" w14:textId="77777777" w:rsidR="00436662" w:rsidRPr="00F51431" w:rsidRDefault="00436662" w:rsidP="00BB6698">
            <w:pPr>
              <w:jc w:val="center"/>
              <w:rPr>
                <w:rFonts w:ascii="Arial Narrow" w:hAnsi="Arial Narrow" w:cs="Arial"/>
                <w:i/>
                <w:sz w:val="22"/>
                <w:szCs w:val="22"/>
              </w:rPr>
            </w:pP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14:paraId="314FC532" w14:textId="77777777" w:rsidR="00436662" w:rsidRPr="00F51431" w:rsidRDefault="00436662" w:rsidP="00BB6698">
            <w:pPr>
              <w:jc w:val="center"/>
              <w:rPr>
                <w:rFonts w:ascii="Arial Narrow" w:hAnsi="Arial Narrow" w:cs="Arial"/>
                <w:sz w:val="22"/>
                <w:szCs w:val="22"/>
              </w:rPr>
            </w:pPr>
            <w:r w:rsidRPr="00F51431">
              <w:rPr>
                <w:rFonts w:ascii="Arial Narrow" w:hAnsi="Arial Narrow" w:cs="Arial"/>
                <w:sz w:val="22"/>
                <w:szCs w:val="22"/>
              </w:rPr>
              <w:fldChar w:fldCharType="begin">
                <w:ffData>
                  <w:name w:val="Besedilo5"/>
                  <w:enabled/>
                  <w:calcOnExit w:val="0"/>
                  <w:textInput/>
                </w:ffData>
              </w:fldChar>
            </w:r>
            <w:r w:rsidRPr="00F51431">
              <w:rPr>
                <w:rFonts w:ascii="Arial Narrow" w:hAnsi="Arial Narrow" w:cs="Arial"/>
                <w:sz w:val="22"/>
                <w:szCs w:val="22"/>
              </w:rPr>
              <w:instrText xml:space="preserve"> FORMTEXT </w:instrText>
            </w:r>
            <w:r w:rsidRPr="00F51431">
              <w:rPr>
                <w:rFonts w:ascii="Arial Narrow" w:hAnsi="Arial Narrow" w:cs="Arial"/>
                <w:sz w:val="22"/>
                <w:szCs w:val="22"/>
              </w:rPr>
            </w:r>
            <w:r w:rsidRPr="00F51431">
              <w:rPr>
                <w:rFonts w:ascii="Arial Narrow" w:hAnsi="Arial Narrow" w:cs="Arial"/>
                <w:sz w:val="22"/>
                <w:szCs w:val="22"/>
              </w:rPr>
              <w:fldChar w:fldCharType="separate"/>
            </w:r>
            <w:r w:rsidRPr="00F51431">
              <w:rPr>
                <w:rFonts w:ascii="Arial Narrow" w:hAnsi="Arial Narrow" w:cs="Arial"/>
                <w:sz w:val="22"/>
                <w:szCs w:val="22"/>
              </w:rPr>
              <w:t> </w:t>
            </w:r>
            <w:r w:rsidRPr="00F51431">
              <w:rPr>
                <w:rFonts w:ascii="Arial Narrow" w:hAnsi="Arial Narrow" w:cs="Arial"/>
                <w:sz w:val="22"/>
                <w:szCs w:val="22"/>
              </w:rPr>
              <w:t> </w:t>
            </w:r>
            <w:r w:rsidRPr="00F51431">
              <w:rPr>
                <w:rFonts w:ascii="Arial Narrow" w:hAnsi="Arial Narrow" w:cs="Arial"/>
                <w:sz w:val="22"/>
                <w:szCs w:val="22"/>
              </w:rPr>
              <w:t> </w:t>
            </w:r>
            <w:r w:rsidRPr="00F51431">
              <w:rPr>
                <w:rFonts w:ascii="Arial Narrow" w:hAnsi="Arial Narrow" w:cs="Arial"/>
                <w:sz w:val="22"/>
                <w:szCs w:val="22"/>
              </w:rPr>
              <w:t> </w:t>
            </w:r>
            <w:r w:rsidRPr="00F51431">
              <w:rPr>
                <w:rFonts w:ascii="Arial Narrow" w:hAnsi="Arial Narrow" w:cs="Arial"/>
                <w:sz w:val="22"/>
                <w:szCs w:val="22"/>
              </w:rPr>
              <w:t> </w:t>
            </w:r>
            <w:r w:rsidRPr="00F51431">
              <w:rPr>
                <w:rFonts w:ascii="Arial Narrow" w:hAnsi="Arial Narrow" w:cs="Arial"/>
                <w:sz w:val="22"/>
                <w:szCs w:val="22"/>
              </w:rPr>
              <w:fldChar w:fldCharType="end"/>
            </w:r>
          </w:p>
        </w:tc>
      </w:tr>
    </w:tbl>
    <w:p w14:paraId="0DF558A4" w14:textId="77777777" w:rsidR="00436662" w:rsidRPr="00062867" w:rsidRDefault="00436662" w:rsidP="00436662">
      <w:pPr>
        <w:rPr>
          <w:rFonts w:ascii="Arial" w:hAnsi="Arial" w:cs="Arial"/>
          <w:b/>
          <w:sz w:val="18"/>
          <w:szCs w:val="18"/>
          <w:highlight w:val="yellow"/>
        </w:rPr>
      </w:pPr>
    </w:p>
    <w:p w14:paraId="18564BF2" w14:textId="77777777" w:rsidR="00436662" w:rsidRPr="00DC6BE7" w:rsidRDefault="00436662" w:rsidP="00436662">
      <w:pPr>
        <w:rPr>
          <w:rFonts w:ascii="Arial Narrow" w:hAnsi="Arial Narrow" w:cs="Arial"/>
          <w:b/>
          <w:sz w:val="22"/>
          <w:szCs w:val="22"/>
        </w:rPr>
      </w:pPr>
      <w:r w:rsidRPr="00B02B24">
        <w:rPr>
          <w:rFonts w:ascii="Arial Narrow" w:hAnsi="Arial Narrow" w:cs="Arial"/>
          <w:sz w:val="22"/>
          <w:szCs w:val="22"/>
        </w:rPr>
        <w:t xml:space="preserve"> </w:t>
      </w:r>
    </w:p>
    <w:p w14:paraId="41AC3784" w14:textId="77777777" w:rsidR="00436662" w:rsidRPr="00B02B24" w:rsidRDefault="00436662" w:rsidP="00436662">
      <w:pPr>
        <w:rPr>
          <w:rFonts w:ascii="Arial Narrow" w:hAnsi="Arial Narrow" w:cs="Arial"/>
          <w:sz w:val="22"/>
          <w:szCs w:val="22"/>
        </w:rPr>
      </w:pPr>
      <w:r w:rsidRPr="00B02B24">
        <w:rPr>
          <w:rFonts w:ascii="Arial Narrow" w:hAnsi="Arial Narrow" w:cs="Arial"/>
          <w:sz w:val="22"/>
          <w:szCs w:val="22"/>
        </w:rPr>
        <w:t>Skupaj določena pogodbena cena je fiksna in vključuje vse odvisne stroške izvajanja pogodbenih del</w:t>
      </w:r>
      <w:r>
        <w:rPr>
          <w:rFonts w:ascii="Arial Narrow" w:hAnsi="Arial Narrow" w:cs="Arial"/>
          <w:sz w:val="22"/>
          <w:szCs w:val="22"/>
        </w:rPr>
        <w:t>.</w:t>
      </w:r>
      <w:r w:rsidRPr="00B02B24">
        <w:rPr>
          <w:rFonts w:ascii="Arial Narrow" w:hAnsi="Arial Narrow" w:cs="Arial"/>
          <w:sz w:val="22"/>
          <w:szCs w:val="22"/>
        </w:rPr>
        <w:t xml:space="preserve"> </w:t>
      </w:r>
      <w:r w:rsidRPr="00B02B24">
        <w:rPr>
          <w:rFonts w:ascii="Arial Narrow" w:hAnsi="Arial Narrow" w:cs="Arial"/>
          <w:bCs/>
          <w:color w:val="000000"/>
          <w:sz w:val="22"/>
          <w:szCs w:val="22"/>
        </w:rPr>
        <w:t>Ponudnik izjavlja da je ponudbeni predračun izdelan v skladu z določili predmetne DJN naročnika.</w:t>
      </w:r>
    </w:p>
    <w:p w14:paraId="06DA8A10" w14:textId="77777777" w:rsidR="00436662" w:rsidRPr="00B02B24" w:rsidRDefault="00436662" w:rsidP="00436662">
      <w:pPr>
        <w:rPr>
          <w:rFonts w:ascii="Arial Narrow" w:hAnsi="Arial Narrow" w:cs="Arial"/>
          <w:spacing w:val="-3"/>
          <w:sz w:val="22"/>
          <w:szCs w:val="22"/>
        </w:rPr>
      </w:pPr>
    </w:p>
    <w:p w14:paraId="08EF49C1" w14:textId="77777777" w:rsidR="00436662" w:rsidRPr="00B02B24" w:rsidRDefault="00436662" w:rsidP="00436662">
      <w:pPr>
        <w:rPr>
          <w:rFonts w:ascii="Arial Narrow" w:hAnsi="Arial Narrow" w:cs="Arial"/>
          <w:sz w:val="22"/>
          <w:szCs w:val="22"/>
        </w:rPr>
      </w:pPr>
      <w:r w:rsidRPr="00B02B24">
        <w:rPr>
          <w:rFonts w:ascii="Arial Narrow" w:hAnsi="Arial Narrow" w:cs="Arial"/>
          <w:spacing w:val="-3"/>
          <w:sz w:val="22"/>
          <w:szCs w:val="22"/>
        </w:rPr>
        <w:t xml:space="preserve">Kraj in datum: </w:t>
      </w:r>
      <w:r w:rsidRPr="00B02B24">
        <w:rPr>
          <w:rFonts w:ascii="Arial Narrow" w:hAnsi="Arial Narrow" w:cs="Arial"/>
          <w:sz w:val="22"/>
          <w:szCs w:val="22"/>
        </w:rPr>
        <w:fldChar w:fldCharType="begin">
          <w:ffData>
            <w:name w:val=""/>
            <w:enabled/>
            <w:calcOnExit w:val="0"/>
            <w:textInput>
              <w:default w:val="Vnesite kraj in datum"/>
            </w:textInput>
          </w:ffData>
        </w:fldChar>
      </w:r>
      <w:r w:rsidRPr="00B02B24">
        <w:rPr>
          <w:rFonts w:ascii="Arial Narrow" w:hAnsi="Arial Narrow" w:cs="Arial"/>
          <w:sz w:val="22"/>
          <w:szCs w:val="22"/>
        </w:rPr>
        <w:instrText xml:space="preserve"> FORMTEXT </w:instrText>
      </w:r>
      <w:r w:rsidRPr="00B02B24">
        <w:rPr>
          <w:rFonts w:ascii="Arial Narrow" w:hAnsi="Arial Narrow" w:cs="Arial"/>
          <w:sz w:val="22"/>
          <w:szCs w:val="22"/>
        </w:rPr>
      </w:r>
      <w:r w:rsidRPr="00B02B24">
        <w:rPr>
          <w:rFonts w:ascii="Arial Narrow" w:hAnsi="Arial Narrow" w:cs="Arial"/>
          <w:sz w:val="22"/>
          <w:szCs w:val="22"/>
        </w:rPr>
        <w:fldChar w:fldCharType="separate"/>
      </w:r>
      <w:r w:rsidRPr="00B02B24">
        <w:rPr>
          <w:rFonts w:ascii="Arial Narrow" w:hAnsi="Arial Narrow" w:cs="Arial"/>
          <w:sz w:val="22"/>
          <w:szCs w:val="22"/>
        </w:rPr>
        <w:t>Vnesite kraj in datum</w:t>
      </w:r>
      <w:r w:rsidRPr="00B02B24">
        <w:rPr>
          <w:rFonts w:ascii="Arial Narrow" w:hAnsi="Arial Narrow" w:cs="Arial"/>
          <w:sz w:val="22"/>
          <w:szCs w:val="22"/>
        </w:rPr>
        <w:fldChar w:fldCharType="end"/>
      </w:r>
      <w:r w:rsidRPr="00B02B24">
        <w:rPr>
          <w:rFonts w:ascii="Arial Narrow" w:hAnsi="Arial Narrow" w:cs="Arial"/>
          <w:sz w:val="22"/>
          <w:szCs w:val="22"/>
        </w:rPr>
        <w:tab/>
      </w:r>
      <w:r w:rsidRPr="00B02B24">
        <w:rPr>
          <w:rFonts w:ascii="Arial Narrow" w:hAnsi="Arial Narrow" w:cs="Arial"/>
          <w:sz w:val="22"/>
          <w:szCs w:val="22"/>
        </w:rPr>
        <w:tab/>
        <w:t xml:space="preserve">                                                        Zakoniti zastopnik ali pooblaščenec:</w:t>
      </w:r>
    </w:p>
    <w:p w14:paraId="5EED1E98" w14:textId="77777777" w:rsidR="00436662" w:rsidRPr="00B02B24" w:rsidRDefault="00436662" w:rsidP="00436662">
      <w:pPr>
        <w:ind w:left="5664" w:firstLine="708"/>
        <w:rPr>
          <w:rFonts w:ascii="Arial Narrow" w:hAnsi="Arial Narrow" w:cs="Arial"/>
          <w:sz w:val="22"/>
          <w:szCs w:val="22"/>
        </w:rPr>
      </w:pPr>
      <w:r w:rsidRPr="00B02B24">
        <w:rPr>
          <w:rFonts w:ascii="Arial Narrow" w:hAnsi="Arial Narrow" w:cs="Arial"/>
          <w:sz w:val="22"/>
          <w:szCs w:val="22"/>
        </w:rPr>
        <w:tab/>
      </w:r>
    </w:p>
    <w:p w14:paraId="49BB90E0" w14:textId="77777777" w:rsidR="00436662" w:rsidRPr="00B02B24" w:rsidRDefault="00436662" w:rsidP="00436662">
      <w:pPr>
        <w:ind w:left="5664" w:firstLine="708"/>
        <w:rPr>
          <w:rFonts w:ascii="Arial Narrow" w:hAnsi="Arial Narrow" w:cs="Arial"/>
          <w:sz w:val="22"/>
          <w:szCs w:val="22"/>
        </w:rPr>
      </w:pPr>
      <w:r w:rsidRPr="00B02B24">
        <w:rPr>
          <w:rFonts w:ascii="Arial Narrow" w:hAnsi="Arial Narrow" w:cs="Arial"/>
          <w:sz w:val="22"/>
          <w:szCs w:val="22"/>
        </w:rPr>
        <w:fldChar w:fldCharType="begin">
          <w:ffData>
            <w:name w:val="Besedilo48"/>
            <w:enabled/>
            <w:calcOnExit w:val="0"/>
            <w:textInput>
              <w:default w:val="Vnesite ime in priimek"/>
            </w:textInput>
          </w:ffData>
        </w:fldChar>
      </w:r>
      <w:r w:rsidRPr="00B02B24">
        <w:rPr>
          <w:rFonts w:ascii="Arial Narrow" w:hAnsi="Arial Narrow" w:cs="Arial"/>
          <w:sz w:val="22"/>
          <w:szCs w:val="22"/>
        </w:rPr>
        <w:instrText xml:space="preserve"> FORMTEXT </w:instrText>
      </w:r>
      <w:r w:rsidRPr="00B02B24">
        <w:rPr>
          <w:rFonts w:ascii="Arial Narrow" w:hAnsi="Arial Narrow" w:cs="Arial"/>
          <w:sz w:val="22"/>
          <w:szCs w:val="22"/>
        </w:rPr>
      </w:r>
      <w:r w:rsidRPr="00B02B24">
        <w:rPr>
          <w:rFonts w:ascii="Arial Narrow" w:hAnsi="Arial Narrow" w:cs="Arial"/>
          <w:sz w:val="22"/>
          <w:szCs w:val="22"/>
        </w:rPr>
        <w:fldChar w:fldCharType="separate"/>
      </w:r>
      <w:r w:rsidRPr="00B02B24">
        <w:rPr>
          <w:rFonts w:ascii="Arial Narrow" w:hAnsi="Arial Narrow" w:cs="Arial"/>
          <w:sz w:val="22"/>
          <w:szCs w:val="22"/>
        </w:rPr>
        <w:t>Vnesite ime in priimek</w:t>
      </w:r>
      <w:r w:rsidRPr="00B02B24">
        <w:rPr>
          <w:rFonts w:ascii="Arial Narrow" w:hAnsi="Arial Narrow" w:cs="Arial"/>
          <w:sz w:val="22"/>
          <w:szCs w:val="22"/>
        </w:rPr>
        <w:fldChar w:fldCharType="end"/>
      </w:r>
    </w:p>
    <w:p w14:paraId="3BB1AB2E" w14:textId="77777777" w:rsidR="00436662" w:rsidRPr="00B02B24" w:rsidRDefault="00436662" w:rsidP="00436662">
      <w:pPr>
        <w:ind w:left="3540" w:firstLine="708"/>
        <w:rPr>
          <w:rFonts w:ascii="Arial Narrow" w:hAnsi="Arial Narrow" w:cs="Arial"/>
          <w:sz w:val="22"/>
          <w:szCs w:val="22"/>
        </w:rPr>
      </w:pPr>
    </w:p>
    <w:p w14:paraId="2A00DA54" w14:textId="77777777" w:rsidR="00436662" w:rsidRPr="00B02B24" w:rsidRDefault="00436662" w:rsidP="00436662">
      <w:pPr>
        <w:rPr>
          <w:rFonts w:ascii="Arial Narrow" w:hAnsi="Arial Narrow" w:cs="Arial"/>
          <w:sz w:val="22"/>
          <w:szCs w:val="22"/>
        </w:rPr>
      </w:pPr>
      <w:r w:rsidRPr="00B02B24">
        <w:rPr>
          <w:rFonts w:ascii="Arial Narrow" w:hAnsi="Arial Narrow" w:cs="Arial"/>
          <w:sz w:val="22"/>
          <w:szCs w:val="22"/>
        </w:rPr>
        <w:tab/>
      </w:r>
      <w:r w:rsidRPr="00B02B24">
        <w:rPr>
          <w:rFonts w:ascii="Arial Narrow" w:hAnsi="Arial Narrow" w:cs="Arial"/>
          <w:sz w:val="22"/>
          <w:szCs w:val="22"/>
        </w:rPr>
        <w:tab/>
      </w:r>
      <w:r w:rsidRPr="00B02B24">
        <w:rPr>
          <w:rFonts w:ascii="Arial Narrow" w:hAnsi="Arial Narrow" w:cs="Arial"/>
          <w:sz w:val="22"/>
          <w:szCs w:val="22"/>
        </w:rPr>
        <w:tab/>
      </w:r>
      <w:r w:rsidRPr="00B02B24">
        <w:rPr>
          <w:rFonts w:ascii="Arial Narrow" w:hAnsi="Arial Narrow" w:cs="Arial"/>
          <w:sz w:val="22"/>
          <w:szCs w:val="22"/>
        </w:rPr>
        <w:tab/>
      </w:r>
      <w:r w:rsidRPr="00B02B24">
        <w:rPr>
          <w:rFonts w:ascii="Arial Narrow" w:hAnsi="Arial Narrow" w:cs="Arial"/>
          <w:sz w:val="22"/>
          <w:szCs w:val="22"/>
        </w:rPr>
        <w:tab/>
      </w:r>
      <w:r w:rsidRPr="00B02B24">
        <w:rPr>
          <w:rFonts w:ascii="Arial Narrow" w:hAnsi="Arial Narrow" w:cs="Arial"/>
          <w:sz w:val="22"/>
          <w:szCs w:val="22"/>
        </w:rPr>
        <w:tab/>
        <w:t xml:space="preserve">Žig: </w:t>
      </w:r>
      <w:r w:rsidRPr="00B02B24">
        <w:rPr>
          <w:rFonts w:ascii="Arial Narrow" w:hAnsi="Arial Narrow" w:cs="Arial"/>
          <w:sz w:val="22"/>
          <w:szCs w:val="22"/>
        </w:rPr>
        <w:tab/>
      </w:r>
      <w:r w:rsidRPr="00B02B24">
        <w:rPr>
          <w:rFonts w:ascii="Arial Narrow" w:hAnsi="Arial Narrow" w:cs="Arial"/>
          <w:sz w:val="22"/>
          <w:szCs w:val="22"/>
        </w:rPr>
        <w:tab/>
      </w:r>
      <w:r w:rsidRPr="00B02B24">
        <w:rPr>
          <w:rFonts w:ascii="Arial Narrow" w:hAnsi="Arial Narrow" w:cs="Arial"/>
          <w:sz w:val="22"/>
          <w:szCs w:val="22"/>
        </w:rPr>
        <w:tab/>
        <w:t>________________________________</w:t>
      </w:r>
    </w:p>
    <w:p w14:paraId="7DC4A174" w14:textId="77777777" w:rsidR="00436662" w:rsidRPr="00B02B24" w:rsidRDefault="00436662" w:rsidP="00436662">
      <w:pPr>
        <w:rPr>
          <w:rFonts w:ascii="Arial Narrow" w:hAnsi="Arial Narrow" w:cs="Arial"/>
          <w:sz w:val="22"/>
          <w:szCs w:val="22"/>
        </w:rPr>
      </w:pPr>
      <w:r w:rsidRPr="00B02B24">
        <w:rPr>
          <w:rFonts w:ascii="Arial Narrow" w:hAnsi="Arial Narrow" w:cs="Arial"/>
          <w:sz w:val="22"/>
          <w:szCs w:val="22"/>
        </w:rPr>
        <w:tab/>
      </w:r>
      <w:r w:rsidRPr="00B02B24">
        <w:rPr>
          <w:rFonts w:ascii="Arial Narrow" w:hAnsi="Arial Narrow" w:cs="Arial"/>
          <w:sz w:val="22"/>
          <w:szCs w:val="22"/>
        </w:rPr>
        <w:tab/>
      </w:r>
      <w:r w:rsidRPr="00B02B24">
        <w:rPr>
          <w:rFonts w:ascii="Arial Narrow" w:hAnsi="Arial Narrow" w:cs="Arial"/>
          <w:sz w:val="22"/>
          <w:szCs w:val="22"/>
        </w:rPr>
        <w:tab/>
      </w:r>
      <w:r w:rsidRPr="00B02B24">
        <w:rPr>
          <w:rFonts w:ascii="Arial Narrow" w:hAnsi="Arial Narrow" w:cs="Arial"/>
          <w:sz w:val="22"/>
          <w:szCs w:val="22"/>
        </w:rPr>
        <w:tab/>
      </w:r>
      <w:r w:rsidRPr="00B02B24">
        <w:rPr>
          <w:rFonts w:ascii="Arial Narrow" w:hAnsi="Arial Narrow" w:cs="Arial"/>
          <w:sz w:val="22"/>
          <w:szCs w:val="22"/>
        </w:rPr>
        <w:tab/>
      </w:r>
      <w:r w:rsidRPr="00B02B24">
        <w:rPr>
          <w:rFonts w:ascii="Arial Narrow" w:hAnsi="Arial Narrow" w:cs="Arial"/>
          <w:sz w:val="22"/>
          <w:szCs w:val="22"/>
        </w:rPr>
        <w:tab/>
      </w:r>
      <w:r w:rsidRPr="00B02B24">
        <w:rPr>
          <w:rFonts w:ascii="Arial Narrow" w:hAnsi="Arial Narrow" w:cs="Arial"/>
          <w:sz w:val="22"/>
          <w:szCs w:val="22"/>
        </w:rPr>
        <w:tab/>
      </w:r>
      <w:r w:rsidRPr="00B02B24">
        <w:rPr>
          <w:rFonts w:ascii="Arial Narrow" w:hAnsi="Arial Narrow" w:cs="Arial"/>
          <w:sz w:val="22"/>
          <w:szCs w:val="22"/>
        </w:rPr>
        <w:tab/>
      </w:r>
      <w:r w:rsidRPr="00B02B24">
        <w:rPr>
          <w:rFonts w:ascii="Arial Narrow" w:hAnsi="Arial Narrow" w:cs="Arial"/>
          <w:sz w:val="22"/>
          <w:szCs w:val="22"/>
        </w:rPr>
        <w:tab/>
      </w:r>
      <w:r w:rsidRPr="00B02B24">
        <w:rPr>
          <w:rFonts w:ascii="Arial Narrow" w:hAnsi="Arial Narrow" w:cs="Arial"/>
          <w:sz w:val="22"/>
          <w:szCs w:val="22"/>
          <w:vertAlign w:val="superscript"/>
        </w:rPr>
        <w:t>Podpis zastopnika ali pooblaščenca</w:t>
      </w:r>
    </w:p>
    <w:p w14:paraId="7B72D047" w14:textId="77777777" w:rsidR="00436662" w:rsidRPr="00B02B24" w:rsidRDefault="00436662" w:rsidP="00436662">
      <w:pPr>
        <w:rPr>
          <w:rFonts w:ascii="Arial" w:hAnsi="Arial" w:cs="Arial"/>
          <w:b/>
          <w:bCs/>
          <w:sz w:val="4"/>
          <w:szCs w:val="4"/>
        </w:rPr>
      </w:pPr>
    </w:p>
    <w:p w14:paraId="7EAD3EC8" w14:textId="77777777" w:rsidR="00436662" w:rsidRPr="00B02B24" w:rsidRDefault="00436662" w:rsidP="00436662">
      <w:pPr>
        <w:rPr>
          <w:rFonts w:ascii="Arial" w:hAnsi="Arial" w:cs="Arial"/>
          <w:b/>
          <w:bCs/>
          <w:sz w:val="18"/>
          <w:szCs w:val="18"/>
        </w:rPr>
      </w:pPr>
    </w:p>
    <w:p w14:paraId="574E7CC2" w14:textId="77777777" w:rsidR="00436662" w:rsidRPr="00B02B24" w:rsidRDefault="00436662" w:rsidP="00436662">
      <w:pPr>
        <w:rPr>
          <w:rFonts w:ascii="Arial" w:hAnsi="Arial" w:cs="Arial"/>
          <w:sz w:val="18"/>
          <w:szCs w:val="18"/>
        </w:rPr>
      </w:pPr>
    </w:p>
    <w:p w14:paraId="25BEA598" w14:textId="77777777" w:rsidR="00151C14" w:rsidRPr="00B02B24" w:rsidRDefault="00151C14" w:rsidP="00151C14">
      <w:pPr>
        <w:rPr>
          <w:rFonts w:ascii="Arial" w:hAnsi="Arial" w:cs="Arial"/>
          <w:sz w:val="18"/>
          <w:szCs w:val="18"/>
        </w:rPr>
        <w:sectPr w:rsidR="00151C14" w:rsidRPr="00B02B24" w:rsidSect="00461118">
          <w:headerReference w:type="even" r:id="rId18"/>
          <w:headerReference w:type="default" r:id="rId19"/>
          <w:footerReference w:type="default" r:id="rId20"/>
          <w:headerReference w:type="first" r:id="rId21"/>
          <w:pgSz w:w="11907" w:h="16840" w:code="9"/>
          <w:pgMar w:top="1298" w:right="1162" w:bottom="1134" w:left="1140" w:header="709" w:footer="709" w:gutter="0"/>
          <w:cols w:space="708"/>
          <w:docGrid w:linePitch="272"/>
        </w:sectPr>
      </w:pPr>
    </w:p>
    <w:p w14:paraId="25BEA599" w14:textId="77777777" w:rsidR="002E67AE" w:rsidRPr="00062867" w:rsidRDefault="002E67AE" w:rsidP="008203DC">
      <w:pPr>
        <w:rPr>
          <w:rFonts w:ascii="Arial" w:hAnsi="Arial" w:cs="Arial"/>
          <w:b/>
          <w:bCs/>
          <w:sz w:val="4"/>
          <w:szCs w:val="4"/>
          <w:highlight w:val="yellow"/>
        </w:rPr>
      </w:pPr>
    </w:p>
    <w:p w14:paraId="25BEA59A" w14:textId="2E01602E" w:rsidR="008203DC" w:rsidRPr="00517717" w:rsidRDefault="00082C0E" w:rsidP="008203DC">
      <w:pPr>
        <w:rPr>
          <w:rFonts w:ascii="Arial" w:hAnsi="Arial" w:cs="Arial"/>
          <w:b/>
          <w:sz w:val="6"/>
          <w:szCs w:val="6"/>
        </w:rPr>
      </w:pPr>
      <w:r w:rsidRPr="00517717">
        <w:rPr>
          <w:rFonts w:ascii="Arial" w:hAnsi="Arial" w:cs="Arial"/>
          <w:b/>
          <w:bCs/>
          <w:sz w:val="18"/>
          <w:szCs w:val="18"/>
        </w:rPr>
        <w:t xml:space="preserve">Obrazec št. </w:t>
      </w:r>
      <w:r w:rsidR="0025515C">
        <w:rPr>
          <w:rFonts w:ascii="Arial" w:hAnsi="Arial" w:cs="Arial"/>
          <w:b/>
          <w:bCs/>
          <w:sz w:val="18"/>
          <w:szCs w:val="18"/>
        </w:rPr>
        <w:t>5</w:t>
      </w:r>
      <w:r w:rsidR="008203DC" w:rsidRPr="00517717">
        <w:rPr>
          <w:rFonts w:ascii="Arial" w:hAnsi="Arial" w:cs="Arial"/>
          <w:b/>
          <w:sz w:val="18"/>
          <w:szCs w:val="18"/>
        </w:rPr>
        <w:t>: Izjava/podatki o udeležbi fizičnih in pravnih oseb v lastništvu ponudnika</w:t>
      </w:r>
    </w:p>
    <w:p w14:paraId="25BEA59B" w14:textId="77777777" w:rsidR="008203DC" w:rsidRPr="00517717" w:rsidRDefault="008203DC" w:rsidP="008203DC">
      <w:pPr>
        <w:rPr>
          <w:rFonts w:ascii="Arial Narrow" w:hAnsi="Arial Narrow" w:cs="Arial"/>
          <w:b/>
          <w:sz w:val="6"/>
          <w:szCs w:val="6"/>
        </w:rPr>
      </w:pPr>
    </w:p>
    <w:p w14:paraId="25BEA59C" w14:textId="77777777" w:rsidR="008203DC" w:rsidRPr="00517717" w:rsidRDefault="008203DC" w:rsidP="008203DC">
      <w:pPr>
        <w:rPr>
          <w:rFonts w:ascii="Arial Narrow" w:hAnsi="Arial Narrow" w:cs="Arial"/>
          <w:b/>
          <w:sz w:val="6"/>
          <w:szCs w:val="6"/>
        </w:rPr>
      </w:pPr>
    </w:p>
    <w:p w14:paraId="25BEA59D" w14:textId="77777777" w:rsidR="008203DC" w:rsidRPr="00517717" w:rsidRDefault="008203DC" w:rsidP="008203DC">
      <w:pPr>
        <w:rPr>
          <w:rFonts w:ascii="Arial Narrow" w:hAnsi="Arial Narrow" w:cs="Arial"/>
          <w:b/>
          <w:sz w:val="6"/>
          <w:szCs w:val="6"/>
        </w:rPr>
      </w:pPr>
    </w:p>
    <w:tbl>
      <w:tblPr>
        <w:tblStyle w:val="Tabelamrea"/>
        <w:tblW w:w="9639" w:type="dxa"/>
        <w:tblInd w:w="108" w:type="dxa"/>
        <w:tblLook w:val="04A0" w:firstRow="1" w:lastRow="0" w:firstColumn="1" w:lastColumn="0" w:noHBand="0" w:noVBand="1"/>
      </w:tblPr>
      <w:tblGrid>
        <w:gridCol w:w="2722"/>
        <w:gridCol w:w="6917"/>
      </w:tblGrid>
      <w:tr w:rsidR="00F37B73" w:rsidRPr="00517717" w14:paraId="25BEA5A0" w14:textId="77777777" w:rsidTr="00BB6B3E">
        <w:trPr>
          <w:trHeight w:val="284"/>
        </w:trPr>
        <w:tc>
          <w:tcPr>
            <w:tcW w:w="2722" w:type="dxa"/>
            <w:tcBorders>
              <w:top w:val="single" w:sz="4" w:space="0" w:color="auto"/>
              <w:left w:val="single" w:sz="4" w:space="0" w:color="auto"/>
              <w:bottom w:val="single" w:sz="4" w:space="0" w:color="auto"/>
              <w:right w:val="single" w:sz="4" w:space="0" w:color="auto"/>
            </w:tcBorders>
            <w:shd w:val="clear" w:color="auto" w:fill="CCECFF"/>
          </w:tcPr>
          <w:p w14:paraId="25BEA59E" w14:textId="77777777" w:rsidR="00F37B73" w:rsidRPr="00517717" w:rsidRDefault="00F37B73" w:rsidP="00BB6B3E">
            <w:pPr>
              <w:rPr>
                <w:rFonts w:ascii="Arial Narrow" w:hAnsi="Arial Narrow" w:cs="Arial"/>
                <w:b/>
                <w:sz w:val="22"/>
                <w:szCs w:val="22"/>
              </w:rPr>
            </w:pPr>
            <w:r w:rsidRPr="00517717">
              <w:rPr>
                <w:rFonts w:ascii="Arial Narrow" w:hAnsi="Arial Narrow" w:cs="Arial"/>
                <w:b/>
                <w:sz w:val="22"/>
                <w:szCs w:val="22"/>
              </w:rPr>
              <w:t>Naročnik</w:t>
            </w:r>
          </w:p>
        </w:tc>
        <w:tc>
          <w:tcPr>
            <w:tcW w:w="6917" w:type="dxa"/>
            <w:tcBorders>
              <w:left w:val="single" w:sz="4" w:space="0" w:color="auto"/>
            </w:tcBorders>
          </w:tcPr>
          <w:p w14:paraId="25BEA59F" w14:textId="77777777" w:rsidR="00F37B73" w:rsidRPr="00517717" w:rsidRDefault="00F37B73" w:rsidP="00BB6B3E">
            <w:pPr>
              <w:rPr>
                <w:rFonts w:ascii="Arial Narrow" w:hAnsi="Arial Narrow" w:cs="Arial"/>
                <w:b/>
                <w:sz w:val="22"/>
                <w:szCs w:val="22"/>
              </w:rPr>
            </w:pPr>
            <w:r w:rsidRPr="00517717">
              <w:rPr>
                <w:rFonts w:ascii="Arial Narrow" w:hAnsi="Arial Narrow" w:cs="Arial"/>
                <w:b/>
                <w:sz w:val="22"/>
                <w:szCs w:val="22"/>
              </w:rPr>
              <w:t>Soške elektrarne Nova Gorica d.o.o., Erjavčeva ulica 20, 5000 Nova Gorica</w:t>
            </w:r>
          </w:p>
        </w:tc>
      </w:tr>
      <w:tr w:rsidR="004019B8" w:rsidRPr="00517717" w14:paraId="25BEA5A3" w14:textId="77777777" w:rsidTr="00BB6B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722" w:type="dxa"/>
            <w:tcBorders>
              <w:top w:val="single" w:sz="4" w:space="0" w:color="auto"/>
              <w:left w:val="single" w:sz="4" w:space="0" w:color="auto"/>
              <w:bottom w:val="single" w:sz="4" w:space="0" w:color="auto"/>
              <w:right w:val="single" w:sz="4" w:space="0" w:color="auto"/>
            </w:tcBorders>
            <w:shd w:val="clear" w:color="auto" w:fill="CCECFF"/>
            <w:vAlign w:val="center"/>
          </w:tcPr>
          <w:p w14:paraId="25BEA5A1" w14:textId="77777777" w:rsidR="004019B8" w:rsidRPr="00517717" w:rsidRDefault="004019B8" w:rsidP="004019B8">
            <w:pPr>
              <w:jc w:val="left"/>
              <w:rPr>
                <w:rFonts w:ascii="Arial Narrow" w:hAnsi="Arial Narrow" w:cs="Arial"/>
                <w:b/>
                <w:sz w:val="22"/>
                <w:szCs w:val="22"/>
              </w:rPr>
            </w:pPr>
            <w:r w:rsidRPr="00517717">
              <w:rPr>
                <w:rFonts w:ascii="Arial Narrow" w:hAnsi="Arial Narrow" w:cs="Arial"/>
                <w:b/>
                <w:sz w:val="22"/>
                <w:szCs w:val="22"/>
              </w:rPr>
              <w:t>Oznaka javnega naročila</w:t>
            </w:r>
          </w:p>
        </w:tc>
        <w:tc>
          <w:tcPr>
            <w:tcW w:w="6917" w:type="dxa"/>
            <w:tcBorders>
              <w:top w:val="single" w:sz="4" w:space="0" w:color="auto"/>
              <w:left w:val="single" w:sz="4" w:space="0" w:color="auto"/>
              <w:bottom w:val="single" w:sz="4" w:space="0" w:color="auto"/>
              <w:right w:val="single" w:sz="4" w:space="0" w:color="auto"/>
            </w:tcBorders>
            <w:vAlign w:val="center"/>
          </w:tcPr>
          <w:p w14:paraId="25BEA5A2" w14:textId="04E62745" w:rsidR="004019B8" w:rsidRPr="00517717" w:rsidRDefault="004019B8" w:rsidP="004019B8">
            <w:pPr>
              <w:jc w:val="left"/>
              <w:rPr>
                <w:rFonts w:ascii="Arial Narrow" w:hAnsi="Arial Narrow" w:cs="Arial"/>
                <w:sz w:val="22"/>
                <w:szCs w:val="22"/>
              </w:rPr>
            </w:pPr>
            <w:r w:rsidRPr="001E46E9">
              <w:rPr>
                <w:rFonts w:ascii="Arial Narrow" w:hAnsi="Arial Narrow" w:cs="Arial"/>
                <w:b/>
                <w:sz w:val="22"/>
                <w:szCs w:val="22"/>
              </w:rPr>
              <w:t xml:space="preserve">JN 40 01 - </w:t>
            </w:r>
            <w:r>
              <w:rPr>
                <w:rFonts w:ascii="Arial Narrow" w:hAnsi="Arial Narrow" w:cs="Arial"/>
                <w:b/>
                <w:sz w:val="22"/>
                <w:szCs w:val="22"/>
              </w:rPr>
              <w:t>69</w:t>
            </w:r>
            <w:r w:rsidRPr="001E46E9">
              <w:rPr>
                <w:rFonts w:ascii="Arial Narrow" w:hAnsi="Arial Narrow" w:cs="Arial"/>
                <w:b/>
                <w:sz w:val="22"/>
                <w:szCs w:val="22"/>
              </w:rPr>
              <w:t>/2020</w:t>
            </w:r>
          </w:p>
        </w:tc>
      </w:tr>
      <w:tr w:rsidR="004019B8" w:rsidRPr="00517717" w14:paraId="25BEA5A6" w14:textId="77777777" w:rsidTr="00BB6B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722" w:type="dxa"/>
            <w:tcBorders>
              <w:top w:val="single" w:sz="4" w:space="0" w:color="auto"/>
              <w:left w:val="single" w:sz="4" w:space="0" w:color="auto"/>
              <w:bottom w:val="single" w:sz="4" w:space="0" w:color="auto"/>
              <w:right w:val="single" w:sz="4" w:space="0" w:color="auto"/>
            </w:tcBorders>
            <w:shd w:val="clear" w:color="auto" w:fill="CCECFF"/>
            <w:vAlign w:val="center"/>
          </w:tcPr>
          <w:p w14:paraId="25BEA5A4" w14:textId="77777777" w:rsidR="004019B8" w:rsidRPr="00517717" w:rsidRDefault="004019B8" w:rsidP="004019B8">
            <w:pPr>
              <w:jc w:val="left"/>
              <w:rPr>
                <w:rFonts w:ascii="Arial Narrow" w:hAnsi="Arial Narrow" w:cs="Arial"/>
                <w:b/>
                <w:sz w:val="22"/>
                <w:szCs w:val="22"/>
              </w:rPr>
            </w:pPr>
            <w:r w:rsidRPr="00517717">
              <w:rPr>
                <w:rFonts w:ascii="Arial Narrow" w:hAnsi="Arial Narrow" w:cs="Arial"/>
                <w:b/>
                <w:sz w:val="22"/>
                <w:szCs w:val="22"/>
              </w:rPr>
              <w:t>Predmet javnega naročila</w:t>
            </w:r>
          </w:p>
        </w:tc>
        <w:tc>
          <w:tcPr>
            <w:tcW w:w="6917" w:type="dxa"/>
            <w:tcBorders>
              <w:top w:val="single" w:sz="4" w:space="0" w:color="auto"/>
              <w:left w:val="single" w:sz="4" w:space="0" w:color="auto"/>
              <w:bottom w:val="single" w:sz="4" w:space="0" w:color="auto"/>
              <w:right w:val="single" w:sz="4" w:space="0" w:color="auto"/>
            </w:tcBorders>
            <w:vAlign w:val="center"/>
          </w:tcPr>
          <w:p w14:paraId="25BEA5A5" w14:textId="37D415C1" w:rsidR="004019B8" w:rsidRPr="00517717" w:rsidRDefault="004019B8" w:rsidP="004019B8">
            <w:pPr>
              <w:jc w:val="left"/>
              <w:rPr>
                <w:rFonts w:ascii="Arial Narrow" w:hAnsi="Arial Narrow" w:cs="Arial"/>
                <w:b/>
                <w:sz w:val="22"/>
                <w:szCs w:val="22"/>
                <w:lang w:eastAsia="sl-SI"/>
              </w:rPr>
            </w:pPr>
            <w:r w:rsidRPr="00D05005">
              <w:rPr>
                <w:rFonts w:ascii="Arial Narrow" w:hAnsi="Arial Narrow" w:cs="Arial"/>
                <w:b/>
                <w:sz w:val="22"/>
                <w:szCs w:val="22"/>
              </w:rPr>
              <w:t>DOBAVA IN MONTAŽA SISTEMA JAVNEGA ALARMIRANJA</w:t>
            </w:r>
          </w:p>
        </w:tc>
      </w:tr>
    </w:tbl>
    <w:p w14:paraId="25BEA5A7" w14:textId="77777777" w:rsidR="00F37B73" w:rsidRPr="00517717" w:rsidRDefault="00F37B73" w:rsidP="008203DC">
      <w:pPr>
        <w:rPr>
          <w:rFonts w:ascii="Arial Narrow" w:hAnsi="Arial Narrow" w:cs="Arial"/>
        </w:rPr>
      </w:pPr>
    </w:p>
    <w:p w14:paraId="25BEA5A8" w14:textId="77777777" w:rsidR="004F5BA2" w:rsidRPr="00517717" w:rsidRDefault="004F5BA2" w:rsidP="008203DC">
      <w:pPr>
        <w:rPr>
          <w:rFonts w:ascii="Arial Narrow" w:hAnsi="Arial Narrow" w:cs="Arial"/>
        </w:rPr>
      </w:pPr>
    </w:p>
    <w:p w14:paraId="25BEA5A9" w14:textId="77777777" w:rsidR="0024516D" w:rsidRPr="00517717" w:rsidRDefault="008203DC" w:rsidP="0024516D">
      <w:pPr>
        <w:rPr>
          <w:rFonts w:ascii="Arial Narrow" w:hAnsi="Arial Narrow" w:cs="Arial"/>
          <w:sz w:val="22"/>
          <w:szCs w:val="22"/>
        </w:rPr>
      </w:pPr>
      <w:r w:rsidRPr="00517717">
        <w:rPr>
          <w:rFonts w:ascii="Arial Narrow" w:hAnsi="Arial Narrow" w:cs="Arial"/>
          <w:b/>
          <w:sz w:val="24"/>
          <w:szCs w:val="24"/>
        </w:rPr>
        <w:t xml:space="preserve">Izjava/podatki o udeležbi fizičnih in pravnih oseb </w:t>
      </w:r>
      <w:r w:rsidR="00D13F66" w:rsidRPr="00517717">
        <w:rPr>
          <w:rFonts w:ascii="Arial Narrow" w:hAnsi="Arial Narrow" w:cs="Arial"/>
          <w:b/>
          <w:sz w:val="24"/>
          <w:szCs w:val="24"/>
        </w:rPr>
        <w:t xml:space="preserve">v </w:t>
      </w:r>
      <w:r w:rsidRPr="00517717">
        <w:rPr>
          <w:rFonts w:ascii="Arial Narrow" w:hAnsi="Arial Narrow" w:cs="Arial"/>
          <w:b/>
          <w:sz w:val="24"/>
          <w:szCs w:val="24"/>
        </w:rPr>
        <w:t>lastništvu ponudnika</w:t>
      </w:r>
      <w:r w:rsidR="00E445AD" w:rsidRPr="00517717">
        <w:rPr>
          <w:rFonts w:ascii="Arial Narrow" w:hAnsi="Arial Narrow" w:cs="Arial"/>
          <w:b/>
          <w:sz w:val="24"/>
          <w:szCs w:val="24"/>
        </w:rPr>
        <w:t xml:space="preserve"> </w:t>
      </w:r>
      <w:r w:rsidR="0024516D" w:rsidRPr="00517717">
        <w:rPr>
          <w:rFonts w:ascii="Arial Narrow" w:hAnsi="Arial Narrow" w:cs="Arial"/>
          <w:sz w:val="22"/>
          <w:szCs w:val="22"/>
        </w:rPr>
        <w:t>ter o gospodarskih subjektih, za katere se glede na določbe zakona, ki ureja gospodarske družbe, šteje, da so povezane družbe s ponudnikom (šesti odstavek 14. člena Zakona o integriteti in preprečevanju korupcije, Uradni list RS, št. 69/2011).</w:t>
      </w:r>
    </w:p>
    <w:p w14:paraId="25BEA5AA" w14:textId="77777777" w:rsidR="008203DC" w:rsidRPr="00517717" w:rsidRDefault="008203DC" w:rsidP="0024516D">
      <w:pPr>
        <w:rPr>
          <w:rFonts w:ascii="Arial Narrow" w:hAnsi="Arial Narrow" w:cs="Arial"/>
          <w:sz w:val="22"/>
          <w:szCs w:val="22"/>
        </w:rPr>
      </w:pPr>
    </w:p>
    <w:tbl>
      <w:tblPr>
        <w:tblStyle w:val="Tabelamrea"/>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811"/>
      </w:tblGrid>
      <w:tr w:rsidR="00641D01" w:rsidRPr="00517717" w14:paraId="25BEA5AD" w14:textId="77777777" w:rsidTr="009A6DD5">
        <w:trPr>
          <w:trHeight w:val="284"/>
        </w:trPr>
        <w:tc>
          <w:tcPr>
            <w:tcW w:w="3828" w:type="dxa"/>
            <w:tcBorders>
              <w:bottom w:val="single" w:sz="4" w:space="0" w:color="auto"/>
              <w:right w:val="single" w:sz="4" w:space="0" w:color="auto"/>
            </w:tcBorders>
            <w:shd w:val="clear" w:color="auto" w:fill="FFFFFF" w:themeFill="background1"/>
          </w:tcPr>
          <w:p w14:paraId="25BEA5AB" w14:textId="77777777" w:rsidR="00641D01" w:rsidRPr="00517717" w:rsidRDefault="00641D01" w:rsidP="009636A7">
            <w:pPr>
              <w:rPr>
                <w:rFonts w:ascii="Arial Narrow" w:hAnsi="Arial Narrow" w:cs="Arial"/>
                <w:b/>
                <w:sz w:val="22"/>
                <w:szCs w:val="22"/>
              </w:rPr>
            </w:pPr>
          </w:p>
        </w:tc>
        <w:tc>
          <w:tcPr>
            <w:tcW w:w="5811" w:type="dxa"/>
            <w:tcBorders>
              <w:top w:val="single" w:sz="4" w:space="0" w:color="auto"/>
              <w:left w:val="single" w:sz="4" w:space="0" w:color="auto"/>
              <w:bottom w:val="single" w:sz="4" w:space="0" w:color="auto"/>
              <w:right w:val="single" w:sz="4" w:space="0" w:color="auto"/>
            </w:tcBorders>
            <w:shd w:val="clear" w:color="auto" w:fill="CCECFF"/>
            <w:vAlign w:val="center"/>
          </w:tcPr>
          <w:p w14:paraId="25BEA5AC" w14:textId="77777777" w:rsidR="00641D01" w:rsidRPr="00517717" w:rsidRDefault="00641D01" w:rsidP="005653B9">
            <w:pPr>
              <w:jc w:val="center"/>
              <w:rPr>
                <w:rFonts w:ascii="Arial Narrow" w:hAnsi="Arial Narrow" w:cs="Arial"/>
                <w:b/>
                <w:sz w:val="22"/>
                <w:szCs w:val="22"/>
              </w:rPr>
            </w:pPr>
            <w:r w:rsidRPr="00517717">
              <w:rPr>
                <w:rFonts w:ascii="Arial Narrow" w:hAnsi="Arial Narrow" w:cs="Arial"/>
                <w:b/>
                <w:sz w:val="22"/>
                <w:szCs w:val="22"/>
              </w:rPr>
              <w:t>Podatki o pravni osebi - ponudniku</w:t>
            </w:r>
          </w:p>
        </w:tc>
      </w:tr>
      <w:tr w:rsidR="007812BF" w:rsidRPr="00517717" w14:paraId="25BEA5B0" w14:textId="77777777" w:rsidTr="009A6DD5">
        <w:trPr>
          <w:trHeight w:val="284"/>
        </w:trPr>
        <w:tc>
          <w:tcPr>
            <w:tcW w:w="3828" w:type="dxa"/>
            <w:tcBorders>
              <w:top w:val="single" w:sz="4" w:space="0" w:color="auto"/>
              <w:left w:val="single" w:sz="4" w:space="0" w:color="auto"/>
              <w:bottom w:val="single" w:sz="4" w:space="0" w:color="auto"/>
              <w:right w:val="single" w:sz="4" w:space="0" w:color="auto"/>
            </w:tcBorders>
            <w:shd w:val="clear" w:color="auto" w:fill="CCECFF"/>
            <w:vAlign w:val="center"/>
          </w:tcPr>
          <w:p w14:paraId="25BEA5AE" w14:textId="77777777" w:rsidR="007812BF" w:rsidRPr="00517717" w:rsidRDefault="007812BF" w:rsidP="007474C2">
            <w:pPr>
              <w:jc w:val="left"/>
              <w:rPr>
                <w:rFonts w:ascii="Arial Narrow" w:hAnsi="Arial Narrow" w:cs="Arial"/>
                <w:b/>
                <w:sz w:val="22"/>
                <w:szCs w:val="22"/>
              </w:rPr>
            </w:pPr>
            <w:r w:rsidRPr="00517717">
              <w:rPr>
                <w:rFonts w:ascii="Arial Narrow" w:hAnsi="Arial Narrow" w:cs="Arial"/>
                <w:b/>
                <w:sz w:val="22"/>
                <w:szCs w:val="22"/>
              </w:rPr>
              <w:t>Polno ime oz. naziv ponudnika</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EA5AF" w14:textId="77777777" w:rsidR="007812BF" w:rsidRPr="00517717" w:rsidRDefault="00001CB8" w:rsidP="007474C2">
            <w:pPr>
              <w:jc w:val="left"/>
              <w:rPr>
                <w:rFonts w:ascii="Arial Narrow" w:hAnsi="Arial Narrow" w:cs="Arial"/>
                <w:sz w:val="22"/>
                <w:szCs w:val="22"/>
              </w:rPr>
            </w:pPr>
            <w:r w:rsidRPr="00517717">
              <w:rPr>
                <w:rFonts w:ascii="Arial Narrow" w:hAnsi="Arial Narrow" w:cs="Arial"/>
                <w:sz w:val="22"/>
                <w:szCs w:val="22"/>
              </w:rPr>
              <w:fldChar w:fldCharType="begin">
                <w:ffData>
                  <w:name w:val="Besedilo5"/>
                  <w:enabled/>
                  <w:calcOnExit w:val="0"/>
                  <w:textInput/>
                </w:ffData>
              </w:fldChar>
            </w:r>
            <w:r w:rsidR="007812BF" w:rsidRPr="00517717">
              <w:rPr>
                <w:rFonts w:ascii="Arial Narrow" w:hAnsi="Arial Narrow" w:cs="Arial"/>
                <w:sz w:val="22"/>
                <w:szCs w:val="22"/>
              </w:rPr>
              <w:instrText xml:space="preserve"> FORMTEXT </w:instrText>
            </w:r>
            <w:r w:rsidRPr="00517717">
              <w:rPr>
                <w:rFonts w:ascii="Arial Narrow" w:hAnsi="Arial Narrow" w:cs="Arial"/>
                <w:sz w:val="22"/>
                <w:szCs w:val="22"/>
              </w:rPr>
            </w:r>
            <w:r w:rsidRPr="00517717">
              <w:rPr>
                <w:rFonts w:ascii="Arial Narrow" w:hAnsi="Arial Narrow" w:cs="Arial"/>
                <w:sz w:val="22"/>
                <w:szCs w:val="22"/>
              </w:rPr>
              <w:fldChar w:fldCharType="separate"/>
            </w:r>
            <w:r w:rsidR="004A7AF2" w:rsidRPr="00517717">
              <w:rPr>
                <w:rFonts w:ascii="Arial Narrow" w:hAnsi="Arial Narrow" w:cs="Arial"/>
                <w:sz w:val="22"/>
                <w:szCs w:val="22"/>
              </w:rPr>
              <w:t> </w:t>
            </w:r>
            <w:r w:rsidR="004A7AF2" w:rsidRPr="00517717">
              <w:rPr>
                <w:rFonts w:ascii="Arial Narrow" w:hAnsi="Arial Narrow" w:cs="Arial"/>
                <w:sz w:val="22"/>
                <w:szCs w:val="22"/>
              </w:rPr>
              <w:t> </w:t>
            </w:r>
            <w:r w:rsidR="004A7AF2" w:rsidRPr="00517717">
              <w:rPr>
                <w:rFonts w:ascii="Arial Narrow" w:hAnsi="Arial Narrow" w:cs="Arial"/>
                <w:sz w:val="22"/>
                <w:szCs w:val="22"/>
              </w:rPr>
              <w:t> </w:t>
            </w:r>
            <w:r w:rsidR="004A7AF2" w:rsidRPr="00517717">
              <w:rPr>
                <w:rFonts w:ascii="Arial Narrow" w:hAnsi="Arial Narrow" w:cs="Arial"/>
                <w:sz w:val="22"/>
                <w:szCs w:val="22"/>
              </w:rPr>
              <w:t> </w:t>
            </w:r>
            <w:r w:rsidR="004A7AF2" w:rsidRPr="00517717">
              <w:rPr>
                <w:rFonts w:ascii="Arial Narrow" w:hAnsi="Arial Narrow" w:cs="Arial"/>
                <w:sz w:val="22"/>
                <w:szCs w:val="22"/>
              </w:rPr>
              <w:t> </w:t>
            </w:r>
            <w:r w:rsidRPr="00517717">
              <w:rPr>
                <w:rFonts w:ascii="Arial Narrow" w:hAnsi="Arial Narrow" w:cs="Arial"/>
                <w:sz w:val="22"/>
                <w:szCs w:val="22"/>
              </w:rPr>
              <w:fldChar w:fldCharType="end"/>
            </w:r>
          </w:p>
        </w:tc>
      </w:tr>
      <w:tr w:rsidR="007812BF" w:rsidRPr="00517717" w14:paraId="25BEA5B3" w14:textId="77777777" w:rsidTr="009A6DD5">
        <w:trPr>
          <w:trHeight w:val="284"/>
        </w:trPr>
        <w:tc>
          <w:tcPr>
            <w:tcW w:w="3828" w:type="dxa"/>
            <w:tcBorders>
              <w:top w:val="single" w:sz="4" w:space="0" w:color="auto"/>
              <w:left w:val="single" w:sz="4" w:space="0" w:color="auto"/>
              <w:bottom w:val="single" w:sz="4" w:space="0" w:color="auto"/>
              <w:right w:val="single" w:sz="4" w:space="0" w:color="auto"/>
            </w:tcBorders>
            <w:shd w:val="clear" w:color="auto" w:fill="CCECFF"/>
            <w:vAlign w:val="center"/>
          </w:tcPr>
          <w:p w14:paraId="25BEA5B1" w14:textId="77777777" w:rsidR="007812BF" w:rsidRPr="00517717" w:rsidRDefault="007812BF" w:rsidP="007474C2">
            <w:pPr>
              <w:jc w:val="left"/>
              <w:rPr>
                <w:rFonts w:ascii="Arial Narrow" w:hAnsi="Arial Narrow" w:cs="Arial"/>
                <w:b/>
                <w:sz w:val="22"/>
                <w:szCs w:val="22"/>
              </w:rPr>
            </w:pPr>
            <w:r w:rsidRPr="00517717">
              <w:rPr>
                <w:rFonts w:ascii="Arial Narrow" w:hAnsi="Arial Narrow" w:cs="Arial"/>
                <w:b/>
                <w:sz w:val="22"/>
                <w:szCs w:val="22"/>
              </w:rPr>
              <w:t>Sedež ponudnika</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EA5B2" w14:textId="77777777" w:rsidR="007812BF" w:rsidRPr="00517717" w:rsidRDefault="00001CB8" w:rsidP="007474C2">
            <w:pPr>
              <w:jc w:val="left"/>
              <w:rPr>
                <w:rFonts w:ascii="Arial Narrow" w:hAnsi="Arial Narrow" w:cs="Arial"/>
                <w:sz w:val="22"/>
                <w:szCs w:val="22"/>
              </w:rPr>
            </w:pPr>
            <w:r w:rsidRPr="00517717">
              <w:rPr>
                <w:rFonts w:ascii="Arial Narrow" w:hAnsi="Arial Narrow" w:cs="Arial"/>
                <w:sz w:val="22"/>
                <w:szCs w:val="22"/>
              </w:rPr>
              <w:fldChar w:fldCharType="begin">
                <w:ffData>
                  <w:name w:val="Besedilo5"/>
                  <w:enabled/>
                  <w:calcOnExit w:val="0"/>
                  <w:textInput/>
                </w:ffData>
              </w:fldChar>
            </w:r>
            <w:r w:rsidR="007812BF" w:rsidRPr="00517717">
              <w:rPr>
                <w:rFonts w:ascii="Arial Narrow" w:hAnsi="Arial Narrow" w:cs="Arial"/>
                <w:sz w:val="22"/>
                <w:szCs w:val="22"/>
              </w:rPr>
              <w:instrText xml:space="preserve"> FORMTEXT </w:instrText>
            </w:r>
            <w:r w:rsidRPr="00517717">
              <w:rPr>
                <w:rFonts w:ascii="Arial Narrow" w:hAnsi="Arial Narrow" w:cs="Arial"/>
                <w:sz w:val="22"/>
                <w:szCs w:val="22"/>
              </w:rPr>
            </w:r>
            <w:r w:rsidRPr="00517717">
              <w:rPr>
                <w:rFonts w:ascii="Arial Narrow" w:hAnsi="Arial Narrow" w:cs="Arial"/>
                <w:sz w:val="22"/>
                <w:szCs w:val="22"/>
              </w:rPr>
              <w:fldChar w:fldCharType="separate"/>
            </w:r>
            <w:r w:rsidR="004A7AF2" w:rsidRPr="00517717">
              <w:rPr>
                <w:rFonts w:ascii="Arial Narrow" w:hAnsi="Arial Narrow" w:cs="Arial"/>
                <w:sz w:val="22"/>
                <w:szCs w:val="22"/>
              </w:rPr>
              <w:t> </w:t>
            </w:r>
            <w:r w:rsidR="004A7AF2" w:rsidRPr="00517717">
              <w:rPr>
                <w:rFonts w:ascii="Arial Narrow" w:hAnsi="Arial Narrow" w:cs="Arial"/>
                <w:sz w:val="22"/>
                <w:szCs w:val="22"/>
              </w:rPr>
              <w:t> </w:t>
            </w:r>
            <w:r w:rsidR="004A7AF2" w:rsidRPr="00517717">
              <w:rPr>
                <w:rFonts w:ascii="Arial Narrow" w:hAnsi="Arial Narrow" w:cs="Arial"/>
                <w:sz w:val="22"/>
                <w:szCs w:val="22"/>
              </w:rPr>
              <w:t> </w:t>
            </w:r>
            <w:r w:rsidR="004A7AF2" w:rsidRPr="00517717">
              <w:rPr>
                <w:rFonts w:ascii="Arial Narrow" w:hAnsi="Arial Narrow" w:cs="Arial"/>
                <w:sz w:val="22"/>
                <w:szCs w:val="22"/>
              </w:rPr>
              <w:t> </w:t>
            </w:r>
            <w:r w:rsidR="004A7AF2" w:rsidRPr="00517717">
              <w:rPr>
                <w:rFonts w:ascii="Arial Narrow" w:hAnsi="Arial Narrow" w:cs="Arial"/>
                <w:sz w:val="22"/>
                <w:szCs w:val="22"/>
              </w:rPr>
              <w:t> </w:t>
            </w:r>
            <w:r w:rsidRPr="00517717">
              <w:rPr>
                <w:rFonts w:ascii="Arial Narrow" w:hAnsi="Arial Narrow" w:cs="Arial"/>
                <w:sz w:val="22"/>
                <w:szCs w:val="22"/>
              </w:rPr>
              <w:fldChar w:fldCharType="end"/>
            </w:r>
          </w:p>
        </w:tc>
      </w:tr>
      <w:tr w:rsidR="007812BF" w:rsidRPr="00517717" w14:paraId="25BEA5B6" w14:textId="77777777" w:rsidTr="009A6DD5">
        <w:trPr>
          <w:trHeight w:val="284"/>
        </w:trPr>
        <w:tc>
          <w:tcPr>
            <w:tcW w:w="3828" w:type="dxa"/>
            <w:tcBorders>
              <w:top w:val="single" w:sz="4" w:space="0" w:color="auto"/>
              <w:left w:val="single" w:sz="4" w:space="0" w:color="auto"/>
              <w:bottom w:val="single" w:sz="4" w:space="0" w:color="auto"/>
              <w:right w:val="single" w:sz="4" w:space="0" w:color="auto"/>
            </w:tcBorders>
            <w:shd w:val="clear" w:color="auto" w:fill="CCECFF"/>
            <w:vAlign w:val="center"/>
          </w:tcPr>
          <w:p w14:paraId="25BEA5B4" w14:textId="77777777" w:rsidR="007812BF" w:rsidRPr="00517717" w:rsidRDefault="007812BF" w:rsidP="007474C2">
            <w:pPr>
              <w:jc w:val="left"/>
              <w:rPr>
                <w:rFonts w:ascii="Arial Narrow" w:hAnsi="Arial Narrow" w:cs="Arial"/>
                <w:b/>
                <w:sz w:val="22"/>
                <w:szCs w:val="22"/>
              </w:rPr>
            </w:pPr>
            <w:r w:rsidRPr="00517717">
              <w:rPr>
                <w:rFonts w:ascii="Arial Narrow" w:hAnsi="Arial Narrow" w:cs="Arial"/>
                <w:b/>
                <w:sz w:val="22"/>
                <w:szCs w:val="22"/>
              </w:rPr>
              <w:t>Občina sedeža ponudnika</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EA5B5" w14:textId="77777777" w:rsidR="007812BF" w:rsidRPr="00517717" w:rsidRDefault="00001CB8" w:rsidP="007474C2">
            <w:pPr>
              <w:jc w:val="left"/>
              <w:rPr>
                <w:rFonts w:ascii="Arial Narrow" w:hAnsi="Arial Narrow" w:cs="Arial"/>
                <w:sz w:val="22"/>
                <w:szCs w:val="22"/>
              </w:rPr>
            </w:pPr>
            <w:r w:rsidRPr="00517717">
              <w:rPr>
                <w:rFonts w:ascii="Arial Narrow" w:hAnsi="Arial Narrow" w:cs="Arial"/>
                <w:sz w:val="22"/>
                <w:szCs w:val="22"/>
              </w:rPr>
              <w:fldChar w:fldCharType="begin">
                <w:ffData>
                  <w:name w:val="Besedilo5"/>
                  <w:enabled/>
                  <w:calcOnExit w:val="0"/>
                  <w:textInput/>
                </w:ffData>
              </w:fldChar>
            </w:r>
            <w:r w:rsidR="007812BF" w:rsidRPr="00517717">
              <w:rPr>
                <w:rFonts w:ascii="Arial Narrow" w:hAnsi="Arial Narrow" w:cs="Arial"/>
                <w:sz w:val="22"/>
                <w:szCs w:val="22"/>
              </w:rPr>
              <w:instrText xml:space="preserve"> FORMTEXT </w:instrText>
            </w:r>
            <w:r w:rsidRPr="00517717">
              <w:rPr>
                <w:rFonts w:ascii="Arial Narrow" w:hAnsi="Arial Narrow" w:cs="Arial"/>
                <w:sz w:val="22"/>
                <w:szCs w:val="22"/>
              </w:rPr>
            </w:r>
            <w:r w:rsidRPr="00517717">
              <w:rPr>
                <w:rFonts w:ascii="Arial Narrow" w:hAnsi="Arial Narrow" w:cs="Arial"/>
                <w:sz w:val="22"/>
                <w:szCs w:val="22"/>
              </w:rPr>
              <w:fldChar w:fldCharType="separate"/>
            </w:r>
            <w:r w:rsidR="004A7AF2" w:rsidRPr="00517717">
              <w:rPr>
                <w:rFonts w:ascii="Arial Narrow" w:hAnsi="Arial Narrow" w:cs="Arial"/>
                <w:sz w:val="22"/>
                <w:szCs w:val="22"/>
              </w:rPr>
              <w:t> </w:t>
            </w:r>
            <w:r w:rsidR="004A7AF2" w:rsidRPr="00517717">
              <w:rPr>
                <w:rFonts w:ascii="Arial Narrow" w:hAnsi="Arial Narrow" w:cs="Arial"/>
                <w:sz w:val="22"/>
                <w:szCs w:val="22"/>
              </w:rPr>
              <w:t> </w:t>
            </w:r>
            <w:r w:rsidR="004A7AF2" w:rsidRPr="00517717">
              <w:rPr>
                <w:rFonts w:ascii="Arial Narrow" w:hAnsi="Arial Narrow" w:cs="Arial"/>
                <w:sz w:val="22"/>
                <w:szCs w:val="22"/>
              </w:rPr>
              <w:t> </w:t>
            </w:r>
            <w:r w:rsidR="004A7AF2" w:rsidRPr="00517717">
              <w:rPr>
                <w:rFonts w:ascii="Arial Narrow" w:hAnsi="Arial Narrow" w:cs="Arial"/>
                <w:sz w:val="22"/>
                <w:szCs w:val="22"/>
              </w:rPr>
              <w:t> </w:t>
            </w:r>
            <w:r w:rsidR="004A7AF2" w:rsidRPr="00517717">
              <w:rPr>
                <w:rFonts w:ascii="Arial Narrow" w:hAnsi="Arial Narrow" w:cs="Arial"/>
                <w:sz w:val="22"/>
                <w:szCs w:val="22"/>
              </w:rPr>
              <w:t> </w:t>
            </w:r>
            <w:r w:rsidRPr="00517717">
              <w:rPr>
                <w:rFonts w:ascii="Arial Narrow" w:hAnsi="Arial Narrow" w:cs="Arial"/>
                <w:sz w:val="22"/>
                <w:szCs w:val="22"/>
              </w:rPr>
              <w:fldChar w:fldCharType="end"/>
            </w:r>
          </w:p>
        </w:tc>
      </w:tr>
      <w:tr w:rsidR="007812BF" w:rsidRPr="00517717" w14:paraId="25BEA5B9" w14:textId="77777777" w:rsidTr="009A6DD5">
        <w:trPr>
          <w:trHeight w:val="284"/>
        </w:trPr>
        <w:tc>
          <w:tcPr>
            <w:tcW w:w="3828" w:type="dxa"/>
            <w:tcBorders>
              <w:top w:val="single" w:sz="4" w:space="0" w:color="auto"/>
              <w:left w:val="single" w:sz="4" w:space="0" w:color="auto"/>
              <w:bottom w:val="single" w:sz="4" w:space="0" w:color="auto"/>
              <w:right w:val="single" w:sz="4" w:space="0" w:color="auto"/>
            </w:tcBorders>
            <w:shd w:val="clear" w:color="auto" w:fill="CCECFF"/>
            <w:vAlign w:val="center"/>
          </w:tcPr>
          <w:p w14:paraId="25BEA5B7" w14:textId="77777777" w:rsidR="007812BF" w:rsidRPr="00517717" w:rsidRDefault="007812BF" w:rsidP="008203DC">
            <w:pPr>
              <w:jc w:val="left"/>
              <w:rPr>
                <w:rFonts w:ascii="Arial Narrow" w:hAnsi="Arial Narrow" w:cs="Arial"/>
                <w:b/>
                <w:sz w:val="22"/>
                <w:szCs w:val="22"/>
              </w:rPr>
            </w:pPr>
            <w:r w:rsidRPr="00517717">
              <w:rPr>
                <w:rFonts w:ascii="Arial Narrow" w:hAnsi="Arial Narrow" w:cs="Arial"/>
                <w:b/>
                <w:sz w:val="22"/>
                <w:szCs w:val="22"/>
              </w:rPr>
              <w:t>Št</w:t>
            </w:r>
            <w:r w:rsidR="008203DC" w:rsidRPr="00517717">
              <w:rPr>
                <w:rFonts w:ascii="Arial Narrow" w:hAnsi="Arial Narrow" w:cs="Arial"/>
                <w:b/>
                <w:sz w:val="22"/>
                <w:szCs w:val="22"/>
              </w:rPr>
              <w:t>ev.</w:t>
            </w:r>
            <w:r w:rsidRPr="00517717">
              <w:rPr>
                <w:rFonts w:ascii="Arial Narrow" w:hAnsi="Arial Narrow" w:cs="Arial"/>
                <w:b/>
                <w:sz w:val="22"/>
                <w:szCs w:val="22"/>
              </w:rPr>
              <w:t xml:space="preserve"> vpisa v sodini register </w:t>
            </w:r>
            <w:r w:rsidRPr="00517717">
              <w:rPr>
                <w:rFonts w:ascii="Arial Narrow" w:hAnsi="Arial Narrow" w:cs="Arial"/>
              </w:rPr>
              <w:t>(št</w:t>
            </w:r>
            <w:r w:rsidR="008203DC" w:rsidRPr="00517717">
              <w:rPr>
                <w:rFonts w:ascii="Arial Narrow" w:hAnsi="Arial Narrow" w:cs="Arial"/>
              </w:rPr>
              <w:t>ev</w:t>
            </w:r>
            <w:r w:rsidRPr="00517717">
              <w:rPr>
                <w:rFonts w:ascii="Arial Narrow" w:hAnsi="Arial Narrow" w:cs="Arial"/>
              </w:rPr>
              <w:t>. vložka)</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EA5B8" w14:textId="77777777" w:rsidR="007812BF" w:rsidRPr="00517717" w:rsidRDefault="00001CB8" w:rsidP="007474C2">
            <w:pPr>
              <w:jc w:val="left"/>
              <w:rPr>
                <w:rFonts w:ascii="Arial Narrow" w:hAnsi="Arial Narrow" w:cs="Arial"/>
                <w:sz w:val="22"/>
                <w:szCs w:val="22"/>
              </w:rPr>
            </w:pPr>
            <w:r w:rsidRPr="00517717">
              <w:rPr>
                <w:rFonts w:ascii="Arial Narrow" w:hAnsi="Arial Narrow" w:cs="Arial"/>
                <w:sz w:val="22"/>
                <w:szCs w:val="22"/>
              </w:rPr>
              <w:fldChar w:fldCharType="begin">
                <w:ffData>
                  <w:name w:val="Besedilo5"/>
                  <w:enabled/>
                  <w:calcOnExit w:val="0"/>
                  <w:textInput/>
                </w:ffData>
              </w:fldChar>
            </w:r>
            <w:r w:rsidR="007812BF" w:rsidRPr="00517717">
              <w:rPr>
                <w:rFonts w:ascii="Arial Narrow" w:hAnsi="Arial Narrow" w:cs="Arial"/>
                <w:sz w:val="22"/>
                <w:szCs w:val="22"/>
              </w:rPr>
              <w:instrText xml:space="preserve"> FORMTEXT </w:instrText>
            </w:r>
            <w:r w:rsidRPr="00517717">
              <w:rPr>
                <w:rFonts w:ascii="Arial Narrow" w:hAnsi="Arial Narrow" w:cs="Arial"/>
                <w:sz w:val="22"/>
                <w:szCs w:val="22"/>
              </w:rPr>
            </w:r>
            <w:r w:rsidRPr="00517717">
              <w:rPr>
                <w:rFonts w:ascii="Arial Narrow" w:hAnsi="Arial Narrow" w:cs="Arial"/>
                <w:sz w:val="22"/>
                <w:szCs w:val="22"/>
              </w:rPr>
              <w:fldChar w:fldCharType="separate"/>
            </w:r>
            <w:r w:rsidR="004A7AF2" w:rsidRPr="00517717">
              <w:rPr>
                <w:rFonts w:ascii="Arial Narrow" w:hAnsi="Arial Narrow" w:cs="Arial"/>
                <w:sz w:val="22"/>
                <w:szCs w:val="22"/>
              </w:rPr>
              <w:t> </w:t>
            </w:r>
            <w:r w:rsidR="004A7AF2" w:rsidRPr="00517717">
              <w:rPr>
                <w:rFonts w:ascii="Arial Narrow" w:hAnsi="Arial Narrow" w:cs="Arial"/>
                <w:sz w:val="22"/>
                <w:szCs w:val="22"/>
              </w:rPr>
              <w:t> </w:t>
            </w:r>
            <w:r w:rsidR="004A7AF2" w:rsidRPr="00517717">
              <w:rPr>
                <w:rFonts w:ascii="Arial Narrow" w:hAnsi="Arial Narrow" w:cs="Arial"/>
                <w:sz w:val="22"/>
                <w:szCs w:val="22"/>
              </w:rPr>
              <w:t> </w:t>
            </w:r>
            <w:r w:rsidR="004A7AF2" w:rsidRPr="00517717">
              <w:rPr>
                <w:rFonts w:ascii="Arial Narrow" w:hAnsi="Arial Narrow" w:cs="Arial"/>
                <w:sz w:val="22"/>
                <w:szCs w:val="22"/>
              </w:rPr>
              <w:t> </w:t>
            </w:r>
            <w:r w:rsidR="004A7AF2" w:rsidRPr="00517717">
              <w:rPr>
                <w:rFonts w:ascii="Arial Narrow" w:hAnsi="Arial Narrow" w:cs="Arial"/>
                <w:sz w:val="22"/>
                <w:szCs w:val="22"/>
              </w:rPr>
              <w:t> </w:t>
            </w:r>
            <w:r w:rsidRPr="00517717">
              <w:rPr>
                <w:rFonts w:ascii="Arial Narrow" w:hAnsi="Arial Narrow" w:cs="Arial"/>
                <w:sz w:val="22"/>
                <w:szCs w:val="22"/>
              </w:rPr>
              <w:fldChar w:fldCharType="end"/>
            </w:r>
          </w:p>
        </w:tc>
      </w:tr>
      <w:tr w:rsidR="007812BF" w:rsidRPr="00517717" w14:paraId="25BEA5BC" w14:textId="77777777" w:rsidTr="009A6DD5">
        <w:trPr>
          <w:trHeight w:val="284"/>
        </w:trPr>
        <w:tc>
          <w:tcPr>
            <w:tcW w:w="3828" w:type="dxa"/>
            <w:tcBorders>
              <w:top w:val="single" w:sz="4" w:space="0" w:color="auto"/>
              <w:left w:val="single" w:sz="4" w:space="0" w:color="auto"/>
              <w:bottom w:val="single" w:sz="4" w:space="0" w:color="auto"/>
              <w:right w:val="single" w:sz="4" w:space="0" w:color="auto"/>
            </w:tcBorders>
            <w:shd w:val="clear" w:color="auto" w:fill="CCECFF"/>
            <w:vAlign w:val="center"/>
          </w:tcPr>
          <w:p w14:paraId="25BEA5BA" w14:textId="77777777" w:rsidR="007812BF" w:rsidRPr="00517717" w:rsidRDefault="007812BF" w:rsidP="007474C2">
            <w:pPr>
              <w:jc w:val="left"/>
              <w:rPr>
                <w:rFonts w:ascii="Arial Narrow" w:hAnsi="Arial Narrow" w:cs="Arial"/>
                <w:b/>
                <w:sz w:val="22"/>
                <w:szCs w:val="22"/>
              </w:rPr>
            </w:pPr>
            <w:r w:rsidRPr="00517717">
              <w:rPr>
                <w:rFonts w:ascii="Arial Narrow" w:hAnsi="Arial Narrow" w:cs="Arial"/>
                <w:b/>
                <w:sz w:val="22"/>
                <w:szCs w:val="22"/>
              </w:rPr>
              <w:t>Matična številka podjetja</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EA5BB" w14:textId="77777777" w:rsidR="007812BF" w:rsidRPr="00517717" w:rsidRDefault="00001CB8" w:rsidP="007474C2">
            <w:pPr>
              <w:jc w:val="left"/>
              <w:rPr>
                <w:rFonts w:ascii="Arial Narrow" w:hAnsi="Arial Narrow" w:cs="Arial"/>
                <w:sz w:val="22"/>
                <w:szCs w:val="22"/>
              </w:rPr>
            </w:pPr>
            <w:r w:rsidRPr="00517717">
              <w:rPr>
                <w:rFonts w:ascii="Arial Narrow" w:hAnsi="Arial Narrow" w:cs="Arial"/>
                <w:sz w:val="22"/>
                <w:szCs w:val="22"/>
              </w:rPr>
              <w:fldChar w:fldCharType="begin">
                <w:ffData>
                  <w:name w:val="Besedilo5"/>
                  <w:enabled/>
                  <w:calcOnExit w:val="0"/>
                  <w:textInput/>
                </w:ffData>
              </w:fldChar>
            </w:r>
            <w:r w:rsidR="007812BF" w:rsidRPr="00517717">
              <w:rPr>
                <w:rFonts w:ascii="Arial Narrow" w:hAnsi="Arial Narrow" w:cs="Arial"/>
                <w:sz w:val="22"/>
                <w:szCs w:val="22"/>
              </w:rPr>
              <w:instrText xml:space="preserve"> FORMTEXT </w:instrText>
            </w:r>
            <w:r w:rsidRPr="00517717">
              <w:rPr>
                <w:rFonts w:ascii="Arial Narrow" w:hAnsi="Arial Narrow" w:cs="Arial"/>
                <w:sz w:val="22"/>
                <w:szCs w:val="22"/>
              </w:rPr>
            </w:r>
            <w:r w:rsidRPr="00517717">
              <w:rPr>
                <w:rFonts w:ascii="Arial Narrow" w:hAnsi="Arial Narrow" w:cs="Arial"/>
                <w:sz w:val="22"/>
                <w:szCs w:val="22"/>
              </w:rPr>
              <w:fldChar w:fldCharType="separate"/>
            </w:r>
            <w:r w:rsidR="004A7AF2" w:rsidRPr="00517717">
              <w:rPr>
                <w:rFonts w:ascii="Arial Narrow" w:hAnsi="Arial Narrow" w:cs="Arial"/>
                <w:sz w:val="22"/>
                <w:szCs w:val="22"/>
              </w:rPr>
              <w:t> </w:t>
            </w:r>
            <w:r w:rsidR="004A7AF2" w:rsidRPr="00517717">
              <w:rPr>
                <w:rFonts w:ascii="Arial Narrow" w:hAnsi="Arial Narrow" w:cs="Arial"/>
                <w:sz w:val="22"/>
                <w:szCs w:val="22"/>
              </w:rPr>
              <w:t> </w:t>
            </w:r>
            <w:r w:rsidR="004A7AF2" w:rsidRPr="00517717">
              <w:rPr>
                <w:rFonts w:ascii="Arial Narrow" w:hAnsi="Arial Narrow" w:cs="Arial"/>
                <w:sz w:val="22"/>
                <w:szCs w:val="22"/>
              </w:rPr>
              <w:t> </w:t>
            </w:r>
            <w:r w:rsidR="004A7AF2" w:rsidRPr="00517717">
              <w:rPr>
                <w:rFonts w:ascii="Arial Narrow" w:hAnsi="Arial Narrow" w:cs="Arial"/>
                <w:sz w:val="22"/>
                <w:szCs w:val="22"/>
              </w:rPr>
              <w:t> </w:t>
            </w:r>
            <w:r w:rsidR="004A7AF2" w:rsidRPr="00517717">
              <w:rPr>
                <w:rFonts w:ascii="Arial Narrow" w:hAnsi="Arial Narrow" w:cs="Arial"/>
                <w:sz w:val="22"/>
                <w:szCs w:val="22"/>
              </w:rPr>
              <w:t> </w:t>
            </w:r>
            <w:r w:rsidRPr="00517717">
              <w:rPr>
                <w:rFonts w:ascii="Arial Narrow" w:hAnsi="Arial Narrow" w:cs="Arial"/>
                <w:sz w:val="22"/>
                <w:szCs w:val="22"/>
              </w:rPr>
              <w:fldChar w:fldCharType="end"/>
            </w:r>
          </w:p>
        </w:tc>
      </w:tr>
      <w:tr w:rsidR="007812BF" w:rsidRPr="00517717" w14:paraId="25BEA5BF" w14:textId="77777777" w:rsidTr="009A6DD5">
        <w:trPr>
          <w:trHeight w:val="284"/>
        </w:trPr>
        <w:tc>
          <w:tcPr>
            <w:tcW w:w="3828" w:type="dxa"/>
            <w:tcBorders>
              <w:top w:val="single" w:sz="4" w:space="0" w:color="auto"/>
              <w:left w:val="single" w:sz="4" w:space="0" w:color="auto"/>
              <w:bottom w:val="single" w:sz="4" w:space="0" w:color="auto"/>
              <w:right w:val="single" w:sz="4" w:space="0" w:color="auto"/>
            </w:tcBorders>
            <w:shd w:val="clear" w:color="auto" w:fill="CCECFF"/>
            <w:vAlign w:val="center"/>
          </w:tcPr>
          <w:p w14:paraId="25BEA5BD" w14:textId="77777777" w:rsidR="007812BF" w:rsidRPr="00517717" w:rsidRDefault="007812BF" w:rsidP="007474C2">
            <w:pPr>
              <w:jc w:val="left"/>
              <w:rPr>
                <w:rFonts w:ascii="Arial Narrow" w:hAnsi="Arial Narrow" w:cs="Arial"/>
                <w:b/>
                <w:sz w:val="22"/>
                <w:szCs w:val="22"/>
              </w:rPr>
            </w:pPr>
            <w:r w:rsidRPr="00517717">
              <w:rPr>
                <w:rFonts w:ascii="Arial Narrow" w:hAnsi="Arial Narrow" w:cs="Arial"/>
                <w:b/>
                <w:sz w:val="22"/>
                <w:szCs w:val="22"/>
              </w:rPr>
              <w:t>Davčna številka podjetja</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EA5BE" w14:textId="77777777" w:rsidR="007812BF" w:rsidRPr="00517717" w:rsidRDefault="00001CB8" w:rsidP="007474C2">
            <w:pPr>
              <w:jc w:val="left"/>
              <w:rPr>
                <w:rFonts w:ascii="Arial Narrow" w:hAnsi="Arial Narrow" w:cs="Arial"/>
                <w:sz w:val="22"/>
                <w:szCs w:val="22"/>
              </w:rPr>
            </w:pPr>
            <w:r w:rsidRPr="00517717">
              <w:rPr>
                <w:rFonts w:ascii="Arial Narrow" w:hAnsi="Arial Narrow" w:cs="Arial"/>
                <w:sz w:val="22"/>
                <w:szCs w:val="22"/>
              </w:rPr>
              <w:fldChar w:fldCharType="begin">
                <w:ffData>
                  <w:name w:val="Besedilo5"/>
                  <w:enabled/>
                  <w:calcOnExit w:val="0"/>
                  <w:textInput/>
                </w:ffData>
              </w:fldChar>
            </w:r>
            <w:r w:rsidR="007812BF" w:rsidRPr="00517717">
              <w:rPr>
                <w:rFonts w:ascii="Arial Narrow" w:hAnsi="Arial Narrow" w:cs="Arial"/>
                <w:sz w:val="22"/>
                <w:szCs w:val="22"/>
              </w:rPr>
              <w:instrText xml:space="preserve"> FORMTEXT </w:instrText>
            </w:r>
            <w:r w:rsidRPr="00517717">
              <w:rPr>
                <w:rFonts w:ascii="Arial Narrow" w:hAnsi="Arial Narrow" w:cs="Arial"/>
                <w:sz w:val="22"/>
                <w:szCs w:val="22"/>
              </w:rPr>
            </w:r>
            <w:r w:rsidRPr="00517717">
              <w:rPr>
                <w:rFonts w:ascii="Arial Narrow" w:hAnsi="Arial Narrow" w:cs="Arial"/>
                <w:sz w:val="22"/>
                <w:szCs w:val="22"/>
              </w:rPr>
              <w:fldChar w:fldCharType="separate"/>
            </w:r>
            <w:r w:rsidR="004A7AF2" w:rsidRPr="00517717">
              <w:rPr>
                <w:rFonts w:ascii="Arial Narrow" w:hAnsi="Arial Narrow" w:cs="Arial"/>
                <w:sz w:val="22"/>
                <w:szCs w:val="22"/>
              </w:rPr>
              <w:t> </w:t>
            </w:r>
            <w:r w:rsidR="004A7AF2" w:rsidRPr="00517717">
              <w:rPr>
                <w:rFonts w:ascii="Arial Narrow" w:hAnsi="Arial Narrow" w:cs="Arial"/>
                <w:sz w:val="22"/>
                <w:szCs w:val="22"/>
              </w:rPr>
              <w:t> </w:t>
            </w:r>
            <w:r w:rsidR="004A7AF2" w:rsidRPr="00517717">
              <w:rPr>
                <w:rFonts w:ascii="Arial Narrow" w:hAnsi="Arial Narrow" w:cs="Arial"/>
                <w:sz w:val="22"/>
                <w:szCs w:val="22"/>
              </w:rPr>
              <w:t> </w:t>
            </w:r>
            <w:r w:rsidR="004A7AF2" w:rsidRPr="00517717">
              <w:rPr>
                <w:rFonts w:ascii="Arial Narrow" w:hAnsi="Arial Narrow" w:cs="Arial"/>
                <w:sz w:val="22"/>
                <w:szCs w:val="22"/>
              </w:rPr>
              <w:t> </w:t>
            </w:r>
            <w:r w:rsidR="004A7AF2" w:rsidRPr="00517717">
              <w:rPr>
                <w:rFonts w:ascii="Arial Narrow" w:hAnsi="Arial Narrow" w:cs="Arial"/>
                <w:sz w:val="22"/>
                <w:szCs w:val="22"/>
              </w:rPr>
              <w:t> </w:t>
            </w:r>
            <w:r w:rsidRPr="00517717">
              <w:rPr>
                <w:rFonts w:ascii="Arial Narrow" w:hAnsi="Arial Narrow" w:cs="Arial"/>
                <w:sz w:val="22"/>
                <w:szCs w:val="22"/>
              </w:rPr>
              <w:fldChar w:fldCharType="end"/>
            </w:r>
          </w:p>
        </w:tc>
      </w:tr>
    </w:tbl>
    <w:p w14:paraId="25BEA5C0" w14:textId="77777777" w:rsidR="00D15B48" w:rsidRPr="00517717" w:rsidRDefault="00D15B48" w:rsidP="0024516D">
      <w:pPr>
        <w:rPr>
          <w:rFonts w:ascii="Arial Narrow" w:hAnsi="Arial Narrow" w:cs="Arial"/>
          <w:sz w:val="22"/>
          <w:szCs w:val="22"/>
        </w:rPr>
      </w:pPr>
    </w:p>
    <w:p w14:paraId="25BEA5C1" w14:textId="77777777" w:rsidR="0024516D" w:rsidRPr="00517717" w:rsidRDefault="0024516D" w:rsidP="0024516D">
      <w:pPr>
        <w:rPr>
          <w:rFonts w:ascii="Arial Narrow" w:hAnsi="Arial Narrow" w:cs="Arial"/>
          <w:sz w:val="22"/>
          <w:szCs w:val="22"/>
        </w:rPr>
      </w:pPr>
      <w:r w:rsidRPr="00517717">
        <w:rPr>
          <w:rFonts w:ascii="Arial Narrow" w:hAnsi="Arial Narrow" w:cs="Arial"/>
          <w:sz w:val="22"/>
          <w:szCs w:val="22"/>
        </w:rPr>
        <w:t>Spodaj podpisani zastopnik izjavljam, da so pri lastništvu zgoraj navedenega ponudnika udeleženi naslednji subjekti (fizične in pravne osebe):</w:t>
      </w:r>
    </w:p>
    <w:tbl>
      <w:tblPr>
        <w:tblStyle w:val="Tabelamrea"/>
        <w:tblW w:w="0" w:type="auto"/>
        <w:tblInd w:w="108" w:type="dxa"/>
        <w:tblLook w:val="04A0" w:firstRow="1" w:lastRow="0" w:firstColumn="1" w:lastColumn="0" w:noHBand="0" w:noVBand="1"/>
      </w:tblPr>
      <w:tblGrid>
        <w:gridCol w:w="427"/>
        <w:gridCol w:w="3785"/>
        <w:gridCol w:w="3736"/>
        <w:gridCol w:w="1539"/>
      </w:tblGrid>
      <w:tr w:rsidR="009636A7" w:rsidRPr="00517717" w14:paraId="25BEA5C6" w14:textId="77777777" w:rsidTr="007F416D">
        <w:trPr>
          <w:trHeight w:val="283"/>
        </w:trPr>
        <w:tc>
          <w:tcPr>
            <w:tcW w:w="427" w:type="dxa"/>
            <w:shd w:val="clear" w:color="auto" w:fill="CCECFF"/>
            <w:vAlign w:val="center"/>
          </w:tcPr>
          <w:p w14:paraId="25BEA5C2" w14:textId="77777777" w:rsidR="000065AD" w:rsidRPr="00517717" w:rsidRDefault="000065AD" w:rsidP="0057493D">
            <w:pPr>
              <w:jc w:val="left"/>
              <w:rPr>
                <w:rFonts w:ascii="Arial Narrow" w:hAnsi="Arial Narrow" w:cs="Arial"/>
                <w:b/>
              </w:rPr>
            </w:pPr>
            <w:r w:rsidRPr="00517717">
              <w:rPr>
                <w:rFonts w:ascii="Arial Narrow" w:hAnsi="Arial Narrow" w:cs="Arial"/>
                <w:b/>
              </w:rPr>
              <w:t>Št.</w:t>
            </w:r>
          </w:p>
        </w:tc>
        <w:tc>
          <w:tcPr>
            <w:tcW w:w="3981" w:type="dxa"/>
            <w:shd w:val="clear" w:color="auto" w:fill="CCECFF"/>
            <w:vAlign w:val="center"/>
          </w:tcPr>
          <w:p w14:paraId="25BEA5C3" w14:textId="77777777" w:rsidR="000065AD" w:rsidRPr="00517717" w:rsidRDefault="000065AD" w:rsidP="0057493D">
            <w:pPr>
              <w:jc w:val="left"/>
              <w:rPr>
                <w:rFonts w:ascii="Arial Narrow" w:hAnsi="Arial Narrow" w:cs="Arial"/>
                <w:b/>
              </w:rPr>
            </w:pPr>
            <w:r w:rsidRPr="00517717">
              <w:rPr>
                <w:rFonts w:ascii="Arial Narrow" w:hAnsi="Arial Narrow" w:cs="Arial"/>
                <w:b/>
              </w:rPr>
              <w:t>Ime in priimek / naziv</w:t>
            </w:r>
          </w:p>
        </w:tc>
        <w:tc>
          <w:tcPr>
            <w:tcW w:w="3922" w:type="dxa"/>
            <w:shd w:val="clear" w:color="auto" w:fill="CCECFF"/>
            <w:vAlign w:val="center"/>
          </w:tcPr>
          <w:p w14:paraId="25BEA5C4" w14:textId="77777777" w:rsidR="000065AD" w:rsidRPr="00517717" w:rsidRDefault="000065AD" w:rsidP="0057493D">
            <w:pPr>
              <w:jc w:val="left"/>
              <w:rPr>
                <w:rFonts w:ascii="Arial Narrow" w:hAnsi="Arial Narrow" w:cs="Arial"/>
                <w:b/>
              </w:rPr>
            </w:pPr>
            <w:r w:rsidRPr="00517717">
              <w:rPr>
                <w:rFonts w:ascii="Arial Narrow" w:hAnsi="Arial Narrow" w:cs="Arial"/>
                <w:b/>
              </w:rPr>
              <w:t>Naslov stalnega bivališča / sedež</w:t>
            </w:r>
          </w:p>
        </w:tc>
        <w:tc>
          <w:tcPr>
            <w:tcW w:w="1593" w:type="dxa"/>
            <w:shd w:val="clear" w:color="auto" w:fill="CCECFF"/>
            <w:vAlign w:val="center"/>
          </w:tcPr>
          <w:p w14:paraId="25BEA5C5" w14:textId="77777777" w:rsidR="000065AD" w:rsidRPr="00517717" w:rsidRDefault="000065AD" w:rsidP="0057493D">
            <w:pPr>
              <w:jc w:val="left"/>
              <w:rPr>
                <w:rFonts w:ascii="Arial Narrow" w:hAnsi="Arial Narrow" w:cs="Arial"/>
                <w:b/>
              </w:rPr>
            </w:pPr>
            <w:r w:rsidRPr="00517717">
              <w:rPr>
                <w:rFonts w:ascii="Arial Narrow" w:hAnsi="Arial Narrow" w:cs="Arial"/>
                <w:b/>
              </w:rPr>
              <w:t>Delež v %</w:t>
            </w:r>
          </w:p>
        </w:tc>
      </w:tr>
      <w:tr w:rsidR="007812BF" w:rsidRPr="00517717" w14:paraId="25BEA5CB" w14:textId="77777777" w:rsidTr="007F416D">
        <w:tc>
          <w:tcPr>
            <w:tcW w:w="427" w:type="dxa"/>
            <w:vAlign w:val="center"/>
          </w:tcPr>
          <w:p w14:paraId="25BEA5C7" w14:textId="77777777" w:rsidR="008203DC" w:rsidRPr="00517717" w:rsidRDefault="008203DC" w:rsidP="007812BF">
            <w:pPr>
              <w:jc w:val="left"/>
              <w:rPr>
                <w:rFonts w:ascii="Arial Narrow" w:hAnsi="Arial Narrow" w:cs="Arial"/>
                <w:sz w:val="22"/>
                <w:szCs w:val="22"/>
              </w:rPr>
            </w:pPr>
            <w:r w:rsidRPr="00517717">
              <w:rPr>
                <w:rFonts w:ascii="Arial Narrow" w:hAnsi="Arial Narrow" w:cs="Arial"/>
                <w:sz w:val="22"/>
                <w:szCs w:val="22"/>
              </w:rPr>
              <w:t>1.</w:t>
            </w:r>
          </w:p>
        </w:tc>
        <w:tc>
          <w:tcPr>
            <w:tcW w:w="3981" w:type="dxa"/>
            <w:vAlign w:val="center"/>
          </w:tcPr>
          <w:p w14:paraId="25BEA5C8" w14:textId="77777777" w:rsidR="007812BF" w:rsidRPr="00517717" w:rsidRDefault="00001CB8" w:rsidP="007812BF">
            <w:pPr>
              <w:jc w:val="left"/>
              <w:rPr>
                <w:rFonts w:ascii="Arial Narrow" w:hAnsi="Arial Narrow" w:cs="Arial"/>
                <w:sz w:val="22"/>
                <w:szCs w:val="22"/>
              </w:rPr>
            </w:pPr>
            <w:r w:rsidRPr="00517717">
              <w:rPr>
                <w:rFonts w:ascii="Arial Narrow" w:hAnsi="Arial Narrow" w:cs="Arial"/>
                <w:sz w:val="22"/>
                <w:szCs w:val="22"/>
              </w:rPr>
              <w:fldChar w:fldCharType="begin">
                <w:ffData>
                  <w:name w:val="Besedilo5"/>
                  <w:enabled/>
                  <w:calcOnExit w:val="0"/>
                  <w:textInput/>
                </w:ffData>
              </w:fldChar>
            </w:r>
            <w:r w:rsidR="007812BF" w:rsidRPr="00517717">
              <w:rPr>
                <w:rFonts w:ascii="Arial Narrow" w:hAnsi="Arial Narrow" w:cs="Arial"/>
                <w:sz w:val="22"/>
                <w:szCs w:val="22"/>
              </w:rPr>
              <w:instrText xml:space="preserve"> FORMTEXT </w:instrText>
            </w:r>
            <w:r w:rsidRPr="00517717">
              <w:rPr>
                <w:rFonts w:ascii="Arial Narrow" w:hAnsi="Arial Narrow" w:cs="Arial"/>
                <w:sz w:val="22"/>
                <w:szCs w:val="22"/>
              </w:rPr>
            </w:r>
            <w:r w:rsidRPr="00517717">
              <w:rPr>
                <w:rFonts w:ascii="Arial Narrow" w:hAnsi="Arial Narrow" w:cs="Arial"/>
                <w:sz w:val="22"/>
                <w:szCs w:val="22"/>
              </w:rPr>
              <w:fldChar w:fldCharType="separate"/>
            </w:r>
            <w:r w:rsidR="004A7AF2" w:rsidRPr="00517717">
              <w:rPr>
                <w:rFonts w:ascii="Arial Narrow" w:hAnsi="Arial Narrow" w:cs="Arial"/>
                <w:sz w:val="22"/>
                <w:szCs w:val="22"/>
              </w:rPr>
              <w:t> </w:t>
            </w:r>
            <w:r w:rsidR="004A7AF2" w:rsidRPr="00517717">
              <w:rPr>
                <w:rFonts w:ascii="Arial Narrow" w:hAnsi="Arial Narrow" w:cs="Arial"/>
                <w:sz w:val="22"/>
                <w:szCs w:val="22"/>
              </w:rPr>
              <w:t> </w:t>
            </w:r>
            <w:r w:rsidR="004A7AF2" w:rsidRPr="00517717">
              <w:rPr>
                <w:rFonts w:ascii="Arial Narrow" w:hAnsi="Arial Narrow" w:cs="Arial"/>
                <w:sz w:val="22"/>
                <w:szCs w:val="22"/>
              </w:rPr>
              <w:t> </w:t>
            </w:r>
            <w:r w:rsidR="004A7AF2" w:rsidRPr="00517717">
              <w:rPr>
                <w:rFonts w:ascii="Arial Narrow" w:hAnsi="Arial Narrow" w:cs="Arial"/>
                <w:sz w:val="22"/>
                <w:szCs w:val="22"/>
              </w:rPr>
              <w:t> </w:t>
            </w:r>
            <w:r w:rsidR="004A7AF2" w:rsidRPr="00517717">
              <w:rPr>
                <w:rFonts w:ascii="Arial Narrow" w:hAnsi="Arial Narrow" w:cs="Arial"/>
                <w:sz w:val="22"/>
                <w:szCs w:val="22"/>
              </w:rPr>
              <w:t> </w:t>
            </w:r>
            <w:r w:rsidRPr="00517717">
              <w:rPr>
                <w:rFonts w:ascii="Arial Narrow" w:hAnsi="Arial Narrow" w:cs="Arial"/>
                <w:sz w:val="22"/>
                <w:szCs w:val="22"/>
              </w:rPr>
              <w:fldChar w:fldCharType="end"/>
            </w:r>
          </w:p>
        </w:tc>
        <w:tc>
          <w:tcPr>
            <w:tcW w:w="3922" w:type="dxa"/>
            <w:vAlign w:val="center"/>
          </w:tcPr>
          <w:p w14:paraId="25BEA5C9" w14:textId="77777777" w:rsidR="007812BF" w:rsidRPr="00517717" w:rsidRDefault="00001CB8" w:rsidP="007812BF">
            <w:pPr>
              <w:jc w:val="left"/>
              <w:rPr>
                <w:rFonts w:ascii="Arial Narrow" w:hAnsi="Arial Narrow" w:cs="Arial"/>
                <w:sz w:val="22"/>
                <w:szCs w:val="22"/>
              </w:rPr>
            </w:pPr>
            <w:r w:rsidRPr="00517717">
              <w:rPr>
                <w:rFonts w:ascii="Arial Narrow" w:hAnsi="Arial Narrow" w:cs="Arial"/>
                <w:sz w:val="22"/>
                <w:szCs w:val="22"/>
              </w:rPr>
              <w:fldChar w:fldCharType="begin">
                <w:ffData>
                  <w:name w:val="Besedilo5"/>
                  <w:enabled/>
                  <w:calcOnExit w:val="0"/>
                  <w:textInput/>
                </w:ffData>
              </w:fldChar>
            </w:r>
            <w:r w:rsidR="007812BF" w:rsidRPr="00517717">
              <w:rPr>
                <w:rFonts w:ascii="Arial Narrow" w:hAnsi="Arial Narrow" w:cs="Arial"/>
                <w:sz w:val="22"/>
                <w:szCs w:val="22"/>
              </w:rPr>
              <w:instrText xml:space="preserve"> FORMTEXT </w:instrText>
            </w:r>
            <w:r w:rsidRPr="00517717">
              <w:rPr>
                <w:rFonts w:ascii="Arial Narrow" w:hAnsi="Arial Narrow" w:cs="Arial"/>
                <w:sz w:val="22"/>
                <w:szCs w:val="22"/>
              </w:rPr>
            </w:r>
            <w:r w:rsidRPr="00517717">
              <w:rPr>
                <w:rFonts w:ascii="Arial Narrow" w:hAnsi="Arial Narrow" w:cs="Arial"/>
                <w:sz w:val="22"/>
                <w:szCs w:val="22"/>
              </w:rPr>
              <w:fldChar w:fldCharType="separate"/>
            </w:r>
            <w:r w:rsidR="004A7AF2" w:rsidRPr="00517717">
              <w:rPr>
                <w:rFonts w:ascii="Arial Narrow" w:hAnsi="Arial Narrow" w:cs="Arial"/>
                <w:sz w:val="22"/>
                <w:szCs w:val="22"/>
              </w:rPr>
              <w:t> </w:t>
            </w:r>
            <w:r w:rsidR="004A7AF2" w:rsidRPr="00517717">
              <w:rPr>
                <w:rFonts w:ascii="Arial Narrow" w:hAnsi="Arial Narrow" w:cs="Arial"/>
                <w:sz w:val="22"/>
                <w:szCs w:val="22"/>
              </w:rPr>
              <w:t> </w:t>
            </w:r>
            <w:r w:rsidR="004A7AF2" w:rsidRPr="00517717">
              <w:rPr>
                <w:rFonts w:ascii="Arial Narrow" w:hAnsi="Arial Narrow" w:cs="Arial"/>
                <w:sz w:val="22"/>
                <w:szCs w:val="22"/>
              </w:rPr>
              <w:t> </w:t>
            </w:r>
            <w:r w:rsidR="004A7AF2" w:rsidRPr="00517717">
              <w:rPr>
                <w:rFonts w:ascii="Arial Narrow" w:hAnsi="Arial Narrow" w:cs="Arial"/>
                <w:sz w:val="22"/>
                <w:szCs w:val="22"/>
              </w:rPr>
              <w:t> </w:t>
            </w:r>
            <w:r w:rsidR="004A7AF2" w:rsidRPr="00517717">
              <w:rPr>
                <w:rFonts w:ascii="Arial Narrow" w:hAnsi="Arial Narrow" w:cs="Arial"/>
                <w:sz w:val="22"/>
                <w:szCs w:val="22"/>
              </w:rPr>
              <w:t> </w:t>
            </w:r>
            <w:r w:rsidRPr="00517717">
              <w:rPr>
                <w:rFonts w:ascii="Arial Narrow" w:hAnsi="Arial Narrow" w:cs="Arial"/>
                <w:sz w:val="22"/>
                <w:szCs w:val="22"/>
              </w:rPr>
              <w:fldChar w:fldCharType="end"/>
            </w:r>
          </w:p>
        </w:tc>
        <w:tc>
          <w:tcPr>
            <w:tcW w:w="1593" w:type="dxa"/>
            <w:vAlign w:val="center"/>
          </w:tcPr>
          <w:p w14:paraId="25BEA5CA" w14:textId="77777777" w:rsidR="007812BF" w:rsidRPr="00517717" w:rsidRDefault="00001CB8" w:rsidP="007812BF">
            <w:pPr>
              <w:jc w:val="left"/>
              <w:rPr>
                <w:rFonts w:ascii="Arial Narrow" w:hAnsi="Arial Narrow" w:cs="Arial"/>
                <w:sz w:val="22"/>
                <w:szCs w:val="22"/>
              </w:rPr>
            </w:pPr>
            <w:r w:rsidRPr="00517717">
              <w:rPr>
                <w:rFonts w:ascii="Arial Narrow" w:hAnsi="Arial Narrow" w:cs="Arial"/>
                <w:sz w:val="22"/>
                <w:szCs w:val="22"/>
              </w:rPr>
              <w:fldChar w:fldCharType="begin">
                <w:ffData>
                  <w:name w:val="Besedilo5"/>
                  <w:enabled/>
                  <w:calcOnExit w:val="0"/>
                  <w:textInput/>
                </w:ffData>
              </w:fldChar>
            </w:r>
            <w:r w:rsidR="007812BF" w:rsidRPr="00517717">
              <w:rPr>
                <w:rFonts w:ascii="Arial Narrow" w:hAnsi="Arial Narrow" w:cs="Arial"/>
                <w:sz w:val="22"/>
                <w:szCs w:val="22"/>
              </w:rPr>
              <w:instrText xml:space="preserve"> FORMTEXT </w:instrText>
            </w:r>
            <w:r w:rsidRPr="00517717">
              <w:rPr>
                <w:rFonts w:ascii="Arial Narrow" w:hAnsi="Arial Narrow" w:cs="Arial"/>
                <w:sz w:val="22"/>
                <w:szCs w:val="22"/>
              </w:rPr>
            </w:r>
            <w:r w:rsidRPr="00517717">
              <w:rPr>
                <w:rFonts w:ascii="Arial Narrow" w:hAnsi="Arial Narrow" w:cs="Arial"/>
                <w:sz w:val="22"/>
                <w:szCs w:val="22"/>
              </w:rPr>
              <w:fldChar w:fldCharType="separate"/>
            </w:r>
            <w:r w:rsidR="004A7AF2" w:rsidRPr="00517717">
              <w:rPr>
                <w:rFonts w:ascii="Arial Narrow" w:hAnsi="Arial Narrow" w:cs="Arial"/>
                <w:sz w:val="22"/>
                <w:szCs w:val="22"/>
              </w:rPr>
              <w:t> </w:t>
            </w:r>
            <w:r w:rsidR="004A7AF2" w:rsidRPr="00517717">
              <w:rPr>
                <w:rFonts w:ascii="Arial Narrow" w:hAnsi="Arial Narrow" w:cs="Arial"/>
                <w:sz w:val="22"/>
                <w:szCs w:val="22"/>
              </w:rPr>
              <w:t> </w:t>
            </w:r>
            <w:r w:rsidR="004A7AF2" w:rsidRPr="00517717">
              <w:rPr>
                <w:rFonts w:ascii="Arial Narrow" w:hAnsi="Arial Narrow" w:cs="Arial"/>
                <w:sz w:val="22"/>
                <w:szCs w:val="22"/>
              </w:rPr>
              <w:t> </w:t>
            </w:r>
            <w:r w:rsidR="004A7AF2" w:rsidRPr="00517717">
              <w:rPr>
                <w:rFonts w:ascii="Arial Narrow" w:hAnsi="Arial Narrow" w:cs="Arial"/>
                <w:sz w:val="22"/>
                <w:szCs w:val="22"/>
              </w:rPr>
              <w:t> </w:t>
            </w:r>
            <w:r w:rsidR="004A7AF2" w:rsidRPr="00517717">
              <w:rPr>
                <w:rFonts w:ascii="Arial Narrow" w:hAnsi="Arial Narrow" w:cs="Arial"/>
                <w:sz w:val="22"/>
                <w:szCs w:val="22"/>
              </w:rPr>
              <w:t> </w:t>
            </w:r>
            <w:r w:rsidRPr="00517717">
              <w:rPr>
                <w:rFonts w:ascii="Arial Narrow" w:hAnsi="Arial Narrow" w:cs="Arial"/>
                <w:sz w:val="22"/>
                <w:szCs w:val="22"/>
              </w:rPr>
              <w:fldChar w:fldCharType="end"/>
            </w:r>
          </w:p>
        </w:tc>
      </w:tr>
      <w:tr w:rsidR="007812BF" w:rsidRPr="00517717" w14:paraId="25BEA5D0" w14:textId="77777777" w:rsidTr="007F416D">
        <w:tc>
          <w:tcPr>
            <w:tcW w:w="427" w:type="dxa"/>
            <w:vAlign w:val="center"/>
          </w:tcPr>
          <w:p w14:paraId="25BEA5CC" w14:textId="77777777" w:rsidR="007812BF" w:rsidRPr="00517717" w:rsidRDefault="008203DC" w:rsidP="007812BF">
            <w:pPr>
              <w:jc w:val="left"/>
              <w:rPr>
                <w:rFonts w:ascii="Arial Narrow" w:hAnsi="Arial Narrow" w:cs="Arial"/>
                <w:sz w:val="22"/>
                <w:szCs w:val="22"/>
              </w:rPr>
            </w:pPr>
            <w:r w:rsidRPr="00517717">
              <w:rPr>
                <w:rFonts w:ascii="Arial Narrow" w:hAnsi="Arial Narrow" w:cs="Arial"/>
                <w:sz w:val="22"/>
                <w:szCs w:val="22"/>
              </w:rPr>
              <w:t>2.</w:t>
            </w:r>
          </w:p>
        </w:tc>
        <w:tc>
          <w:tcPr>
            <w:tcW w:w="3981" w:type="dxa"/>
            <w:vAlign w:val="center"/>
          </w:tcPr>
          <w:p w14:paraId="25BEA5CD" w14:textId="77777777" w:rsidR="007812BF" w:rsidRPr="00517717" w:rsidRDefault="00001CB8" w:rsidP="007812BF">
            <w:pPr>
              <w:jc w:val="left"/>
              <w:rPr>
                <w:rFonts w:ascii="Arial Narrow" w:hAnsi="Arial Narrow" w:cs="Arial"/>
                <w:sz w:val="22"/>
                <w:szCs w:val="22"/>
              </w:rPr>
            </w:pPr>
            <w:r w:rsidRPr="00517717">
              <w:rPr>
                <w:rFonts w:ascii="Arial Narrow" w:hAnsi="Arial Narrow" w:cs="Arial"/>
                <w:sz w:val="22"/>
                <w:szCs w:val="22"/>
              </w:rPr>
              <w:fldChar w:fldCharType="begin">
                <w:ffData>
                  <w:name w:val="Besedilo5"/>
                  <w:enabled/>
                  <w:calcOnExit w:val="0"/>
                  <w:textInput/>
                </w:ffData>
              </w:fldChar>
            </w:r>
            <w:r w:rsidR="007812BF" w:rsidRPr="00517717">
              <w:rPr>
                <w:rFonts w:ascii="Arial Narrow" w:hAnsi="Arial Narrow" w:cs="Arial"/>
                <w:sz w:val="22"/>
                <w:szCs w:val="22"/>
              </w:rPr>
              <w:instrText xml:space="preserve"> FORMTEXT </w:instrText>
            </w:r>
            <w:r w:rsidRPr="00517717">
              <w:rPr>
                <w:rFonts w:ascii="Arial Narrow" w:hAnsi="Arial Narrow" w:cs="Arial"/>
                <w:sz w:val="22"/>
                <w:szCs w:val="22"/>
              </w:rPr>
            </w:r>
            <w:r w:rsidRPr="00517717">
              <w:rPr>
                <w:rFonts w:ascii="Arial Narrow" w:hAnsi="Arial Narrow" w:cs="Arial"/>
                <w:sz w:val="22"/>
                <w:szCs w:val="22"/>
              </w:rPr>
              <w:fldChar w:fldCharType="separate"/>
            </w:r>
            <w:r w:rsidR="004A7AF2" w:rsidRPr="00517717">
              <w:rPr>
                <w:rFonts w:ascii="Arial Narrow" w:hAnsi="Arial Narrow" w:cs="Arial"/>
                <w:sz w:val="22"/>
                <w:szCs w:val="22"/>
              </w:rPr>
              <w:t> </w:t>
            </w:r>
            <w:r w:rsidR="004A7AF2" w:rsidRPr="00517717">
              <w:rPr>
                <w:rFonts w:ascii="Arial Narrow" w:hAnsi="Arial Narrow" w:cs="Arial"/>
                <w:sz w:val="22"/>
                <w:szCs w:val="22"/>
              </w:rPr>
              <w:t> </w:t>
            </w:r>
            <w:r w:rsidR="004A7AF2" w:rsidRPr="00517717">
              <w:rPr>
                <w:rFonts w:ascii="Arial Narrow" w:hAnsi="Arial Narrow" w:cs="Arial"/>
                <w:sz w:val="22"/>
                <w:szCs w:val="22"/>
              </w:rPr>
              <w:t> </w:t>
            </w:r>
            <w:r w:rsidR="004A7AF2" w:rsidRPr="00517717">
              <w:rPr>
                <w:rFonts w:ascii="Arial Narrow" w:hAnsi="Arial Narrow" w:cs="Arial"/>
                <w:sz w:val="22"/>
                <w:szCs w:val="22"/>
              </w:rPr>
              <w:t> </w:t>
            </w:r>
            <w:r w:rsidR="004A7AF2" w:rsidRPr="00517717">
              <w:rPr>
                <w:rFonts w:ascii="Arial Narrow" w:hAnsi="Arial Narrow" w:cs="Arial"/>
                <w:sz w:val="22"/>
                <w:szCs w:val="22"/>
              </w:rPr>
              <w:t> </w:t>
            </w:r>
            <w:r w:rsidRPr="00517717">
              <w:rPr>
                <w:rFonts w:ascii="Arial Narrow" w:hAnsi="Arial Narrow" w:cs="Arial"/>
                <w:sz w:val="22"/>
                <w:szCs w:val="22"/>
              </w:rPr>
              <w:fldChar w:fldCharType="end"/>
            </w:r>
          </w:p>
        </w:tc>
        <w:tc>
          <w:tcPr>
            <w:tcW w:w="3922" w:type="dxa"/>
            <w:vAlign w:val="center"/>
          </w:tcPr>
          <w:p w14:paraId="25BEA5CE" w14:textId="77777777" w:rsidR="007812BF" w:rsidRPr="00517717" w:rsidRDefault="00001CB8" w:rsidP="007812BF">
            <w:pPr>
              <w:jc w:val="left"/>
              <w:rPr>
                <w:rFonts w:ascii="Arial Narrow" w:hAnsi="Arial Narrow" w:cs="Arial"/>
                <w:sz w:val="22"/>
                <w:szCs w:val="22"/>
              </w:rPr>
            </w:pPr>
            <w:r w:rsidRPr="00517717">
              <w:rPr>
                <w:rFonts w:ascii="Arial Narrow" w:hAnsi="Arial Narrow" w:cs="Arial"/>
                <w:sz w:val="22"/>
                <w:szCs w:val="22"/>
              </w:rPr>
              <w:fldChar w:fldCharType="begin">
                <w:ffData>
                  <w:name w:val="Besedilo5"/>
                  <w:enabled/>
                  <w:calcOnExit w:val="0"/>
                  <w:textInput/>
                </w:ffData>
              </w:fldChar>
            </w:r>
            <w:r w:rsidR="007812BF" w:rsidRPr="00517717">
              <w:rPr>
                <w:rFonts w:ascii="Arial Narrow" w:hAnsi="Arial Narrow" w:cs="Arial"/>
                <w:sz w:val="22"/>
                <w:szCs w:val="22"/>
              </w:rPr>
              <w:instrText xml:space="preserve"> FORMTEXT </w:instrText>
            </w:r>
            <w:r w:rsidRPr="00517717">
              <w:rPr>
                <w:rFonts w:ascii="Arial Narrow" w:hAnsi="Arial Narrow" w:cs="Arial"/>
                <w:sz w:val="22"/>
                <w:szCs w:val="22"/>
              </w:rPr>
            </w:r>
            <w:r w:rsidRPr="00517717">
              <w:rPr>
                <w:rFonts w:ascii="Arial Narrow" w:hAnsi="Arial Narrow" w:cs="Arial"/>
                <w:sz w:val="22"/>
                <w:szCs w:val="22"/>
              </w:rPr>
              <w:fldChar w:fldCharType="separate"/>
            </w:r>
            <w:r w:rsidR="004A7AF2" w:rsidRPr="00517717">
              <w:rPr>
                <w:rFonts w:ascii="Arial Narrow" w:hAnsi="Arial Narrow" w:cs="Arial"/>
                <w:sz w:val="22"/>
                <w:szCs w:val="22"/>
              </w:rPr>
              <w:t> </w:t>
            </w:r>
            <w:r w:rsidR="004A7AF2" w:rsidRPr="00517717">
              <w:rPr>
                <w:rFonts w:ascii="Arial Narrow" w:hAnsi="Arial Narrow" w:cs="Arial"/>
                <w:sz w:val="22"/>
                <w:szCs w:val="22"/>
              </w:rPr>
              <w:t> </w:t>
            </w:r>
            <w:r w:rsidR="004A7AF2" w:rsidRPr="00517717">
              <w:rPr>
                <w:rFonts w:ascii="Arial Narrow" w:hAnsi="Arial Narrow" w:cs="Arial"/>
                <w:sz w:val="22"/>
                <w:szCs w:val="22"/>
              </w:rPr>
              <w:t> </w:t>
            </w:r>
            <w:r w:rsidR="004A7AF2" w:rsidRPr="00517717">
              <w:rPr>
                <w:rFonts w:ascii="Arial Narrow" w:hAnsi="Arial Narrow" w:cs="Arial"/>
                <w:sz w:val="22"/>
                <w:szCs w:val="22"/>
              </w:rPr>
              <w:t> </w:t>
            </w:r>
            <w:r w:rsidR="004A7AF2" w:rsidRPr="00517717">
              <w:rPr>
                <w:rFonts w:ascii="Arial Narrow" w:hAnsi="Arial Narrow" w:cs="Arial"/>
                <w:sz w:val="22"/>
                <w:szCs w:val="22"/>
              </w:rPr>
              <w:t> </w:t>
            </w:r>
            <w:r w:rsidRPr="00517717">
              <w:rPr>
                <w:rFonts w:ascii="Arial Narrow" w:hAnsi="Arial Narrow" w:cs="Arial"/>
                <w:sz w:val="22"/>
                <w:szCs w:val="22"/>
              </w:rPr>
              <w:fldChar w:fldCharType="end"/>
            </w:r>
          </w:p>
        </w:tc>
        <w:tc>
          <w:tcPr>
            <w:tcW w:w="1593" w:type="dxa"/>
            <w:vAlign w:val="center"/>
          </w:tcPr>
          <w:p w14:paraId="25BEA5CF" w14:textId="77777777" w:rsidR="007812BF" w:rsidRPr="00517717" w:rsidRDefault="00001CB8" w:rsidP="007812BF">
            <w:pPr>
              <w:jc w:val="left"/>
              <w:rPr>
                <w:rFonts w:ascii="Arial Narrow" w:hAnsi="Arial Narrow" w:cs="Arial"/>
                <w:sz w:val="22"/>
                <w:szCs w:val="22"/>
              </w:rPr>
            </w:pPr>
            <w:r w:rsidRPr="00517717">
              <w:rPr>
                <w:rFonts w:ascii="Arial Narrow" w:hAnsi="Arial Narrow" w:cs="Arial"/>
                <w:sz w:val="22"/>
                <w:szCs w:val="22"/>
              </w:rPr>
              <w:fldChar w:fldCharType="begin">
                <w:ffData>
                  <w:name w:val="Besedilo5"/>
                  <w:enabled/>
                  <w:calcOnExit w:val="0"/>
                  <w:textInput/>
                </w:ffData>
              </w:fldChar>
            </w:r>
            <w:r w:rsidR="007812BF" w:rsidRPr="00517717">
              <w:rPr>
                <w:rFonts w:ascii="Arial Narrow" w:hAnsi="Arial Narrow" w:cs="Arial"/>
                <w:sz w:val="22"/>
                <w:szCs w:val="22"/>
              </w:rPr>
              <w:instrText xml:space="preserve"> FORMTEXT </w:instrText>
            </w:r>
            <w:r w:rsidRPr="00517717">
              <w:rPr>
                <w:rFonts w:ascii="Arial Narrow" w:hAnsi="Arial Narrow" w:cs="Arial"/>
                <w:sz w:val="22"/>
                <w:szCs w:val="22"/>
              </w:rPr>
            </w:r>
            <w:r w:rsidRPr="00517717">
              <w:rPr>
                <w:rFonts w:ascii="Arial Narrow" w:hAnsi="Arial Narrow" w:cs="Arial"/>
                <w:sz w:val="22"/>
                <w:szCs w:val="22"/>
              </w:rPr>
              <w:fldChar w:fldCharType="separate"/>
            </w:r>
            <w:r w:rsidR="004A7AF2" w:rsidRPr="00517717">
              <w:rPr>
                <w:rFonts w:ascii="Arial Narrow" w:hAnsi="Arial Narrow" w:cs="Arial"/>
                <w:sz w:val="22"/>
                <w:szCs w:val="22"/>
              </w:rPr>
              <w:t> </w:t>
            </w:r>
            <w:r w:rsidR="004A7AF2" w:rsidRPr="00517717">
              <w:rPr>
                <w:rFonts w:ascii="Arial Narrow" w:hAnsi="Arial Narrow" w:cs="Arial"/>
                <w:sz w:val="22"/>
                <w:szCs w:val="22"/>
              </w:rPr>
              <w:t> </w:t>
            </w:r>
            <w:r w:rsidR="004A7AF2" w:rsidRPr="00517717">
              <w:rPr>
                <w:rFonts w:ascii="Arial Narrow" w:hAnsi="Arial Narrow" w:cs="Arial"/>
                <w:sz w:val="22"/>
                <w:szCs w:val="22"/>
              </w:rPr>
              <w:t> </w:t>
            </w:r>
            <w:r w:rsidR="004A7AF2" w:rsidRPr="00517717">
              <w:rPr>
                <w:rFonts w:ascii="Arial Narrow" w:hAnsi="Arial Narrow" w:cs="Arial"/>
                <w:sz w:val="22"/>
                <w:szCs w:val="22"/>
              </w:rPr>
              <w:t> </w:t>
            </w:r>
            <w:r w:rsidR="004A7AF2" w:rsidRPr="00517717">
              <w:rPr>
                <w:rFonts w:ascii="Arial Narrow" w:hAnsi="Arial Narrow" w:cs="Arial"/>
                <w:sz w:val="22"/>
                <w:szCs w:val="22"/>
              </w:rPr>
              <w:t> </w:t>
            </w:r>
            <w:r w:rsidRPr="00517717">
              <w:rPr>
                <w:rFonts w:ascii="Arial Narrow" w:hAnsi="Arial Narrow" w:cs="Arial"/>
                <w:sz w:val="22"/>
                <w:szCs w:val="22"/>
              </w:rPr>
              <w:fldChar w:fldCharType="end"/>
            </w:r>
          </w:p>
        </w:tc>
      </w:tr>
      <w:tr w:rsidR="007812BF" w:rsidRPr="00517717" w14:paraId="25BEA5D5" w14:textId="77777777" w:rsidTr="007F416D">
        <w:tc>
          <w:tcPr>
            <w:tcW w:w="427" w:type="dxa"/>
            <w:vAlign w:val="center"/>
          </w:tcPr>
          <w:p w14:paraId="25BEA5D1" w14:textId="77777777" w:rsidR="007812BF" w:rsidRPr="00517717" w:rsidRDefault="008203DC" w:rsidP="007812BF">
            <w:pPr>
              <w:jc w:val="left"/>
              <w:rPr>
                <w:rFonts w:ascii="Arial Narrow" w:hAnsi="Arial Narrow" w:cs="Arial"/>
                <w:sz w:val="22"/>
                <w:szCs w:val="22"/>
              </w:rPr>
            </w:pPr>
            <w:r w:rsidRPr="00517717">
              <w:rPr>
                <w:rFonts w:ascii="Arial Narrow" w:hAnsi="Arial Narrow" w:cs="Arial"/>
                <w:sz w:val="22"/>
                <w:szCs w:val="22"/>
              </w:rPr>
              <w:t>3.</w:t>
            </w:r>
          </w:p>
        </w:tc>
        <w:tc>
          <w:tcPr>
            <w:tcW w:w="3981" w:type="dxa"/>
            <w:vAlign w:val="center"/>
          </w:tcPr>
          <w:p w14:paraId="25BEA5D2" w14:textId="77777777" w:rsidR="007812BF" w:rsidRPr="00517717" w:rsidRDefault="00001CB8" w:rsidP="007812BF">
            <w:pPr>
              <w:jc w:val="left"/>
              <w:rPr>
                <w:rFonts w:ascii="Arial Narrow" w:hAnsi="Arial Narrow" w:cs="Arial"/>
                <w:sz w:val="22"/>
                <w:szCs w:val="22"/>
              </w:rPr>
            </w:pPr>
            <w:r w:rsidRPr="00517717">
              <w:rPr>
                <w:rFonts w:ascii="Arial Narrow" w:hAnsi="Arial Narrow" w:cs="Arial"/>
                <w:sz w:val="22"/>
                <w:szCs w:val="22"/>
              </w:rPr>
              <w:fldChar w:fldCharType="begin">
                <w:ffData>
                  <w:name w:val="Besedilo5"/>
                  <w:enabled/>
                  <w:calcOnExit w:val="0"/>
                  <w:textInput/>
                </w:ffData>
              </w:fldChar>
            </w:r>
            <w:r w:rsidR="007812BF" w:rsidRPr="00517717">
              <w:rPr>
                <w:rFonts w:ascii="Arial Narrow" w:hAnsi="Arial Narrow" w:cs="Arial"/>
                <w:sz w:val="22"/>
                <w:szCs w:val="22"/>
              </w:rPr>
              <w:instrText xml:space="preserve"> FORMTEXT </w:instrText>
            </w:r>
            <w:r w:rsidRPr="00517717">
              <w:rPr>
                <w:rFonts w:ascii="Arial Narrow" w:hAnsi="Arial Narrow" w:cs="Arial"/>
                <w:sz w:val="22"/>
                <w:szCs w:val="22"/>
              </w:rPr>
            </w:r>
            <w:r w:rsidRPr="00517717">
              <w:rPr>
                <w:rFonts w:ascii="Arial Narrow" w:hAnsi="Arial Narrow" w:cs="Arial"/>
                <w:sz w:val="22"/>
                <w:szCs w:val="22"/>
              </w:rPr>
              <w:fldChar w:fldCharType="separate"/>
            </w:r>
            <w:r w:rsidR="004A7AF2" w:rsidRPr="00517717">
              <w:rPr>
                <w:rFonts w:ascii="Arial Narrow" w:hAnsi="Arial Narrow" w:cs="Arial"/>
                <w:sz w:val="22"/>
                <w:szCs w:val="22"/>
              </w:rPr>
              <w:t> </w:t>
            </w:r>
            <w:r w:rsidR="004A7AF2" w:rsidRPr="00517717">
              <w:rPr>
                <w:rFonts w:ascii="Arial Narrow" w:hAnsi="Arial Narrow" w:cs="Arial"/>
                <w:sz w:val="22"/>
                <w:szCs w:val="22"/>
              </w:rPr>
              <w:t> </w:t>
            </w:r>
            <w:r w:rsidR="004A7AF2" w:rsidRPr="00517717">
              <w:rPr>
                <w:rFonts w:ascii="Arial Narrow" w:hAnsi="Arial Narrow" w:cs="Arial"/>
                <w:sz w:val="22"/>
                <w:szCs w:val="22"/>
              </w:rPr>
              <w:t> </w:t>
            </w:r>
            <w:r w:rsidR="004A7AF2" w:rsidRPr="00517717">
              <w:rPr>
                <w:rFonts w:ascii="Arial Narrow" w:hAnsi="Arial Narrow" w:cs="Arial"/>
                <w:sz w:val="22"/>
                <w:szCs w:val="22"/>
              </w:rPr>
              <w:t> </w:t>
            </w:r>
            <w:r w:rsidR="004A7AF2" w:rsidRPr="00517717">
              <w:rPr>
                <w:rFonts w:ascii="Arial Narrow" w:hAnsi="Arial Narrow" w:cs="Arial"/>
                <w:sz w:val="22"/>
                <w:szCs w:val="22"/>
              </w:rPr>
              <w:t> </w:t>
            </w:r>
            <w:r w:rsidRPr="00517717">
              <w:rPr>
                <w:rFonts w:ascii="Arial Narrow" w:hAnsi="Arial Narrow" w:cs="Arial"/>
                <w:sz w:val="22"/>
                <w:szCs w:val="22"/>
              </w:rPr>
              <w:fldChar w:fldCharType="end"/>
            </w:r>
          </w:p>
        </w:tc>
        <w:tc>
          <w:tcPr>
            <w:tcW w:w="3922" w:type="dxa"/>
            <w:vAlign w:val="center"/>
          </w:tcPr>
          <w:p w14:paraId="25BEA5D3" w14:textId="77777777" w:rsidR="007812BF" w:rsidRPr="00517717" w:rsidRDefault="00001CB8" w:rsidP="007812BF">
            <w:pPr>
              <w:jc w:val="left"/>
              <w:rPr>
                <w:rFonts w:ascii="Arial Narrow" w:hAnsi="Arial Narrow" w:cs="Arial"/>
                <w:sz w:val="22"/>
                <w:szCs w:val="22"/>
              </w:rPr>
            </w:pPr>
            <w:r w:rsidRPr="00517717">
              <w:rPr>
                <w:rFonts w:ascii="Arial Narrow" w:hAnsi="Arial Narrow" w:cs="Arial"/>
                <w:sz w:val="22"/>
                <w:szCs w:val="22"/>
              </w:rPr>
              <w:fldChar w:fldCharType="begin">
                <w:ffData>
                  <w:name w:val="Besedilo5"/>
                  <w:enabled/>
                  <w:calcOnExit w:val="0"/>
                  <w:textInput/>
                </w:ffData>
              </w:fldChar>
            </w:r>
            <w:r w:rsidR="007812BF" w:rsidRPr="00517717">
              <w:rPr>
                <w:rFonts w:ascii="Arial Narrow" w:hAnsi="Arial Narrow" w:cs="Arial"/>
                <w:sz w:val="22"/>
                <w:szCs w:val="22"/>
              </w:rPr>
              <w:instrText xml:space="preserve"> FORMTEXT </w:instrText>
            </w:r>
            <w:r w:rsidRPr="00517717">
              <w:rPr>
                <w:rFonts w:ascii="Arial Narrow" w:hAnsi="Arial Narrow" w:cs="Arial"/>
                <w:sz w:val="22"/>
                <w:szCs w:val="22"/>
              </w:rPr>
            </w:r>
            <w:r w:rsidRPr="00517717">
              <w:rPr>
                <w:rFonts w:ascii="Arial Narrow" w:hAnsi="Arial Narrow" w:cs="Arial"/>
                <w:sz w:val="22"/>
                <w:szCs w:val="22"/>
              </w:rPr>
              <w:fldChar w:fldCharType="separate"/>
            </w:r>
            <w:r w:rsidR="004A7AF2" w:rsidRPr="00517717">
              <w:rPr>
                <w:rFonts w:ascii="Arial Narrow" w:hAnsi="Arial Narrow" w:cs="Arial"/>
                <w:sz w:val="22"/>
                <w:szCs w:val="22"/>
              </w:rPr>
              <w:t> </w:t>
            </w:r>
            <w:r w:rsidR="004A7AF2" w:rsidRPr="00517717">
              <w:rPr>
                <w:rFonts w:ascii="Arial Narrow" w:hAnsi="Arial Narrow" w:cs="Arial"/>
                <w:sz w:val="22"/>
                <w:szCs w:val="22"/>
              </w:rPr>
              <w:t> </w:t>
            </w:r>
            <w:r w:rsidR="004A7AF2" w:rsidRPr="00517717">
              <w:rPr>
                <w:rFonts w:ascii="Arial Narrow" w:hAnsi="Arial Narrow" w:cs="Arial"/>
                <w:sz w:val="22"/>
                <w:szCs w:val="22"/>
              </w:rPr>
              <w:t> </w:t>
            </w:r>
            <w:r w:rsidR="004A7AF2" w:rsidRPr="00517717">
              <w:rPr>
                <w:rFonts w:ascii="Arial Narrow" w:hAnsi="Arial Narrow" w:cs="Arial"/>
                <w:sz w:val="22"/>
                <w:szCs w:val="22"/>
              </w:rPr>
              <w:t> </w:t>
            </w:r>
            <w:r w:rsidR="004A7AF2" w:rsidRPr="00517717">
              <w:rPr>
                <w:rFonts w:ascii="Arial Narrow" w:hAnsi="Arial Narrow" w:cs="Arial"/>
                <w:sz w:val="22"/>
                <w:szCs w:val="22"/>
              </w:rPr>
              <w:t> </w:t>
            </w:r>
            <w:r w:rsidRPr="00517717">
              <w:rPr>
                <w:rFonts w:ascii="Arial Narrow" w:hAnsi="Arial Narrow" w:cs="Arial"/>
                <w:sz w:val="22"/>
                <w:szCs w:val="22"/>
              </w:rPr>
              <w:fldChar w:fldCharType="end"/>
            </w:r>
          </w:p>
        </w:tc>
        <w:tc>
          <w:tcPr>
            <w:tcW w:w="1593" w:type="dxa"/>
            <w:vAlign w:val="center"/>
          </w:tcPr>
          <w:p w14:paraId="25BEA5D4" w14:textId="77777777" w:rsidR="007812BF" w:rsidRPr="00517717" w:rsidRDefault="00001CB8" w:rsidP="007812BF">
            <w:pPr>
              <w:jc w:val="left"/>
              <w:rPr>
                <w:rFonts w:ascii="Arial Narrow" w:hAnsi="Arial Narrow" w:cs="Arial"/>
                <w:sz w:val="22"/>
                <w:szCs w:val="22"/>
              </w:rPr>
            </w:pPr>
            <w:r w:rsidRPr="00517717">
              <w:rPr>
                <w:rFonts w:ascii="Arial Narrow" w:hAnsi="Arial Narrow" w:cs="Arial"/>
                <w:sz w:val="22"/>
                <w:szCs w:val="22"/>
              </w:rPr>
              <w:fldChar w:fldCharType="begin">
                <w:ffData>
                  <w:name w:val="Besedilo5"/>
                  <w:enabled/>
                  <w:calcOnExit w:val="0"/>
                  <w:textInput/>
                </w:ffData>
              </w:fldChar>
            </w:r>
            <w:r w:rsidR="007812BF" w:rsidRPr="00517717">
              <w:rPr>
                <w:rFonts w:ascii="Arial Narrow" w:hAnsi="Arial Narrow" w:cs="Arial"/>
                <w:sz w:val="22"/>
                <w:szCs w:val="22"/>
              </w:rPr>
              <w:instrText xml:space="preserve"> FORMTEXT </w:instrText>
            </w:r>
            <w:r w:rsidRPr="00517717">
              <w:rPr>
                <w:rFonts w:ascii="Arial Narrow" w:hAnsi="Arial Narrow" w:cs="Arial"/>
                <w:sz w:val="22"/>
                <w:szCs w:val="22"/>
              </w:rPr>
            </w:r>
            <w:r w:rsidRPr="00517717">
              <w:rPr>
                <w:rFonts w:ascii="Arial Narrow" w:hAnsi="Arial Narrow" w:cs="Arial"/>
                <w:sz w:val="22"/>
                <w:szCs w:val="22"/>
              </w:rPr>
              <w:fldChar w:fldCharType="separate"/>
            </w:r>
            <w:r w:rsidR="004A7AF2" w:rsidRPr="00517717">
              <w:rPr>
                <w:rFonts w:ascii="Arial Narrow" w:hAnsi="Arial Narrow" w:cs="Arial"/>
                <w:sz w:val="22"/>
                <w:szCs w:val="22"/>
              </w:rPr>
              <w:t> </w:t>
            </w:r>
            <w:r w:rsidR="004A7AF2" w:rsidRPr="00517717">
              <w:rPr>
                <w:rFonts w:ascii="Arial Narrow" w:hAnsi="Arial Narrow" w:cs="Arial"/>
                <w:sz w:val="22"/>
                <w:szCs w:val="22"/>
              </w:rPr>
              <w:t> </w:t>
            </w:r>
            <w:r w:rsidR="004A7AF2" w:rsidRPr="00517717">
              <w:rPr>
                <w:rFonts w:ascii="Arial Narrow" w:hAnsi="Arial Narrow" w:cs="Arial"/>
                <w:sz w:val="22"/>
                <w:szCs w:val="22"/>
              </w:rPr>
              <w:t> </w:t>
            </w:r>
            <w:r w:rsidR="004A7AF2" w:rsidRPr="00517717">
              <w:rPr>
                <w:rFonts w:ascii="Arial Narrow" w:hAnsi="Arial Narrow" w:cs="Arial"/>
                <w:sz w:val="22"/>
                <w:szCs w:val="22"/>
              </w:rPr>
              <w:t> </w:t>
            </w:r>
            <w:r w:rsidR="004A7AF2" w:rsidRPr="00517717">
              <w:rPr>
                <w:rFonts w:ascii="Arial Narrow" w:hAnsi="Arial Narrow" w:cs="Arial"/>
                <w:sz w:val="22"/>
                <w:szCs w:val="22"/>
              </w:rPr>
              <w:t> </w:t>
            </w:r>
            <w:r w:rsidRPr="00517717">
              <w:rPr>
                <w:rFonts w:ascii="Arial Narrow" w:hAnsi="Arial Narrow" w:cs="Arial"/>
                <w:sz w:val="22"/>
                <w:szCs w:val="22"/>
              </w:rPr>
              <w:fldChar w:fldCharType="end"/>
            </w:r>
          </w:p>
        </w:tc>
      </w:tr>
      <w:tr w:rsidR="007812BF" w:rsidRPr="00517717" w14:paraId="25BEA5DA" w14:textId="77777777" w:rsidTr="007F416D">
        <w:tc>
          <w:tcPr>
            <w:tcW w:w="427" w:type="dxa"/>
            <w:vAlign w:val="center"/>
          </w:tcPr>
          <w:p w14:paraId="25BEA5D6" w14:textId="77777777" w:rsidR="007812BF" w:rsidRPr="00517717" w:rsidRDefault="008203DC" w:rsidP="007812BF">
            <w:pPr>
              <w:jc w:val="left"/>
              <w:rPr>
                <w:rFonts w:ascii="Arial Narrow" w:hAnsi="Arial Narrow" w:cs="Arial"/>
                <w:sz w:val="22"/>
                <w:szCs w:val="22"/>
              </w:rPr>
            </w:pPr>
            <w:r w:rsidRPr="00517717">
              <w:rPr>
                <w:rFonts w:ascii="Arial Narrow" w:hAnsi="Arial Narrow" w:cs="Arial"/>
                <w:sz w:val="22"/>
                <w:szCs w:val="22"/>
              </w:rPr>
              <w:t>4.</w:t>
            </w:r>
          </w:p>
        </w:tc>
        <w:tc>
          <w:tcPr>
            <w:tcW w:w="3981" w:type="dxa"/>
            <w:vAlign w:val="center"/>
          </w:tcPr>
          <w:p w14:paraId="25BEA5D7" w14:textId="77777777" w:rsidR="007812BF" w:rsidRPr="00517717" w:rsidRDefault="00001CB8" w:rsidP="007812BF">
            <w:pPr>
              <w:jc w:val="left"/>
              <w:rPr>
                <w:rFonts w:ascii="Arial Narrow" w:hAnsi="Arial Narrow" w:cs="Arial"/>
                <w:sz w:val="22"/>
                <w:szCs w:val="22"/>
              </w:rPr>
            </w:pPr>
            <w:r w:rsidRPr="00517717">
              <w:rPr>
                <w:rFonts w:ascii="Arial Narrow" w:hAnsi="Arial Narrow" w:cs="Arial"/>
                <w:sz w:val="22"/>
                <w:szCs w:val="22"/>
              </w:rPr>
              <w:fldChar w:fldCharType="begin">
                <w:ffData>
                  <w:name w:val="Besedilo5"/>
                  <w:enabled/>
                  <w:calcOnExit w:val="0"/>
                  <w:textInput/>
                </w:ffData>
              </w:fldChar>
            </w:r>
            <w:r w:rsidR="007812BF" w:rsidRPr="00517717">
              <w:rPr>
                <w:rFonts w:ascii="Arial Narrow" w:hAnsi="Arial Narrow" w:cs="Arial"/>
                <w:sz w:val="22"/>
                <w:szCs w:val="22"/>
              </w:rPr>
              <w:instrText xml:space="preserve"> FORMTEXT </w:instrText>
            </w:r>
            <w:r w:rsidRPr="00517717">
              <w:rPr>
                <w:rFonts w:ascii="Arial Narrow" w:hAnsi="Arial Narrow" w:cs="Arial"/>
                <w:sz w:val="22"/>
                <w:szCs w:val="22"/>
              </w:rPr>
            </w:r>
            <w:r w:rsidRPr="00517717">
              <w:rPr>
                <w:rFonts w:ascii="Arial Narrow" w:hAnsi="Arial Narrow" w:cs="Arial"/>
                <w:sz w:val="22"/>
                <w:szCs w:val="22"/>
              </w:rPr>
              <w:fldChar w:fldCharType="separate"/>
            </w:r>
            <w:r w:rsidR="004A7AF2" w:rsidRPr="00517717">
              <w:rPr>
                <w:rFonts w:ascii="Arial Narrow" w:hAnsi="Arial Narrow" w:cs="Arial"/>
                <w:sz w:val="22"/>
                <w:szCs w:val="22"/>
              </w:rPr>
              <w:t> </w:t>
            </w:r>
            <w:r w:rsidR="004A7AF2" w:rsidRPr="00517717">
              <w:rPr>
                <w:rFonts w:ascii="Arial Narrow" w:hAnsi="Arial Narrow" w:cs="Arial"/>
                <w:sz w:val="22"/>
                <w:szCs w:val="22"/>
              </w:rPr>
              <w:t> </w:t>
            </w:r>
            <w:r w:rsidR="004A7AF2" w:rsidRPr="00517717">
              <w:rPr>
                <w:rFonts w:ascii="Arial Narrow" w:hAnsi="Arial Narrow" w:cs="Arial"/>
                <w:sz w:val="22"/>
                <w:szCs w:val="22"/>
              </w:rPr>
              <w:t> </w:t>
            </w:r>
            <w:r w:rsidR="004A7AF2" w:rsidRPr="00517717">
              <w:rPr>
                <w:rFonts w:ascii="Arial Narrow" w:hAnsi="Arial Narrow" w:cs="Arial"/>
                <w:sz w:val="22"/>
                <w:szCs w:val="22"/>
              </w:rPr>
              <w:t> </w:t>
            </w:r>
            <w:r w:rsidR="004A7AF2" w:rsidRPr="00517717">
              <w:rPr>
                <w:rFonts w:ascii="Arial Narrow" w:hAnsi="Arial Narrow" w:cs="Arial"/>
                <w:sz w:val="22"/>
                <w:szCs w:val="22"/>
              </w:rPr>
              <w:t> </w:t>
            </w:r>
            <w:r w:rsidRPr="00517717">
              <w:rPr>
                <w:rFonts w:ascii="Arial Narrow" w:hAnsi="Arial Narrow" w:cs="Arial"/>
                <w:sz w:val="22"/>
                <w:szCs w:val="22"/>
              </w:rPr>
              <w:fldChar w:fldCharType="end"/>
            </w:r>
          </w:p>
        </w:tc>
        <w:tc>
          <w:tcPr>
            <w:tcW w:w="3922" w:type="dxa"/>
            <w:vAlign w:val="center"/>
          </w:tcPr>
          <w:p w14:paraId="25BEA5D8" w14:textId="77777777" w:rsidR="007812BF" w:rsidRPr="00517717" w:rsidRDefault="00001CB8" w:rsidP="007812BF">
            <w:pPr>
              <w:jc w:val="left"/>
              <w:rPr>
                <w:rFonts w:ascii="Arial Narrow" w:hAnsi="Arial Narrow" w:cs="Arial"/>
                <w:sz w:val="22"/>
                <w:szCs w:val="22"/>
              </w:rPr>
            </w:pPr>
            <w:r w:rsidRPr="00517717">
              <w:rPr>
                <w:rFonts w:ascii="Arial Narrow" w:hAnsi="Arial Narrow" w:cs="Arial"/>
                <w:sz w:val="22"/>
                <w:szCs w:val="22"/>
              </w:rPr>
              <w:fldChar w:fldCharType="begin">
                <w:ffData>
                  <w:name w:val="Besedilo5"/>
                  <w:enabled/>
                  <w:calcOnExit w:val="0"/>
                  <w:textInput/>
                </w:ffData>
              </w:fldChar>
            </w:r>
            <w:r w:rsidR="007812BF" w:rsidRPr="00517717">
              <w:rPr>
                <w:rFonts w:ascii="Arial Narrow" w:hAnsi="Arial Narrow" w:cs="Arial"/>
                <w:sz w:val="22"/>
                <w:szCs w:val="22"/>
              </w:rPr>
              <w:instrText xml:space="preserve"> FORMTEXT </w:instrText>
            </w:r>
            <w:r w:rsidRPr="00517717">
              <w:rPr>
                <w:rFonts w:ascii="Arial Narrow" w:hAnsi="Arial Narrow" w:cs="Arial"/>
                <w:sz w:val="22"/>
                <w:szCs w:val="22"/>
              </w:rPr>
            </w:r>
            <w:r w:rsidRPr="00517717">
              <w:rPr>
                <w:rFonts w:ascii="Arial Narrow" w:hAnsi="Arial Narrow" w:cs="Arial"/>
                <w:sz w:val="22"/>
                <w:szCs w:val="22"/>
              </w:rPr>
              <w:fldChar w:fldCharType="separate"/>
            </w:r>
            <w:r w:rsidR="004A7AF2" w:rsidRPr="00517717">
              <w:rPr>
                <w:rFonts w:ascii="Arial Narrow" w:hAnsi="Arial Narrow" w:cs="Arial"/>
                <w:sz w:val="22"/>
                <w:szCs w:val="22"/>
              </w:rPr>
              <w:t> </w:t>
            </w:r>
            <w:r w:rsidR="004A7AF2" w:rsidRPr="00517717">
              <w:rPr>
                <w:rFonts w:ascii="Arial Narrow" w:hAnsi="Arial Narrow" w:cs="Arial"/>
                <w:sz w:val="22"/>
                <w:szCs w:val="22"/>
              </w:rPr>
              <w:t> </w:t>
            </w:r>
            <w:r w:rsidR="004A7AF2" w:rsidRPr="00517717">
              <w:rPr>
                <w:rFonts w:ascii="Arial Narrow" w:hAnsi="Arial Narrow" w:cs="Arial"/>
                <w:sz w:val="22"/>
                <w:szCs w:val="22"/>
              </w:rPr>
              <w:t> </w:t>
            </w:r>
            <w:r w:rsidR="004A7AF2" w:rsidRPr="00517717">
              <w:rPr>
                <w:rFonts w:ascii="Arial Narrow" w:hAnsi="Arial Narrow" w:cs="Arial"/>
                <w:sz w:val="22"/>
                <w:szCs w:val="22"/>
              </w:rPr>
              <w:t> </w:t>
            </w:r>
            <w:r w:rsidR="004A7AF2" w:rsidRPr="00517717">
              <w:rPr>
                <w:rFonts w:ascii="Arial Narrow" w:hAnsi="Arial Narrow" w:cs="Arial"/>
                <w:sz w:val="22"/>
                <w:szCs w:val="22"/>
              </w:rPr>
              <w:t> </w:t>
            </w:r>
            <w:r w:rsidRPr="00517717">
              <w:rPr>
                <w:rFonts w:ascii="Arial Narrow" w:hAnsi="Arial Narrow" w:cs="Arial"/>
                <w:sz w:val="22"/>
                <w:szCs w:val="22"/>
              </w:rPr>
              <w:fldChar w:fldCharType="end"/>
            </w:r>
          </w:p>
        </w:tc>
        <w:tc>
          <w:tcPr>
            <w:tcW w:w="1593" w:type="dxa"/>
            <w:vAlign w:val="center"/>
          </w:tcPr>
          <w:p w14:paraId="25BEA5D9" w14:textId="77777777" w:rsidR="007812BF" w:rsidRPr="00517717" w:rsidRDefault="00001CB8" w:rsidP="007812BF">
            <w:pPr>
              <w:jc w:val="left"/>
              <w:rPr>
                <w:rFonts w:ascii="Arial Narrow" w:hAnsi="Arial Narrow" w:cs="Arial"/>
                <w:sz w:val="22"/>
                <w:szCs w:val="22"/>
              </w:rPr>
            </w:pPr>
            <w:r w:rsidRPr="00517717">
              <w:rPr>
                <w:rFonts w:ascii="Arial Narrow" w:hAnsi="Arial Narrow" w:cs="Arial"/>
                <w:sz w:val="22"/>
                <w:szCs w:val="22"/>
              </w:rPr>
              <w:fldChar w:fldCharType="begin">
                <w:ffData>
                  <w:name w:val="Besedilo5"/>
                  <w:enabled/>
                  <w:calcOnExit w:val="0"/>
                  <w:textInput/>
                </w:ffData>
              </w:fldChar>
            </w:r>
            <w:r w:rsidR="007812BF" w:rsidRPr="00517717">
              <w:rPr>
                <w:rFonts w:ascii="Arial Narrow" w:hAnsi="Arial Narrow" w:cs="Arial"/>
                <w:sz w:val="22"/>
                <w:szCs w:val="22"/>
              </w:rPr>
              <w:instrText xml:space="preserve"> FORMTEXT </w:instrText>
            </w:r>
            <w:r w:rsidRPr="00517717">
              <w:rPr>
                <w:rFonts w:ascii="Arial Narrow" w:hAnsi="Arial Narrow" w:cs="Arial"/>
                <w:sz w:val="22"/>
                <w:szCs w:val="22"/>
              </w:rPr>
            </w:r>
            <w:r w:rsidRPr="00517717">
              <w:rPr>
                <w:rFonts w:ascii="Arial Narrow" w:hAnsi="Arial Narrow" w:cs="Arial"/>
                <w:sz w:val="22"/>
                <w:szCs w:val="22"/>
              </w:rPr>
              <w:fldChar w:fldCharType="separate"/>
            </w:r>
            <w:r w:rsidR="004A7AF2" w:rsidRPr="00517717">
              <w:rPr>
                <w:rFonts w:ascii="Arial Narrow" w:hAnsi="Arial Narrow" w:cs="Arial"/>
                <w:sz w:val="22"/>
                <w:szCs w:val="22"/>
              </w:rPr>
              <w:t> </w:t>
            </w:r>
            <w:r w:rsidR="004A7AF2" w:rsidRPr="00517717">
              <w:rPr>
                <w:rFonts w:ascii="Arial Narrow" w:hAnsi="Arial Narrow" w:cs="Arial"/>
                <w:sz w:val="22"/>
                <w:szCs w:val="22"/>
              </w:rPr>
              <w:t> </w:t>
            </w:r>
            <w:r w:rsidR="004A7AF2" w:rsidRPr="00517717">
              <w:rPr>
                <w:rFonts w:ascii="Arial Narrow" w:hAnsi="Arial Narrow" w:cs="Arial"/>
                <w:sz w:val="22"/>
                <w:szCs w:val="22"/>
              </w:rPr>
              <w:t> </w:t>
            </w:r>
            <w:r w:rsidR="004A7AF2" w:rsidRPr="00517717">
              <w:rPr>
                <w:rFonts w:ascii="Arial Narrow" w:hAnsi="Arial Narrow" w:cs="Arial"/>
                <w:sz w:val="22"/>
                <w:szCs w:val="22"/>
              </w:rPr>
              <w:t> </w:t>
            </w:r>
            <w:r w:rsidR="004A7AF2" w:rsidRPr="00517717">
              <w:rPr>
                <w:rFonts w:ascii="Arial Narrow" w:hAnsi="Arial Narrow" w:cs="Arial"/>
                <w:sz w:val="22"/>
                <w:szCs w:val="22"/>
              </w:rPr>
              <w:t> </w:t>
            </w:r>
            <w:r w:rsidRPr="00517717">
              <w:rPr>
                <w:rFonts w:ascii="Arial Narrow" w:hAnsi="Arial Narrow" w:cs="Arial"/>
                <w:sz w:val="22"/>
                <w:szCs w:val="22"/>
              </w:rPr>
              <w:fldChar w:fldCharType="end"/>
            </w:r>
          </w:p>
        </w:tc>
      </w:tr>
      <w:tr w:rsidR="007812BF" w:rsidRPr="00517717" w14:paraId="25BEA5DF" w14:textId="77777777" w:rsidTr="007F416D">
        <w:tc>
          <w:tcPr>
            <w:tcW w:w="427" w:type="dxa"/>
            <w:vAlign w:val="center"/>
          </w:tcPr>
          <w:p w14:paraId="25BEA5DB" w14:textId="77777777" w:rsidR="007812BF" w:rsidRPr="00517717" w:rsidRDefault="008203DC" w:rsidP="007812BF">
            <w:pPr>
              <w:jc w:val="left"/>
              <w:rPr>
                <w:rFonts w:ascii="Arial Narrow" w:hAnsi="Arial Narrow" w:cs="Arial"/>
                <w:sz w:val="22"/>
                <w:szCs w:val="22"/>
              </w:rPr>
            </w:pPr>
            <w:r w:rsidRPr="00517717">
              <w:rPr>
                <w:rFonts w:ascii="Arial Narrow" w:hAnsi="Arial Narrow" w:cs="Arial"/>
                <w:sz w:val="22"/>
                <w:szCs w:val="22"/>
              </w:rPr>
              <w:t>5.</w:t>
            </w:r>
          </w:p>
        </w:tc>
        <w:tc>
          <w:tcPr>
            <w:tcW w:w="3981" w:type="dxa"/>
            <w:vAlign w:val="center"/>
          </w:tcPr>
          <w:p w14:paraId="25BEA5DC" w14:textId="77777777" w:rsidR="007812BF" w:rsidRPr="00517717" w:rsidRDefault="00001CB8" w:rsidP="007812BF">
            <w:pPr>
              <w:jc w:val="left"/>
              <w:rPr>
                <w:rFonts w:ascii="Arial Narrow" w:hAnsi="Arial Narrow" w:cs="Arial"/>
                <w:sz w:val="22"/>
                <w:szCs w:val="22"/>
              </w:rPr>
            </w:pPr>
            <w:r w:rsidRPr="00517717">
              <w:rPr>
                <w:rFonts w:ascii="Arial Narrow" w:hAnsi="Arial Narrow" w:cs="Arial"/>
                <w:sz w:val="22"/>
                <w:szCs w:val="22"/>
              </w:rPr>
              <w:fldChar w:fldCharType="begin">
                <w:ffData>
                  <w:name w:val="Besedilo5"/>
                  <w:enabled/>
                  <w:calcOnExit w:val="0"/>
                  <w:textInput/>
                </w:ffData>
              </w:fldChar>
            </w:r>
            <w:r w:rsidR="007812BF" w:rsidRPr="00517717">
              <w:rPr>
                <w:rFonts w:ascii="Arial Narrow" w:hAnsi="Arial Narrow" w:cs="Arial"/>
                <w:sz w:val="22"/>
                <w:szCs w:val="22"/>
              </w:rPr>
              <w:instrText xml:space="preserve"> FORMTEXT </w:instrText>
            </w:r>
            <w:r w:rsidRPr="00517717">
              <w:rPr>
                <w:rFonts w:ascii="Arial Narrow" w:hAnsi="Arial Narrow" w:cs="Arial"/>
                <w:sz w:val="22"/>
                <w:szCs w:val="22"/>
              </w:rPr>
            </w:r>
            <w:r w:rsidRPr="00517717">
              <w:rPr>
                <w:rFonts w:ascii="Arial Narrow" w:hAnsi="Arial Narrow" w:cs="Arial"/>
                <w:sz w:val="22"/>
                <w:szCs w:val="22"/>
              </w:rPr>
              <w:fldChar w:fldCharType="separate"/>
            </w:r>
            <w:r w:rsidR="004A7AF2" w:rsidRPr="00517717">
              <w:rPr>
                <w:rFonts w:ascii="Arial Narrow" w:hAnsi="Arial Narrow" w:cs="Arial"/>
                <w:sz w:val="22"/>
                <w:szCs w:val="22"/>
              </w:rPr>
              <w:t> </w:t>
            </w:r>
            <w:r w:rsidR="004A7AF2" w:rsidRPr="00517717">
              <w:rPr>
                <w:rFonts w:ascii="Arial Narrow" w:hAnsi="Arial Narrow" w:cs="Arial"/>
                <w:sz w:val="22"/>
                <w:szCs w:val="22"/>
              </w:rPr>
              <w:t> </w:t>
            </w:r>
            <w:r w:rsidR="004A7AF2" w:rsidRPr="00517717">
              <w:rPr>
                <w:rFonts w:ascii="Arial Narrow" w:hAnsi="Arial Narrow" w:cs="Arial"/>
                <w:sz w:val="22"/>
                <w:szCs w:val="22"/>
              </w:rPr>
              <w:t> </w:t>
            </w:r>
            <w:r w:rsidR="004A7AF2" w:rsidRPr="00517717">
              <w:rPr>
                <w:rFonts w:ascii="Arial Narrow" w:hAnsi="Arial Narrow" w:cs="Arial"/>
                <w:sz w:val="22"/>
                <w:szCs w:val="22"/>
              </w:rPr>
              <w:t> </w:t>
            </w:r>
            <w:r w:rsidR="004A7AF2" w:rsidRPr="00517717">
              <w:rPr>
                <w:rFonts w:ascii="Arial Narrow" w:hAnsi="Arial Narrow" w:cs="Arial"/>
                <w:sz w:val="22"/>
                <w:szCs w:val="22"/>
              </w:rPr>
              <w:t> </w:t>
            </w:r>
            <w:r w:rsidRPr="00517717">
              <w:rPr>
                <w:rFonts w:ascii="Arial Narrow" w:hAnsi="Arial Narrow" w:cs="Arial"/>
                <w:sz w:val="22"/>
                <w:szCs w:val="22"/>
              </w:rPr>
              <w:fldChar w:fldCharType="end"/>
            </w:r>
          </w:p>
        </w:tc>
        <w:tc>
          <w:tcPr>
            <w:tcW w:w="3922" w:type="dxa"/>
            <w:vAlign w:val="center"/>
          </w:tcPr>
          <w:p w14:paraId="25BEA5DD" w14:textId="77777777" w:rsidR="007812BF" w:rsidRPr="00517717" w:rsidRDefault="00001CB8" w:rsidP="007812BF">
            <w:pPr>
              <w:jc w:val="left"/>
              <w:rPr>
                <w:rFonts w:ascii="Arial Narrow" w:hAnsi="Arial Narrow" w:cs="Arial"/>
                <w:sz w:val="22"/>
                <w:szCs w:val="22"/>
              </w:rPr>
            </w:pPr>
            <w:r w:rsidRPr="00517717">
              <w:rPr>
                <w:rFonts w:ascii="Arial Narrow" w:hAnsi="Arial Narrow" w:cs="Arial"/>
                <w:sz w:val="22"/>
                <w:szCs w:val="22"/>
              </w:rPr>
              <w:fldChar w:fldCharType="begin">
                <w:ffData>
                  <w:name w:val="Besedilo5"/>
                  <w:enabled/>
                  <w:calcOnExit w:val="0"/>
                  <w:textInput/>
                </w:ffData>
              </w:fldChar>
            </w:r>
            <w:r w:rsidR="007812BF" w:rsidRPr="00517717">
              <w:rPr>
                <w:rFonts w:ascii="Arial Narrow" w:hAnsi="Arial Narrow" w:cs="Arial"/>
                <w:sz w:val="22"/>
                <w:szCs w:val="22"/>
              </w:rPr>
              <w:instrText xml:space="preserve"> FORMTEXT </w:instrText>
            </w:r>
            <w:r w:rsidRPr="00517717">
              <w:rPr>
                <w:rFonts w:ascii="Arial Narrow" w:hAnsi="Arial Narrow" w:cs="Arial"/>
                <w:sz w:val="22"/>
                <w:szCs w:val="22"/>
              </w:rPr>
            </w:r>
            <w:r w:rsidRPr="00517717">
              <w:rPr>
                <w:rFonts w:ascii="Arial Narrow" w:hAnsi="Arial Narrow" w:cs="Arial"/>
                <w:sz w:val="22"/>
                <w:szCs w:val="22"/>
              </w:rPr>
              <w:fldChar w:fldCharType="separate"/>
            </w:r>
            <w:r w:rsidR="004A7AF2" w:rsidRPr="00517717">
              <w:rPr>
                <w:rFonts w:ascii="Arial Narrow" w:hAnsi="Arial Narrow" w:cs="Arial"/>
                <w:sz w:val="22"/>
                <w:szCs w:val="22"/>
              </w:rPr>
              <w:t> </w:t>
            </w:r>
            <w:r w:rsidR="004A7AF2" w:rsidRPr="00517717">
              <w:rPr>
                <w:rFonts w:ascii="Arial Narrow" w:hAnsi="Arial Narrow" w:cs="Arial"/>
                <w:sz w:val="22"/>
                <w:szCs w:val="22"/>
              </w:rPr>
              <w:t> </w:t>
            </w:r>
            <w:r w:rsidR="004A7AF2" w:rsidRPr="00517717">
              <w:rPr>
                <w:rFonts w:ascii="Arial Narrow" w:hAnsi="Arial Narrow" w:cs="Arial"/>
                <w:sz w:val="22"/>
                <w:szCs w:val="22"/>
              </w:rPr>
              <w:t> </w:t>
            </w:r>
            <w:r w:rsidR="004A7AF2" w:rsidRPr="00517717">
              <w:rPr>
                <w:rFonts w:ascii="Arial Narrow" w:hAnsi="Arial Narrow" w:cs="Arial"/>
                <w:sz w:val="22"/>
                <w:szCs w:val="22"/>
              </w:rPr>
              <w:t> </w:t>
            </w:r>
            <w:r w:rsidR="004A7AF2" w:rsidRPr="00517717">
              <w:rPr>
                <w:rFonts w:ascii="Arial Narrow" w:hAnsi="Arial Narrow" w:cs="Arial"/>
                <w:sz w:val="22"/>
                <w:szCs w:val="22"/>
              </w:rPr>
              <w:t> </w:t>
            </w:r>
            <w:r w:rsidRPr="00517717">
              <w:rPr>
                <w:rFonts w:ascii="Arial Narrow" w:hAnsi="Arial Narrow" w:cs="Arial"/>
                <w:sz w:val="22"/>
                <w:szCs w:val="22"/>
              </w:rPr>
              <w:fldChar w:fldCharType="end"/>
            </w:r>
          </w:p>
        </w:tc>
        <w:tc>
          <w:tcPr>
            <w:tcW w:w="1593" w:type="dxa"/>
            <w:vAlign w:val="center"/>
          </w:tcPr>
          <w:p w14:paraId="25BEA5DE" w14:textId="77777777" w:rsidR="007812BF" w:rsidRPr="00517717" w:rsidRDefault="00001CB8" w:rsidP="007812BF">
            <w:pPr>
              <w:jc w:val="left"/>
              <w:rPr>
                <w:rFonts w:ascii="Arial Narrow" w:hAnsi="Arial Narrow" w:cs="Arial"/>
                <w:sz w:val="22"/>
                <w:szCs w:val="22"/>
              </w:rPr>
            </w:pPr>
            <w:r w:rsidRPr="00517717">
              <w:rPr>
                <w:rFonts w:ascii="Arial Narrow" w:hAnsi="Arial Narrow" w:cs="Arial"/>
                <w:sz w:val="22"/>
                <w:szCs w:val="22"/>
              </w:rPr>
              <w:fldChar w:fldCharType="begin">
                <w:ffData>
                  <w:name w:val="Besedilo5"/>
                  <w:enabled/>
                  <w:calcOnExit w:val="0"/>
                  <w:textInput/>
                </w:ffData>
              </w:fldChar>
            </w:r>
            <w:r w:rsidR="007812BF" w:rsidRPr="00517717">
              <w:rPr>
                <w:rFonts w:ascii="Arial Narrow" w:hAnsi="Arial Narrow" w:cs="Arial"/>
                <w:sz w:val="22"/>
                <w:szCs w:val="22"/>
              </w:rPr>
              <w:instrText xml:space="preserve"> FORMTEXT </w:instrText>
            </w:r>
            <w:r w:rsidRPr="00517717">
              <w:rPr>
                <w:rFonts w:ascii="Arial Narrow" w:hAnsi="Arial Narrow" w:cs="Arial"/>
                <w:sz w:val="22"/>
                <w:szCs w:val="22"/>
              </w:rPr>
            </w:r>
            <w:r w:rsidRPr="00517717">
              <w:rPr>
                <w:rFonts w:ascii="Arial Narrow" w:hAnsi="Arial Narrow" w:cs="Arial"/>
                <w:sz w:val="22"/>
                <w:szCs w:val="22"/>
              </w:rPr>
              <w:fldChar w:fldCharType="separate"/>
            </w:r>
            <w:r w:rsidR="004A7AF2" w:rsidRPr="00517717">
              <w:rPr>
                <w:rFonts w:ascii="Arial Narrow" w:hAnsi="Arial Narrow" w:cs="Arial"/>
                <w:sz w:val="22"/>
                <w:szCs w:val="22"/>
              </w:rPr>
              <w:t> </w:t>
            </w:r>
            <w:r w:rsidR="004A7AF2" w:rsidRPr="00517717">
              <w:rPr>
                <w:rFonts w:ascii="Arial Narrow" w:hAnsi="Arial Narrow" w:cs="Arial"/>
                <w:sz w:val="22"/>
                <w:szCs w:val="22"/>
              </w:rPr>
              <w:t> </w:t>
            </w:r>
            <w:r w:rsidR="004A7AF2" w:rsidRPr="00517717">
              <w:rPr>
                <w:rFonts w:ascii="Arial Narrow" w:hAnsi="Arial Narrow" w:cs="Arial"/>
                <w:sz w:val="22"/>
                <w:szCs w:val="22"/>
              </w:rPr>
              <w:t> </w:t>
            </w:r>
            <w:r w:rsidR="004A7AF2" w:rsidRPr="00517717">
              <w:rPr>
                <w:rFonts w:ascii="Arial Narrow" w:hAnsi="Arial Narrow" w:cs="Arial"/>
                <w:sz w:val="22"/>
                <w:szCs w:val="22"/>
              </w:rPr>
              <w:t> </w:t>
            </w:r>
            <w:r w:rsidR="004A7AF2" w:rsidRPr="00517717">
              <w:rPr>
                <w:rFonts w:ascii="Arial Narrow" w:hAnsi="Arial Narrow" w:cs="Arial"/>
                <w:sz w:val="22"/>
                <w:szCs w:val="22"/>
              </w:rPr>
              <w:t> </w:t>
            </w:r>
            <w:r w:rsidRPr="00517717">
              <w:rPr>
                <w:rFonts w:ascii="Arial Narrow" w:hAnsi="Arial Narrow" w:cs="Arial"/>
                <w:sz w:val="22"/>
                <w:szCs w:val="22"/>
              </w:rPr>
              <w:fldChar w:fldCharType="end"/>
            </w:r>
          </w:p>
        </w:tc>
      </w:tr>
    </w:tbl>
    <w:p w14:paraId="25BEA5E0" w14:textId="77777777" w:rsidR="00AB168B" w:rsidRPr="00517717" w:rsidRDefault="00AB168B" w:rsidP="0024516D">
      <w:pPr>
        <w:rPr>
          <w:rFonts w:ascii="Arial Narrow" w:hAnsi="Arial Narrow" w:cs="Arial"/>
          <w:sz w:val="22"/>
          <w:szCs w:val="22"/>
        </w:rPr>
      </w:pPr>
    </w:p>
    <w:p w14:paraId="25BEA5E1" w14:textId="77777777" w:rsidR="0024516D" w:rsidRPr="00517717" w:rsidRDefault="0024516D" w:rsidP="0024516D">
      <w:pPr>
        <w:rPr>
          <w:rFonts w:ascii="Arial Narrow" w:hAnsi="Arial Narrow" w:cs="Arial"/>
          <w:sz w:val="22"/>
          <w:szCs w:val="22"/>
        </w:rPr>
      </w:pPr>
      <w:r w:rsidRPr="00517717">
        <w:rPr>
          <w:rFonts w:ascii="Arial Narrow" w:hAnsi="Arial Narrow" w:cs="Arial"/>
          <w:sz w:val="22"/>
          <w:szCs w:val="22"/>
        </w:rPr>
        <w:t>Spodaj podpisani zastopnik izjavljam, da so skladno z določbami zakona, ki ureja gospodarske družbe, povezane družbe z zgoraj navedenim ponudnikom, naslednji gospodarski subjekti:</w:t>
      </w:r>
    </w:p>
    <w:tbl>
      <w:tblPr>
        <w:tblStyle w:val="Tabelamrea"/>
        <w:tblW w:w="0" w:type="auto"/>
        <w:tblInd w:w="108" w:type="dxa"/>
        <w:tblLook w:val="04A0" w:firstRow="1" w:lastRow="0" w:firstColumn="1" w:lastColumn="0" w:noHBand="0" w:noVBand="1"/>
      </w:tblPr>
      <w:tblGrid>
        <w:gridCol w:w="426"/>
        <w:gridCol w:w="3466"/>
        <w:gridCol w:w="4048"/>
        <w:gridCol w:w="1547"/>
      </w:tblGrid>
      <w:tr w:rsidR="000065AD" w:rsidRPr="00517717" w14:paraId="25BEA5E6" w14:textId="77777777" w:rsidTr="007F416D">
        <w:trPr>
          <w:trHeight w:val="283"/>
        </w:trPr>
        <w:tc>
          <w:tcPr>
            <w:tcW w:w="426" w:type="dxa"/>
            <w:shd w:val="clear" w:color="auto" w:fill="CCECFF"/>
            <w:vAlign w:val="center"/>
          </w:tcPr>
          <w:p w14:paraId="25BEA5E2" w14:textId="77777777" w:rsidR="000065AD" w:rsidRPr="00517717" w:rsidRDefault="000065AD" w:rsidP="0057493D">
            <w:pPr>
              <w:jc w:val="left"/>
              <w:rPr>
                <w:rFonts w:ascii="Arial Narrow" w:hAnsi="Arial Narrow" w:cs="Arial"/>
                <w:b/>
              </w:rPr>
            </w:pPr>
            <w:r w:rsidRPr="00517717">
              <w:rPr>
                <w:rFonts w:ascii="Arial Narrow" w:hAnsi="Arial Narrow" w:cs="Arial"/>
                <w:b/>
              </w:rPr>
              <w:t>Št.</w:t>
            </w:r>
          </w:p>
        </w:tc>
        <w:tc>
          <w:tcPr>
            <w:tcW w:w="3642" w:type="dxa"/>
            <w:shd w:val="clear" w:color="auto" w:fill="CCECFF"/>
            <w:vAlign w:val="center"/>
          </w:tcPr>
          <w:p w14:paraId="25BEA5E3" w14:textId="77777777" w:rsidR="000065AD" w:rsidRPr="00517717" w:rsidRDefault="000065AD" w:rsidP="0057493D">
            <w:pPr>
              <w:jc w:val="left"/>
              <w:rPr>
                <w:rFonts w:ascii="Arial Narrow" w:hAnsi="Arial Narrow" w:cs="Arial"/>
                <w:b/>
              </w:rPr>
            </w:pPr>
            <w:r w:rsidRPr="00517717">
              <w:rPr>
                <w:rFonts w:ascii="Arial Narrow" w:hAnsi="Arial Narrow" w:cs="Arial"/>
                <w:b/>
              </w:rPr>
              <w:t>Naziv</w:t>
            </w:r>
          </w:p>
        </w:tc>
        <w:tc>
          <w:tcPr>
            <w:tcW w:w="4262" w:type="dxa"/>
            <w:shd w:val="clear" w:color="auto" w:fill="CCECFF"/>
            <w:vAlign w:val="center"/>
          </w:tcPr>
          <w:p w14:paraId="25BEA5E4" w14:textId="77777777" w:rsidR="000065AD" w:rsidRPr="00517717" w:rsidRDefault="000065AD" w:rsidP="0057493D">
            <w:pPr>
              <w:jc w:val="left"/>
              <w:rPr>
                <w:rFonts w:ascii="Arial Narrow" w:hAnsi="Arial Narrow" w:cs="Arial"/>
                <w:b/>
              </w:rPr>
            </w:pPr>
            <w:r w:rsidRPr="00517717">
              <w:rPr>
                <w:rFonts w:ascii="Arial Narrow" w:hAnsi="Arial Narrow" w:cs="Arial"/>
                <w:b/>
              </w:rPr>
              <w:t>Sedež</w:t>
            </w:r>
          </w:p>
        </w:tc>
        <w:tc>
          <w:tcPr>
            <w:tcW w:w="1593" w:type="dxa"/>
            <w:shd w:val="clear" w:color="auto" w:fill="CCECFF"/>
            <w:vAlign w:val="center"/>
          </w:tcPr>
          <w:p w14:paraId="25BEA5E5" w14:textId="77777777" w:rsidR="000065AD" w:rsidRPr="00517717" w:rsidRDefault="000065AD" w:rsidP="0057493D">
            <w:pPr>
              <w:jc w:val="left"/>
              <w:rPr>
                <w:rFonts w:ascii="Arial Narrow" w:hAnsi="Arial Narrow" w:cs="Arial"/>
                <w:b/>
              </w:rPr>
            </w:pPr>
            <w:r w:rsidRPr="00517717">
              <w:rPr>
                <w:rFonts w:ascii="Arial Narrow" w:hAnsi="Arial Narrow" w:cs="Arial"/>
                <w:b/>
              </w:rPr>
              <w:t>Matična številka</w:t>
            </w:r>
          </w:p>
        </w:tc>
      </w:tr>
      <w:tr w:rsidR="007812BF" w:rsidRPr="00517717" w14:paraId="25BEA5EB" w14:textId="77777777" w:rsidTr="007F416D">
        <w:tc>
          <w:tcPr>
            <w:tcW w:w="426" w:type="dxa"/>
            <w:vAlign w:val="center"/>
          </w:tcPr>
          <w:p w14:paraId="25BEA5E7" w14:textId="77777777" w:rsidR="007812BF" w:rsidRPr="00517717" w:rsidRDefault="008203DC" w:rsidP="007812BF">
            <w:pPr>
              <w:jc w:val="left"/>
              <w:rPr>
                <w:rFonts w:ascii="Arial Narrow" w:hAnsi="Arial Narrow" w:cs="Arial"/>
                <w:sz w:val="22"/>
                <w:szCs w:val="22"/>
              </w:rPr>
            </w:pPr>
            <w:r w:rsidRPr="00517717">
              <w:rPr>
                <w:rFonts w:ascii="Arial Narrow" w:hAnsi="Arial Narrow" w:cs="Arial"/>
                <w:sz w:val="22"/>
                <w:szCs w:val="22"/>
              </w:rPr>
              <w:t>1.</w:t>
            </w:r>
          </w:p>
        </w:tc>
        <w:tc>
          <w:tcPr>
            <w:tcW w:w="3642" w:type="dxa"/>
            <w:vAlign w:val="center"/>
          </w:tcPr>
          <w:p w14:paraId="25BEA5E8" w14:textId="77777777" w:rsidR="007812BF" w:rsidRPr="00517717" w:rsidRDefault="00001CB8" w:rsidP="007812BF">
            <w:pPr>
              <w:jc w:val="left"/>
              <w:rPr>
                <w:rFonts w:ascii="Arial Narrow" w:hAnsi="Arial Narrow" w:cs="Arial"/>
                <w:sz w:val="22"/>
                <w:szCs w:val="22"/>
              </w:rPr>
            </w:pPr>
            <w:r w:rsidRPr="00517717">
              <w:rPr>
                <w:rFonts w:ascii="Arial Narrow" w:hAnsi="Arial Narrow" w:cs="Arial"/>
                <w:sz w:val="22"/>
                <w:szCs w:val="22"/>
              </w:rPr>
              <w:fldChar w:fldCharType="begin">
                <w:ffData>
                  <w:name w:val="Besedilo5"/>
                  <w:enabled/>
                  <w:calcOnExit w:val="0"/>
                  <w:textInput/>
                </w:ffData>
              </w:fldChar>
            </w:r>
            <w:r w:rsidR="007812BF" w:rsidRPr="00517717">
              <w:rPr>
                <w:rFonts w:ascii="Arial Narrow" w:hAnsi="Arial Narrow" w:cs="Arial"/>
                <w:sz w:val="22"/>
                <w:szCs w:val="22"/>
              </w:rPr>
              <w:instrText xml:space="preserve"> FORMTEXT </w:instrText>
            </w:r>
            <w:r w:rsidRPr="00517717">
              <w:rPr>
                <w:rFonts w:ascii="Arial Narrow" w:hAnsi="Arial Narrow" w:cs="Arial"/>
                <w:sz w:val="22"/>
                <w:szCs w:val="22"/>
              </w:rPr>
            </w:r>
            <w:r w:rsidRPr="00517717">
              <w:rPr>
                <w:rFonts w:ascii="Arial Narrow" w:hAnsi="Arial Narrow" w:cs="Arial"/>
                <w:sz w:val="22"/>
                <w:szCs w:val="22"/>
              </w:rPr>
              <w:fldChar w:fldCharType="separate"/>
            </w:r>
            <w:r w:rsidR="004A7AF2" w:rsidRPr="00517717">
              <w:rPr>
                <w:rFonts w:ascii="Arial Narrow" w:hAnsi="Arial Narrow" w:cs="Arial"/>
                <w:sz w:val="22"/>
                <w:szCs w:val="22"/>
              </w:rPr>
              <w:t> </w:t>
            </w:r>
            <w:r w:rsidR="004A7AF2" w:rsidRPr="00517717">
              <w:rPr>
                <w:rFonts w:ascii="Arial Narrow" w:hAnsi="Arial Narrow" w:cs="Arial"/>
                <w:sz w:val="22"/>
                <w:szCs w:val="22"/>
              </w:rPr>
              <w:t> </w:t>
            </w:r>
            <w:r w:rsidR="004A7AF2" w:rsidRPr="00517717">
              <w:rPr>
                <w:rFonts w:ascii="Arial Narrow" w:hAnsi="Arial Narrow" w:cs="Arial"/>
                <w:sz w:val="22"/>
                <w:szCs w:val="22"/>
              </w:rPr>
              <w:t> </w:t>
            </w:r>
            <w:r w:rsidR="004A7AF2" w:rsidRPr="00517717">
              <w:rPr>
                <w:rFonts w:ascii="Arial Narrow" w:hAnsi="Arial Narrow" w:cs="Arial"/>
                <w:sz w:val="22"/>
                <w:szCs w:val="22"/>
              </w:rPr>
              <w:t> </w:t>
            </w:r>
            <w:r w:rsidR="004A7AF2" w:rsidRPr="00517717">
              <w:rPr>
                <w:rFonts w:ascii="Arial Narrow" w:hAnsi="Arial Narrow" w:cs="Arial"/>
                <w:sz w:val="22"/>
                <w:szCs w:val="22"/>
              </w:rPr>
              <w:t> </w:t>
            </w:r>
            <w:r w:rsidRPr="00517717">
              <w:rPr>
                <w:rFonts w:ascii="Arial Narrow" w:hAnsi="Arial Narrow" w:cs="Arial"/>
                <w:sz w:val="22"/>
                <w:szCs w:val="22"/>
              </w:rPr>
              <w:fldChar w:fldCharType="end"/>
            </w:r>
          </w:p>
        </w:tc>
        <w:tc>
          <w:tcPr>
            <w:tcW w:w="4262" w:type="dxa"/>
            <w:vAlign w:val="center"/>
          </w:tcPr>
          <w:p w14:paraId="25BEA5E9" w14:textId="77777777" w:rsidR="007812BF" w:rsidRPr="00517717" w:rsidRDefault="00001CB8" w:rsidP="007812BF">
            <w:pPr>
              <w:jc w:val="left"/>
              <w:rPr>
                <w:rFonts w:ascii="Arial Narrow" w:hAnsi="Arial Narrow" w:cs="Arial"/>
                <w:sz w:val="22"/>
                <w:szCs w:val="22"/>
              </w:rPr>
            </w:pPr>
            <w:r w:rsidRPr="00517717">
              <w:rPr>
                <w:rFonts w:ascii="Arial Narrow" w:hAnsi="Arial Narrow" w:cs="Arial"/>
                <w:sz w:val="22"/>
                <w:szCs w:val="22"/>
              </w:rPr>
              <w:fldChar w:fldCharType="begin">
                <w:ffData>
                  <w:name w:val="Besedilo5"/>
                  <w:enabled/>
                  <w:calcOnExit w:val="0"/>
                  <w:textInput/>
                </w:ffData>
              </w:fldChar>
            </w:r>
            <w:r w:rsidR="007812BF" w:rsidRPr="00517717">
              <w:rPr>
                <w:rFonts w:ascii="Arial Narrow" w:hAnsi="Arial Narrow" w:cs="Arial"/>
                <w:sz w:val="22"/>
                <w:szCs w:val="22"/>
              </w:rPr>
              <w:instrText xml:space="preserve"> FORMTEXT </w:instrText>
            </w:r>
            <w:r w:rsidRPr="00517717">
              <w:rPr>
                <w:rFonts w:ascii="Arial Narrow" w:hAnsi="Arial Narrow" w:cs="Arial"/>
                <w:sz w:val="22"/>
                <w:szCs w:val="22"/>
              </w:rPr>
            </w:r>
            <w:r w:rsidRPr="00517717">
              <w:rPr>
                <w:rFonts w:ascii="Arial Narrow" w:hAnsi="Arial Narrow" w:cs="Arial"/>
                <w:sz w:val="22"/>
                <w:szCs w:val="22"/>
              </w:rPr>
              <w:fldChar w:fldCharType="separate"/>
            </w:r>
            <w:r w:rsidR="004A7AF2" w:rsidRPr="00517717">
              <w:rPr>
                <w:rFonts w:ascii="Arial Narrow" w:hAnsi="Arial Narrow" w:cs="Arial"/>
                <w:sz w:val="22"/>
                <w:szCs w:val="22"/>
              </w:rPr>
              <w:t> </w:t>
            </w:r>
            <w:r w:rsidR="004A7AF2" w:rsidRPr="00517717">
              <w:rPr>
                <w:rFonts w:ascii="Arial Narrow" w:hAnsi="Arial Narrow" w:cs="Arial"/>
                <w:sz w:val="22"/>
                <w:szCs w:val="22"/>
              </w:rPr>
              <w:t> </w:t>
            </w:r>
            <w:r w:rsidR="004A7AF2" w:rsidRPr="00517717">
              <w:rPr>
                <w:rFonts w:ascii="Arial Narrow" w:hAnsi="Arial Narrow" w:cs="Arial"/>
                <w:sz w:val="22"/>
                <w:szCs w:val="22"/>
              </w:rPr>
              <w:t> </w:t>
            </w:r>
            <w:r w:rsidR="004A7AF2" w:rsidRPr="00517717">
              <w:rPr>
                <w:rFonts w:ascii="Arial Narrow" w:hAnsi="Arial Narrow" w:cs="Arial"/>
                <w:sz w:val="22"/>
                <w:szCs w:val="22"/>
              </w:rPr>
              <w:t> </w:t>
            </w:r>
            <w:r w:rsidR="004A7AF2" w:rsidRPr="00517717">
              <w:rPr>
                <w:rFonts w:ascii="Arial Narrow" w:hAnsi="Arial Narrow" w:cs="Arial"/>
                <w:sz w:val="22"/>
                <w:szCs w:val="22"/>
              </w:rPr>
              <w:t> </w:t>
            </w:r>
            <w:r w:rsidRPr="00517717">
              <w:rPr>
                <w:rFonts w:ascii="Arial Narrow" w:hAnsi="Arial Narrow" w:cs="Arial"/>
                <w:sz w:val="22"/>
                <w:szCs w:val="22"/>
              </w:rPr>
              <w:fldChar w:fldCharType="end"/>
            </w:r>
          </w:p>
        </w:tc>
        <w:tc>
          <w:tcPr>
            <w:tcW w:w="1593" w:type="dxa"/>
            <w:vAlign w:val="center"/>
          </w:tcPr>
          <w:p w14:paraId="25BEA5EA" w14:textId="77777777" w:rsidR="007812BF" w:rsidRPr="00517717" w:rsidRDefault="00001CB8" w:rsidP="007812BF">
            <w:pPr>
              <w:jc w:val="left"/>
              <w:rPr>
                <w:rFonts w:ascii="Arial Narrow" w:hAnsi="Arial Narrow" w:cs="Arial"/>
                <w:sz w:val="22"/>
                <w:szCs w:val="22"/>
              </w:rPr>
            </w:pPr>
            <w:r w:rsidRPr="00517717">
              <w:rPr>
                <w:rFonts w:ascii="Arial Narrow" w:hAnsi="Arial Narrow" w:cs="Arial"/>
                <w:sz w:val="22"/>
                <w:szCs w:val="22"/>
              </w:rPr>
              <w:fldChar w:fldCharType="begin">
                <w:ffData>
                  <w:name w:val="Besedilo5"/>
                  <w:enabled/>
                  <w:calcOnExit w:val="0"/>
                  <w:textInput/>
                </w:ffData>
              </w:fldChar>
            </w:r>
            <w:r w:rsidR="007812BF" w:rsidRPr="00517717">
              <w:rPr>
                <w:rFonts w:ascii="Arial Narrow" w:hAnsi="Arial Narrow" w:cs="Arial"/>
                <w:sz w:val="22"/>
                <w:szCs w:val="22"/>
              </w:rPr>
              <w:instrText xml:space="preserve"> FORMTEXT </w:instrText>
            </w:r>
            <w:r w:rsidRPr="00517717">
              <w:rPr>
                <w:rFonts w:ascii="Arial Narrow" w:hAnsi="Arial Narrow" w:cs="Arial"/>
                <w:sz w:val="22"/>
                <w:szCs w:val="22"/>
              </w:rPr>
            </w:r>
            <w:r w:rsidRPr="00517717">
              <w:rPr>
                <w:rFonts w:ascii="Arial Narrow" w:hAnsi="Arial Narrow" w:cs="Arial"/>
                <w:sz w:val="22"/>
                <w:szCs w:val="22"/>
              </w:rPr>
              <w:fldChar w:fldCharType="separate"/>
            </w:r>
            <w:r w:rsidR="004A7AF2" w:rsidRPr="00517717">
              <w:rPr>
                <w:rFonts w:ascii="Arial Narrow" w:hAnsi="Arial Narrow" w:cs="Arial"/>
                <w:sz w:val="22"/>
                <w:szCs w:val="22"/>
              </w:rPr>
              <w:t> </w:t>
            </w:r>
            <w:r w:rsidR="004A7AF2" w:rsidRPr="00517717">
              <w:rPr>
                <w:rFonts w:ascii="Arial Narrow" w:hAnsi="Arial Narrow" w:cs="Arial"/>
                <w:sz w:val="22"/>
                <w:szCs w:val="22"/>
              </w:rPr>
              <w:t> </w:t>
            </w:r>
            <w:r w:rsidR="004A7AF2" w:rsidRPr="00517717">
              <w:rPr>
                <w:rFonts w:ascii="Arial Narrow" w:hAnsi="Arial Narrow" w:cs="Arial"/>
                <w:sz w:val="22"/>
                <w:szCs w:val="22"/>
              </w:rPr>
              <w:t> </w:t>
            </w:r>
            <w:r w:rsidR="004A7AF2" w:rsidRPr="00517717">
              <w:rPr>
                <w:rFonts w:ascii="Arial Narrow" w:hAnsi="Arial Narrow" w:cs="Arial"/>
                <w:sz w:val="22"/>
                <w:szCs w:val="22"/>
              </w:rPr>
              <w:t> </w:t>
            </w:r>
            <w:r w:rsidR="004A7AF2" w:rsidRPr="00517717">
              <w:rPr>
                <w:rFonts w:ascii="Arial Narrow" w:hAnsi="Arial Narrow" w:cs="Arial"/>
                <w:sz w:val="22"/>
                <w:szCs w:val="22"/>
              </w:rPr>
              <w:t> </w:t>
            </w:r>
            <w:r w:rsidRPr="00517717">
              <w:rPr>
                <w:rFonts w:ascii="Arial Narrow" w:hAnsi="Arial Narrow" w:cs="Arial"/>
                <w:sz w:val="22"/>
                <w:szCs w:val="22"/>
              </w:rPr>
              <w:fldChar w:fldCharType="end"/>
            </w:r>
          </w:p>
        </w:tc>
      </w:tr>
      <w:tr w:rsidR="007812BF" w:rsidRPr="00517717" w14:paraId="25BEA5F0" w14:textId="77777777" w:rsidTr="007F416D">
        <w:tc>
          <w:tcPr>
            <w:tcW w:w="426" w:type="dxa"/>
            <w:vAlign w:val="center"/>
          </w:tcPr>
          <w:p w14:paraId="25BEA5EC" w14:textId="77777777" w:rsidR="007812BF" w:rsidRPr="00517717" w:rsidRDefault="008203DC" w:rsidP="007812BF">
            <w:pPr>
              <w:jc w:val="left"/>
              <w:rPr>
                <w:rFonts w:ascii="Arial Narrow" w:hAnsi="Arial Narrow" w:cs="Arial"/>
                <w:sz w:val="22"/>
                <w:szCs w:val="22"/>
              </w:rPr>
            </w:pPr>
            <w:r w:rsidRPr="00517717">
              <w:rPr>
                <w:rFonts w:ascii="Arial Narrow" w:hAnsi="Arial Narrow" w:cs="Arial"/>
                <w:sz w:val="22"/>
                <w:szCs w:val="22"/>
              </w:rPr>
              <w:t>2.</w:t>
            </w:r>
          </w:p>
        </w:tc>
        <w:tc>
          <w:tcPr>
            <w:tcW w:w="3642" w:type="dxa"/>
            <w:vAlign w:val="center"/>
          </w:tcPr>
          <w:p w14:paraId="25BEA5ED" w14:textId="77777777" w:rsidR="007812BF" w:rsidRPr="00517717" w:rsidRDefault="00001CB8" w:rsidP="007812BF">
            <w:pPr>
              <w:jc w:val="left"/>
              <w:rPr>
                <w:rFonts w:ascii="Arial Narrow" w:hAnsi="Arial Narrow" w:cs="Arial"/>
                <w:sz w:val="22"/>
                <w:szCs w:val="22"/>
              </w:rPr>
            </w:pPr>
            <w:r w:rsidRPr="00517717">
              <w:rPr>
                <w:rFonts w:ascii="Arial Narrow" w:hAnsi="Arial Narrow" w:cs="Arial"/>
                <w:sz w:val="22"/>
                <w:szCs w:val="22"/>
              </w:rPr>
              <w:fldChar w:fldCharType="begin">
                <w:ffData>
                  <w:name w:val="Besedilo5"/>
                  <w:enabled/>
                  <w:calcOnExit w:val="0"/>
                  <w:textInput/>
                </w:ffData>
              </w:fldChar>
            </w:r>
            <w:r w:rsidR="007812BF" w:rsidRPr="00517717">
              <w:rPr>
                <w:rFonts w:ascii="Arial Narrow" w:hAnsi="Arial Narrow" w:cs="Arial"/>
                <w:sz w:val="22"/>
                <w:szCs w:val="22"/>
              </w:rPr>
              <w:instrText xml:space="preserve"> FORMTEXT </w:instrText>
            </w:r>
            <w:r w:rsidRPr="00517717">
              <w:rPr>
                <w:rFonts w:ascii="Arial Narrow" w:hAnsi="Arial Narrow" w:cs="Arial"/>
                <w:sz w:val="22"/>
                <w:szCs w:val="22"/>
              </w:rPr>
            </w:r>
            <w:r w:rsidRPr="00517717">
              <w:rPr>
                <w:rFonts w:ascii="Arial Narrow" w:hAnsi="Arial Narrow" w:cs="Arial"/>
                <w:sz w:val="22"/>
                <w:szCs w:val="22"/>
              </w:rPr>
              <w:fldChar w:fldCharType="separate"/>
            </w:r>
            <w:r w:rsidR="004A7AF2" w:rsidRPr="00517717">
              <w:rPr>
                <w:rFonts w:ascii="Arial Narrow" w:hAnsi="Arial Narrow" w:cs="Arial"/>
                <w:sz w:val="22"/>
                <w:szCs w:val="22"/>
              </w:rPr>
              <w:t> </w:t>
            </w:r>
            <w:r w:rsidR="004A7AF2" w:rsidRPr="00517717">
              <w:rPr>
                <w:rFonts w:ascii="Arial Narrow" w:hAnsi="Arial Narrow" w:cs="Arial"/>
                <w:sz w:val="22"/>
                <w:szCs w:val="22"/>
              </w:rPr>
              <w:t> </w:t>
            </w:r>
            <w:r w:rsidR="004A7AF2" w:rsidRPr="00517717">
              <w:rPr>
                <w:rFonts w:ascii="Arial Narrow" w:hAnsi="Arial Narrow" w:cs="Arial"/>
                <w:sz w:val="22"/>
                <w:szCs w:val="22"/>
              </w:rPr>
              <w:t> </w:t>
            </w:r>
            <w:r w:rsidR="004A7AF2" w:rsidRPr="00517717">
              <w:rPr>
                <w:rFonts w:ascii="Arial Narrow" w:hAnsi="Arial Narrow" w:cs="Arial"/>
                <w:sz w:val="22"/>
                <w:szCs w:val="22"/>
              </w:rPr>
              <w:t> </w:t>
            </w:r>
            <w:r w:rsidR="004A7AF2" w:rsidRPr="00517717">
              <w:rPr>
                <w:rFonts w:ascii="Arial Narrow" w:hAnsi="Arial Narrow" w:cs="Arial"/>
                <w:sz w:val="22"/>
                <w:szCs w:val="22"/>
              </w:rPr>
              <w:t> </w:t>
            </w:r>
            <w:r w:rsidRPr="00517717">
              <w:rPr>
                <w:rFonts w:ascii="Arial Narrow" w:hAnsi="Arial Narrow" w:cs="Arial"/>
                <w:sz w:val="22"/>
                <w:szCs w:val="22"/>
              </w:rPr>
              <w:fldChar w:fldCharType="end"/>
            </w:r>
          </w:p>
        </w:tc>
        <w:tc>
          <w:tcPr>
            <w:tcW w:w="4262" w:type="dxa"/>
            <w:vAlign w:val="center"/>
          </w:tcPr>
          <w:p w14:paraId="25BEA5EE" w14:textId="77777777" w:rsidR="007812BF" w:rsidRPr="00517717" w:rsidRDefault="00001CB8" w:rsidP="007812BF">
            <w:pPr>
              <w:jc w:val="left"/>
              <w:rPr>
                <w:rFonts w:ascii="Arial Narrow" w:hAnsi="Arial Narrow" w:cs="Arial"/>
                <w:sz w:val="22"/>
                <w:szCs w:val="22"/>
              </w:rPr>
            </w:pPr>
            <w:r w:rsidRPr="00517717">
              <w:rPr>
                <w:rFonts w:ascii="Arial Narrow" w:hAnsi="Arial Narrow" w:cs="Arial"/>
                <w:sz w:val="22"/>
                <w:szCs w:val="22"/>
              </w:rPr>
              <w:fldChar w:fldCharType="begin">
                <w:ffData>
                  <w:name w:val="Besedilo5"/>
                  <w:enabled/>
                  <w:calcOnExit w:val="0"/>
                  <w:textInput/>
                </w:ffData>
              </w:fldChar>
            </w:r>
            <w:r w:rsidR="007812BF" w:rsidRPr="00517717">
              <w:rPr>
                <w:rFonts w:ascii="Arial Narrow" w:hAnsi="Arial Narrow" w:cs="Arial"/>
                <w:sz w:val="22"/>
                <w:szCs w:val="22"/>
              </w:rPr>
              <w:instrText xml:space="preserve"> FORMTEXT </w:instrText>
            </w:r>
            <w:r w:rsidRPr="00517717">
              <w:rPr>
                <w:rFonts w:ascii="Arial Narrow" w:hAnsi="Arial Narrow" w:cs="Arial"/>
                <w:sz w:val="22"/>
                <w:szCs w:val="22"/>
              </w:rPr>
            </w:r>
            <w:r w:rsidRPr="00517717">
              <w:rPr>
                <w:rFonts w:ascii="Arial Narrow" w:hAnsi="Arial Narrow" w:cs="Arial"/>
                <w:sz w:val="22"/>
                <w:szCs w:val="22"/>
              </w:rPr>
              <w:fldChar w:fldCharType="separate"/>
            </w:r>
            <w:r w:rsidR="004A7AF2" w:rsidRPr="00517717">
              <w:rPr>
                <w:rFonts w:ascii="Arial Narrow" w:hAnsi="Arial Narrow" w:cs="Arial"/>
                <w:sz w:val="22"/>
                <w:szCs w:val="22"/>
              </w:rPr>
              <w:t> </w:t>
            </w:r>
            <w:r w:rsidR="004A7AF2" w:rsidRPr="00517717">
              <w:rPr>
                <w:rFonts w:ascii="Arial Narrow" w:hAnsi="Arial Narrow" w:cs="Arial"/>
                <w:sz w:val="22"/>
                <w:szCs w:val="22"/>
              </w:rPr>
              <w:t> </w:t>
            </w:r>
            <w:r w:rsidR="004A7AF2" w:rsidRPr="00517717">
              <w:rPr>
                <w:rFonts w:ascii="Arial Narrow" w:hAnsi="Arial Narrow" w:cs="Arial"/>
                <w:sz w:val="22"/>
                <w:szCs w:val="22"/>
              </w:rPr>
              <w:t> </w:t>
            </w:r>
            <w:r w:rsidR="004A7AF2" w:rsidRPr="00517717">
              <w:rPr>
                <w:rFonts w:ascii="Arial Narrow" w:hAnsi="Arial Narrow" w:cs="Arial"/>
                <w:sz w:val="22"/>
                <w:szCs w:val="22"/>
              </w:rPr>
              <w:t> </w:t>
            </w:r>
            <w:r w:rsidR="004A7AF2" w:rsidRPr="00517717">
              <w:rPr>
                <w:rFonts w:ascii="Arial Narrow" w:hAnsi="Arial Narrow" w:cs="Arial"/>
                <w:sz w:val="22"/>
                <w:szCs w:val="22"/>
              </w:rPr>
              <w:t> </w:t>
            </w:r>
            <w:r w:rsidRPr="00517717">
              <w:rPr>
                <w:rFonts w:ascii="Arial Narrow" w:hAnsi="Arial Narrow" w:cs="Arial"/>
                <w:sz w:val="22"/>
                <w:szCs w:val="22"/>
              </w:rPr>
              <w:fldChar w:fldCharType="end"/>
            </w:r>
          </w:p>
        </w:tc>
        <w:tc>
          <w:tcPr>
            <w:tcW w:w="1593" w:type="dxa"/>
            <w:vAlign w:val="center"/>
          </w:tcPr>
          <w:p w14:paraId="25BEA5EF" w14:textId="77777777" w:rsidR="007812BF" w:rsidRPr="00517717" w:rsidRDefault="00001CB8" w:rsidP="007812BF">
            <w:pPr>
              <w:jc w:val="left"/>
              <w:rPr>
                <w:rFonts w:ascii="Arial Narrow" w:hAnsi="Arial Narrow" w:cs="Arial"/>
                <w:sz w:val="22"/>
                <w:szCs w:val="22"/>
              </w:rPr>
            </w:pPr>
            <w:r w:rsidRPr="00517717">
              <w:rPr>
                <w:rFonts w:ascii="Arial Narrow" w:hAnsi="Arial Narrow" w:cs="Arial"/>
                <w:sz w:val="22"/>
                <w:szCs w:val="22"/>
              </w:rPr>
              <w:fldChar w:fldCharType="begin">
                <w:ffData>
                  <w:name w:val="Besedilo5"/>
                  <w:enabled/>
                  <w:calcOnExit w:val="0"/>
                  <w:textInput/>
                </w:ffData>
              </w:fldChar>
            </w:r>
            <w:r w:rsidR="007812BF" w:rsidRPr="00517717">
              <w:rPr>
                <w:rFonts w:ascii="Arial Narrow" w:hAnsi="Arial Narrow" w:cs="Arial"/>
                <w:sz w:val="22"/>
                <w:szCs w:val="22"/>
              </w:rPr>
              <w:instrText xml:space="preserve"> FORMTEXT </w:instrText>
            </w:r>
            <w:r w:rsidRPr="00517717">
              <w:rPr>
                <w:rFonts w:ascii="Arial Narrow" w:hAnsi="Arial Narrow" w:cs="Arial"/>
                <w:sz w:val="22"/>
                <w:szCs w:val="22"/>
              </w:rPr>
            </w:r>
            <w:r w:rsidRPr="00517717">
              <w:rPr>
                <w:rFonts w:ascii="Arial Narrow" w:hAnsi="Arial Narrow" w:cs="Arial"/>
                <w:sz w:val="22"/>
                <w:szCs w:val="22"/>
              </w:rPr>
              <w:fldChar w:fldCharType="separate"/>
            </w:r>
            <w:r w:rsidR="004A7AF2" w:rsidRPr="00517717">
              <w:rPr>
                <w:rFonts w:ascii="Arial Narrow" w:hAnsi="Arial Narrow" w:cs="Arial"/>
                <w:sz w:val="22"/>
                <w:szCs w:val="22"/>
              </w:rPr>
              <w:t> </w:t>
            </w:r>
            <w:r w:rsidR="004A7AF2" w:rsidRPr="00517717">
              <w:rPr>
                <w:rFonts w:ascii="Arial Narrow" w:hAnsi="Arial Narrow" w:cs="Arial"/>
                <w:sz w:val="22"/>
                <w:szCs w:val="22"/>
              </w:rPr>
              <w:t> </w:t>
            </w:r>
            <w:r w:rsidR="004A7AF2" w:rsidRPr="00517717">
              <w:rPr>
                <w:rFonts w:ascii="Arial Narrow" w:hAnsi="Arial Narrow" w:cs="Arial"/>
                <w:sz w:val="22"/>
                <w:szCs w:val="22"/>
              </w:rPr>
              <w:t> </w:t>
            </w:r>
            <w:r w:rsidR="004A7AF2" w:rsidRPr="00517717">
              <w:rPr>
                <w:rFonts w:ascii="Arial Narrow" w:hAnsi="Arial Narrow" w:cs="Arial"/>
                <w:sz w:val="22"/>
                <w:szCs w:val="22"/>
              </w:rPr>
              <w:t> </w:t>
            </w:r>
            <w:r w:rsidR="004A7AF2" w:rsidRPr="00517717">
              <w:rPr>
                <w:rFonts w:ascii="Arial Narrow" w:hAnsi="Arial Narrow" w:cs="Arial"/>
                <w:sz w:val="22"/>
                <w:szCs w:val="22"/>
              </w:rPr>
              <w:t> </w:t>
            </w:r>
            <w:r w:rsidRPr="00517717">
              <w:rPr>
                <w:rFonts w:ascii="Arial Narrow" w:hAnsi="Arial Narrow" w:cs="Arial"/>
                <w:sz w:val="22"/>
                <w:szCs w:val="22"/>
              </w:rPr>
              <w:fldChar w:fldCharType="end"/>
            </w:r>
          </w:p>
        </w:tc>
      </w:tr>
      <w:tr w:rsidR="007812BF" w:rsidRPr="00517717" w14:paraId="25BEA5F5" w14:textId="77777777" w:rsidTr="007F416D">
        <w:tc>
          <w:tcPr>
            <w:tcW w:w="426" w:type="dxa"/>
            <w:vAlign w:val="center"/>
          </w:tcPr>
          <w:p w14:paraId="25BEA5F1" w14:textId="77777777" w:rsidR="007812BF" w:rsidRPr="00517717" w:rsidRDefault="008203DC" w:rsidP="007812BF">
            <w:pPr>
              <w:jc w:val="left"/>
              <w:rPr>
                <w:rFonts w:ascii="Arial Narrow" w:hAnsi="Arial Narrow" w:cs="Arial"/>
                <w:sz w:val="22"/>
                <w:szCs w:val="22"/>
              </w:rPr>
            </w:pPr>
            <w:r w:rsidRPr="00517717">
              <w:rPr>
                <w:rFonts w:ascii="Arial Narrow" w:hAnsi="Arial Narrow" w:cs="Arial"/>
                <w:sz w:val="22"/>
                <w:szCs w:val="22"/>
              </w:rPr>
              <w:t>3.</w:t>
            </w:r>
          </w:p>
        </w:tc>
        <w:tc>
          <w:tcPr>
            <w:tcW w:w="3642" w:type="dxa"/>
            <w:vAlign w:val="center"/>
          </w:tcPr>
          <w:p w14:paraId="25BEA5F2" w14:textId="77777777" w:rsidR="007812BF" w:rsidRPr="00517717" w:rsidRDefault="00001CB8" w:rsidP="007812BF">
            <w:pPr>
              <w:jc w:val="left"/>
              <w:rPr>
                <w:rFonts w:ascii="Arial Narrow" w:hAnsi="Arial Narrow" w:cs="Arial"/>
                <w:sz w:val="22"/>
                <w:szCs w:val="22"/>
              </w:rPr>
            </w:pPr>
            <w:r w:rsidRPr="00517717">
              <w:rPr>
                <w:rFonts w:ascii="Arial Narrow" w:hAnsi="Arial Narrow" w:cs="Arial"/>
                <w:sz w:val="22"/>
                <w:szCs w:val="22"/>
              </w:rPr>
              <w:fldChar w:fldCharType="begin">
                <w:ffData>
                  <w:name w:val="Besedilo5"/>
                  <w:enabled/>
                  <w:calcOnExit w:val="0"/>
                  <w:textInput/>
                </w:ffData>
              </w:fldChar>
            </w:r>
            <w:r w:rsidR="007812BF" w:rsidRPr="00517717">
              <w:rPr>
                <w:rFonts w:ascii="Arial Narrow" w:hAnsi="Arial Narrow" w:cs="Arial"/>
                <w:sz w:val="22"/>
                <w:szCs w:val="22"/>
              </w:rPr>
              <w:instrText xml:space="preserve"> FORMTEXT </w:instrText>
            </w:r>
            <w:r w:rsidRPr="00517717">
              <w:rPr>
                <w:rFonts w:ascii="Arial Narrow" w:hAnsi="Arial Narrow" w:cs="Arial"/>
                <w:sz w:val="22"/>
                <w:szCs w:val="22"/>
              </w:rPr>
            </w:r>
            <w:r w:rsidRPr="00517717">
              <w:rPr>
                <w:rFonts w:ascii="Arial Narrow" w:hAnsi="Arial Narrow" w:cs="Arial"/>
                <w:sz w:val="22"/>
                <w:szCs w:val="22"/>
              </w:rPr>
              <w:fldChar w:fldCharType="separate"/>
            </w:r>
            <w:r w:rsidR="004A7AF2" w:rsidRPr="00517717">
              <w:rPr>
                <w:rFonts w:ascii="Arial Narrow" w:hAnsi="Arial Narrow" w:cs="Arial"/>
                <w:sz w:val="22"/>
                <w:szCs w:val="22"/>
              </w:rPr>
              <w:t> </w:t>
            </w:r>
            <w:r w:rsidR="004A7AF2" w:rsidRPr="00517717">
              <w:rPr>
                <w:rFonts w:ascii="Arial Narrow" w:hAnsi="Arial Narrow" w:cs="Arial"/>
                <w:sz w:val="22"/>
                <w:szCs w:val="22"/>
              </w:rPr>
              <w:t> </w:t>
            </w:r>
            <w:r w:rsidR="004A7AF2" w:rsidRPr="00517717">
              <w:rPr>
                <w:rFonts w:ascii="Arial Narrow" w:hAnsi="Arial Narrow" w:cs="Arial"/>
                <w:sz w:val="22"/>
                <w:szCs w:val="22"/>
              </w:rPr>
              <w:t> </w:t>
            </w:r>
            <w:r w:rsidR="004A7AF2" w:rsidRPr="00517717">
              <w:rPr>
                <w:rFonts w:ascii="Arial Narrow" w:hAnsi="Arial Narrow" w:cs="Arial"/>
                <w:sz w:val="22"/>
                <w:szCs w:val="22"/>
              </w:rPr>
              <w:t> </w:t>
            </w:r>
            <w:r w:rsidR="004A7AF2" w:rsidRPr="00517717">
              <w:rPr>
                <w:rFonts w:ascii="Arial Narrow" w:hAnsi="Arial Narrow" w:cs="Arial"/>
                <w:sz w:val="22"/>
                <w:szCs w:val="22"/>
              </w:rPr>
              <w:t> </w:t>
            </w:r>
            <w:r w:rsidRPr="00517717">
              <w:rPr>
                <w:rFonts w:ascii="Arial Narrow" w:hAnsi="Arial Narrow" w:cs="Arial"/>
                <w:sz w:val="22"/>
                <w:szCs w:val="22"/>
              </w:rPr>
              <w:fldChar w:fldCharType="end"/>
            </w:r>
          </w:p>
        </w:tc>
        <w:tc>
          <w:tcPr>
            <w:tcW w:w="4262" w:type="dxa"/>
            <w:vAlign w:val="center"/>
          </w:tcPr>
          <w:p w14:paraId="25BEA5F3" w14:textId="77777777" w:rsidR="007812BF" w:rsidRPr="00517717" w:rsidRDefault="00001CB8" w:rsidP="007812BF">
            <w:pPr>
              <w:jc w:val="left"/>
              <w:rPr>
                <w:rFonts w:ascii="Arial Narrow" w:hAnsi="Arial Narrow" w:cs="Arial"/>
                <w:sz w:val="22"/>
                <w:szCs w:val="22"/>
              </w:rPr>
            </w:pPr>
            <w:r w:rsidRPr="00517717">
              <w:rPr>
                <w:rFonts w:ascii="Arial Narrow" w:hAnsi="Arial Narrow" w:cs="Arial"/>
                <w:sz w:val="22"/>
                <w:szCs w:val="22"/>
              </w:rPr>
              <w:fldChar w:fldCharType="begin">
                <w:ffData>
                  <w:name w:val="Besedilo5"/>
                  <w:enabled/>
                  <w:calcOnExit w:val="0"/>
                  <w:textInput/>
                </w:ffData>
              </w:fldChar>
            </w:r>
            <w:r w:rsidR="007812BF" w:rsidRPr="00517717">
              <w:rPr>
                <w:rFonts w:ascii="Arial Narrow" w:hAnsi="Arial Narrow" w:cs="Arial"/>
                <w:sz w:val="22"/>
                <w:szCs w:val="22"/>
              </w:rPr>
              <w:instrText xml:space="preserve"> FORMTEXT </w:instrText>
            </w:r>
            <w:r w:rsidRPr="00517717">
              <w:rPr>
                <w:rFonts w:ascii="Arial Narrow" w:hAnsi="Arial Narrow" w:cs="Arial"/>
                <w:sz w:val="22"/>
                <w:szCs w:val="22"/>
              </w:rPr>
            </w:r>
            <w:r w:rsidRPr="00517717">
              <w:rPr>
                <w:rFonts w:ascii="Arial Narrow" w:hAnsi="Arial Narrow" w:cs="Arial"/>
                <w:sz w:val="22"/>
                <w:szCs w:val="22"/>
              </w:rPr>
              <w:fldChar w:fldCharType="separate"/>
            </w:r>
            <w:r w:rsidR="004A7AF2" w:rsidRPr="00517717">
              <w:rPr>
                <w:rFonts w:ascii="Arial Narrow" w:hAnsi="Arial Narrow" w:cs="Arial"/>
                <w:sz w:val="22"/>
                <w:szCs w:val="22"/>
              </w:rPr>
              <w:t> </w:t>
            </w:r>
            <w:r w:rsidR="004A7AF2" w:rsidRPr="00517717">
              <w:rPr>
                <w:rFonts w:ascii="Arial Narrow" w:hAnsi="Arial Narrow" w:cs="Arial"/>
                <w:sz w:val="22"/>
                <w:szCs w:val="22"/>
              </w:rPr>
              <w:t> </w:t>
            </w:r>
            <w:r w:rsidR="004A7AF2" w:rsidRPr="00517717">
              <w:rPr>
                <w:rFonts w:ascii="Arial Narrow" w:hAnsi="Arial Narrow" w:cs="Arial"/>
                <w:sz w:val="22"/>
                <w:szCs w:val="22"/>
              </w:rPr>
              <w:t> </w:t>
            </w:r>
            <w:r w:rsidR="004A7AF2" w:rsidRPr="00517717">
              <w:rPr>
                <w:rFonts w:ascii="Arial Narrow" w:hAnsi="Arial Narrow" w:cs="Arial"/>
                <w:sz w:val="22"/>
                <w:szCs w:val="22"/>
              </w:rPr>
              <w:t> </w:t>
            </w:r>
            <w:r w:rsidR="004A7AF2" w:rsidRPr="00517717">
              <w:rPr>
                <w:rFonts w:ascii="Arial Narrow" w:hAnsi="Arial Narrow" w:cs="Arial"/>
                <w:sz w:val="22"/>
                <w:szCs w:val="22"/>
              </w:rPr>
              <w:t> </w:t>
            </w:r>
            <w:r w:rsidRPr="00517717">
              <w:rPr>
                <w:rFonts w:ascii="Arial Narrow" w:hAnsi="Arial Narrow" w:cs="Arial"/>
                <w:sz w:val="22"/>
                <w:szCs w:val="22"/>
              </w:rPr>
              <w:fldChar w:fldCharType="end"/>
            </w:r>
          </w:p>
        </w:tc>
        <w:tc>
          <w:tcPr>
            <w:tcW w:w="1593" w:type="dxa"/>
            <w:vAlign w:val="center"/>
          </w:tcPr>
          <w:p w14:paraId="25BEA5F4" w14:textId="77777777" w:rsidR="007812BF" w:rsidRPr="00517717" w:rsidRDefault="00001CB8" w:rsidP="007812BF">
            <w:pPr>
              <w:jc w:val="left"/>
              <w:rPr>
                <w:rFonts w:ascii="Arial Narrow" w:hAnsi="Arial Narrow" w:cs="Arial"/>
                <w:sz w:val="22"/>
                <w:szCs w:val="22"/>
              </w:rPr>
            </w:pPr>
            <w:r w:rsidRPr="00517717">
              <w:rPr>
                <w:rFonts w:ascii="Arial Narrow" w:hAnsi="Arial Narrow" w:cs="Arial"/>
                <w:sz w:val="22"/>
                <w:szCs w:val="22"/>
              </w:rPr>
              <w:fldChar w:fldCharType="begin">
                <w:ffData>
                  <w:name w:val="Besedilo5"/>
                  <w:enabled/>
                  <w:calcOnExit w:val="0"/>
                  <w:textInput/>
                </w:ffData>
              </w:fldChar>
            </w:r>
            <w:r w:rsidR="007812BF" w:rsidRPr="00517717">
              <w:rPr>
                <w:rFonts w:ascii="Arial Narrow" w:hAnsi="Arial Narrow" w:cs="Arial"/>
                <w:sz w:val="22"/>
                <w:szCs w:val="22"/>
              </w:rPr>
              <w:instrText xml:space="preserve"> FORMTEXT </w:instrText>
            </w:r>
            <w:r w:rsidRPr="00517717">
              <w:rPr>
                <w:rFonts w:ascii="Arial Narrow" w:hAnsi="Arial Narrow" w:cs="Arial"/>
                <w:sz w:val="22"/>
                <w:szCs w:val="22"/>
              </w:rPr>
            </w:r>
            <w:r w:rsidRPr="00517717">
              <w:rPr>
                <w:rFonts w:ascii="Arial Narrow" w:hAnsi="Arial Narrow" w:cs="Arial"/>
                <w:sz w:val="22"/>
                <w:szCs w:val="22"/>
              </w:rPr>
              <w:fldChar w:fldCharType="separate"/>
            </w:r>
            <w:r w:rsidR="004A7AF2" w:rsidRPr="00517717">
              <w:rPr>
                <w:rFonts w:ascii="Arial Narrow" w:hAnsi="Arial Narrow" w:cs="Arial"/>
                <w:sz w:val="22"/>
                <w:szCs w:val="22"/>
              </w:rPr>
              <w:t> </w:t>
            </w:r>
            <w:r w:rsidR="004A7AF2" w:rsidRPr="00517717">
              <w:rPr>
                <w:rFonts w:ascii="Arial Narrow" w:hAnsi="Arial Narrow" w:cs="Arial"/>
                <w:sz w:val="22"/>
                <w:szCs w:val="22"/>
              </w:rPr>
              <w:t> </w:t>
            </w:r>
            <w:r w:rsidR="004A7AF2" w:rsidRPr="00517717">
              <w:rPr>
                <w:rFonts w:ascii="Arial Narrow" w:hAnsi="Arial Narrow" w:cs="Arial"/>
                <w:sz w:val="22"/>
                <w:szCs w:val="22"/>
              </w:rPr>
              <w:t> </w:t>
            </w:r>
            <w:r w:rsidR="004A7AF2" w:rsidRPr="00517717">
              <w:rPr>
                <w:rFonts w:ascii="Arial Narrow" w:hAnsi="Arial Narrow" w:cs="Arial"/>
                <w:sz w:val="22"/>
                <w:szCs w:val="22"/>
              </w:rPr>
              <w:t> </w:t>
            </w:r>
            <w:r w:rsidR="004A7AF2" w:rsidRPr="00517717">
              <w:rPr>
                <w:rFonts w:ascii="Arial Narrow" w:hAnsi="Arial Narrow" w:cs="Arial"/>
                <w:sz w:val="22"/>
                <w:szCs w:val="22"/>
              </w:rPr>
              <w:t> </w:t>
            </w:r>
            <w:r w:rsidRPr="00517717">
              <w:rPr>
                <w:rFonts w:ascii="Arial Narrow" w:hAnsi="Arial Narrow" w:cs="Arial"/>
                <w:sz w:val="22"/>
                <w:szCs w:val="22"/>
              </w:rPr>
              <w:fldChar w:fldCharType="end"/>
            </w:r>
          </w:p>
        </w:tc>
      </w:tr>
      <w:tr w:rsidR="007812BF" w:rsidRPr="00517717" w14:paraId="25BEA5FA" w14:textId="77777777" w:rsidTr="007F416D">
        <w:tc>
          <w:tcPr>
            <w:tcW w:w="426" w:type="dxa"/>
            <w:vAlign w:val="center"/>
          </w:tcPr>
          <w:p w14:paraId="25BEA5F6" w14:textId="77777777" w:rsidR="007812BF" w:rsidRPr="00517717" w:rsidRDefault="008203DC" w:rsidP="007812BF">
            <w:pPr>
              <w:jc w:val="left"/>
              <w:rPr>
                <w:rFonts w:ascii="Arial Narrow" w:hAnsi="Arial Narrow" w:cs="Arial"/>
                <w:sz w:val="22"/>
                <w:szCs w:val="22"/>
              </w:rPr>
            </w:pPr>
            <w:r w:rsidRPr="00517717">
              <w:rPr>
                <w:rFonts w:ascii="Arial Narrow" w:hAnsi="Arial Narrow" w:cs="Arial"/>
                <w:sz w:val="22"/>
                <w:szCs w:val="22"/>
              </w:rPr>
              <w:t>4.</w:t>
            </w:r>
          </w:p>
        </w:tc>
        <w:tc>
          <w:tcPr>
            <w:tcW w:w="3642" w:type="dxa"/>
            <w:vAlign w:val="center"/>
          </w:tcPr>
          <w:p w14:paraId="25BEA5F7" w14:textId="77777777" w:rsidR="007812BF" w:rsidRPr="00517717" w:rsidRDefault="00001CB8" w:rsidP="007812BF">
            <w:pPr>
              <w:jc w:val="left"/>
              <w:rPr>
                <w:rFonts w:ascii="Arial Narrow" w:hAnsi="Arial Narrow" w:cs="Arial"/>
                <w:sz w:val="22"/>
                <w:szCs w:val="22"/>
              </w:rPr>
            </w:pPr>
            <w:r w:rsidRPr="00517717">
              <w:rPr>
                <w:rFonts w:ascii="Arial Narrow" w:hAnsi="Arial Narrow" w:cs="Arial"/>
                <w:sz w:val="22"/>
                <w:szCs w:val="22"/>
              </w:rPr>
              <w:fldChar w:fldCharType="begin">
                <w:ffData>
                  <w:name w:val="Besedilo5"/>
                  <w:enabled/>
                  <w:calcOnExit w:val="0"/>
                  <w:textInput/>
                </w:ffData>
              </w:fldChar>
            </w:r>
            <w:r w:rsidR="007812BF" w:rsidRPr="00517717">
              <w:rPr>
                <w:rFonts w:ascii="Arial Narrow" w:hAnsi="Arial Narrow" w:cs="Arial"/>
                <w:sz w:val="22"/>
                <w:szCs w:val="22"/>
              </w:rPr>
              <w:instrText xml:space="preserve"> FORMTEXT </w:instrText>
            </w:r>
            <w:r w:rsidRPr="00517717">
              <w:rPr>
                <w:rFonts w:ascii="Arial Narrow" w:hAnsi="Arial Narrow" w:cs="Arial"/>
                <w:sz w:val="22"/>
                <w:szCs w:val="22"/>
              </w:rPr>
            </w:r>
            <w:r w:rsidRPr="00517717">
              <w:rPr>
                <w:rFonts w:ascii="Arial Narrow" w:hAnsi="Arial Narrow" w:cs="Arial"/>
                <w:sz w:val="22"/>
                <w:szCs w:val="22"/>
              </w:rPr>
              <w:fldChar w:fldCharType="separate"/>
            </w:r>
            <w:r w:rsidR="004A7AF2" w:rsidRPr="00517717">
              <w:rPr>
                <w:rFonts w:ascii="Arial Narrow" w:hAnsi="Arial Narrow" w:cs="Arial"/>
                <w:sz w:val="22"/>
                <w:szCs w:val="22"/>
              </w:rPr>
              <w:t> </w:t>
            </w:r>
            <w:r w:rsidR="004A7AF2" w:rsidRPr="00517717">
              <w:rPr>
                <w:rFonts w:ascii="Arial Narrow" w:hAnsi="Arial Narrow" w:cs="Arial"/>
                <w:sz w:val="22"/>
                <w:szCs w:val="22"/>
              </w:rPr>
              <w:t> </w:t>
            </w:r>
            <w:r w:rsidR="004A7AF2" w:rsidRPr="00517717">
              <w:rPr>
                <w:rFonts w:ascii="Arial Narrow" w:hAnsi="Arial Narrow" w:cs="Arial"/>
                <w:sz w:val="22"/>
                <w:szCs w:val="22"/>
              </w:rPr>
              <w:t> </w:t>
            </w:r>
            <w:r w:rsidR="004A7AF2" w:rsidRPr="00517717">
              <w:rPr>
                <w:rFonts w:ascii="Arial Narrow" w:hAnsi="Arial Narrow" w:cs="Arial"/>
                <w:sz w:val="22"/>
                <w:szCs w:val="22"/>
              </w:rPr>
              <w:t> </w:t>
            </w:r>
            <w:r w:rsidR="004A7AF2" w:rsidRPr="00517717">
              <w:rPr>
                <w:rFonts w:ascii="Arial Narrow" w:hAnsi="Arial Narrow" w:cs="Arial"/>
                <w:sz w:val="22"/>
                <w:szCs w:val="22"/>
              </w:rPr>
              <w:t> </w:t>
            </w:r>
            <w:r w:rsidRPr="00517717">
              <w:rPr>
                <w:rFonts w:ascii="Arial Narrow" w:hAnsi="Arial Narrow" w:cs="Arial"/>
                <w:sz w:val="22"/>
                <w:szCs w:val="22"/>
              </w:rPr>
              <w:fldChar w:fldCharType="end"/>
            </w:r>
          </w:p>
        </w:tc>
        <w:tc>
          <w:tcPr>
            <w:tcW w:w="4262" w:type="dxa"/>
            <w:vAlign w:val="center"/>
          </w:tcPr>
          <w:p w14:paraId="25BEA5F8" w14:textId="77777777" w:rsidR="007812BF" w:rsidRPr="00517717" w:rsidRDefault="00001CB8" w:rsidP="007812BF">
            <w:pPr>
              <w:jc w:val="left"/>
              <w:rPr>
                <w:rFonts w:ascii="Arial Narrow" w:hAnsi="Arial Narrow" w:cs="Arial"/>
                <w:sz w:val="22"/>
                <w:szCs w:val="22"/>
              </w:rPr>
            </w:pPr>
            <w:r w:rsidRPr="00517717">
              <w:rPr>
                <w:rFonts w:ascii="Arial Narrow" w:hAnsi="Arial Narrow" w:cs="Arial"/>
                <w:sz w:val="22"/>
                <w:szCs w:val="22"/>
              </w:rPr>
              <w:fldChar w:fldCharType="begin">
                <w:ffData>
                  <w:name w:val="Besedilo5"/>
                  <w:enabled/>
                  <w:calcOnExit w:val="0"/>
                  <w:textInput/>
                </w:ffData>
              </w:fldChar>
            </w:r>
            <w:r w:rsidR="007812BF" w:rsidRPr="00517717">
              <w:rPr>
                <w:rFonts w:ascii="Arial Narrow" w:hAnsi="Arial Narrow" w:cs="Arial"/>
                <w:sz w:val="22"/>
                <w:szCs w:val="22"/>
              </w:rPr>
              <w:instrText xml:space="preserve"> FORMTEXT </w:instrText>
            </w:r>
            <w:r w:rsidRPr="00517717">
              <w:rPr>
                <w:rFonts w:ascii="Arial Narrow" w:hAnsi="Arial Narrow" w:cs="Arial"/>
                <w:sz w:val="22"/>
                <w:szCs w:val="22"/>
              </w:rPr>
            </w:r>
            <w:r w:rsidRPr="00517717">
              <w:rPr>
                <w:rFonts w:ascii="Arial Narrow" w:hAnsi="Arial Narrow" w:cs="Arial"/>
                <w:sz w:val="22"/>
                <w:szCs w:val="22"/>
              </w:rPr>
              <w:fldChar w:fldCharType="separate"/>
            </w:r>
            <w:r w:rsidR="004A7AF2" w:rsidRPr="00517717">
              <w:rPr>
                <w:rFonts w:ascii="Arial Narrow" w:hAnsi="Arial Narrow" w:cs="Arial"/>
                <w:sz w:val="22"/>
                <w:szCs w:val="22"/>
              </w:rPr>
              <w:t> </w:t>
            </w:r>
            <w:r w:rsidR="004A7AF2" w:rsidRPr="00517717">
              <w:rPr>
                <w:rFonts w:ascii="Arial Narrow" w:hAnsi="Arial Narrow" w:cs="Arial"/>
                <w:sz w:val="22"/>
                <w:szCs w:val="22"/>
              </w:rPr>
              <w:t> </w:t>
            </w:r>
            <w:r w:rsidR="004A7AF2" w:rsidRPr="00517717">
              <w:rPr>
                <w:rFonts w:ascii="Arial Narrow" w:hAnsi="Arial Narrow" w:cs="Arial"/>
                <w:sz w:val="22"/>
                <w:szCs w:val="22"/>
              </w:rPr>
              <w:t> </w:t>
            </w:r>
            <w:r w:rsidR="004A7AF2" w:rsidRPr="00517717">
              <w:rPr>
                <w:rFonts w:ascii="Arial Narrow" w:hAnsi="Arial Narrow" w:cs="Arial"/>
                <w:sz w:val="22"/>
                <w:szCs w:val="22"/>
              </w:rPr>
              <w:t> </w:t>
            </w:r>
            <w:r w:rsidR="004A7AF2" w:rsidRPr="00517717">
              <w:rPr>
                <w:rFonts w:ascii="Arial Narrow" w:hAnsi="Arial Narrow" w:cs="Arial"/>
                <w:sz w:val="22"/>
                <w:szCs w:val="22"/>
              </w:rPr>
              <w:t> </w:t>
            </w:r>
            <w:r w:rsidRPr="00517717">
              <w:rPr>
                <w:rFonts w:ascii="Arial Narrow" w:hAnsi="Arial Narrow" w:cs="Arial"/>
                <w:sz w:val="22"/>
                <w:szCs w:val="22"/>
              </w:rPr>
              <w:fldChar w:fldCharType="end"/>
            </w:r>
          </w:p>
        </w:tc>
        <w:tc>
          <w:tcPr>
            <w:tcW w:w="1593" w:type="dxa"/>
            <w:vAlign w:val="center"/>
          </w:tcPr>
          <w:p w14:paraId="25BEA5F9" w14:textId="77777777" w:rsidR="007812BF" w:rsidRPr="00517717" w:rsidRDefault="00001CB8" w:rsidP="007812BF">
            <w:pPr>
              <w:jc w:val="left"/>
              <w:rPr>
                <w:rFonts w:ascii="Arial Narrow" w:hAnsi="Arial Narrow" w:cs="Arial"/>
                <w:sz w:val="22"/>
                <w:szCs w:val="22"/>
              </w:rPr>
            </w:pPr>
            <w:r w:rsidRPr="00517717">
              <w:rPr>
                <w:rFonts w:ascii="Arial Narrow" w:hAnsi="Arial Narrow" w:cs="Arial"/>
                <w:sz w:val="22"/>
                <w:szCs w:val="22"/>
              </w:rPr>
              <w:fldChar w:fldCharType="begin">
                <w:ffData>
                  <w:name w:val="Besedilo5"/>
                  <w:enabled/>
                  <w:calcOnExit w:val="0"/>
                  <w:textInput/>
                </w:ffData>
              </w:fldChar>
            </w:r>
            <w:r w:rsidR="007812BF" w:rsidRPr="00517717">
              <w:rPr>
                <w:rFonts w:ascii="Arial Narrow" w:hAnsi="Arial Narrow" w:cs="Arial"/>
                <w:sz w:val="22"/>
                <w:szCs w:val="22"/>
              </w:rPr>
              <w:instrText xml:space="preserve"> FORMTEXT </w:instrText>
            </w:r>
            <w:r w:rsidRPr="00517717">
              <w:rPr>
                <w:rFonts w:ascii="Arial Narrow" w:hAnsi="Arial Narrow" w:cs="Arial"/>
                <w:sz w:val="22"/>
                <w:szCs w:val="22"/>
              </w:rPr>
            </w:r>
            <w:r w:rsidRPr="00517717">
              <w:rPr>
                <w:rFonts w:ascii="Arial Narrow" w:hAnsi="Arial Narrow" w:cs="Arial"/>
                <w:sz w:val="22"/>
                <w:szCs w:val="22"/>
              </w:rPr>
              <w:fldChar w:fldCharType="separate"/>
            </w:r>
            <w:r w:rsidR="004A7AF2" w:rsidRPr="00517717">
              <w:rPr>
                <w:rFonts w:ascii="Arial Narrow" w:hAnsi="Arial Narrow" w:cs="Arial"/>
                <w:sz w:val="22"/>
                <w:szCs w:val="22"/>
              </w:rPr>
              <w:t> </w:t>
            </w:r>
            <w:r w:rsidR="004A7AF2" w:rsidRPr="00517717">
              <w:rPr>
                <w:rFonts w:ascii="Arial Narrow" w:hAnsi="Arial Narrow" w:cs="Arial"/>
                <w:sz w:val="22"/>
                <w:szCs w:val="22"/>
              </w:rPr>
              <w:t> </w:t>
            </w:r>
            <w:r w:rsidR="004A7AF2" w:rsidRPr="00517717">
              <w:rPr>
                <w:rFonts w:ascii="Arial Narrow" w:hAnsi="Arial Narrow" w:cs="Arial"/>
                <w:sz w:val="22"/>
                <w:szCs w:val="22"/>
              </w:rPr>
              <w:t> </w:t>
            </w:r>
            <w:r w:rsidR="004A7AF2" w:rsidRPr="00517717">
              <w:rPr>
                <w:rFonts w:ascii="Arial Narrow" w:hAnsi="Arial Narrow" w:cs="Arial"/>
                <w:sz w:val="22"/>
                <w:szCs w:val="22"/>
              </w:rPr>
              <w:t> </w:t>
            </w:r>
            <w:r w:rsidR="004A7AF2" w:rsidRPr="00517717">
              <w:rPr>
                <w:rFonts w:ascii="Arial Narrow" w:hAnsi="Arial Narrow" w:cs="Arial"/>
                <w:sz w:val="22"/>
                <w:szCs w:val="22"/>
              </w:rPr>
              <w:t> </w:t>
            </w:r>
            <w:r w:rsidRPr="00517717">
              <w:rPr>
                <w:rFonts w:ascii="Arial Narrow" w:hAnsi="Arial Narrow" w:cs="Arial"/>
                <w:sz w:val="22"/>
                <w:szCs w:val="22"/>
              </w:rPr>
              <w:fldChar w:fldCharType="end"/>
            </w:r>
          </w:p>
        </w:tc>
      </w:tr>
      <w:tr w:rsidR="007812BF" w:rsidRPr="00517717" w14:paraId="25BEA5FF" w14:textId="77777777" w:rsidTr="007F416D">
        <w:tc>
          <w:tcPr>
            <w:tcW w:w="426" w:type="dxa"/>
            <w:vAlign w:val="center"/>
          </w:tcPr>
          <w:p w14:paraId="25BEA5FB" w14:textId="77777777" w:rsidR="007812BF" w:rsidRPr="00517717" w:rsidRDefault="008203DC" w:rsidP="007812BF">
            <w:pPr>
              <w:jc w:val="left"/>
              <w:rPr>
                <w:rFonts w:ascii="Arial Narrow" w:hAnsi="Arial Narrow" w:cs="Arial"/>
                <w:sz w:val="22"/>
                <w:szCs w:val="22"/>
              </w:rPr>
            </w:pPr>
            <w:r w:rsidRPr="00517717">
              <w:rPr>
                <w:rFonts w:ascii="Arial Narrow" w:hAnsi="Arial Narrow" w:cs="Arial"/>
                <w:sz w:val="22"/>
                <w:szCs w:val="22"/>
              </w:rPr>
              <w:t>5.</w:t>
            </w:r>
          </w:p>
        </w:tc>
        <w:tc>
          <w:tcPr>
            <w:tcW w:w="3642" w:type="dxa"/>
            <w:vAlign w:val="center"/>
          </w:tcPr>
          <w:p w14:paraId="25BEA5FC" w14:textId="77777777" w:rsidR="007812BF" w:rsidRPr="00517717" w:rsidRDefault="00001CB8" w:rsidP="007812BF">
            <w:pPr>
              <w:jc w:val="left"/>
              <w:rPr>
                <w:rFonts w:ascii="Arial Narrow" w:hAnsi="Arial Narrow" w:cs="Arial"/>
                <w:sz w:val="22"/>
                <w:szCs w:val="22"/>
              </w:rPr>
            </w:pPr>
            <w:r w:rsidRPr="00517717">
              <w:rPr>
                <w:rFonts w:ascii="Arial Narrow" w:hAnsi="Arial Narrow" w:cs="Arial"/>
                <w:sz w:val="22"/>
                <w:szCs w:val="22"/>
              </w:rPr>
              <w:fldChar w:fldCharType="begin">
                <w:ffData>
                  <w:name w:val="Besedilo5"/>
                  <w:enabled/>
                  <w:calcOnExit w:val="0"/>
                  <w:textInput/>
                </w:ffData>
              </w:fldChar>
            </w:r>
            <w:r w:rsidR="007812BF" w:rsidRPr="00517717">
              <w:rPr>
                <w:rFonts w:ascii="Arial Narrow" w:hAnsi="Arial Narrow" w:cs="Arial"/>
                <w:sz w:val="22"/>
                <w:szCs w:val="22"/>
              </w:rPr>
              <w:instrText xml:space="preserve"> FORMTEXT </w:instrText>
            </w:r>
            <w:r w:rsidRPr="00517717">
              <w:rPr>
                <w:rFonts w:ascii="Arial Narrow" w:hAnsi="Arial Narrow" w:cs="Arial"/>
                <w:sz w:val="22"/>
                <w:szCs w:val="22"/>
              </w:rPr>
            </w:r>
            <w:r w:rsidRPr="00517717">
              <w:rPr>
                <w:rFonts w:ascii="Arial Narrow" w:hAnsi="Arial Narrow" w:cs="Arial"/>
                <w:sz w:val="22"/>
                <w:szCs w:val="22"/>
              </w:rPr>
              <w:fldChar w:fldCharType="separate"/>
            </w:r>
            <w:r w:rsidR="004A7AF2" w:rsidRPr="00517717">
              <w:rPr>
                <w:rFonts w:ascii="Arial Narrow" w:hAnsi="Arial Narrow" w:cs="Arial"/>
                <w:sz w:val="22"/>
                <w:szCs w:val="22"/>
              </w:rPr>
              <w:t> </w:t>
            </w:r>
            <w:r w:rsidR="004A7AF2" w:rsidRPr="00517717">
              <w:rPr>
                <w:rFonts w:ascii="Arial Narrow" w:hAnsi="Arial Narrow" w:cs="Arial"/>
                <w:sz w:val="22"/>
                <w:szCs w:val="22"/>
              </w:rPr>
              <w:t> </w:t>
            </w:r>
            <w:r w:rsidR="004A7AF2" w:rsidRPr="00517717">
              <w:rPr>
                <w:rFonts w:ascii="Arial Narrow" w:hAnsi="Arial Narrow" w:cs="Arial"/>
                <w:sz w:val="22"/>
                <w:szCs w:val="22"/>
              </w:rPr>
              <w:t> </w:t>
            </w:r>
            <w:r w:rsidR="004A7AF2" w:rsidRPr="00517717">
              <w:rPr>
                <w:rFonts w:ascii="Arial Narrow" w:hAnsi="Arial Narrow" w:cs="Arial"/>
                <w:sz w:val="22"/>
                <w:szCs w:val="22"/>
              </w:rPr>
              <w:t> </w:t>
            </w:r>
            <w:r w:rsidR="004A7AF2" w:rsidRPr="00517717">
              <w:rPr>
                <w:rFonts w:ascii="Arial Narrow" w:hAnsi="Arial Narrow" w:cs="Arial"/>
                <w:sz w:val="22"/>
                <w:szCs w:val="22"/>
              </w:rPr>
              <w:t> </w:t>
            </w:r>
            <w:r w:rsidRPr="00517717">
              <w:rPr>
                <w:rFonts w:ascii="Arial Narrow" w:hAnsi="Arial Narrow" w:cs="Arial"/>
                <w:sz w:val="22"/>
                <w:szCs w:val="22"/>
              </w:rPr>
              <w:fldChar w:fldCharType="end"/>
            </w:r>
          </w:p>
        </w:tc>
        <w:tc>
          <w:tcPr>
            <w:tcW w:w="4262" w:type="dxa"/>
            <w:vAlign w:val="center"/>
          </w:tcPr>
          <w:p w14:paraId="25BEA5FD" w14:textId="77777777" w:rsidR="007812BF" w:rsidRPr="00517717" w:rsidRDefault="00001CB8" w:rsidP="007812BF">
            <w:pPr>
              <w:jc w:val="left"/>
              <w:rPr>
                <w:rFonts w:ascii="Arial Narrow" w:hAnsi="Arial Narrow" w:cs="Arial"/>
                <w:sz w:val="22"/>
                <w:szCs w:val="22"/>
              </w:rPr>
            </w:pPr>
            <w:r w:rsidRPr="00517717">
              <w:rPr>
                <w:rFonts w:ascii="Arial Narrow" w:hAnsi="Arial Narrow" w:cs="Arial"/>
                <w:sz w:val="22"/>
                <w:szCs w:val="22"/>
              </w:rPr>
              <w:fldChar w:fldCharType="begin">
                <w:ffData>
                  <w:name w:val="Besedilo5"/>
                  <w:enabled/>
                  <w:calcOnExit w:val="0"/>
                  <w:textInput/>
                </w:ffData>
              </w:fldChar>
            </w:r>
            <w:r w:rsidR="007812BF" w:rsidRPr="00517717">
              <w:rPr>
                <w:rFonts w:ascii="Arial Narrow" w:hAnsi="Arial Narrow" w:cs="Arial"/>
                <w:sz w:val="22"/>
                <w:szCs w:val="22"/>
              </w:rPr>
              <w:instrText xml:space="preserve"> FORMTEXT </w:instrText>
            </w:r>
            <w:r w:rsidRPr="00517717">
              <w:rPr>
                <w:rFonts w:ascii="Arial Narrow" w:hAnsi="Arial Narrow" w:cs="Arial"/>
                <w:sz w:val="22"/>
                <w:szCs w:val="22"/>
              </w:rPr>
            </w:r>
            <w:r w:rsidRPr="00517717">
              <w:rPr>
                <w:rFonts w:ascii="Arial Narrow" w:hAnsi="Arial Narrow" w:cs="Arial"/>
                <w:sz w:val="22"/>
                <w:szCs w:val="22"/>
              </w:rPr>
              <w:fldChar w:fldCharType="separate"/>
            </w:r>
            <w:r w:rsidR="004A7AF2" w:rsidRPr="00517717">
              <w:rPr>
                <w:rFonts w:ascii="Arial Narrow" w:hAnsi="Arial Narrow" w:cs="Arial"/>
                <w:sz w:val="22"/>
                <w:szCs w:val="22"/>
              </w:rPr>
              <w:t> </w:t>
            </w:r>
            <w:r w:rsidR="004A7AF2" w:rsidRPr="00517717">
              <w:rPr>
                <w:rFonts w:ascii="Arial Narrow" w:hAnsi="Arial Narrow" w:cs="Arial"/>
                <w:sz w:val="22"/>
                <w:szCs w:val="22"/>
              </w:rPr>
              <w:t> </w:t>
            </w:r>
            <w:r w:rsidR="004A7AF2" w:rsidRPr="00517717">
              <w:rPr>
                <w:rFonts w:ascii="Arial Narrow" w:hAnsi="Arial Narrow" w:cs="Arial"/>
                <w:sz w:val="22"/>
                <w:szCs w:val="22"/>
              </w:rPr>
              <w:t> </w:t>
            </w:r>
            <w:r w:rsidR="004A7AF2" w:rsidRPr="00517717">
              <w:rPr>
                <w:rFonts w:ascii="Arial Narrow" w:hAnsi="Arial Narrow" w:cs="Arial"/>
                <w:sz w:val="22"/>
                <w:szCs w:val="22"/>
              </w:rPr>
              <w:t> </w:t>
            </w:r>
            <w:r w:rsidR="004A7AF2" w:rsidRPr="00517717">
              <w:rPr>
                <w:rFonts w:ascii="Arial Narrow" w:hAnsi="Arial Narrow" w:cs="Arial"/>
                <w:sz w:val="22"/>
                <w:szCs w:val="22"/>
              </w:rPr>
              <w:t> </w:t>
            </w:r>
            <w:r w:rsidRPr="00517717">
              <w:rPr>
                <w:rFonts w:ascii="Arial Narrow" w:hAnsi="Arial Narrow" w:cs="Arial"/>
                <w:sz w:val="22"/>
                <w:szCs w:val="22"/>
              </w:rPr>
              <w:fldChar w:fldCharType="end"/>
            </w:r>
          </w:p>
        </w:tc>
        <w:tc>
          <w:tcPr>
            <w:tcW w:w="1593" w:type="dxa"/>
            <w:vAlign w:val="center"/>
          </w:tcPr>
          <w:p w14:paraId="25BEA5FE" w14:textId="77777777" w:rsidR="007812BF" w:rsidRPr="00517717" w:rsidRDefault="00001CB8" w:rsidP="007812BF">
            <w:pPr>
              <w:jc w:val="left"/>
              <w:rPr>
                <w:rFonts w:ascii="Arial Narrow" w:hAnsi="Arial Narrow" w:cs="Arial"/>
                <w:sz w:val="22"/>
                <w:szCs w:val="22"/>
              </w:rPr>
            </w:pPr>
            <w:r w:rsidRPr="00517717">
              <w:rPr>
                <w:rFonts w:ascii="Arial Narrow" w:hAnsi="Arial Narrow" w:cs="Arial"/>
                <w:sz w:val="22"/>
                <w:szCs w:val="22"/>
              </w:rPr>
              <w:fldChar w:fldCharType="begin">
                <w:ffData>
                  <w:name w:val="Besedilo5"/>
                  <w:enabled/>
                  <w:calcOnExit w:val="0"/>
                  <w:textInput/>
                </w:ffData>
              </w:fldChar>
            </w:r>
            <w:r w:rsidR="007812BF" w:rsidRPr="00517717">
              <w:rPr>
                <w:rFonts w:ascii="Arial Narrow" w:hAnsi="Arial Narrow" w:cs="Arial"/>
                <w:sz w:val="22"/>
                <w:szCs w:val="22"/>
              </w:rPr>
              <w:instrText xml:space="preserve"> FORMTEXT </w:instrText>
            </w:r>
            <w:r w:rsidRPr="00517717">
              <w:rPr>
                <w:rFonts w:ascii="Arial Narrow" w:hAnsi="Arial Narrow" w:cs="Arial"/>
                <w:sz w:val="22"/>
                <w:szCs w:val="22"/>
              </w:rPr>
            </w:r>
            <w:r w:rsidRPr="00517717">
              <w:rPr>
                <w:rFonts w:ascii="Arial Narrow" w:hAnsi="Arial Narrow" w:cs="Arial"/>
                <w:sz w:val="22"/>
                <w:szCs w:val="22"/>
              </w:rPr>
              <w:fldChar w:fldCharType="separate"/>
            </w:r>
            <w:r w:rsidR="004A7AF2" w:rsidRPr="00517717">
              <w:rPr>
                <w:rFonts w:ascii="Arial Narrow" w:hAnsi="Arial Narrow" w:cs="Arial"/>
                <w:sz w:val="22"/>
                <w:szCs w:val="22"/>
              </w:rPr>
              <w:t> </w:t>
            </w:r>
            <w:r w:rsidR="004A7AF2" w:rsidRPr="00517717">
              <w:rPr>
                <w:rFonts w:ascii="Arial Narrow" w:hAnsi="Arial Narrow" w:cs="Arial"/>
                <w:sz w:val="22"/>
                <w:szCs w:val="22"/>
              </w:rPr>
              <w:t> </w:t>
            </w:r>
            <w:r w:rsidR="004A7AF2" w:rsidRPr="00517717">
              <w:rPr>
                <w:rFonts w:ascii="Arial Narrow" w:hAnsi="Arial Narrow" w:cs="Arial"/>
                <w:sz w:val="22"/>
                <w:szCs w:val="22"/>
              </w:rPr>
              <w:t> </w:t>
            </w:r>
            <w:r w:rsidR="004A7AF2" w:rsidRPr="00517717">
              <w:rPr>
                <w:rFonts w:ascii="Arial Narrow" w:hAnsi="Arial Narrow" w:cs="Arial"/>
                <w:sz w:val="22"/>
                <w:szCs w:val="22"/>
              </w:rPr>
              <w:t> </w:t>
            </w:r>
            <w:r w:rsidR="004A7AF2" w:rsidRPr="00517717">
              <w:rPr>
                <w:rFonts w:ascii="Arial Narrow" w:hAnsi="Arial Narrow" w:cs="Arial"/>
                <w:sz w:val="22"/>
                <w:szCs w:val="22"/>
              </w:rPr>
              <w:t> </w:t>
            </w:r>
            <w:r w:rsidRPr="00517717">
              <w:rPr>
                <w:rFonts w:ascii="Arial Narrow" w:hAnsi="Arial Narrow" w:cs="Arial"/>
                <w:sz w:val="22"/>
                <w:szCs w:val="22"/>
              </w:rPr>
              <w:fldChar w:fldCharType="end"/>
            </w:r>
          </w:p>
        </w:tc>
      </w:tr>
    </w:tbl>
    <w:p w14:paraId="25BEA600" w14:textId="77777777" w:rsidR="00AB168B" w:rsidRPr="00517717" w:rsidRDefault="00AB168B" w:rsidP="0024516D">
      <w:pPr>
        <w:rPr>
          <w:rFonts w:ascii="Arial Narrow" w:hAnsi="Arial Narrow" w:cs="Arial"/>
          <w:b/>
          <w:u w:val="single"/>
        </w:rPr>
      </w:pPr>
    </w:p>
    <w:p w14:paraId="25BEA601" w14:textId="77777777" w:rsidR="0024516D" w:rsidRPr="00517717" w:rsidRDefault="0024516D" w:rsidP="0024516D">
      <w:pPr>
        <w:rPr>
          <w:rFonts w:ascii="Arial Narrow" w:hAnsi="Arial Narrow" w:cs="Arial"/>
          <w:b/>
          <w:sz w:val="22"/>
          <w:szCs w:val="22"/>
          <w:u w:val="single"/>
        </w:rPr>
      </w:pPr>
      <w:r w:rsidRPr="00517717">
        <w:rPr>
          <w:rFonts w:ascii="Arial Narrow" w:hAnsi="Arial Narrow" w:cs="Arial"/>
          <w:b/>
          <w:sz w:val="22"/>
          <w:szCs w:val="22"/>
          <w:u w:val="single"/>
        </w:rPr>
        <w:t>Ponudnik lahko vse zgoraj zahtevane podatke predloži tudi v elektronski obliki</w:t>
      </w:r>
      <w:r w:rsidR="00CF2DBB" w:rsidRPr="00517717">
        <w:rPr>
          <w:rFonts w:ascii="Arial Narrow" w:hAnsi="Arial Narrow" w:cs="Arial"/>
          <w:b/>
          <w:sz w:val="22"/>
          <w:szCs w:val="22"/>
          <w:u w:val="single"/>
        </w:rPr>
        <w:t xml:space="preserve"> tako, da potrdi ta obrazec in navede, da je podana priloga v elektronski obliki</w:t>
      </w:r>
      <w:r w:rsidRPr="00517717">
        <w:rPr>
          <w:rFonts w:ascii="Arial Narrow" w:hAnsi="Arial Narrow" w:cs="Arial"/>
          <w:b/>
          <w:sz w:val="22"/>
          <w:szCs w:val="22"/>
          <w:u w:val="single"/>
        </w:rPr>
        <w:t>.</w:t>
      </w:r>
    </w:p>
    <w:p w14:paraId="25BEA602" w14:textId="77777777" w:rsidR="0024516D" w:rsidRPr="00517717" w:rsidRDefault="0024516D" w:rsidP="0024516D">
      <w:pPr>
        <w:rPr>
          <w:rFonts w:ascii="Arial Narrow" w:hAnsi="Arial Narrow" w:cs="Arial"/>
          <w:b/>
          <w:sz w:val="22"/>
          <w:szCs w:val="22"/>
          <w:u w:val="single"/>
        </w:rPr>
      </w:pPr>
    </w:p>
    <w:p w14:paraId="25BEA603" w14:textId="77777777" w:rsidR="0024516D" w:rsidRPr="00517717" w:rsidRDefault="0024516D" w:rsidP="0024516D">
      <w:pPr>
        <w:rPr>
          <w:rFonts w:ascii="Arial Narrow" w:hAnsi="Arial Narrow" w:cs="Arial"/>
          <w:b/>
          <w:sz w:val="22"/>
          <w:szCs w:val="22"/>
        </w:rPr>
      </w:pPr>
      <w:r w:rsidRPr="00517717">
        <w:rPr>
          <w:rFonts w:ascii="Arial Narrow" w:hAnsi="Arial Narrow" w:cs="Arial"/>
          <w:b/>
          <w:sz w:val="22"/>
          <w:szCs w:val="22"/>
        </w:rPr>
        <w:t xml:space="preserve">Če ponudnik predloži lažno izjavo </w:t>
      </w:r>
      <w:r w:rsidR="008203DC" w:rsidRPr="00517717">
        <w:rPr>
          <w:rFonts w:ascii="Arial Narrow" w:hAnsi="Arial Narrow" w:cs="Arial"/>
          <w:b/>
          <w:sz w:val="22"/>
          <w:szCs w:val="22"/>
        </w:rPr>
        <w:t>ali</w:t>
      </w:r>
      <w:r w:rsidRPr="00517717">
        <w:rPr>
          <w:rFonts w:ascii="Arial Narrow" w:hAnsi="Arial Narrow" w:cs="Arial"/>
          <w:b/>
          <w:sz w:val="22"/>
          <w:szCs w:val="22"/>
        </w:rPr>
        <w:t xml:space="preserve"> da neresnične podatke o navedenih dejstvih, ima to za posledico ničnost pogodbe.</w:t>
      </w:r>
    </w:p>
    <w:p w14:paraId="25BEA604" w14:textId="77777777" w:rsidR="000065AD" w:rsidRPr="00517717" w:rsidRDefault="000065AD" w:rsidP="0024516D">
      <w:pPr>
        <w:rPr>
          <w:rFonts w:ascii="Arial Narrow" w:hAnsi="Arial Narrow" w:cs="Arial"/>
          <w:sz w:val="22"/>
          <w:szCs w:val="22"/>
        </w:rPr>
      </w:pPr>
    </w:p>
    <w:p w14:paraId="25BEA605" w14:textId="77777777" w:rsidR="008203DC" w:rsidRPr="00517717" w:rsidRDefault="008203DC" w:rsidP="008203DC">
      <w:pPr>
        <w:rPr>
          <w:rFonts w:ascii="Arial Narrow" w:hAnsi="Arial Narrow" w:cs="Arial"/>
          <w:sz w:val="22"/>
          <w:szCs w:val="22"/>
        </w:rPr>
      </w:pPr>
      <w:r w:rsidRPr="00517717">
        <w:rPr>
          <w:rFonts w:ascii="Arial Narrow" w:hAnsi="Arial Narrow" w:cs="Arial"/>
          <w:spacing w:val="-3"/>
          <w:sz w:val="22"/>
          <w:szCs w:val="22"/>
        </w:rPr>
        <w:t xml:space="preserve">Kraj in datum: </w:t>
      </w:r>
      <w:r w:rsidRPr="00517717">
        <w:rPr>
          <w:rFonts w:ascii="Arial Narrow" w:hAnsi="Arial Narrow" w:cs="Arial"/>
          <w:sz w:val="22"/>
          <w:szCs w:val="22"/>
        </w:rPr>
        <w:fldChar w:fldCharType="begin">
          <w:ffData>
            <w:name w:val=""/>
            <w:enabled/>
            <w:calcOnExit w:val="0"/>
            <w:textInput>
              <w:default w:val="Vnesite kraj in datum"/>
            </w:textInput>
          </w:ffData>
        </w:fldChar>
      </w:r>
      <w:r w:rsidRPr="00517717">
        <w:rPr>
          <w:rFonts w:ascii="Arial Narrow" w:hAnsi="Arial Narrow" w:cs="Arial"/>
          <w:sz w:val="22"/>
          <w:szCs w:val="22"/>
        </w:rPr>
        <w:instrText xml:space="preserve"> FORMTEXT </w:instrText>
      </w:r>
      <w:r w:rsidRPr="00517717">
        <w:rPr>
          <w:rFonts w:ascii="Arial Narrow" w:hAnsi="Arial Narrow" w:cs="Arial"/>
          <w:sz w:val="22"/>
          <w:szCs w:val="22"/>
        </w:rPr>
      </w:r>
      <w:r w:rsidRPr="00517717">
        <w:rPr>
          <w:rFonts w:ascii="Arial Narrow" w:hAnsi="Arial Narrow" w:cs="Arial"/>
          <w:sz w:val="22"/>
          <w:szCs w:val="22"/>
        </w:rPr>
        <w:fldChar w:fldCharType="separate"/>
      </w:r>
      <w:r w:rsidR="004A7AF2" w:rsidRPr="00517717">
        <w:rPr>
          <w:rFonts w:ascii="Arial Narrow" w:hAnsi="Arial Narrow" w:cs="Arial"/>
          <w:sz w:val="22"/>
          <w:szCs w:val="22"/>
        </w:rPr>
        <w:t>Vnesite kraj in datum</w:t>
      </w:r>
      <w:r w:rsidRPr="00517717">
        <w:rPr>
          <w:rFonts w:ascii="Arial Narrow" w:hAnsi="Arial Narrow" w:cs="Arial"/>
          <w:sz w:val="22"/>
          <w:szCs w:val="22"/>
        </w:rPr>
        <w:fldChar w:fldCharType="end"/>
      </w:r>
      <w:r w:rsidRPr="00517717">
        <w:rPr>
          <w:rFonts w:ascii="Arial Narrow" w:hAnsi="Arial Narrow" w:cs="Arial"/>
          <w:sz w:val="22"/>
          <w:szCs w:val="22"/>
        </w:rPr>
        <w:tab/>
      </w:r>
      <w:r w:rsidRPr="00517717">
        <w:rPr>
          <w:rFonts w:ascii="Arial Narrow" w:hAnsi="Arial Narrow" w:cs="Arial"/>
          <w:sz w:val="22"/>
          <w:szCs w:val="22"/>
        </w:rPr>
        <w:tab/>
      </w:r>
    </w:p>
    <w:p w14:paraId="25BEA606" w14:textId="77777777" w:rsidR="008203DC" w:rsidRPr="00517717" w:rsidRDefault="008203DC" w:rsidP="008203DC">
      <w:pPr>
        <w:ind w:left="3540" w:firstLine="708"/>
        <w:rPr>
          <w:rFonts w:ascii="Arial Narrow" w:hAnsi="Arial Narrow" w:cs="Arial"/>
          <w:sz w:val="22"/>
          <w:szCs w:val="22"/>
        </w:rPr>
      </w:pPr>
    </w:p>
    <w:p w14:paraId="25BEA607" w14:textId="77777777" w:rsidR="008203DC" w:rsidRPr="00517717" w:rsidRDefault="008203DC" w:rsidP="008203DC">
      <w:pPr>
        <w:ind w:left="5664" w:firstLine="708"/>
        <w:rPr>
          <w:rFonts w:ascii="Arial Narrow" w:hAnsi="Arial Narrow" w:cs="Arial"/>
          <w:sz w:val="22"/>
          <w:szCs w:val="22"/>
        </w:rPr>
      </w:pPr>
      <w:r w:rsidRPr="00517717">
        <w:rPr>
          <w:rFonts w:ascii="Arial Narrow" w:hAnsi="Arial Narrow" w:cs="Arial"/>
          <w:sz w:val="22"/>
          <w:szCs w:val="22"/>
        </w:rPr>
        <w:t>Zakoniti zastopnik ali pooblaščenec:</w:t>
      </w:r>
    </w:p>
    <w:p w14:paraId="25BEA608" w14:textId="77777777" w:rsidR="008203DC" w:rsidRPr="00517717" w:rsidRDefault="008203DC" w:rsidP="008203DC">
      <w:pPr>
        <w:ind w:left="5664" w:firstLine="708"/>
        <w:rPr>
          <w:rFonts w:ascii="Arial Narrow" w:hAnsi="Arial Narrow" w:cs="Arial"/>
          <w:sz w:val="22"/>
          <w:szCs w:val="22"/>
        </w:rPr>
      </w:pPr>
      <w:r w:rsidRPr="00517717">
        <w:rPr>
          <w:rFonts w:ascii="Arial Narrow" w:hAnsi="Arial Narrow" w:cs="Arial"/>
          <w:sz w:val="22"/>
          <w:szCs w:val="22"/>
        </w:rPr>
        <w:tab/>
      </w:r>
    </w:p>
    <w:p w14:paraId="25BEA609" w14:textId="77777777" w:rsidR="008203DC" w:rsidRPr="00517717" w:rsidRDefault="008203DC" w:rsidP="008203DC">
      <w:pPr>
        <w:ind w:left="5664" w:firstLine="708"/>
        <w:rPr>
          <w:rFonts w:ascii="Arial Narrow" w:hAnsi="Arial Narrow" w:cs="Arial"/>
          <w:sz w:val="22"/>
          <w:szCs w:val="22"/>
        </w:rPr>
      </w:pPr>
      <w:r w:rsidRPr="00517717">
        <w:rPr>
          <w:rFonts w:ascii="Arial Narrow" w:hAnsi="Arial Narrow" w:cs="Arial"/>
          <w:sz w:val="22"/>
          <w:szCs w:val="22"/>
        </w:rPr>
        <w:fldChar w:fldCharType="begin">
          <w:ffData>
            <w:name w:val="Besedilo48"/>
            <w:enabled/>
            <w:calcOnExit w:val="0"/>
            <w:textInput>
              <w:default w:val="Vnesite ime in priimek"/>
            </w:textInput>
          </w:ffData>
        </w:fldChar>
      </w:r>
      <w:r w:rsidRPr="00517717">
        <w:rPr>
          <w:rFonts w:ascii="Arial Narrow" w:hAnsi="Arial Narrow" w:cs="Arial"/>
          <w:sz w:val="22"/>
          <w:szCs w:val="22"/>
        </w:rPr>
        <w:instrText xml:space="preserve"> FORMTEXT </w:instrText>
      </w:r>
      <w:r w:rsidRPr="00517717">
        <w:rPr>
          <w:rFonts w:ascii="Arial Narrow" w:hAnsi="Arial Narrow" w:cs="Arial"/>
          <w:sz w:val="22"/>
          <w:szCs w:val="22"/>
        </w:rPr>
      </w:r>
      <w:r w:rsidRPr="00517717">
        <w:rPr>
          <w:rFonts w:ascii="Arial Narrow" w:hAnsi="Arial Narrow" w:cs="Arial"/>
          <w:sz w:val="22"/>
          <w:szCs w:val="22"/>
        </w:rPr>
        <w:fldChar w:fldCharType="separate"/>
      </w:r>
      <w:r w:rsidR="004A7AF2" w:rsidRPr="00517717">
        <w:rPr>
          <w:rFonts w:ascii="Arial Narrow" w:hAnsi="Arial Narrow" w:cs="Arial"/>
          <w:sz w:val="22"/>
          <w:szCs w:val="22"/>
        </w:rPr>
        <w:t>Vnesite ime in priimek</w:t>
      </w:r>
      <w:r w:rsidRPr="00517717">
        <w:rPr>
          <w:rFonts w:ascii="Arial Narrow" w:hAnsi="Arial Narrow" w:cs="Arial"/>
          <w:sz w:val="22"/>
          <w:szCs w:val="22"/>
        </w:rPr>
        <w:fldChar w:fldCharType="end"/>
      </w:r>
    </w:p>
    <w:p w14:paraId="25BEA60A" w14:textId="77777777" w:rsidR="008203DC" w:rsidRPr="00517717" w:rsidRDefault="008203DC" w:rsidP="008203DC">
      <w:pPr>
        <w:ind w:left="3540" w:firstLine="708"/>
        <w:rPr>
          <w:rFonts w:ascii="Arial Narrow" w:hAnsi="Arial Narrow" w:cs="Arial"/>
          <w:sz w:val="22"/>
          <w:szCs w:val="22"/>
        </w:rPr>
      </w:pPr>
    </w:p>
    <w:p w14:paraId="25BEA60B" w14:textId="77777777" w:rsidR="008203DC" w:rsidRPr="00517717" w:rsidRDefault="008203DC" w:rsidP="008203DC">
      <w:pPr>
        <w:rPr>
          <w:rFonts w:ascii="Arial Narrow" w:hAnsi="Arial Narrow" w:cs="Arial"/>
          <w:sz w:val="22"/>
          <w:szCs w:val="22"/>
        </w:rPr>
      </w:pPr>
      <w:r w:rsidRPr="00517717">
        <w:rPr>
          <w:rFonts w:ascii="Arial Narrow" w:hAnsi="Arial Narrow" w:cs="Arial"/>
          <w:sz w:val="22"/>
          <w:szCs w:val="22"/>
        </w:rPr>
        <w:tab/>
      </w:r>
      <w:r w:rsidRPr="00517717">
        <w:rPr>
          <w:rFonts w:ascii="Arial Narrow" w:hAnsi="Arial Narrow" w:cs="Arial"/>
          <w:sz w:val="22"/>
          <w:szCs w:val="22"/>
        </w:rPr>
        <w:tab/>
      </w:r>
      <w:r w:rsidRPr="00517717">
        <w:rPr>
          <w:rFonts w:ascii="Arial Narrow" w:hAnsi="Arial Narrow" w:cs="Arial"/>
          <w:sz w:val="22"/>
          <w:szCs w:val="22"/>
        </w:rPr>
        <w:tab/>
      </w:r>
      <w:r w:rsidRPr="00517717">
        <w:rPr>
          <w:rFonts w:ascii="Arial Narrow" w:hAnsi="Arial Narrow" w:cs="Arial"/>
          <w:sz w:val="22"/>
          <w:szCs w:val="22"/>
        </w:rPr>
        <w:tab/>
      </w:r>
      <w:r w:rsidRPr="00517717">
        <w:rPr>
          <w:rFonts w:ascii="Arial Narrow" w:hAnsi="Arial Narrow" w:cs="Arial"/>
          <w:sz w:val="22"/>
          <w:szCs w:val="22"/>
        </w:rPr>
        <w:tab/>
      </w:r>
      <w:r w:rsidRPr="00517717">
        <w:rPr>
          <w:rFonts w:ascii="Arial Narrow" w:hAnsi="Arial Narrow" w:cs="Arial"/>
          <w:sz w:val="22"/>
          <w:szCs w:val="22"/>
        </w:rPr>
        <w:tab/>
        <w:t xml:space="preserve">Žig: </w:t>
      </w:r>
      <w:r w:rsidRPr="00517717">
        <w:rPr>
          <w:rFonts w:ascii="Arial Narrow" w:hAnsi="Arial Narrow" w:cs="Arial"/>
          <w:sz w:val="22"/>
          <w:szCs w:val="22"/>
        </w:rPr>
        <w:tab/>
      </w:r>
      <w:r w:rsidRPr="00517717">
        <w:rPr>
          <w:rFonts w:ascii="Arial Narrow" w:hAnsi="Arial Narrow" w:cs="Arial"/>
          <w:sz w:val="22"/>
          <w:szCs w:val="22"/>
        </w:rPr>
        <w:tab/>
      </w:r>
      <w:r w:rsidRPr="00517717">
        <w:rPr>
          <w:rFonts w:ascii="Arial Narrow" w:hAnsi="Arial Narrow" w:cs="Arial"/>
          <w:sz w:val="22"/>
          <w:szCs w:val="22"/>
        </w:rPr>
        <w:tab/>
        <w:t>________________________________</w:t>
      </w:r>
    </w:p>
    <w:p w14:paraId="25BEA60C" w14:textId="77777777" w:rsidR="0024516D" w:rsidRPr="00517717" w:rsidRDefault="008203DC" w:rsidP="0024516D">
      <w:pPr>
        <w:rPr>
          <w:rFonts w:ascii="Arial Narrow" w:hAnsi="Arial Narrow" w:cs="Arial"/>
          <w:sz w:val="22"/>
          <w:szCs w:val="22"/>
        </w:rPr>
      </w:pPr>
      <w:r w:rsidRPr="00517717">
        <w:rPr>
          <w:rFonts w:ascii="Arial Narrow" w:hAnsi="Arial Narrow" w:cs="Arial"/>
          <w:sz w:val="22"/>
          <w:szCs w:val="22"/>
        </w:rPr>
        <w:tab/>
      </w:r>
      <w:r w:rsidRPr="00517717">
        <w:rPr>
          <w:rFonts w:ascii="Arial Narrow" w:hAnsi="Arial Narrow" w:cs="Arial"/>
          <w:sz w:val="22"/>
          <w:szCs w:val="22"/>
        </w:rPr>
        <w:tab/>
      </w:r>
      <w:r w:rsidRPr="00517717">
        <w:rPr>
          <w:rFonts w:ascii="Arial Narrow" w:hAnsi="Arial Narrow" w:cs="Arial"/>
          <w:sz w:val="22"/>
          <w:szCs w:val="22"/>
        </w:rPr>
        <w:tab/>
      </w:r>
      <w:r w:rsidRPr="00517717">
        <w:rPr>
          <w:rFonts w:ascii="Arial Narrow" w:hAnsi="Arial Narrow" w:cs="Arial"/>
          <w:sz w:val="22"/>
          <w:szCs w:val="22"/>
        </w:rPr>
        <w:tab/>
      </w:r>
      <w:r w:rsidRPr="00517717">
        <w:rPr>
          <w:rFonts w:ascii="Arial Narrow" w:hAnsi="Arial Narrow" w:cs="Arial"/>
          <w:sz w:val="22"/>
          <w:szCs w:val="22"/>
        </w:rPr>
        <w:tab/>
      </w:r>
      <w:r w:rsidRPr="00517717">
        <w:rPr>
          <w:rFonts w:ascii="Arial Narrow" w:hAnsi="Arial Narrow" w:cs="Arial"/>
          <w:sz w:val="22"/>
          <w:szCs w:val="22"/>
        </w:rPr>
        <w:tab/>
      </w:r>
      <w:r w:rsidRPr="00517717">
        <w:rPr>
          <w:rFonts w:ascii="Arial Narrow" w:hAnsi="Arial Narrow" w:cs="Arial"/>
          <w:sz w:val="22"/>
          <w:szCs w:val="22"/>
        </w:rPr>
        <w:tab/>
      </w:r>
      <w:r w:rsidRPr="00517717">
        <w:rPr>
          <w:rFonts w:ascii="Arial Narrow" w:hAnsi="Arial Narrow" w:cs="Arial"/>
          <w:sz w:val="22"/>
          <w:szCs w:val="22"/>
        </w:rPr>
        <w:tab/>
      </w:r>
      <w:r w:rsidRPr="00517717">
        <w:rPr>
          <w:rFonts w:ascii="Arial Narrow" w:hAnsi="Arial Narrow" w:cs="Arial"/>
          <w:sz w:val="22"/>
          <w:szCs w:val="22"/>
        </w:rPr>
        <w:tab/>
      </w:r>
      <w:r w:rsidRPr="00517717">
        <w:rPr>
          <w:rFonts w:ascii="Arial Narrow" w:hAnsi="Arial Narrow" w:cs="Arial"/>
          <w:sz w:val="22"/>
          <w:szCs w:val="22"/>
          <w:vertAlign w:val="superscript"/>
        </w:rPr>
        <w:t>Podpis zastopnika ali pooblaščenca</w:t>
      </w:r>
    </w:p>
    <w:p w14:paraId="25BEA60D" w14:textId="77777777" w:rsidR="0024516D" w:rsidRPr="00517717" w:rsidRDefault="00024A3A" w:rsidP="00481E75">
      <w:pPr>
        <w:jc w:val="left"/>
        <w:rPr>
          <w:rFonts w:ascii="Arial Narrow" w:hAnsi="Arial Narrow" w:cs="Arial"/>
          <w:bCs/>
          <w:color w:val="000000"/>
          <w:sz w:val="22"/>
          <w:szCs w:val="22"/>
        </w:rPr>
      </w:pPr>
      <w:r w:rsidRPr="00517717">
        <w:rPr>
          <w:rFonts w:ascii="Arial Narrow" w:hAnsi="Arial Narrow" w:cs="Arial"/>
          <w:sz w:val="22"/>
          <w:szCs w:val="22"/>
        </w:rPr>
        <w:t xml:space="preserve"> </w:t>
      </w:r>
    </w:p>
    <w:p w14:paraId="25BEA60E" w14:textId="77777777" w:rsidR="008C2EC1" w:rsidRPr="00062867" w:rsidRDefault="008C2EC1" w:rsidP="00481E75">
      <w:pPr>
        <w:jc w:val="left"/>
        <w:rPr>
          <w:rFonts w:ascii="Arial Narrow" w:hAnsi="Arial Narrow" w:cs="Arial"/>
          <w:bCs/>
          <w:color w:val="000000"/>
          <w:sz w:val="22"/>
          <w:szCs w:val="22"/>
          <w:highlight w:val="yellow"/>
        </w:rPr>
        <w:sectPr w:rsidR="008C2EC1" w:rsidRPr="00062867" w:rsidSect="00BE7509">
          <w:pgSz w:w="11907" w:h="16840" w:code="9"/>
          <w:pgMar w:top="1298" w:right="1162" w:bottom="1134" w:left="1140" w:header="709" w:footer="709" w:gutter="0"/>
          <w:cols w:space="708"/>
          <w:docGrid w:linePitch="272"/>
        </w:sectPr>
      </w:pPr>
    </w:p>
    <w:p w14:paraId="25BEA60F" w14:textId="4A96511E" w:rsidR="00640098" w:rsidRPr="00517717" w:rsidRDefault="00640098" w:rsidP="00640098">
      <w:pPr>
        <w:rPr>
          <w:rFonts w:ascii="Arial" w:hAnsi="Arial" w:cs="Arial"/>
          <w:b/>
          <w:sz w:val="18"/>
          <w:szCs w:val="18"/>
        </w:rPr>
      </w:pPr>
      <w:bookmarkStart w:id="23" w:name="_Toc297913013"/>
      <w:bookmarkStart w:id="24" w:name="_Toc229975913"/>
      <w:r w:rsidRPr="00517717">
        <w:rPr>
          <w:rFonts w:ascii="Arial" w:hAnsi="Arial" w:cs="Arial"/>
          <w:b/>
          <w:bCs/>
          <w:sz w:val="18"/>
          <w:szCs w:val="18"/>
        </w:rPr>
        <w:lastRenderedPageBreak/>
        <w:t xml:space="preserve">Obrazec št. </w:t>
      </w:r>
      <w:r w:rsidR="0025515C">
        <w:rPr>
          <w:rFonts w:ascii="Arial" w:hAnsi="Arial" w:cs="Arial"/>
          <w:b/>
          <w:bCs/>
          <w:sz w:val="18"/>
          <w:szCs w:val="18"/>
        </w:rPr>
        <w:t>6</w:t>
      </w:r>
      <w:r w:rsidRPr="00517717">
        <w:rPr>
          <w:rFonts w:ascii="Arial" w:hAnsi="Arial" w:cs="Arial"/>
          <w:b/>
          <w:sz w:val="18"/>
          <w:szCs w:val="18"/>
        </w:rPr>
        <w:t>: Podatki o podizvajalcu</w:t>
      </w:r>
    </w:p>
    <w:p w14:paraId="25BEA610" w14:textId="77777777" w:rsidR="00640098" w:rsidRPr="00517717" w:rsidRDefault="00640098" w:rsidP="00640098">
      <w:pPr>
        <w:rPr>
          <w:rFonts w:ascii="Arial Narrow" w:hAnsi="Arial Narrow" w:cs="Arial"/>
          <w:b/>
          <w:sz w:val="6"/>
          <w:szCs w:val="6"/>
        </w:rPr>
      </w:pPr>
    </w:p>
    <w:p w14:paraId="25BEA611" w14:textId="77777777" w:rsidR="00640098" w:rsidRPr="00517717" w:rsidRDefault="00640098" w:rsidP="00640098">
      <w:pPr>
        <w:rPr>
          <w:rFonts w:ascii="Arial Narrow" w:hAnsi="Arial Narrow" w:cs="Arial"/>
          <w:b/>
          <w:sz w:val="6"/>
          <w:szCs w:val="6"/>
        </w:rPr>
      </w:pPr>
    </w:p>
    <w:p w14:paraId="25BEA612" w14:textId="77777777" w:rsidR="00640098" w:rsidRPr="00517717" w:rsidRDefault="00640098" w:rsidP="00640098">
      <w:pPr>
        <w:rPr>
          <w:rFonts w:ascii="Arial Narrow" w:hAnsi="Arial Narrow" w:cs="Arial"/>
          <w:b/>
          <w:sz w:val="6"/>
          <w:szCs w:val="6"/>
        </w:rPr>
      </w:pPr>
    </w:p>
    <w:tbl>
      <w:tblPr>
        <w:tblStyle w:val="Tabelamrea"/>
        <w:tblW w:w="9639" w:type="dxa"/>
        <w:tblInd w:w="108" w:type="dxa"/>
        <w:tblLook w:val="04A0" w:firstRow="1" w:lastRow="0" w:firstColumn="1" w:lastColumn="0" w:noHBand="0" w:noVBand="1"/>
      </w:tblPr>
      <w:tblGrid>
        <w:gridCol w:w="2722"/>
        <w:gridCol w:w="6917"/>
      </w:tblGrid>
      <w:tr w:rsidR="00640098" w:rsidRPr="00517717" w14:paraId="25BEA615" w14:textId="77777777" w:rsidTr="003214E0">
        <w:trPr>
          <w:trHeight w:val="284"/>
        </w:trPr>
        <w:tc>
          <w:tcPr>
            <w:tcW w:w="2722" w:type="dxa"/>
            <w:shd w:val="clear" w:color="auto" w:fill="CCECFF"/>
          </w:tcPr>
          <w:p w14:paraId="25BEA613" w14:textId="77777777" w:rsidR="00640098" w:rsidRPr="00517717" w:rsidRDefault="00640098" w:rsidP="003214E0">
            <w:pPr>
              <w:rPr>
                <w:rFonts w:ascii="Arial Narrow" w:hAnsi="Arial Narrow" w:cs="Arial"/>
                <w:b/>
                <w:sz w:val="22"/>
                <w:szCs w:val="22"/>
              </w:rPr>
            </w:pPr>
            <w:bookmarkStart w:id="25" w:name="_Hlk513286445"/>
            <w:r w:rsidRPr="00517717">
              <w:rPr>
                <w:rFonts w:ascii="Arial Narrow" w:hAnsi="Arial Narrow" w:cs="Arial"/>
                <w:b/>
                <w:sz w:val="22"/>
                <w:szCs w:val="22"/>
              </w:rPr>
              <w:t>Naročnik</w:t>
            </w:r>
          </w:p>
        </w:tc>
        <w:tc>
          <w:tcPr>
            <w:tcW w:w="6917" w:type="dxa"/>
          </w:tcPr>
          <w:p w14:paraId="25BEA614" w14:textId="77777777" w:rsidR="00640098" w:rsidRPr="00517717" w:rsidRDefault="00640098" w:rsidP="003214E0">
            <w:pPr>
              <w:rPr>
                <w:rFonts w:ascii="Arial Narrow" w:hAnsi="Arial Narrow" w:cs="Arial"/>
                <w:b/>
                <w:sz w:val="22"/>
                <w:szCs w:val="22"/>
              </w:rPr>
            </w:pPr>
            <w:r w:rsidRPr="00517717">
              <w:rPr>
                <w:rFonts w:ascii="Arial Narrow" w:hAnsi="Arial Narrow" w:cs="Arial"/>
                <w:b/>
                <w:sz w:val="22"/>
                <w:szCs w:val="22"/>
              </w:rPr>
              <w:t>Soške elektrarne Nova Gorica d.o.o., Erjavčeva ulica 20, 5000 Nova Gorica</w:t>
            </w:r>
          </w:p>
        </w:tc>
      </w:tr>
      <w:tr w:rsidR="004019B8" w:rsidRPr="00517717" w14:paraId="25BEA618" w14:textId="77777777" w:rsidTr="002D2839">
        <w:trPr>
          <w:trHeight w:val="284"/>
        </w:trPr>
        <w:tc>
          <w:tcPr>
            <w:tcW w:w="2722" w:type="dxa"/>
            <w:shd w:val="clear" w:color="auto" w:fill="CCECFF"/>
          </w:tcPr>
          <w:p w14:paraId="25BEA616" w14:textId="77777777" w:rsidR="004019B8" w:rsidRPr="00517717" w:rsidRDefault="004019B8" w:rsidP="004019B8">
            <w:pPr>
              <w:jc w:val="left"/>
              <w:rPr>
                <w:rFonts w:ascii="Arial Narrow" w:hAnsi="Arial Narrow" w:cs="Arial"/>
                <w:b/>
                <w:sz w:val="22"/>
                <w:szCs w:val="22"/>
              </w:rPr>
            </w:pPr>
            <w:r w:rsidRPr="00517717">
              <w:rPr>
                <w:rFonts w:ascii="Arial Narrow" w:hAnsi="Arial Narrow" w:cs="Arial"/>
                <w:b/>
                <w:sz w:val="22"/>
                <w:szCs w:val="22"/>
              </w:rPr>
              <w:t>Oznaka javnega naročila</w:t>
            </w:r>
          </w:p>
        </w:tc>
        <w:tc>
          <w:tcPr>
            <w:tcW w:w="6917" w:type="dxa"/>
            <w:vAlign w:val="center"/>
          </w:tcPr>
          <w:p w14:paraId="25BEA617" w14:textId="7790A22D" w:rsidR="004019B8" w:rsidRPr="00517717" w:rsidRDefault="004019B8" w:rsidP="004019B8">
            <w:pPr>
              <w:jc w:val="left"/>
              <w:rPr>
                <w:rFonts w:ascii="Arial Narrow" w:hAnsi="Arial Narrow" w:cs="Arial"/>
                <w:sz w:val="22"/>
                <w:szCs w:val="22"/>
              </w:rPr>
            </w:pPr>
            <w:r w:rsidRPr="001E46E9">
              <w:rPr>
                <w:rFonts w:ascii="Arial Narrow" w:hAnsi="Arial Narrow" w:cs="Arial"/>
                <w:b/>
                <w:sz w:val="22"/>
                <w:szCs w:val="22"/>
              </w:rPr>
              <w:t xml:space="preserve">JN 40 01 - </w:t>
            </w:r>
            <w:r>
              <w:rPr>
                <w:rFonts w:ascii="Arial Narrow" w:hAnsi="Arial Narrow" w:cs="Arial"/>
                <w:b/>
                <w:sz w:val="22"/>
                <w:szCs w:val="22"/>
              </w:rPr>
              <w:t>69</w:t>
            </w:r>
            <w:r w:rsidRPr="001E46E9">
              <w:rPr>
                <w:rFonts w:ascii="Arial Narrow" w:hAnsi="Arial Narrow" w:cs="Arial"/>
                <w:b/>
                <w:sz w:val="22"/>
                <w:szCs w:val="22"/>
              </w:rPr>
              <w:t>/2020</w:t>
            </w:r>
          </w:p>
        </w:tc>
      </w:tr>
      <w:tr w:rsidR="004019B8" w:rsidRPr="00517717" w14:paraId="25BEA61B" w14:textId="77777777" w:rsidTr="002D2839">
        <w:trPr>
          <w:trHeight w:val="284"/>
        </w:trPr>
        <w:tc>
          <w:tcPr>
            <w:tcW w:w="2722" w:type="dxa"/>
            <w:shd w:val="clear" w:color="auto" w:fill="CCECFF"/>
          </w:tcPr>
          <w:p w14:paraId="25BEA619" w14:textId="77777777" w:rsidR="004019B8" w:rsidRPr="00517717" w:rsidRDefault="004019B8" w:rsidP="004019B8">
            <w:pPr>
              <w:jc w:val="left"/>
              <w:rPr>
                <w:rFonts w:ascii="Arial Narrow" w:hAnsi="Arial Narrow" w:cs="Arial"/>
                <w:b/>
                <w:sz w:val="22"/>
                <w:szCs w:val="22"/>
              </w:rPr>
            </w:pPr>
            <w:r w:rsidRPr="00517717">
              <w:rPr>
                <w:rFonts w:ascii="Arial Narrow" w:hAnsi="Arial Narrow" w:cs="Arial"/>
                <w:b/>
                <w:sz w:val="22"/>
                <w:szCs w:val="22"/>
              </w:rPr>
              <w:t>Predmet javnega naročila</w:t>
            </w:r>
          </w:p>
        </w:tc>
        <w:tc>
          <w:tcPr>
            <w:tcW w:w="6917" w:type="dxa"/>
            <w:vAlign w:val="center"/>
          </w:tcPr>
          <w:p w14:paraId="25BEA61A" w14:textId="6440FB43" w:rsidR="004019B8" w:rsidRPr="00517717" w:rsidRDefault="004019B8" w:rsidP="004019B8">
            <w:pPr>
              <w:jc w:val="left"/>
              <w:rPr>
                <w:rFonts w:ascii="Arial Narrow" w:hAnsi="Arial Narrow" w:cs="Arial"/>
                <w:b/>
                <w:sz w:val="22"/>
                <w:szCs w:val="22"/>
                <w:lang w:eastAsia="sl-SI"/>
              </w:rPr>
            </w:pPr>
            <w:r w:rsidRPr="00D05005">
              <w:rPr>
                <w:rFonts w:ascii="Arial Narrow" w:hAnsi="Arial Narrow" w:cs="Arial"/>
                <w:b/>
                <w:sz w:val="22"/>
                <w:szCs w:val="22"/>
              </w:rPr>
              <w:t>DOBAVA IN MONTAŽA SISTEMA JAVNEGA ALARMIRANJA</w:t>
            </w:r>
          </w:p>
        </w:tc>
      </w:tr>
      <w:bookmarkEnd w:id="25"/>
    </w:tbl>
    <w:p w14:paraId="25BEA61C" w14:textId="77777777" w:rsidR="00640098" w:rsidRPr="00517717" w:rsidRDefault="00640098" w:rsidP="00640098">
      <w:pPr>
        <w:rPr>
          <w:rFonts w:ascii="Arial Narrow" w:hAnsi="Arial Narrow" w:cs="Arial"/>
          <w:b/>
          <w:sz w:val="6"/>
          <w:szCs w:val="6"/>
        </w:rPr>
      </w:pPr>
    </w:p>
    <w:p w14:paraId="25BEA61D" w14:textId="77777777" w:rsidR="00640098" w:rsidRPr="00517717" w:rsidRDefault="00640098" w:rsidP="00640098">
      <w:pPr>
        <w:rPr>
          <w:rFonts w:ascii="Arial Narrow" w:hAnsi="Arial Narrow" w:cs="Arial"/>
          <w:b/>
          <w:sz w:val="6"/>
          <w:szCs w:val="6"/>
        </w:rPr>
      </w:pPr>
    </w:p>
    <w:p w14:paraId="25BEA61E" w14:textId="77777777" w:rsidR="00640098" w:rsidRPr="00517717" w:rsidRDefault="00640098" w:rsidP="00640098">
      <w:pPr>
        <w:rPr>
          <w:rFonts w:ascii="Arial Narrow" w:hAnsi="Arial Narrow" w:cs="Arial"/>
          <w:b/>
          <w:sz w:val="6"/>
          <w:szCs w:val="6"/>
        </w:rPr>
      </w:pPr>
    </w:p>
    <w:p w14:paraId="25BEA61F" w14:textId="77777777" w:rsidR="00640098" w:rsidRPr="00517717" w:rsidRDefault="00640098" w:rsidP="00640098">
      <w:pPr>
        <w:rPr>
          <w:rFonts w:ascii="Arial Narrow" w:hAnsi="Arial Narrow" w:cs="Arial"/>
          <w:b/>
          <w:sz w:val="6"/>
          <w:szCs w:val="6"/>
        </w:rPr>
      </w:pPr>
    </w:p>
    <w:p w14:paraId="25BEA620" w14:textId="77777777" w:rsidR="00D01F11" w:rsidRPr="00517717" w:rsidRDefault="00D01F11" w:rsidP="00640098">
      <w:pPr>
        <w:jc w:val="left"/>
        <w:rPr>
          <w:rFonts w:ascii="Arial Narrow" w:hAnsi="Arial Narrow" w:cs="Arial"/>
          <w:b/>
          <w:sz w:val="24"/>
          <w:szCs w:val="24"/>
        </w:rPr>
      </w:pPr>
    </w:p>
    <w:p w14:paraId="25BEA621" w14:textId="77777777" w:rsidR="00640098" w:rsidRPr="00517717" w:rsidRDefault="00640098" w:rsidP="00640098">
      <w:pPr>
        <w:jc w:val="left"/>
        <w:rPr>
          <w:rFonts w:ascii="Arial Narrow" w:hAnsi="Arial Narrow" w:cs="Arial"/>
          <w:b/>
          <w:sz w:val="24"/>
          <w:szCs w:val="24"/>
        </w:rPr>
      </w:pPr>
      <w:r w:rsidRPr="00517717">
        <w:rPr>
          <w:rFonts w:ascii="Arial Narrow" w:hAnsi="Arial Narrow" w:cs="Arial"/>
          <w:b/>
          <w:sz w:val="24"/>
          <w:szCs w:val="24"/>
        </w:rPr>
        <w:t xml:space="preserve">PODATKI O PODIZVAJALCU </w:t>
      </w:r>
    </w:p>
    <w:p w14:paraId="25BEA622" w14:textId="77777777" w:rsidR="00640098" w:rsidRPr="00517717" w:rsidRDefault="00640098" w:rsidP="00640098">
      <w:pPr>
        <w:rPr>
          <w:rFonts w:ascii="Arial Narrow" w:hAnsi="Arial Narrow" w:cs="Arial"/>
          <w:sz w:val="22"/>
          <w:szCs w:val="22"/>
        </w:rPr>
      </w:pPr>
    </w:p>
    <w:p w14:paraId="25BEA623" w14:textId="77777777" w:rsidR="00640098" w:rsidRPr="00517717" w:rsidRDefault="00640098" w:rsidP="00640098">
      <w:pPr>
        <w:rPr>
          <w:rFonts w:ascii="Arial Narrow" w:hAnsi="Arial Narrow" w:cs="Arial"/>
          <w:sz w:val="22"/>
          <w:szCs w:val="22"/>
        </w:rPr>
      </w:pPr>
      <w:r w:rsidRPr="00517717">
        <w:rPr>
          <w:rFonts w:ascii="Arial Narrow" w:hAnsi="Arial Narrow" w:cs="Arial"/>
          <w:sz w:val="22"/>
          <w:szCs w:val="22"/>
        </w:rPr>
        <w:t>Obrazec je potrebno izpolniti za vsakega podizvajalca.</w:t>
      </w:r>
    </w:p>
    <w:p w14:paraId="25BEA624" w14:textId="77777777" w:rsidR="00640098" w:rsidRPr="00517717" w:rsidRDefault="00640098" w:rsidP="00640098">
      <w:pPr>
        <w:rPr>
          <w:rFonts w:ascii="Arial Narrow" w:hAnsi="Arial Narrow" w:cs="Arial"/>
          <w:sz w:val="22"/>
          <w:szCs w:val="22"/>
        </w:rPr>
      </w:pPr>
    </w:p>
    <w:p w14:paraId="25BEA625" w14:textId="77777777" w:rsidR="00640098" w:rsidRPr="00517717" w:rsidRDefault="00640098" w:rsidP="00640098">
      <w:pPr>
        <w:rPr>
          <w:rFonts w:ascii="Arial Narrow" w:hAnsi="Arial Narrow" w:cs="Arial"/>
          <w:sz w:val="6"/>
          <w:szCs w:val="6"/>
        </w:rPr>
      </w:pPr>
    </w:p>
    <w:tbl>
      <w:tblPr>
        <w:tblStyle w:val="Tabelamrea"/>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2"/>
        <w:gridCol w:w="1134"/>
        <w:gridCol w:w="3652"/>
        <w:gridCol w:w="2415"/>
      </w:tblGrid>
      <w:tr w:rsidR="00640098" w:rsidRPr="00517717" w14:paraId="25BEA629" w14:textId="77777777" w:rsidTr="003214E0">
        <w:trPr>
          <w:trHeight w:val="284"/>
        </w:trPr>
        <w:tc>
          <w:tcPr>
            <w:tcW w:w="2722" w:type="dxa"/>
            <w:tcBorders>
              <w:top w:val="single" w:sz="4" w:space="0" w:color="auto"/>
              <w:left w:val="single" w:sz="4" w:space="0" w:color="auto"/>
              <w:bottom w:val="single" w:sz="4" w:space="0" w:color="auto"/>
              <w:right w:val="single" w:sz="4" w:space="0" w:color="auto"/>
            </w:tcBorders>
            <w:shd w:val="clear" w:color="auto" w:fill="CCECFF"/>
            <w:vAlign w:val="center"/>
          </w:tcPr>
          <w:p w14:paraId="25BEA626" w14:textId="77777777" w:rsidR="00640098" w:rsidRPr="00517717" w:rsidRDefault="00640098" w:rsidP="003214E0">
            <w:pPr>
              <w:jc w:val="left"/>
              <w:rPr>
                <w:rFonts w:ascii="Arial Narrow" w:hAnsi="Arial Narrow" w:cs="Arial"/>
                <w:b/>
                <w:sz w:val="22"/>
                <w:szCs w:val="22"/>
              </w:rPr>
            </w:pPr>
            <w:r w:rsidRPr="00517717">
              <w:rPr>
                <w:rFonts w:ascii="Arial Narrow" w:hAnsi="Arial Narrow" w:cs="Arial"/>
                <w:b/>
                <w:sz w:val="22"/>
                <w:szCs w:val="22"/>
              </w:rPr>
              <w:t>Ponudnik</w:t>
            </w:r>
          </w:p>
        </w:tc>
        <w:tc>
          <w:tcPr>
            <w:tcW w:w="4786" w:type="dxa"/>
            <w:gridSpan w:val="2"/>
            <w:tcBorders>
              <w:top w:val="single" w:sz="4" w:space="0" w:color="auto"/>
              <w:left w:val="single" w:sz="4" w:space="0" w:color="auto"/>
              <w:bottom w:val="single" w:sz="4" w:space="0" w:color="auto"/>
              <w:right w:val="single" w:sz="4" w:space="0" w:color="auto"/>
            </w:tcBorders>
            <w:vAlign w:val="center"/>
          </w:tcPr>
          <w:p w14:paraId="25BEA627" w14:textId="77777777" w:rsidR="00640098" w:rsidRPr="00517717" w:rsidRDefault="00640098" w:rsidP="003214E0">
            <w:pPr>
              <w:jc w:val="left"/>
              <w:rPr>
                <w:rFonts w:ascii="Arial Narrow" w:hAnsi="Arial Narrow" w:cs="Arial"/>
                <w:sz w:val="22"/>
                <w:szCs w:val="22"/>
              </w:rPr>
            </w:pPr>
            <w:r w:rsidRPr="00517717">
              <w:rPr>
                <w:rFonts w:ascii="Arial Narrow" w:hAnsi="Arial Narrow" w:cs="Arial"/>
                <w:sz w:val="22"/>
                <w:szCs w:val="22"/>
              </w:rPr>
              <w:fldChar w:fldCharType="begin">
                <w:ffData>
                  <w:name w:val=""/>
                  <w:enabled/>
                  <w:calcOnExit w:val="0"/>
                  <w:textInput>
                    <w:default w:val="Vnesite naziv in naslov ponudnika"/>
                  </w:textInput>
                </w:ffData>
              </w:fldChar>
            </w:r>
            <w:r w:rsidRPr="00517717">
              <w:rPr>
                <w:rFonts w:ascii="Arial Narrow" w:hAnsi="Arial Narrow" w:cs="Arial"/>
                <w:sz w:val="22"/>
                <w:szCs w:val="22"/>
              </w:rPr>
              <w:instrText xml:space="preserve"> FORMTEXT </w:instrText>
            </w:r>
            <w:r w:rsidRPr="00517717">
              <w:rPr>
                <w:rFonts w:ascii="Arial Narrow" w:hAnsi="Arial Narrow" w:cs="Arial"/>
                <w:sz w:val="22"/>
                <w:szCs w:val="22"/>
              </w:rPr>
            </w:r>
            <w:r w:rsidRPr="00517717">
              <w:rPr>
                <w:rFonts w:ascii="Arial Narrow" w:hAnsi="Arial Narrow" w:cs="Arial"/>
                <w:sz w:val="22"/>
                <w:szCs w:val="22"/>
              </w:rPr>
              <w:fldChar w:fldCharType="separate"/>
            </w:r>
            <w:r w:rsidRPr="00517717">
              <w:rPr>
                <w:rFonts w:ascii="Arial Narrow" w:hAnsi="Arial Narrow" w:cs="Arial"/>
                <w:sz w:val="22"/>
                <w:szCs w:val="22"/>
              </w:rPr>
              <w:t>Vnesite naziv in naslov ponudnika</w:t>
            </w:r>
            <w:r w:rsidRPr="00517717">
              <w:rPr>
                <w:rFonts w:ascii="Arial Narrow" w:hAnsi="Arial Narrow" w:cs="Arial"/>
                <w:sz w:val="22"/>
                <w:szCs w:val="22"/>
              </w:rPr>
              <w:fldChar w:fldCharType="end"/>
            </w:r>
          </w:p>
        </w:tc>
        <w:tc>
          <w:tcPr>
            <w:tcW w:w="2415" w:type="dxa"/>
            <w:tcBorders>
              <w:top w:val="single" w:sz="4" w:space="0" w:color="auto"/>
              <w:left w:val="single" w:sz="4" w:space="0" w:color="auto"/>
              <w:bottom w:val="single" w:sz="4" w:space="0" w:color="auto"/>
              <w:right w:val="single" w:sz="4" w:space="0" w:color="auto"/>
            </w:tcBorders>
            <w:vAlign w:val="center"/>
          </w:tcPr>
          <w:p w14:paraId="25BEA628" w14:textId="77777777" w:rsidR="00640098" w:rsidRPr="00517717" w:rsidRDefault="00640098" w:rsidP="003214E0">
            <w:pPr>
              <w:jc w:val="left"/>
              <w:rPr>
                <w:rFonts w:ascii="Arial Narrow" w:hAnsi="Arial Narrow" w:cs="Arial"/>
                <w:sz w:val="22"/>
                <w:szCs w:val="22"/>
              </w:rPr>
            </w:pPr>
            <w:r w:rsidRPr="00517717">
              <w:rPr>
                <w:rFonts w:ascii="Arial Narrow" w:hAnsi="Arial Narrow" w:cs="Arial"/>
                <w:sz w:val="22"/>
                <w:szCs w:val="22"/>
              </w:rPr>
              <w:fldChar w:fldCharType="begin">
                <w:ffData>
                  <w:name w:val="Besedilo5"/>
                  <w:enabled/>
                  <w:calcOnExit w:val="0"/>
                  <w:textInput>
                    <w:default w:val="Država sedeža"/>
                  </w:textInput>
                </w:ffData>
              </w:fldChar>
            </w:r>
            <w:r w:rsidRPr="00517717">
              <w:rPr>
                <w:rFonts w:ascii="Arial Narrow" w:hAnsi="Arial Narrow" w:cs="Arial"/>
                <w:sz w:val="22"/>
                <w:szCs w:val="22"/>
              </w:rPr>
              <w:instrText xml:space="preserve"> FORMTEXT </w:instrText>
            </w:r>
            <w:r w:rsidRPr="00517717">
              <w:rPr>
                <w:rFonts w:ascii="Arial Narrow" w:hAnsi="Arial Narrow" w:cs="Arial"/>
                <w:sz w:val="22"/>
                <w:szCs w:val="22"/>
              </w:rPr>
            </w:r>
            <w:r w:rsidRPr="00517717">
              <w:rPr>
                <w:rFonts w:ascii="Arial Narrow" w:hAnsi="Arial Narrow" w:cs="Arial"/>
                <w:sz w:val="22"/>
                <w:szCs w:val="22"/>
              </w:rPr>
              <w:fldChar w:fldCharType="separate"/>
            </w:r>
            <w:r w:rsidRPr="00517717">
              <w:rPr>
                <w:rFonts w:ascii="Arial Narrow" w:hAnsi="Arial Narrow" w:cs="Arial"/>
                <w:sz w:val="22"/>
                <w:szCs w:val="22"/>
              </w:rPr>
              <w:t>Država sedeža</w:t>
            </w:r>
            <w:r w:rsidRPr="00517717">
              <w:rPr>
                <w:rFonts w:ascii="Arial Narrow" w:hAnsi="Arial Narrow" w:cs="Arial"/>
                <w:sz w:val="22"/>
                <w:szCs w:val="22"/>
              </w:rPr>
              <w:fldChar w:fldCharType="end"/>
            </w:r>
          </w:p>
        </w:tc>
      </w:tr>
      <w:tr w:rsidR="00640098" w:rsidRPr="00517717" w14:paraId="25BEA62C" w14:textId="77777777" w:rsidTr="003214E0">
        <w:trPr>
          <w:trHeight w:val="284"/>
        </w:trPr>
        <w:tc>
          <w:tcPr>
            <w:tcW w:w="3856" w:type="dxa"/>
            <w:gridSpan w:val="2"/>
            <w:tcBorders>
              <w:top w:val="single" w:sz="4" w:space="0" w:color="auto"/>
              <w:left w:val="single" w:sz="4" w:space="0" w:color="auto"/>
              <w:bottom w:val="single" w:sz="4" w:space="0" w:color="auto"/>
              <w:right w:val="single" w:sz="4" w:space="0" w:color="auto"/>
            </w:tcBorders>
            <w:shd w:val="clear" w:color="auto" w:fill="CCECFF"/>
            <w:vAlign w:val="center"/>
          </w:tcPr>
          <w:p w14:paraId="25BEA62A" w14:textId="77777777" w:rsidR="00640098" w:rsidRPr="00517717" w:rsidRDefault="00640098" w:rsidP="003214E0">
            <w:pPr>
              <w:jc w:val="left"/>
              <w:rPr>
                <w:rFonts w:ascii="Arial Narrow" w:hAnsi="Arial Narrow" w:cs="Arial"/>
                <w:b/>
                <w:sz w:val="22"/>
                <w:szCs w:val="22"/>
              </w:rPr>
            </w:pPr>
            <w:r w:rsidRPr="00517717">
              <w:rPr>
                <w:rFonts w:ascii="Arial Narrow" w:hAnsi="Arial Narrow" w:cs="Arial"/>
                <w:b/>
                <w:sz w:val="22"/>
                <w:szCs w:val="22"/>
              </w:rPr>
              <w:t>Polno ime oz. naziv podizvajalca</w:t>
            </w:r>
          </w:p>
        </w:tc>
        <w:tc>
          <w:tcPr>
            <w:tcW w:w="606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EA62B" w14:textId="77777777" w:rsidR="00640098" w:rsidRPr="00517717" w:rsidRDefault="00640098" w:rsidP="003214E0">
            <w:pPr>
              <w:jc w:val="left"/>
              <w:rPr>
                <w:rFonts w:ascii="Arial Narrow" w:hAnsi="Arial Narrow" w:cs="Arial"/>
                <w:sz w:val="22"/>
                <w:szCs w:val="22"/>
              </w:rPr>
            </w:pPr>
            <w:r w:rsidRPr="00517717">
              <w:rPr>
                <w:rFonts w:ascii="Arial Narrow" w:hAnsi="Arial Narrow" w:cs="Arial"/>
                <w:sz w:val="22"/>
                <w:szCs w:val="22"/>
              </w:rPr>
              <w:fldChar w:fldCharType="begin">
                <w:ffData>
                  <w:name w:val="Besedilo5"/>
                  <w:enabled/>
                  <w:calcOnExit w:val="0"/>
                  <w:textInput/>
                </w:ffData>
              </w:fldChar>
            </w:r>
            <w:r w:rsidRPr="00517717">
              <w:rPr>
                <w:rFonts w:ascii="Arial Narrow" w:hAnsi="Arial Narrow" w:cs="Arial"/>
                <w:sz w:val="22"/>
                <w:szCs w:val="22"/>
              </w:rPr>
              <w:instrText xml:space="preserve"> FORMTEXT </w:instrText>
            </w:r>
            <w:r w:rsidRPr="00517717">
              <w:rPr>
                <w:rFonts w:ascii="Arial Narrow" w:hAnsi="Arial Narrow" w:cs="Arial"/>
                <w:sz w:val="22"/>
                <w:szCs w:val="22"/>
              </w:rPr>
            </w:r>
            <w:r w:rsidRPr="00517717">
              <w:rPr>
                <w:rFonts w:ascii="Arial Narrow" w:hAnsi="Arial Narrow" w:cs="Arial"/>
                <w:sz w:val="22"/>
                <w:szCs w:val="22"/>
              </w:rPr>
              <w:fldChar w:fldCharType="separate"/>
            </w:r>
            <w:r w:rsidRPr="00517717">
              <w:rPr>
                <w:rFonts w:ascii="Arial Narrow" w:hAnsi="Arial Narrow" w:cs="Arial"/>
                <w:sz w:val="22"/>
                <w:szCs w:val="22"/>
              </w:rPr>
              <w:t> </w:t>
            </w:r>
            <w:r w:rsidRPr="00517717">
              <w:rPr>
                <w:rFonts w:ascii="Arial Narrow" w:hAnsi="Arial Narrow" w:cs="Arial"/>
                <w:sz w:val="22"/>
                <w:szCs w:val="22"/>
              </w:rPr>
              <w:t> </w:t>
            </w:r>
            <w:r w:rsidRPr="00517717">
              <w:rPr>
                <w:rFonts w:ascii="Arial Narrow" w:hAnsi="Arial Narrow" w:cs="Arial"/>
                <w:sz w:val="22"/>
                <w:szCs w:val="22"/>
              </w:rPr>
              <w:t> </w:t>
            </w:r>
            <w:r w:rsidRPr="00517717">
              <w:rPr>
                <w:rFonts w:ascii="Arial Narrow" w:hAnsi="Arial Narrow" w:cs="Arial"/>
                <w:sz w:val="22"/>
                <w:szCs w:val="22"/>
              </w:rPr>
              <w:t> </w:t>
            </w:r>
            <w:r w:rsidRPr="00517717">
              <w:rPr>
                <w:rFonts w:ascii="Arial Narrow" w:hAnsi="Arial Narrow" w:cs="Arial"/>
                <w:sz w:val="22"/>
                <w:szCs w:val="22"/>
              </w:rPr>
              <w:t> </w:t>
            </w:r>
            <w:r w:rsidRPr="00517717">
              <w:rPr>
                <w:rFonts w:ascii="Arial Narrow" w:hAnsi="Arial Narrow" w:cs="Arial"/>
                <w:sz w:val="22"/>
                <w:szCs w:val="22"/>
              </w:rPr>
              <w:fldChar w:fldCharType="end"/>
            </w:r>
          </w:p>
        </w:tc>
      </w:tr>
      <w:tr w:rsidR="00640098" w:rsidRPr="00517717" w14:paraId="25BEA62F" w14:textId="77777777" w:rsidTr="003214E0">
        <w:trPr>
          <w:trHeight w:val="284"/>
        </w:trPr>
        <w:tc>
          <w:tcPr>
            <w:tcW w:w="3856" w:type="dxa"/>
            <w:gridSpan w:val="2"/>
            <w:tcBorders>
              <w:top w:val="single" w:sz="4" w:space="0" w:color="auto"/>
              <w:left w:val="single" w:sz="4" w:space="0" w:color="auto"/>
              <w:bottom w:val="single" w:sz="4" w:space="0" w:color="auto"/>
              <w:right w:val="single" w:sz="4" w:space="0" w:color="auto"/>
            </w:tcBorders>
            <w:shd w:val="clear" w:color="auto" w:fill="CCECFF"/>
            <w:vAlign w:val="center"/>
          </w:tcPr>
          <w:p w14:paraId="25BEA62D" w14:textId="77777777" w:rsidR="00640098" w:rsidRPr="00517717" w:rsidRDefault="00640098" w:rsidP="003214E0">
            <w:pPr>
              <w:jc w:val="left"/>
              <w:rPr>
                <w:rFonts w:ascii="Arial Narrow" w:hAnsi="Arial Narrow" w:cs="Arial"/>
                <w:b/>
                <w:sz w:val="22"/>
                <w:szCs w:val="22"/>
              </w:rPr>
            </w:pPr>
            <w:r w:rsidRPr="00517717">
              <w:rPr>
                <w:rFonts w:ascii="Arial Narrow" w:hAnsi="Arial Narrow" w:cs="Arial"/>
                <w:b/>
                <w:sz w:val="22"/>
                <w:szCs w:val="22"/>
              </w:rPr>
              <w:t>Sedež oz. naslov podizvajalca</w:t>
            </w:r>
          </w:p>
        </w:tc>
        <w:tc>
          <w:tcPr>
            <w:tcW w:w="606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EA62E" w14:textId="77777777" w:rsidR="00640098" w:rsidRPr="00517717" w:rsidRDefault="00640098" w:rsidP="003214E0">
            <w:pPr>
              <w:jc w:val="left"/>
              <w:rPr>
                <w:rFonts w:ascii="Arial Narrow" w:hAnsi="Arial Narrow" w:cs="Arial"/>
                <w:sz w:val="22"/>
                <w:szCs w:val="22"/>
              </w:rPr>
            </w:pPr>
            <w:r w:rsidRPr="00517717">
              <w:rPr>
                <w:rFonts w:ascii="Arial Narrow" w:hAnsi="Arial Narrow" w:cs="Arial"/>
                <w:sz w:val="22"/>
                <w:szCs w:val="22"/>
              </w:rPr>
              <w:fldChar w:fldCharType="begin">
                <w:ffData>
                  <w:name w:val="Besedilo5"/>
                  <w:enabled/>
                  <w:calcOnExit w:val="0"/>
                  <w:textInput/>
                </w:ffData>
              </w:fldChar>
            </w:r>
            <w:r w:rsidRPr="00517717">
              <w:rPr>
                <w:rFonts w:ascii="Arial Narrow" w:hAnsi="Arial Narrow" w:cs="Arial"/>
                <w:sz w:val="22"/>
                <w:szCs w:val="22"/>
              </w:rPr>
              <w:instrText xml:space="preserve"> FORMTEXT </w:instrText>
            </w:r>
            <w:r w:rsidRPr="00517717">
              <w:rPr>
                <w:rFonts w:ascii="Arial Narrow" w:hAnsi="Arial Narrow" w:cs="Arial"/>
                <w:sz w:val="22"/>
                <w:szCs w:val="22"/>
              </w:rPr>
            </w:r>
            <w:r w:rsidRPr="00517717">
              <w:rPr>
                <w:rFonts w:ascii="Arial Narrow" w:hAnsi="Arial Narrow" w:cs="Arial"/>
                <w:sz w:val="22"/>
                <w:szCs w:val="22"/>
              </w:rPr>
              <w:fldChar w:fldCharType="separate"/>
            </w:r>
            <w:r w:rsidRPr="00517717">
              <w:rPr>
                <w:rFonts w:ascii="Arial Narrow" w:hAnsi="Arial Narrow" w:cs="Arial"/>
                <w:sz w:val="22"/>
                <w:szCs w:val="22"/>
              </w:rPr>
              <w:t> </w:t>
            </w:r>
            <w:r w:rsidRPr="00517717">
              <w:rPr>
                <w:rFonts w:ascii="Arial Narrow" w:hAnsi="Arial Narrow" w:cs="Arial"/>
                <w:sz w:val="22"/>
                <w:szCs w:val="22"/>
              </w:rPr>
              <w:t> </w:t>
            </w:r>
            <w:r w:rsidRPr="00517717">
              <w:rPr>
                <w:rFonts w:ascii="Arial Narrow" w:hAnsi="Arial Narrow" w:cs="Arial"/>
                <w:sz w:val="22"/>
                <w:szCs w:val="22"/>
              </w:rPr>
              <w:t> </w:t>
            </w:r>
            <w:r w:rsidRPr="00517717">
              <w:rPr>
                <w:rFonts w:ascii="Arial Narrow" w:hAnsi="Arial Narrow" w:cs="Arial"/>
                <w:sz w:val="22"/>
                <w:szCs w:val="22"/>
              </w:rPr>
              <w:t> </w:t>
            </w:r>
            <w:r w:rsidRPr="00517717">
              <w:rPr>
                <w:rFonts w:ascii="Arial Narrow" w:hAnsi="Arial Narrow" w:cs="Arial"/>
                <w:sz w:val="22"/>
                <w:szCs w:val="22"/>
              </w:rPr>
              <w:t> </w:t>
            </w:r>
            <w:r w:rsidRPr="00517717">
              <w:rPr>
                <w:rFonts w:ascii="Arial Narrow" w:hAnsi="Arial Narrow" w:cs="Arial"/>
                <w:sz w:val="22"/>
                <w:szCs w:val="22"/>
              </w:rPr>
              <w:fldChar w:fldCharType="end"/>
            </w:r>
          </w:p>
        </w:tc>
      </w:tr>
      <w:tr w:rsidR="00640098" w:rsidRPr="00517717" w14:paraId="25BEA632" w14:textId="77777777" w:rsidTr="003214E0">
        <w:trPr>
          <w:trHeight w:val="284"/>
        </w:trPr>
        <w:tc>
          <w:tcPr>
            <w:tcW w:w="3856" w:type="dxa"/>
            <w:gridSpan w:val="2"/>
            <w:tcBorders>
              <w:top w:val="single" w:sz="4" w:space="0" w:color="auto"/>
              <w:left w:val="single" w:sz="4" w:space="0" w:color="auto"/>
              <w:bottom w:val="single" w:sz="4" w:space="0" w:color="auto"/>
              <w:right w:val="single" w:sz="4" w:space="0" w:color="auto"/>
            </w:tcBorders>
            <w:shd w:val="clear" w:color="auto" w:fill="CCECFF"/>
            <w:vAlign w:val="center"/>
          </w:tcPr>
          <w:p w14:paraId="25BEA630" w14:textId="77777777" w:rsidR="00640098" w:rsidRPr="00517717" w:rsidRDefault="00640098" w:rsidP="003214E0">
            <w:pPr>
              <w:jc w:val="left"/>
              <w:rPr>
                <w:rFonts w:ascii="Arial Narrow" w:hAnsi="Arial Narrow" w:cs="Arial"/>
                <w:b/>
                <w:sz w:val="22"/>
                <w:szCs w:val="22"/>
              </w:rPr>
            </w:pPr>
            <w:r w:rsidRPr="00517717">
              <w:rPr>
                <w:rFonts w:ascii="Arial Narrow" w:hAnsi="Arial Narrow" w:cs="Arial"/>
                <w:b/>
                <w:sz w:val="22"/>
                <w:szCs w:val="22"/>
              </w:rPr>
              <w:t>Zakoniti zastopnik podizvajalca</w:t>
            </w:r>
          </w:p>
        </w:tc>
        <w:tc>
          <w:tcPr>
            <w:tcW w:w="606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EA631" w14:textId="77777777" w:rsidR="00640098" w:rsidRPr="00517717" w:rsidRDefault="00640098" w:rsidP="003214E0">
            <w:pPr>
              <w:jc w:val="left"/>
              <w:rPr>
                <w:rFonts w:ascii="Arial Narrow" w:hAnsi="Arial Narrow" w:cs="Arial"/>
                <w:sz w:val="22"/>
                <w:szCs w:val="22"/>
              </w:rPr>
            </w:pPr>
            <w:r w:rsidRPr="00517717">
              <w:rPr>
                <w:rFonts w:ascii="Arial Narrow" w:hAnsi="Arial Narrow" w:cs="Arial"/>
                <w:sz w:val="22"/>
                <w:szCs w:val="22"/>
              </w:rPr>
              <w:fldChar w:fldCharType="begin">
                <w:ffData>
                  <w:name w:val="Besedilo5"/>
                  <w:enabled/>
                  <w:calcOnExit w:val="0"/>
                  <w:textInput/>
                </w:ffData>
              </w:fldChar>
            </w:r>
            <w:r w:rsidRPr="00517717">
              <w:rPr>
                <w:rFonts w:ascii="Arial Narrow" w:hAnsi="Arial Narrow" w:cs="Arial"/>
                <w:sz w:val="22"/>
                <w:szCs w:val="22"/>
              </w:rPr>
              <w:instrText xml:space="preserve"> FORMTEXT </w:instrText>
            </w:r>
            <w:r w:rsidRPr="00517717">
              <w:rPr>
                <w:rFonts w:ascii="Arial Narrow" w:hAnsi="Arial Narrow" w:cs="Arial"/>
                <w:sz w:val="22"/>
                <w:szCs w:val="22"/>
              </w:rPr>
            </w:r>
            <w:r w:rsidRPr="00517717">
              <w:rPr>
                <w:rFonts w:ascii="Arial Narrow" w:hAnsi="Arial Narrow" w:cs="Arial"/>
                <w:sz w:val="22"/>
                <w:szCs w:val="22"/>
              </w:rPr>
              <w:fldChar w:fldCharType="separate"/>
            </w:r>
            <w:r w:rsidRPr="00517717">
              <w:rPr>
                <w:rFonts w:ascii="Arial Narrow" w:hAnsi="Arial Narrow" w:cs="Arial"/>
                <w:sz w:val="22"/>
                <w:szCs w:val="22"/>
              </w:rPr>
              <w:t> </w:t>
            </w:r>
            <w:r w:rsidRPr="00517717">
              <w:rPr>
                <w:rFonts w:ascii="Arial Narrow" w:hAnsi="Arial Narrow" w:cs="Arial"/>
                <w:sz w:val="22"/>
                <w:szCs w:val="22"/>
              </w:rPr>
              <w:t> </w:t>
            </w:r>
            <w:r w:rsidRPr="00517717">
              <w:rPr>
                <w:rFonts w:ascii="Arial Narrow" w:hAnsi="Arial Narrow" w:cs="Arial"/>
                <w:sz w:val="22"/>
                <w:szCs w:val="22"/>
              </w:rPr>
              <w:t> </w:t>
            </w:r>
            <w:r w:rsidRPr="00517717">
              <w:rPr>
                <w:rFonts w:ascii="Arial Narrow" w:hAnsi="Arial Narrow" w:cs="Arial"/>
                <w:sz w:val="22"/>
                <w:szCs w:val="22"/>
              </w:rPr>
              <w:t> </w:t>
            </w:r>
            <w:r w:rsidRPr="00517717">
              <w:rPr>
                <w:rFonts w:ascii="Arial Narrow" w:hAnsi="Arial Narrow" w:cs="Arial"/>
                <w:sz w:val="22"/>
                <w:szCs w:val="22"/>
              </w:rPr>
              <w:t> </w:t>
            </w:r>
            <w:r w:rsidRPr="00517717">
              <w:rPr>
                <w:rFonts w:ascii="Arial Narrow" w:hAnsi="Arial Narrow" w:cs="Arial"/>
                <w:sz w:val="22"/>
                <w:szCs w:val="22"/>
              </w:rPr>
              <w:fldChar w:fldCharType="end"/>
            </w:r>
          </w:p>
        </w:tc>
      </w:tr>
      <w:tr w:rsidR="00640098" w:rsidRPr="00517717" w14:paraId="25BEA635" w14:textId="77777777" w:rsidTr="00321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3856" w:type="dxa"/>
            <w:gridSpan w:val="2"/>
            <w:shd w:val="clear" w:color="auto" w:fill="CCECFF"/>
            <w:vAlign w:val="center"/>
          </w:tcPr>
          <w:p w14:paraId="25BEA633" w14:textId="77777777" w:rsidR="00640098" w:rsidRPr="00517717" w:rsidRDefault="00640098" w:rsidP="003214E0">
            <w:pPr>
              <w:jc w:val="left"/>
              <w:rPr>
                <w:rFonts w:ascii="Arial Narrow" w:hAnsi="Arial Narrow" w:cs="Arial"/>
                <w:b/>
                <w:sz w:val="22"/>
                <w:szCs w:val="22"/>
              </w:rPr>
            </w:pPr>
            <w:r w:rsidRPr="00517717">
              <w:rPr>
                <w:rFonts w:ascii="Arial Narrow" w:hAnsi="Arial Narrow" w:cs="Arial"/>
                <w:b/>
                <w:sz w:val="22"/>
                <w:szCs w:val="22"/>
              </w:rPr>
              <w:t>Kontaktna oseba podizvajalca</w:t>
            </w:r>
          </w:p>
        </w:tc>
        <w:tc>
          <w:tcPr>
            <w:tcW w:w="6067" w:type="dxa"/>
            <w:gridSpan w:val="2"/>
            <w:vAlign w:val="center"/>
          </w:tcPr>
          <w:p w14:paraId="25BEA634" w14:textId="77777777" w:rsidR="00640098" w:rsidRPr="00517717" w:rsidRDefault="00640098" w:rsidP="003214E0">
            <w:pPr>
              <w:jc w:val="left"/>
              <w:rPr>
                <w:rFonts w:ascii="Arial Narrow" w:hAnsi="Arial Narrow" w:cs="Arial"/>
                <w:b/>
                <w:sz w:val="22"/>
                <w:szCs w:val="22"/>
              </w:rPr>
            </w:pPr>
            <w:r w:rsidRPr="00517717">
              <w:rPr>
                <w:rFonts w:ascii="Arial Narrow" w:hAnsi="Arial Narrow" w:cs="Arial"/>
                <w:b/>
                <w:sz w:val="22"/>
                <w:szCs w:val="22"/>
              </w:rPr>
              <w:fldChar w:fldCharType="begin">
                <w:ffData>
                  <w:name w:val="Besedilo5"/>
                  <w:enabled/>
                  <w:calcOnExit w:val="0"/>
                  <w:textInput/>
                </w:ffData>
              </w:fldChar>
            </w:r>
            <w:r w:rsidRPr="00517717">
              <w:rPr>
                <w:rFonts w:ascii="Arial Narrow" w:hAnsi="Arial Narrow" w:cs="Arial"/>
                <w:b/>
                <w:sz w:val="22"/>
                <w:szCs w:val="22"/>
              </w:rPr>
              <w:instrText xml:space="preserve"> FORMTEXT </w:instrText>
            </w:r>
            <w:r w:rsidRPr="00517717">
              <w:rPr>
                <w:rFonts w:ascii="Arial Narrow" w:hAnsi="Arial Narrow" w:cs="Arial"/>
                <w:b/>
                <w:sz w:val="22"/>
                <w:szCs w:val="22"/>
              </w:rPr>
            </w:r>
            <w:r w:rsidRPr="00517717">
              <w:rPr>
                <w:rFonts w:ascii="Arial Narrow" w:hAnsi="Arial Narrow" w:cs="Arial"/>
                <w:b/>
                <w:sz w:val="22"/>
                <w:szCs w:val="22"/>
              </w:rPr>
              <w:fldChar w:fldCharType="separate"/>
            </w:r>
            <w:r w:rsidRPr="00517717">
              <w:rPr>
                <w:rFonts w:ascii="Arial Narrow" w:hAnsi="Arial Narrow" w:cs="Arial"/>
                <w:b/>
                <w:sz w:val="22"/>
                <w:szCs w:val="22"/>
              </w:rPr>
              <w:t> </w:t>
            </w:r>
            <w:r w:rsidRPr="00517717">
              <w:rPr>
                <w:rFonts w:ascii="Arial Narrow" w:hAnsi="Arial Narrow" w:cs="Arial"/>
                <w:b/>
                <w:sz w:val="22"/>
                <w:szCs w:val="22"/>
              </w:rPr>
              <w:t> </w:t>
            </w:r>
            <w:r w:rsidRPr="00517717">
              <w:rPr>
                <w:rFonts w:ascii="Arial Narrow" w:hAnsi="Arial Narrow" w:cs="Arial"/>
                <w:b/>
                <w:sz w:val="22"/>
                <w:szCs w:val="22"/>
              </w:rPr>
              <w:t> </w:t>
            </w:r>
            <w:r w:rsidRPr="00517717">
              <w:rPr>
                <w:rFonts w:ascii="Arial Narrow" w:hAnsi="Arial Narrow" w:cs="Arial"/>
                <w:b/>
                <w:sz w:val="22"/>
                <w:szCs w:val="22"/>
              </w:rPr>
              <w:t> </w:t>
            </w:r>
            <w:r w:rsidRPr="00517717">
              <w:rPr>
                <w:rFonts w:ascii="Arial Narrow" w:hAnsi="Arial Narrow" w:cs="Arial"/>
                <w:b/>
                <w:sz w:val="22"/>
                <w:szCs w:val="22"/>
              </w:rPr>
              <w:t> </w:t>
            </w:r>
            <w:r w:rsidRPr="00517717">
              <w:rPr>
                <w:rFonts w:ascii="Arial Narrow" w:hAnsi="Arial Narrow" w:cs="Arial"/>
                <w:b/>
                <w:sz w:val="22"/>
                <w:szCs w:val="22"/>
              </w:rPr>
              <w:fldChar w:fldCharType="end"/>
            </w:r>
          </w:p>
        </w:tc>
      </w:tr>
      <w:tr w:rsidR="00640098" w:rsidRPr="00517717" w14:paraId="25BEA638" w14:textId="77777777" w:rsidTr="003214E0">
        <w:trPr>
          <w:trHeight w:val="284"/>
        </w:trPr>
        <w:tc>
          <w:tcPr>
            <w:tcW w:w="3856" w:type="dxa"/>
            <w:gridSpan w:val="2"/>
            <w:tcBorders>
              <w:top w:val="single" w:sz="4" w:space="0" w:color="auto"/>
              <w:left w:val="single" w:sz="4" w:space="0" w:color="auto"/>
              <w:bottom w:val="single" w:sz="4" w:space="0" w:color="auto"/>
              <w:right w:val="single" w:sz="4" w:space="0" w:color="auto"/>
            </w:tcBorders>
            <w:shd w:val="clear" w:color="auto" w:fill="CCECFF"/>
            <w:vAlign w:val="center"/>
          </w:tcPr>
          <w:p w14:paraId="25BEA636" w14:textId="77777777" w:rsidR="00640098" w:rsidRPr="00517717" w:rsidRDefault="00640098" w:rsidP="003214E0">
            <w:pPr>
              <w:jc w:val="left"/>
              <w:rPr>
                <w:rFonts w:ascii="Arial Narrow" w:hAnsi="Arial Narrow" w:cs="Arial"/>
                <w:b/>
                <w:sz w:val="22"/>
                <w:szCs w:val="22"/>
              </w:rPr>
            </w:pPr>
            <w:r w:rsidRPr="00517717">
              <w:rPr>
                <w:rFonts w:ascii="Arial Narrow" w:hAnsi="Arial Narrow" w:cs="Arial"/>
                <w:b/>
                <w:sz w:val="22"/>
                <w:szCs w:val="22"/>
              </w:rPr>
              <w:t>ID številka za DDV podizvajalca</w:t>
            </w:r>
          </w:p>
        </w:tc>
        <w:tc>
          <w:tcPr>
            <w:tcW w:w="606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EA637" w14:textId="77777777" w:rsidR="00640098" w:rsidRPr="00517717" w:rsidRDefault="00640098" w:rsidP="003214E0">
            <w:pPr>
              <w:jc w:val="left"/>
              <w:rPr>
                <w:rFonts w:ascii="Arial Narrow" w:hAnsi="Arial Narrow" w:cs="Arial"/>
                <w:sz w:val="22"/>
                <w:szCs w:val="22"/>
              </w:rPr>
            </w:pPr>
            <w:r w:rsidRPr="00517717">
              <w:rPr>
                <w:rFonts w:ascii="Arial Narrow" w:hAnsi="Arial Narrow" w:cs="Arial"/>
                <w:sz w:val="22"/>
                <w:szCs w:val="22"/>
              </w:rPr>
              <w:fldChar w:fldCharType="begin">
                <w:ffData>
                  <w:name w:val="Besedilo5"/>
                  <w:enabled/>
                  <w:calcOnExit w:val="0"/>
                  <w:textInput/>
                </w:ffData>
              </w:fldChar>
            </w:r>
            <w:r w:rsidRPr="00517717">
              <w:rPr>
                <w:rFonts w:ascii="Arial Narrow" w:hAnsi="Arial Narrow" w:cs="Arial"/>
                <w:sz w:val="22"/>
                <w:szCs w:val="22"/>
              </w:rPr>
              <w:instrText xml:space="preserve"> FORMTEXT </w:instrText>
            </w:r>
            <w:r w:rsidRPr="00517717">
              <w:rPr>
                <w:rFonts w:ascii="Arial Narrow" w:hAnsi="Arial Narrow" w:cs="Arial"/>
                <w:sz w:val="22"/>
                <w:szCs w:val="22"/>
              </w:rPr>
            </w:r>
            <w:r w:rsidRPr="00517717">
              <w:rPr>
                <w:rFonts w:ascii="Arial Narrow" w:hAnsi="Arial Narrow" w:cs="Arial"/>
                <w:sz w:val="22"/>
                <w:szCs w:val="22"/>
              </w:rPr>
              <w:fldChar w:fldCharType="separate"/>
            </w:r>
            <w:r w:rsidRPr="00517717">
              <w:rPr>
                <w:rFonts w:ascii="Arial Narrow" w:hAnsi="Arial Narrow" w:cs="Arial"/>
                <w:sz w:val="22"/>
                <w:szCs w:val="22"/>
              </w:rPr>
              <w:t> </w:t>
            </w:r>
            <w:r w:rsidRPr="00517717">
              <w:rPr>
                <w:rFonts w:ascii="Arial Narrow" w:hAnsi="Arial Narrow" w:cs="Arial"/>
                <w:sz w:val="22"/>
                <w:szCs w:val="22"/>
              </w:rPr>
              <w:t> </w:t>
            </w:r>
            <w:r w:rsidRPr="00517717">
              <w:rPr>
                <w:rFonts w:ascii="Arial Narrow" w:hAnsi="Arial Narrow" w:cs="Arial"/>
                <w:sz w:val="22"/>
                <w:szCs w:val="22"/>
              </w:rPr>
              <w:t> </w:t>
            </w:r>
            <w:r w:rsidRPr="00517717">
              <w:rPr>
                <w:rFonts w:ascii="Arial Narrow" w:hAnsi="Arial Narrow" w:cs="Arial"/>
                <w:sz w:val="22"/>
                <w:szCs w:val="22"/>
              </w:rPr>
              <w:t> </w:t>
            </w:r>
            <w:r w:rsidRPr="00517717">
              <w:rPr>
                <w:rFonts w:ascii="Arial Narrow" w:hAnsi="Arial Narrow" w:cs="Arial"/>
                <w:sz w:val="22"/>
                <w:szCs w:val="22"/>
              </w:rPr>
              <w:t> </w:t>
            </w:r>
            <w:r w:rsidRPr="00517717">
              <w:rPr>
                <w:rFonts w:ascii="Arial Narrow" w:hAnsi="Arial Narrow" w:cs="Arial"/>
                <w:sz w:val="22"/>
                <w:szCs w:val="22"/>
              </w:rPr>
              <w:fldChar w:fldCharType="end"/>
            </w:r>
          </w:p>
        </w:tc>
      </w:tr>
      <w:tr w:rsidR="00640098" w:rsidRPr="00517717" w14:paraId="25BEA63B" w14:textId="77777777" w:rsidTr="003214E0">
        <w:trPr>
          <w:trHeight w:val="284"/>
        </w:trPr>
        <w:tc>
          <w:tcPr>
            <w:tcW w:w="3856" w:type="dxa"/>
            <w:gridSpan w:val="2"/>
            <w:tcBorders>
              <w:top w:val="single" w:sz="4" w:space="0" w:color="auto"/>
              <w:left w:val="single" w:sz="4" w:space="0" w:color="auto"/>
              <w:bottom w:val="single" w:sz="4" w:space="0" w:color="auto"/>
              <w:right w:val="single" w:sz="4" w:space="0" w:color="auto"/>
            </w:tcBorders>
            <w:shd w:val="clear" w:color="auto" w:fill="CCECFF"/>
            <w:vAlign w:val="center"/>
          </w:tcPr>
          <w:p w14:paraId="25BEA639" w14:textId="77777777" w:rsidR="00640098" w:rsidRPr="00517717" w:rsidRDefault="00640098" w:rsidP="003214E0">
            <w:pPr>
              <w:jc w:val="left"/>
              <w:rPr>
                <w:rFonts w:ascii="Arial Narrow" w:hAnsi="Arial Narrow" w:cs="Arial"/>
                <w:b/>
                <w:sz w:val="22"/>
                <w:szCs w:val="22"/>
              </w:rPr>
            </w:pPr>
            <w:r w:rsidRPr="00517717">
              <w:rPr>
                <w:rFonts w:ascii="Arial Narrow" w:hAnsi="Arial Narrow" w:cs="Arial"/>
                <w:b/>
                <w:sz w:val="22"/>
                <w:szCs w:val="22"/>
              </w:rPr>
              <w:t>Matična številka podizvajalca</w:t>
            </w:r>
          </w:p>
        </w:tc>
        <w:tc>
          <w:tcPr>
            <w:tcW w:w="606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EA63A" w14:textId="77777777" w:rsidR="00640098" w:rsidRPr="00517717" w:rsidRDefault="00640098" w:rsidP="003214E0">
            <w:pPr>
              <w:jc w:val="left"/>
              <w:rPr>
                <w:rFonts w:ascii="Arial Narrow" w:hAnsi="Arial Narrow" w:cs="Arial"/>
                <w:sz w:val="22"/>
                <w:szCs w:val="22"/>
              </w:rPr>
            </w:pPr>
            <w:r w:rsidRPr="00517717">
              <w:rPr>
                <w:rFonts w:ascii="Arial Narrow" w:hAnsi="Arial Narrow" w:cs="Arial"/>
                <w:sz w:val="22"/>
                <w:szCs w:val="22"/>
              </w:rPr>
              <w:fldChar w:fldCharType="begin">
                <w:ffData>
                  <w:name w:val="Besedilo5"/>
                  <w:enabled/>
                  <w:calcOnExit w:val="0"/>
                  <w:textInput/>
                </w:ffData>
              </w:fldChar>
            </w:r>
            <w:r w:rsidRPr="00517717">
              <w:rPr>
                <w:rFonts w:ascii="Arial Narrow" w:hAnsi="Arial Narrow" w:cs="Arial"/>
                <w:sz w:val="22"/>
                <w:szCs w:val="22"/>
              </w:rPr>
              <w:instrText xml:space="preserve"> FORMTEXT </w:instrText>
            </w:r>
            <w:r w:rsidRPr="00517717">
              <w:rPr>
                <w:rFonts w:ascii="Arial Narrow" w:hAnsi="Arial Narrow" w:cs="Arial"/>
                <w:sz w:val="22"/>
                <w:szCs w:val="22"/>
              </w:rPr>
            </w:r>
            <w:r w:rsidRPr="00517717">
              <w:rPr>
                <w:rFonts w:ascii="Arial Narrow" w:hAnsi="Arial Narrow" w:cs="Arial"/>
                <w:sz w:val="22"/>
                <w:szCs w:val="22"/>
              </w:rPr>
              <w:fldChar w:fldCharType="separate"/>
            </w:r>
            <w:r w:rsidRPr="00517717">
              <w:rPr>
                <w:rFonts w:ascii="Arial Narrow" w:hAnsi="Arial Narrow" w:cs="Arial"/>
                <w:sz w:val="22"/>
                <w:szCs w:val="22"/>
              </w:rPr>
              <w:t> </w:t>
            </w:r>
            <w:r w:rsidRPr="00517717">
              <w:rPr>
                <w:rFonts w:ascii="Arial Narrow" w:hAnsi="Arial Narrow" w:cs="Arial"/>
                <w:sz w:val="22"/>
                <w:szCs w:val="22"/>
              </w:rPr>
              <w:t> </w:t>
            </w:r>
            <w:r w:rsidRPr="00517717">
              <w:rPr>
                <w:rFonts w:ascii="Arial Narrow" w:hAnsi="Arial Narrow" w:cs="Arial"/>
                <w:sz w:val="22"/>
                <w:szCs w:val="22"/>
              </w:rPr>
              <w:t> </w:t>
            </w:r>
            <w:r w:rsidRPr="00517717">
              <w:rPr>
                <w:rFonts w:ascii="Arial Narrow" w:hAnsi="Arial Narrow" w:cs="Arial"/>
                <w:sz w:val="22"/>
                <w:szCs w:val="22"/>
              </w:rPr>
              <w:t> </w:t>
            </w:r>
            <w:r w:rsidRPr="00517717">
              <w:rPr>
                <w:rFonts w:ascii="Arial Narrow" w:hAnsi="Arial Narrow" w:cs="Arial"/>
                <w:sz w:val="22"/>
                <w:szCs w:val="22"/>
              </w:rPr>
              <w:t> </w:t>
            </w:r>
            <w:r w:rsidRPr="00517717">
              <w:rPr>
                <w:rFonts w:ascii="Arial Narrow" w:hAnsi="Arial Narrow" w:cs="Arial"/>
                <w:sz w:val="22"/>
                <w:szCs w:val="22"/>
              </w:rPr>
              <w:fldChar w:fldCharType="end"/>
            </w:r>
          </w:p>
        </w:tc>
      </w:tr>
      <w:tr w:rsidR="00640098" w:rsidRPr="00517717" w14:paraId="25BEA63E" w14:textId="77777777" w:rsidTr="003214E0">
        <w:trPr>
          <w:trHeight w:val="284"/>
        </w:trPr>
        <w:tc>
          <w:tcPr>
            <w:tcW w:w="3856" w:type="dxa"/>
            <w:gridSpan w:val="2"/>
            <w:tcBorders>
              <w:top w:val="single" w:sz="4" w:space="0" w:color="auto"/>
              <w:left w:val="single" w:sz="4" w:space="0" w:color="auto"/>
              <w:bottom w:val="single" w:sz="4" w:space="0" w:color="auto"/>
              <w:right w:val="single" w:sz="4" w:space="0" w:color="auto"/>
            </w:tcBorders>
            <w:shd w:val="clear" w:color="auto" w:fill="CCECFF"/>
            <w:vAlign w:val="center"/>
          </w:tcPr>
          <w:p w14:paraId="25BEA63C" w14:textId="77777777" w:rsidR="00640098" w:rsidRPr="00517717" w:rsidRDefault="00640098" w:rsidP="003214E0">
            <w:pPr>
              <w:jc w:val="left"/>
              <w:rPr>
                <w:rFonts w:ascii="Arial Narrow" w:hAnsi="Arial Narrow" w:cs="Arial"/>
                <w:b/>
                <w:sz w:val="22"/>
                <w:szCs w:val="22"/>
              </w:rPr>
            </w:pPr>
            <w:r w:rsidRPr="00517717">
              <w:rPr>
                <w:rFonts w:ascii="Arial Narrow" w:hAnsi="Arial Narrow" w:cs="Arial"/>
                <w:b/>
                <w:sz w:val="22"/>
                <w:szCs w:val="22"/>
              </w:rPr>
              <w:t>Št. transakcijskega računa</w:t>
            </w:r>
          </w:p>
        </w:tc>
        <w:tc>
          <w:tcPr>
            <w:tcW w:w="606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EA63D" w14:textId="77777777" w:rsidR="00640098" w:rsidRPr="00517717" w:rsidRDefault="00640098" w:rsidP="003214E0">
            <w:pPr>
              <w:jc w:val="left"/>
              <w:rPr>
                <w:rFonts w:ascii="Arial Narrow" w:hAnsi="Arial Narrow" w:cs="Arial"/>
                <w:sz w:val="22"/>
                <w:szCs w:val="22"/>
              </w:rPr>
            </w:pPr>
            <w:r w:rsidRPr="00517717">
              <w:rPr>
                <w:rFonts w:ascii="Arial Narrow" w:hAnsi="Arial Narrow" w:cs="Arial"/>
                <w:sz w:val="22"/>
                <w:szCs w:val="22"/>
              </w:rPr>
              <w:fldChar w:fldCharType="begin">
                <w:ffData>
                  <w:name w:val="Besedilo5"/>
                  <w:enabled/>
                  <w:calcOnExit w:val="0"/>
                  <w:textInput/>
                </w:ffData>
              </w:fldChar>
            </w:r>
            <w:r w:rsidRPr="00517717">
              <w:rPr>
                <w:rFonts w:ascii="Arial Narrow" w:hAnsi="Arial Narrow" w:cs="Arial"/>
                <w:sz w:val="22"/>
                <w:szCs w:val="22"/>
              </w:rPr>
              <w:instrText xml:space="preserve"> FORMTEXT </w:instrText>
            </w:r>
            <w:r w:rsidRPr="00517717">
              <w:rPr>
                <w:rFonts w:ascii="Arial Narrow" w:hAnsi="Arial Narrow" w:cs="Arial"/>
                <w:sz w:val="22"/>
                <w:szCs w:val="22"/>
              </w:rPr>
            </w:r>
            <w:r w:rsidRPr="00517717">
              <w:rPr>
                <w:rFonts w:ascii="Arial Narrow" w:hAnsi="Arial Narrow" w:cs="Arial"/>
                <w:sz w:val="22"/>
                <w:szCs w:val="22"/>
              </w:rPr>
              <w:fldChar w:fldCharType="separate"/>
            </w:r>
            <w:r w:rsidRPr="00517717">
              <w:rPr>
                <w:rFonts w:ascii="Arial Narrow" w:hAnsi="Arial Narrow" w:cs="Arial"/>
                <w:sz w:val="22"/>
                <w:szCs w:val="22"/>
              </w:rPr>
              <w:t> </w:t>
            </w:r>
            <w:r w:rsidRPr="00517717">
              <w:rPr>
                <w:rFonts w:ascii="Arial Narrow" w:hAnsi="Arial Narrow" w:cs="Arial"/>
                <w:sz w:val="22"/>
                <w:szCs w:val="22"/>
              </w:rPr>
              <w:t> </w:t>
            </w:r>
            <w:r w:rsidRPr="00517717">
              <w:rPr>
                <w:rFonts w:ascii="Arial Narrow" w:hAnsi="Arial Narrow" w:cs="Arial"/>
                <w:sz w:val="22"/>
                <w:szCs w:val="22"/>
              </w:rPr>
              <w:t> </w:t>
            </w:r>
            <w:r w:rsidRPr="00517717">
              <w:rPr>
                <w:rFonts w:ascii="Arial Narrow" w:hAnsi="Arial Narrow" w:cs="Arial"/>
                <w:sz w:val="22"/>
                <w:szCs w:val="22"/>
              </w:rPr>
              <w:t> </w:t>
            </w:r>
            <w:r w:rsidRPr="00517717">
              <w:rPr>
                <w:rFonts w:ascii="Arial Narrow" w:hAnsi="Arial Narrow" w:cs="Arial"/>
                <w:sz w:val="22"/>
                <w:szCs w:val="22"/>
              </w:rPr>
              <w:t> </w:t>
            </w:r>
            <w:r w:rsidRPr="00517717">
              <w:rPr>
                <w:rFonts w:ascii="Arial Narrow" w:hAnsi="Arial Narrow" w:cs="Arial"/>
                <w:sz w:val="22"/>
                <w:szCs w:val="22"/>
              </w:rPr>
              <w:fldChar w:fldCharType="end"/>
            </w:r>
          </w:p>
        </w:tc>
      </w:tr>
      <w:tr w:rsidR="00640098" w:rsidRPr="00517717" w14:paraId="25BEA641" w14:textId="77777777" w:rsidTr="003214E0">
        <w:trPr>
          <w:trHeight w:val="284"/>
        </w:trPr>
        <w:tc>
          <w:tcPr>
            <w:tcW w:w="3856" w:type="dxa"/>
            <w:gridSpan w:val="2"/>
            <w:tcBorders>
              <w:top w:val="single" w:sz="4" w:space="0" w:color="auto"/>
              <w:left w:val="single" w:sz="4" w:space="0" w:color="auto"/>
              <w:bottom w:val="single" w:sz="4" w:space="0" w:color="auto"/>
              <w:right w:val="single" w:sz="4" w:space="0" w:color="auto"/>
            </w:tcBorders>
            <w:shd w:val="clear" w:color="auto" w:fill="CCECFF"/>
            <w:vAlign w:val="center"/>
          </w:tcPr>
          <w:p w14:paraId="25BEA63F" w14:textId="77777777" w:rsidR="00640098" w:rsidRPr="00517717" w:rsidRDefault="00640098" w:rsidP="003214E0">
            <w:pPr>
              <w:jc w:val="left"/>
              <w:rPr>
                <w:rFonts w:ascii="Arial Narrow" w:hAnsi="Arial Narrow" w:cs="Arial"/>
                <w:b/>
                <w:sz w:val="22"/>
                <w:szCs w:val="22"/>
              </w:rPr>
            </w:pPr>
            <w:r w:rsidRPr="00517717">
              <w:rPr>
                <w:rFonts w:ascii="Arial Narrow" w:hAnsi="Arial Narrow" w:cs="Arial"/>
                <w:b/>
                <w:sz w:val="22"/>
                <w:szCs w:val="22"/>
              </w:rPr>
              <w:t>Dela/dobave, ki jih podizvajalec prevzema</w:t>
            </w:r>
          </w:p>
        </w:tc>
        <w:tc>
          <w:tcPr>
            <w:tcW w:w="606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EA640" w14:textId="77777777" w:rsidR="00640098" w:rsidRPr="00517717" w:rsidRDefault="00640098" w:rsidP="003214E0">
            <w:pPr>
              <w:jc w:val="left"/>
              <w:rPr>
                <w:rFonts w:ascii="Arial Narrow" w:hAnsi="Arial Narrow" w:cs="Arial"/>
                <w:sz w:val="22"/>
                <w:szCs w:val="22"/>
              </w:rPr>
            </w:pPr>
            <w:r w:rsidRPr="00517717">
              <w:rPr>
                <w:rFonts w:ascii="Arial Narrow" w:hAnsi="Arial Narrow" w:cs="Arial"/>
                <w:sz w:val="22"/>
                <w:szCs w:val="22"/>
              </w:rPr>
              <w:fldChar w:fldCharType="begin">
                <w:ffData>
                  <w:name w:val="Besedilo5"/>
                  <w:enabled/>
                  <w:calcOnExit w:val="0"/>
                  <w:textInput/>
                </w:ffData>
              </w:fldChar>
            </w:r>
            <w:r w:rsidRPr="00517717">
              <w:rPr>
                <w:rFonts w:ascii="Arial Narrow" w:hAnsi="Arial Narrow" w:cs="Arial"/>
                <w:sz w:val="22"/>
                <w:szCs w:val="22"/>
              </w:rPr>
              <w:instrText xml:space="preserve"> FORMTEXT </w:instrText>
            </w:r>
            <w:r w:rsidRPr="00517717">
              <w:rPr>
                <w:rFonts w:ascii="Arial Narrow" w:hAnsi="Arial Narrow" w:cs="Arial"/>
                <w:sz w:val="22"/>
                <w:szCs w:val="22"/>
              </w:rPr>
            </w:r>
            <w:r w:rsidRPr="00517717">
              <w:rPr>
                <w:rFonts w:ascii="Arial Narrow" w:hAnsi="Arial Narrow" w:cs="Arial"/>
                <w:sz w:val="22"/>
                <w:szCs w:val="22"/>
              </w:rPr>
              <w:fldChar w:fldCharType="separate"/>
            </w:r>
            <w:r w:rsidRPr="00517717">
              <w:rPr>
                <w:rFonts w:ascii="Arial Narrow" w:hAnsi="Arial Narrow" w:cs="Arial"/>
                <w:sz w:val="22"/>
                <w:szCs w:val="22"/>
              </w:rPr>
              <w:t> </w:t>
            </w:r>
            <w:r w:rsidRPr="00517717">
              <w:rPr>
                <w:rFonts w:ascii="Arial Narrow" w:hAnsi="Arial Narrow" w:cs="Arial"/>
                <w:sz w:val="22"/>
                <w:szCs w:val="22"/>
              </w:rPr>
              <w:t> </w:t>
            </w:r>
            <w:r w:rsidRPr="00517717">
              <w:rPr>
                <w:rFonts w:ascii="Arial Narrow" w:hAnsi="Arial Narrow" w:cs="Arial"/>
                <w:sz w:val="22"/>
                <w:szCs w:val="22"/>
              </w:rPr>
              <w:t> </w:t>
            </w:r>
            <w:r w:rsidRPr="00517717">
              <w:rPr>
                <w:rFonts w:ascii="Arial Narrow" w:hAnsi="Arial Narrow" w:cs="Arial"/>
                <w:sz w:val="22"/>
                <w:szCs w:val="22"/>
              </w:rPr>
              <w:t> </w:t>
            </w:r>
            <w:r w:rsidRPr="00517717">
              <w:rPr>
                <w:rFonts w:ascii="Arial Narrow" w:hAnsi="Arial Narrow" w:cs="Arial"/>
                <w:sz w:val="22"/>
                <w:szCs w:val="22"/>
              </w:rPr>
              <w:t> </w:t>
            </w:r>
            <w:r w:rsidRPr="00517717">
              <w:rPr>
                <w:rFonts w:ascii="Arial Narrow" w:hAnsi="Arial Narrow" w:cs="Arial"/>
                <w:sz w:val="22"/>
                <w:szCs w:val="22"/>
              </w:rPr>
              <w:fldChar w:fldCharType="end"/>
            </w:r>
          </w:p>
        </w:tc>
      </w:tr>
      <w:tr w:rsidR="00640098" w:rsidRPr="00517717" w14:paraId="25BEA644" w14:textId="77777777" w:rsidTr="003214E0">
        <w:trPr>
          <w:trHeight w:val="284"/>
        </w:trPr>
        <w:tc>
          <w:tcPr>
            <w:tcW w:w="3856" w:type="dxa"/>
            <w:gridSpan w:val="2"/>
            <w:tcBorders>
              <w:top w:val="single" w:sz="4" w:space="0" w:color="auto"/>
              <w:left w:val="single" w:sz="4" w:space="0" w:color="auto"/>
              <w:bottom w:val="single" w:sz="4" w:space="0" w:color="auto"/>
              <w:right w:val="single" w:sz="4" w:space="0" w:color="auto"/>
            </w:tcBorders>
            <w:shd w:val="clear" w:color="auto" w:fill="CCECFF"/>
            <w:vAlign w:val="center"/>
          </w:tcPr>
          <w:p w14:paraId="25BEA642" w14:textId="77777777" w:rsidR="00640098" w:rsidRPr="00517717" w:rsidRDefault="00640098" w:rsidP="003214E0">
            <w:pPr>
              <w:jc w:val="left"/>
              <w:rPr>
                <w:rFonts w:ascii="Arial Narrow" w:hAnsi="Arial Narrow" w:cs="Arial"/>
                <w:b/>
                <w:sz w:val="22"/>
                <w:szCs w:val="22"/>
              </w:rPr>
            </w:pPr>
            <w:r w:rsidRPr="00517717">
              <w:rPr>
                <w:rFonts w:ascii="Arial Narrow" w:hAnsi="Arial Narrow" w:cs="Arial"/>
                <w:b/>
                <w:sz w:val="22"/>
                <w:szCs w:val="22"/>
              </w:rPr>
              <w:t>Vrednost del/dobav v € brez DDV</w:t>
            </w:r>
          </w:p>
        </w:tc>
        <w:tc>
          <w:tcPr>
            <w:tcW w:w="606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EA643" w14:textId="77777777" w:rsidR="00640098" w:rsidRPr="00517717" w:rsidRDefault="00640098" w:rsidP="003214E0">
            <w:pPr>
              <w:jc w:val="left"/>
              <w:rPr>
                <w:rFonts w:ascii="Arial Narrow" w:hAnsi="Arial Narrow" w:cs="Arial"/>
                <w:sz w:val="22"/>
                <w:szCs w:val="22"/>
              </w:rPr>
            </w:pPr>
            <w:r w:rsidRPr="00517717">
              <w:rPr>
                <w:rFonts w:ascii="Arial Narrow" w:hAnsi="Arial Narrow" w:cs="Arial"/>
                <w:sz w:val="22"/>
                <w:szCs w:val="22"/>
              </w:rPr>
              <w:fldChar w:fldCharType="begin">
                <w:ffData>
                  <w:name w:val="Besedilo5"/>
                  <w:enabled/>
                  <w:calcOnExit w:val="0"/>
                  <w:textInput/>
                </w:ffData>
              </w:fldChar>
            </w:r>
            <w:r w:rsidRPr="00517717">
              <w:rPr>
                <w:rFonts w:ascii="Arial Narrow" w:hAnsi="Arial Narrow" w:cs="Arial"/>
                <w:sz w:val="22"/>
                <w:szCs w:val="22"/>
              </w:rPr>
              <w:instrText xml:space="preserve"> FORMTEXT </w:instrText>
            </w:r>
            <w:r w:rsidRPr="00517717">
              <w:rPr>
                <w:rFonts w:ascii="Arial Narrow" w:hAnsi="Arial Narrow" w:cs="Arial"/>
                <w:sz w:val="22"/>
                <w:szCs w:val="22"/>
              </w:rPr>
            </w:r>
            <w:r w:rsidRPr="00517717">
              <w:rPr>
                <w:rFonts w:ascii="Arial Narrow" w:hAnsi="Arial Narrow" w:cs="Arial"/>
                <w:sz w:val="22"/>
                <w:szCs w:val="22"/>
              </w:rPr>
              <w:fldChar w:fldCharType="separate"/>
            </w:r>
            <w:r w:rsidRPr="00517717">
              <w:rPr>
                <w:rFonts w:ascii="Arial Narrow" w:hAnsi="Arial Narrow" w:cs="Arial"/>
                <w:sz w:val="22"/>
                <w:szCs w:val="22"/>
              </w:rPr>
              <w:t> </w:t>
            </w:r>
            <w:r w:rsidRPr="00517717">
              <w:rPr>
                <w:rFonts w:ascii="Arial Narrow" w:hAnsi="Arial Narrow" w:cs="Arial"/>
                <w:sz w:val="22"/>
                <w:szCs w:val="22"/>
              </w:rPr>
              <w:t> </w:t>
            </w:r>
            <w:r w:rsidRPr="00517717">
              <w:rPr>
                <w:rFonts w:ascii="Arial Narrow" w:hAnsi="Arial Narrow" w:cs="Arial"/>
                <w:sz w:val="22"/>
                <w:szCs w:val="22"/>
              </w:rPr>
              <w:t> </w:t>
            </w:r>
            <w:r w:rsidRPr="00517717">
              <w:rPr>
                <w:rFonts w:ascii="Arial Narrow" w:hAnsi="Arial Narrow" w:cs="Arial"/>
                <w:sz w:val="22"/>
                <w:szCs w:val="22"/>
              </w:rPr>
              <w:t> </w:t>
            </w:r>
            <w:r w:rsidRPr="00517717">
              <w:rPr>
                <w:rFonts w:ascii="Arial Narrow" w:hAnsi="Arial Narrow" w:cs="Arial"/>
                <w:sz w:val="22"/>
                <w:szCs w:val="22"/>
              </w:rPr>
              <w:t> </w:t>
            </w:r>
            <w:r w:rsidRPr="00517717">
              <w:rPr>
                <w:rFonts w:ascii="Arial Narrow" w:hAnsi="Arial Narrow" w:cs="Arial"/>
                <w:sz w:val="22"/>
                <w:szCs w:val="22"/>
              </w:rPr>
              <w:fldChar w:fldCharType="end"/>
            </w:r>
          </w:p>
        </w:tc>
      </w:tr>
      <w:tr w:rsidR="00640098" w:rsidRPr="00517717" w14:paraId="25BEA647" w14:textId="77777777" w:rsidTr="003214E0">
        <w:trPr>
          <w:trHeight w:val="284"/>
        </w:trPr>
        <w:tc>
          <w:tcPr>
            <w:tcW w:w="3856" w:type="dxa"/>
            <w:gridSpan w:val="2"/>
            <w:tcBorders>
              <w:top w:val="single" w:sz="4" w:space="0" w:color="auto"/>
              <w:left w:val="single" w:sz="4" w:space="0" w:color="auto"/>
              <w:bottom w:val="single" w:sz="4" w:space="0" w:color="auto"/>
              <w:right w:val="single" w:sz="4" w:space="0" w:color="auto"/>
            </w:tcBorders>
            <w:shd w:val="clear" w:color="auto" w:fill="CCECFF"/>
            <w:vAlign w:val="center"/>
          </w:tcPr>
          <w:p w14:paraId="25BEA645" w14:textId="77777777" w:rsidR="00640098" w:rsidRPr="00517717" w:rsidRDefault="00640098" w:rsidP="003214E0">
            <w:pPr>
              <w:jc w:val="left"/>
              <w:rPr>
                <w:rFonts w:ascii="Arial Narrow" w:hAnsi="Arial Narrow" w:cs="Arial"/>
                <w:b/>
                <w:sz w:val="22"/>
                <w:szCs w:val="22"/>
              </w:rPr>
            </w:pPr>
            <w:r w:rsidRPr="00517717">
              <w:rPr>
                <w:rFonts w:ascii="Arial Narrow" w:hAnsi="Arial Narrow" w:cs="Arial"/>
                <w:b/>
                <w:sz w:val="22"/>
                <w:szCs w:val="22"/>
              </w:rPr>
              <w:t>Delež vrednosti glede na celotno ponudbo</w:t>
            </w:r>
          </w:p>
        </w:tc>
        <w:tc>
          <w:tcPr>
            <w:tcW w:w="606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EA646" w14:textId="77777777" w:rsidR="00640098" w:rsidRPr="00517717" w:rsidRDefault="00640098" w:rsidP="003214E0">
            <w:pPr>
              <w:jc w:val="left"/>
              <w:rPr>
                <w:rFonts w:ascii="Arial Narrow" w:hAnsi="Arial Narrow" w:cs="Arial"/>
                <w:sz w:val="22"/>
                <w:szCs w:val="22"/>
              </w:rPr>
            </w:pPr>
            <w:r w:rsidRPr="00517717">
              <w:rPr>
                <w:rFonts w:ascii="Arial Narrow" w:hAnsi="Arial Narrow" w:cs="Arial"/>
                <w:sz w:val="22"/>
                <w:szCs w:val="22"/>
              </w:rPr>
              <w:fldChar w:fldCharType="begin">
                <w:ffData>
                  <w:name w:val="Besedilo5"/>
                  <w:enabled/>
                  <w:calcOnExit w:val="0"/>
                  <w:textInput/>
                </w:ffData>
              </w:fldChar>
            </w:r>
            <w:r w:rsidRPr="00517717">
              <w:rPr>
                <w:rFonts w:ascii="Arial Narrow" w:hAnsi="Arial Narrow" w:cs="Arial"/>
                <w:sz w:val="22"/>
                <w:szCs w:val="22"/>
              </w:rPr>
              <w:instrText xml:space="preserve"> FORMTEXT </w:instrText>
            </w:r>
            <w:r w:rsidRPr="00517717">
              <w:rPr>
                <w:rFonts w:ascii="Arial Narrow" w:hAnsi="Arial Narrow" w:cs="Arial"/>
                <w:sz w:val="22"/>
                <w:szCs w:val="22"/>
              </w:rPr>
            </w:r>
            <w:r w:rsidRPr="00517717">
              <w:rPr>
                <w:rFonts w:ascii="Arial Narrow" w:hAnsi="Arial Narrow" w:cs="Arial"/>
                <w:sz w:val="22"/>
                <w:szCs w:val="22"/>
              </w:rPr>
              <w:fldChar w:fldCharType="separate"/>
            </w:r>
            <w:r w:rsidRPr="00517717">
              <w:rPr>
                <w:rFonts w:ascii="Arial Narrow" w:hAnsi="Arial Narrow" w:cs="Arial"/>
                <w:sz w:val="22"/>
                <w:szCs w:val="22"/>
              </w:rPr>
              <w:t> </w:t>
            </w:r>
            <w:r w:rsidRPr="00517717">
              <w:rPr>
                <w:rFonts w:ascii="Arial Narrow" w:hAnsi="Arial Narrow" w:cs="Arial"/>
                <w:sz w:val="22"/>
                <w:szCs w:val="22"/>
              </w:rPr>
              <w:t> </w:t>
            </w:r>
            <w:r w:rsidRPr="00517717">
              <w:rPr>
                <w:rFonts w:ascii="Arial Narrow" w:hAnsi="Arial Narrow" w:cs="Arial"/>
                <w:sz w:val="22"/>
                <w:szCs w:val="22"/>
              </w:rPr>
              <w:t> </w:t>
            </w:r>
            <w:r w:rsidRPr="00517717">
              <w:rPr>
                <w:rFonts w:ascii="Arial Narrow" w:hAnsi="Arial Narrow" w:cs="Arial"/>
                <w:sz w:val="22"/>
                <w:szCs w:val="22"/>
              </w:rPr>
              <w:t> </w:t>
            </w:r>
            <w:r w:rsidRPr="00517717">
              <w:rPr>
                <w:rFonts w:ascii="Arial Narrow" w:hAnsi="Arial Narrow" w:cs="Arial"/>
                <w:sz w:val="22"/>
                <w:szCs w:val="22"/>
              </w:rPr>
              <w:t> </w:t>
            </w:r>
            <w:r w:rsidRPr="00517717">
              <w:rPr>
                <w:rFonts w:ascii="Arial Narrow" w:hAnsi="Arial Narrow" w:cs="Arial"/>
                <w:sz w:val="22"/>
                <w:szCs w:val="22"/>
              </w:rPr>
              <w:fldChar w:fldCharType="end"/>
            </w:r>
          </w:p>
        </w:tc>
      </w:tr>
      <w:tr w:rsidR="00640098" w:rsidRPr="00517717" w14:paraId="25BEA64A" w14:textId="77777777" w:rsidTr="003214E0">
        <w:trPr>
          <w:trHeight w:val="284"/>
        </w:trPr>
        <w:tc>
          <w:tcPr>
            <w:tcW w:w="3856" w:type="dxa"/>
            <w:gridSpan w:val="2"/>
            <w:tcBorders>
              <w:top w:val="single" w:sz="4" w:space="0" w:color="auto"/>
              <w:left w:val="single" w:sz="4" w:space="0" w:color="auto"/>
              <w:bottom w:val="single" w:sz="4" w:space="0" w:color="auto"/>
              <w:right w:val="single" w:sz="4" w:space="0" w:color="auto"/>
            </w:tcBorders>
            <w:shd w:val="clear" w:color="auto" w:fill="CCECFF"/>
            <w:vAlign w:val="center"/>
          </w:tcPr>
          <w:p w14:paraId="25BEA648" w14:textId="77777777" w:rsidR="00640098" w:rsidRPr="00517717" w:rsidRDefault="00640098" w:rsidP="003214E0">
            <w:pPr>
              <w:jc w:val="left"/>
              <w:rPr>
                <w:rFonts w:ascii="Arial Narrow" w:hAnsi="Arial Narrow" w:cs="Arial"/>
                <w:b/>
                <w:sz w:val="22"/>
                <w:szCs w:val="22"/>
              </w:rPr>
            </w:pPr>
            <w:r w:rsidRPr="00517717">
              <w:rPr>
                <w:rFonts w:ascii="Arial Narrow" w:hAnsi="Arial Narrow" w:cs="Arial"/>
                <w:b/>
                <w:sz w:val="22"/>
                <w:szCs w:val="22"/>
              </w:rPr>
              <w:t>Kraj izvedbe del/dobav</w:t>
            </w:r>
          </w:p>
        </w:tc>
        <w:tc>
          <w:tcPr>
            <w:tcW w:w="606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EA649" w14:textId="77777777" w:rsidR="00640098" w:rsidRPr="00517717" w:rsidRDefault="00640098" w:rsidP="003214E0">
            <w:pPr>
              <w:jc w:val="left"/>
              <w:rPr>
                <w:rFonts w:ascii="Arial Narrow" w:hAnsi="Arial Narrow" w:cs="Arial"/>
                <w:sz w:val="22"/>
                <w:szCs w:val="22"/>
              </w:rPr>
            </w:pPr>
            <w:r w:rsidRPr="00517717">
              <w:rPr>
                <w:rFonts w:ascii="Arial Narrow" w:hAnsi="Arial Narrow" w:cs="Arial"/>
                <w:sz w:val="22"/>
                <w:szCs w:val="22"/>
              </w:rPr>
              <w:fldChar w:fldCharType="begin">
                <w:ffData>
                  <w:name w:val="Besedilo5"/>
                  <w:enabled/>
                  <w:calcOnExit w:val="0"/>
                  <w:textInput/>
                </w:ffData>
              </w:fldChar>
            </w:r>
            <w:r w:rsidRPr="00517717">
              <w:rPr>
                <w:rFonts w:ascii="Arial Narrow" w:hAnsi="Arial Narrow" w:cs="Arial"/>
                <w:sz w:val="22"/>
                <w:szCs w:val="22"/>
              </w:rPr>
              <w:instrText xml:space="preserve"> FORMTEXT </w:instrText>
            </w:r>
            <w:r w:rsidRPr="00517717">
              <w:rPr>
                <w:rFonts w:ascii="Arial Narrow" w:hAnsi="Arial Narrow" w:cs="Arial"/>
                <w:sz w:val="22"/>
                <w:szCs w:val="22"/>
              </w:rPr>
            </w:r>
            <w:r w:rsidRPr="00517717">
              <w:rPr>
                <w:rFonts w:ascii="Arial Narrow" w:hAnsi="Arial Narrow" w:cs="Arial"/>
                <w:sz w:val="22"/>
                <w:szCs w:val="22"/>
              </w:rPr>
              <w:fldChar w:fldCharType="separate"/>
            </w:r>
            <w:r w:rsidRPr="00517717">
              <w:rPr>
                <w:rFonts w:ascii="Arial Narrow" w:hAnsi="Arial Narrow" w:cs="Arial"/>
                <w:sz w:val="22"/>
                <w:szCs w:val="22"/>
              </w:rPr>
              <w:t> </w:t>
            </w:r>
            <w:r w:rsidRPr="00517717">
              <w:rPr>
                <w:rFonts w:ascii="Arial Narrow" w:hAnsi="Arial Narrow" w:cs="Arial"/>
                <w:sz w:val="22"/>
                <w:szCs w:val="22"/>
              </w:rPr>
              <w:t> </w:t>
            </w:r>
            <w:r w:rsidRPr="00517717">
              <w:rPr>
                <w:rFonts w:ascii="Arial Narrow" w:hAnsi="Arial Narrow" w:cs="Arial"/>
                <w:sz w:val="22"/>
                <w:szCs w:val="22"/>
              </w:rPr>
              <w:t> </w:t>
            </w:r>
            <w:r w:rsidRPr="00517717">
              <w:rPr>
                <w:rFonts w:ascii="Arial Narrow" w:hAnsi="Arial Narrow" w:cs="Arial"/>
                <w:sz w:val="22"/>
                <w:szCs w:val="22"/>
              </w:rPr>
              <w:t> </w:t>
            </w:r>
            <w:r w:rsidRPr="00517717">
              <w:rPr>
                <w:rFonts w:ascii="Arial Narrow" w:hAnsi="Arial Narrow" w:cs="Arial"/>
                <w:sz w:val="22"/>
                <w:szCs w:val="22"/>
              </w:rPr>
              <w:t> </w:t>
            </w:r>
            <w:r w:rsidRPr="00517717">
              <w:rPr>
                <w:rFonts w:ascii="Arial Narrow" w:hAnsi="Arial Narrow" w:cs="Arial"/>
                <w:sz w:val="22"/>
                <w:szCs w:val="22"/>
              </w:rPr>
              <w:fldChar w:fldCharType="end"/>
            </w:r>
          </w:p>
        </w:tc>
      </w:tr>
      <w:tr w:rsidR="00640098" w:rsidRPr="00517717" w14:paraId="25BEA64D" w14:textId="77777777" w:rsidTr="003214E0">
        <w:trPr>
          <w:trHeight w:val="284"/>
        </w:trPr>
        <w:tc>
          <w:tcPr>
            <w:tcW w:w="3856" w:type="dxa"/>
            <w:gridSpan w:val="2"/>
            <w:tcBorders>
              <w:top w:val="single" w:sz="4" w:space="0" w:color="auto"/>
              <w:left w:val="single" w:sz="4" w:space="0" w:color="auto"/>
              <w:bottom w:val="single" w:sz="4" w:space="0" w:color="auto"/>
              <w:right w:val="single" w:sz="4" w:space="0" w:color="auto"/>
            </w:tcBorders>
            <w:shd w:val="clear" w:color="auto" w:fill="CCECFF"/>
            <w:vAlign w:val="center"/>
          </w:tcPr>
          <w:p w14:paraId="25BEA64B" w14:textId="77777777" w:rsidR="00640098" w:rsidRPr="00517717" w:rsidRDefault="00640098" w:rsidP="003214E0">
            <w:pPr>
              <w:jc w:val="left"/>
              <w:rPr>
                <w:rFonts w:ascii="Arial Narrow" w:hAnsi="Arial Narrow" w:cs="Arial"/>
                <w:b/>
                <w:sz w:val="22"/>
                <w:szCs w:val="22"/>
              </w:rPr>
            </w:pPr>
            <w:r w:rsidRPr="00517717">
              <w:rPr>
                <w:rFonts w:ascii="Arial Narrow" w:hAnsi="Arial Narrow" w:cs="Arial"/>
                <w:b/>
                <w:sz w:val="22"/>
                <w:szCs w:val="22"/>
              </w:rPr>
              <w:t>Rok izvedbe del/dobav</w:t>
            </w:r>
          </w:p>
        </w:tc>
        <w:tc>
          <w:tcPr>
            <w:tcW w:w="606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EA64C" w14:textId="77777777" w:rsidR="00640098" w:rsidRPr="00517717" w:rsidRDefault="00640098" w:rsidP="003214E0">
            <w:pPr>
              <w:jc w:val="left"/>
              <w:rPr>
                <w:rFonts w:ascii="Arial Narrow" w:hAnsi="Arial Narrow" w:cs="Arial"/>
                <w:sz w:val="22"/>
                <w:szCs w:val="22"/>
              </w:rPr>
            </w:pPr>
            <w:r w:rsidRPr="00517717">
              <w:rPr>
                <w:rFonts w:ascii="Arial Narrow" w:hAnsi="Arial Narrow" w:cs="Arial"/>
                <w:sz w:val="22"/>
                <w:szCs w:val="22"/>
              </w:rPr>
              <w:fldChar w:fldCharType="begin">
                <w:ffData>
                  <w:name w:val="Besedilo5"/>
                  <w:enabled/>
                  <w:calcOnExit w:val="0"/>
                  <w:textInput/>
                </w:ffData>
              </w:fldChar>
            </w:r>
            <w:r w:rsidRPr="00517717">
              <w:rPr>
                <w:rFonts w:ascii="Arial Narrow" w:hAnsi="Arial Narrow" w:cs="Arial"/>
                <w:sz w:val="22"/>
                <w:szCs w:val="22"/>
              </w:rPr>
              <w:instrText xml:space="preserve"> FORMTEXT </w:instrText>
            </w:r>
            <w:r w:rsidRPr="00517717">
              <w:rPr>
                <w:rFonts w:ascii="Arial Narrow" w:hAnsi="Arial Narrow" w:cs="Arial"/>
                <w:sz w:val="22"/>
                <w:szCs w:val="22"/>
              </w:rPr>
            </w:r>
            <w:r w:rsidRPr="00517717">
              <w:rPr>
                <w:rFonts w:ascii="Arial Narrow" w:hAnsi="Arial Narrow" w:cs="Arial"/>
                <w:sz w:val="22"/>
                <w:szCs w:val="22"/>
              </w:rPr>
              <w:fldChar w:fldCharType="separate"/>
            </w:r>
            <w:r w:rsidRPr="00517717">
              <w:rPr>
                <w:rFonts w:ascii="Arial Narrow" w:hAnsi="Arial Narrow" w:cs="Arial"/>
                <w:sz w:val="22"/>
                <w:szCs w:val="22"/>
              </w:rPr>
              <w:t> </w:t>
            </w:r>
            <w:r w:rsidRPr="00517717">
              <w:rPr>
                <w:rFonts w:ascii="Arial Narrow" w:hAnsi="Arial Narrow" w:cs="Arial"/>
                <w:sz w:val="22"/>
                <w:szCs w:val="22"/>
              </w:rPr>
              <w:t> </w:t>
            </w:r>
            <w:r w:rsidRPr="00517717">
              <w:rPr>
                <w:rFonts w:ascii="Arial Narrow" w:hAnsi="Arial Narrow" w:cs="Arial"/>
                <w:sz w:val="22"/>
                <w:szCs w:val="22"/>
              </w:rPr>
              <w:t> </w:t>
            </w:r>
            <w:r w:rsidRPr="00517717">
              <w:rPr>
                <w:rFonts w:ascii="Arial Narrow" w:hAnsi="Arial Narrow" w:cs="Arial"/>
                <w:sz w:val="22"/>
                <w:szCs w:val="22"/>
              </w:rPr>
              <w:t> </w:t>
            </w:r>
            <w:r w:rsidRPr="00517717">
              <w:rPr>
                <w:rFonts w:ascii="Arial Narrow" w:hAnsi="Arial Narrow" w:cs="Arial"/>
                <w:sz w:val="22"/>
                <w:szCs w:val="22"/>
              </w:rPr>
              <w:t> </w:t>
            </w:r>
            <w:r w:rsidRPr="00517717">
              <w:rPr>
                <w:rFonts w:ascii="Arial Narrow" w:hAnsi="Arial Narrow" w:cs="Arial"/>
                <w:sz w:val="22"/>
                <w:szCs w:val="22"/>
              </w:rPr>
              <w:fldChar w:fldCharType="end"/>
            </w:r>
          </w:p>
        </w:tc>
      </w:tr>
    </w:tbl>
    <w:p w14:paraId="25BEA64E" w14:textId="77777777" w:rsidR="00640098" w:rsidRPr="00517717" w:rsidRDefault="00640098" w:rsidP="00640098">
      <w:pPr>
        <w:rPr>
          <w:rFonts w:ascii="Arial Narrow" w:hAnsi="Arial Narrow" w:cs="Arial"/>
          <w:sz w:val="10"/>
          <w:szCs w:val="10"/>
        </w:rPr>
      </w:pPr>
    </w:p>
    <w:p w14:paraId="25BEA64F" w14:textId="77777777" w:rsidR="00640098" w:rsidRPr="00517717" w:rsidRDefault="00640098" w:rsidP="00640098">
      <w:pPr>
        <w:rPr>
          <w:rFonts w:ascii="Arial Narrow" w:hAnsi="Arial Narrow" w:cs="Arial"/>
          <w:sz w:val="22"/>
          <w:szCs w:val="22"/>
        </w:rPr>
      </w:pPr>
    </w:p>
    <w:p w14:paraId="25BEA650" w14:textId="77777777" w:rsidR="00640098" w:rsidRPr="00517717" w:rsidRDefault="00640098" w:rsidP="00640098">
      <w:pPr>
        <w:rPr>
          <w:rFonts w:ascii="Arial Narrow" w:hAnsi="Arial Narrow" w:cs="Arial"/>
          <w:sz w:val="22"/>
          <w:szCs w:val="22"/>
        </w:rPr>
      </w:pPr>
      <w:r w:rsidRPr="00517717">
        <w:rPr>
          <w:rFonts w:ascii="Arial Narrow" w:hAnsi="Arial Narrow" w:cs="Arial"/>
          <w:sz w:val="22"/>
          <w:szCs w:val="22"/>
        </w:rPr>
        <w:t>Spodaj podpisani zakoniti zastopnik podizvajalca potrjujem:</w:t>
      </w:r>
    </w:p>
    <w:p w14:paraId="25BEA651" w14:textId="77777777" w:rsidR="00640098" w:rsidRPr="00517717" w:rsidRDefault="00640098" w:rsidP="00C518B2">
      <w:pPr>
        <w:pStyle w:val="Odstavekseznama"/>
        <w:numPr>
          <w:ilvl w:val="0"/>
          <w:numId w:val="18"/>
        </w:numPr>
        <w:spacing w:after="0" w:line="240" w:lineRule="auto"/>
        <w:rPr>
          <w:rFonts w:ascii="Arial Narrow" w:hAnsi="Arial Narrow" w:cs="Arial"/>
        </w:rPr>
      </w:pPr>
      <w:r w:rsidRPr="00517717">
        <w:rPr>
          <w:rFonts w:ascii="Arial Narrow" w:hAnsi="Arial Narrow" w:cs="Arial"/>
        </w:rPr>
        <w:t>da pri izvedbi predmetnega javnega naročila sodelujemo s ponudnikom kot podizvajalec;</w:t>
      </w:r>
    </w:p>
    <w:p w14:paraId="25BEA652" w14:textId="77777777" w:rsidR="00640098" w:rsidRPr="00517717" w:rsidRDefault="00640098" w:rsidP="00C518B2">
      <w:pPr>
        <w:pStyle w:val="Odstavekseznama"/>
        <w:numPr>
          <w:ilvl w:val="0"/>
          <w:numId w:val="18"/>
        </w:numPr>
        <w:spacing w:after="0" w:line="240" w:lineRule="auto"/>
        <w:rPr>
          <w:rFonts w:ascii="Arial Narrow" w:hAnsi="Arial Narrow" w:cs="Arial"/>
        </w:rPr>
      </w:pPr>
      <w:r w:rsidRPr="00517717">
        <w:rPr>
          <w:rFonts w:ascii="Arial Narrow" w:hAnsi="Arial Narrow" w:cs="Arial"/>
        </w:rPr>
        <w:t>da v celoti sprejemamo razpisne pogoje in zahteve;</w:t>
      </w:r>
    </w:p>
    <w:p w14:paraId="25BEA653" w14:textId="77777777" w:rsidR="00640098" w:rsidRPr="00517717" w:rsidRDefault="00640098" w:rsidP="00C518B2">
      <w:pPr>
        <w:pStyle w:val="Odstavekseznama"/>
        <w:numPr>
          <w:ilvl w:val="0"/>
          <w:numId w:val="18"/>
        </w:numPr>
        <w:spacing w:after="0" w:line="240" w:lineRule="auto"/>
        <w:rPr>
          <w:rFonts w:ascii="Arial Narrow" w:hAnsi="Arial Narrow" w:cs="Arial"/>
        </w:rPr>
      </w:pPr>
      <w:r w:rsidRPr="00517717">
        <w:rPr>
          <w:rFonts w:ascii="Arial Narrow" w:hAnsi="Arial Narrow" w:cs="Arial"/>
        </w:rPr>
        <w:t>da v celoti izpolnjujemo zahteve 75. člena ZJN-3.</w:t>
      </w:r>
    </w:p>
    <w:p w14:paraId="25BEA654" w14:textId="77777777" w:rsidR="00640098" w:rsidRPr="00517717" w:rsidRDefault="00640098" w:rsidP="00C518B2">
      <w:pPr>
        <w:pStyle w:val="Odstavekseznama"/>
        <w:numPr>
          <w:ilvl w:val="0"/>
          <w:numId w:val="18"/>
        </w:numPr>
        <w:spacing w:after="0" w:line="240" w:lineRule="auto"/>
        <w:rPr>
          <w:rFonts w:ascii="Arial Narrow" w:hAnsi="Arial Narrow" w:cs="Arial"/>
        </w:rPr>
      </w:pPr>
      <w:r w:rsidRPr="00517717">
        <w:rPr>
          <w:rFonts w:ascii="Arial Narrow" w:hAnsi="Arial Narrow" w:cs="Arial"/>
        </w:rPr>
        <w:t xml:space="preserve">da nismo uvrščeni v evidenco poslovnih subjektov, katerim je prepovedano poslovanje z naročnikom  na podlagi 35. člena Zakona o integriteti in </w:t>
      </w:r>
      <w:r w:rsidR="00035D33" w:rsidRPr="00517717">
        <w:rPr>
          <w:rFonts w:ascii="Arial Narrow" w:hAnsi="Arial Narrow" w:cs="Arial"/>
        </w:rPr>
        <w:t>preprečevanju</w:t>
      </w:r>
      <w:r w:rsidRPr="00517717">
        <w:rPr>
          <w:rFonts w:ascii="Arial Narrow" w:hAnsi="Arial Narrow" w:cs="Arial"/>
        </w:rPr>
        <w:t xml:space="preserve"> korupcije; </w:t>
      </w:r>
    </w:p>
    <w:p w14:paraId="25BEA655" w14:textId="77777777" w:rsidR="00640098" w:rsidRPr="00517717" w:rsidRDefault="00640098" w:rsidP="00C518B2">
      <w:pPr>
        <w:pStyle w:val="Odstavekseznama"/>
        <w:numPr>
          <w:ilvl w:val="0"/>
          <w:numId w:val="18"/>
        </w:numPr>
        <w:spacing w:after="0" w:line="240" w:lineRule="auto"/>
        <w:rPr>
          <w:rFonts w:ascii="Arial Narrow" w:hAnsi="Arial Narrow" w:cs="Arial"/>
        </w:rPr>
      </w:pPr>
      <w:r w:rsidRPr="00517717">
        <w:rPr>
          <w:rFonts w:ascii="Arial Narrow" w:hAnsi="Arial Narrow" w:cs="Arial"/>
        </w:rPr>
        <w:t>da dajemo pooblastilo, da naročnik iz uradnih evidenc za potrebe tega javnega razpisa pridobi potrebne podatke, ki dokazujejo izpolnjevanje zgoraj navedenih pogojev;</w:t>
      </w:r>
    </w:p>
    <w:p w14:paraId="25BEA656" w14:textId="77777777" w:rsidR="00640098" w:rsidRPr="00517717" w:rsidRDefault="00640098" w:rsidP="00C518B2">
      <w:pPr>
        <w:pStyle w:val="Odstavekseznama"/>
        <w:numPr>
          <w:ilvl w:val="0"/>
          <w:numId w:val="18"/>
        </w:numPr>
        <w:spacing w:after="0" w:line="240" w:lineRule="auto"/>
        <w:rPr>
          <w:rFonts w:ascii="Arial Narrow" w:hAnsi="Arial Narrow" w:cs="Arial"/>
        </w:rPr>
      </w:pPr>
      <w:r w:rsidRPr="00517717">
        <w:rPr>
          <w:rFonts w:ascii="Arial Narrow" w:hAnsi="Arial Narrow" w:cs="Arial"/>
        </w:rPr>
        <w:t>da nismo poskusili neupravičeno vplivati na odločanje naročnika ali pridobiti zaupne informacije, zaradi katerih bi lahko imel neupravičeno prednost v postopku javnega naročanja;</w:t>
      </w:r>
    </w:p>
    <w:p w14:paraId="25BEA657" w14:textId="77777777" w:rsidR="00640098" w:rsidRPr="00517717" w:rsidRDefault="00640098" w:rsidP="00C518B2">
      <w:pPr>
        <w:pStyle w:val="Odstavekseznama"/>
        <w:numPr>
          <w:ilvl w:val="0"/>
          <w:numId w:val="18"/>
        </w:numPr>
        <w:spacing w:after="0" w:line="240" w:lineRule="auto"/>
        <w:rPr>
          <w:rFonts w:ascii="Arial Narrow" w:hAnsi="Arial Narrow" w:cs="Arial"/>
        </w:rPr>
      </w:pPr>
      <w:r w:rsidRPr="00517717">
        <w:rPr>
          <w:rFonts w:ascii="Arial Narrow" w:hAnsi="Arial Narrow" w:cs="Arial"/>
        </w:rPr>
        <w:t>da nismo iz malomarnosti predložili zavajajoče informacije, ki bi lahko pomembno vplivale na odločitev o izključitvi, izboru ali oddaji javnega naročila.</w:t>
      </w:r>
    </w:p>
    <w:p w14:paraId="25BEA658" w14:textId="77777777" w:rsidR="00640098" w:rsidRPr="00517717" w:rsidRDefault="00640098" w:rsidP="00C518B2">
      <w:pPr>
        <w:pStyle w:val="Odstavekseznama"/>
        <w:numPr>
          <w:ilvl w:val="0"/>
          <w:numId w:val="18"/>
        </w:numPr>
        <w:spacing w:after="0" w:line="240" w:lineRule="auto"/>
        <w:rPr>
          <w:rFonts w:ascii="Arial Narrow" w:hAnsi="Arial Narrow" w:cs="Arial"/>
        </w:rPr>
      </w:pPr>
      <w:r w:rsidRPr="00517717">
        <w:rPr>
          <w:rFonts w:ascii="Arial Narrow" w:hAnsi="Arial Narrow" w:cs="Arial"/>
        </w:rPr>
        <w:t>da bomo naročniku dostavili kopijo pogodbe, ki jo bomo v primeru dodelitve predmetnega naročila ponudniku (izvajalcu) sklenili s ponudnikom, v petih dneh od sklenitve le-te;</w:t>
      </w:r>
    </w:p>
    <w:p w14:paraId="25BEA659" w14:textId="77777777" w:rsidR="00640098" w:rsidRPr="00517717" w:rsidRDefault="00640098" w:rsidP="00C518B2">
      <w:pPr>
        <w:numPr>
          <w:ilvl w:val="0"/>
          <w:numId w:val="18"/>
        </w:numPr>
        <w:rPr>
          <w:rFonts w:ascii="Arial Narrow" w:hAnsi="Arial Narrow" w:cs="Arial"/>
          <w:sz w:val="22"/>
          <w:szCs w:val="22"/>
        </w:rPr>
      </w:pPr>
      <w:r w:rsidRPr="00517717">
        <w:rPr>
          <w:rFonts w:ascii="Arial Narrow" w:hAnsi="Arial Narrow" w:cs="Arial"/>
          <w:sz w:val="22"/>
          <w:szCs w:val="22"/>
        </w:rPr>
        <w:t>soglašamo z roki in ostalimi plačilnimi pogoji iz pogodbe naročnik-ponudnik.</w:t>
      </w:r>
    </w:p>
    <w:p w14:paraId="25BEA65A" w14:textId="77777777" w:rsidR="00640098" w:rsidRPr="00517717" w:rsidRDefault="00640098" w:rsidP="00640098">
      <w:pPr>
        <w:rPr>
          <w:rFonts w:ascii="Arial Narrow" w:hAnsi="Arial Narrow" w:cs="Arial"/>
          <w:sz w:val="22"/>
          <w:szCs w:val="22"/>
        </w:rPr>
      </w:pPr>
    </w:p>
    <w:p w14:paraId="25BEA65B" w14:textId="77777777" w:rsidR="00640098" w:rsidRPr="00517717" w:rsidRDefault="00640098" w:rsidP="00640098">
      <w:pPr>
        <w:rPr>
          <w:rFonts w:ascii="Arial Narrow" w:hAnsi="Arial Narrow" w:cs="Arial"/>
          <w:sz w:val="22"/>
          <w:szCs w:val="22"/>
        </w:rPr>
      </w:pPr>
    </w:p>
    <w:p w14:paraId="25BEA65C" w14:textId="77777777" w:rsidR="00640098" w:rsidRPr="00517717" w:rsidRDefault="00640098" w:rsidP="00640098">
      <w:pPr>
        <w:rPr>
          <w:rFonts w:ascii="Arial Narrow" w:hAnsi="Arial Narrow" w:cs="Arial"/>
          <w:sz w:val="22"/>
          <w:szCs w:val="22"/>
        </w:rPr>
      </w:pPr>
    </w:p>
    <w:p w14:paraId="25BEA65D" w14:textId="77777777" w:rsidR="00640098" w:rsidRPr="00517717" w:rsidRDefault="00640098" w:rsidP="00640098">
      <w:pPr>
        <w:rPr>
          <w:rFonts w:ascii="Arial Narrow" w:hAnsi="Arial Narrow" w:cs="Arial"/>
          <w:sz w:val="22"/>
          <w:szCs w:val="22"/>
        </w:rPr>
      </w:pPr>
    </w:p>
    <w:p w14:paraId="25BEA65E" w14:textId="77777777" w:rsidR="00640098" w:rsidRPr="00517717" w:rsidRDefault="00640098" w:rsidP="00640098">
      <w:pPr>
        <w:spacing w:after="120"/>
        <w:rPr>
          <w:rFonts w:ascii="Arial Narrow" w:hAnsi="Arial Narrow" w:cs="Arial"/>
          <w:sz w:val="22"/>
          <w:szCs w:val="22"/>
          <w:u w:val="single"/>
        </w:rPr>
      </w:pPr>
      <w:r w:rsidRPr="00517717">
        <w:rPr>
          <w:rFonts w:ascii="Arial Narrow" w:hAnsi="Arial Narrow" w:cs="Arial"/>
          <w:sz w:val="22"/>
          <w:szCs w:val="22"/>
          <w:u w:val="single"/>
        </w:rPr>
        <w:t>Izpolni podizvajalec:</w:t>
      </w:r>
    </w:p>
    <w:p w14:paraId="25BEA65F" w14:textId="77777777" w:rsidR="00640098" w:rsidRPr="00517717" w:rsidRDefault="00640098" w:rsidP="00640098">
      <w:pPr>
        <w:spacing w:after="120"/>
        <w:rPr>
          <w:rFonts w:ascii="Arial Narrow" w:hAnsi="Arial Narrow" w:cs="Arial"/>
          <w:sz w:val="22"/>
          <w:szCs w:val="22"/>
        </w:rPr>
      </w:pPr>
      <w:r w:rsidRPr="00517717">
        <w:rPr>
          <w:rFonts w:ascii="Arial Narrow" w:hAnsi="Arial Narrow" w:cs="Arial"/>
          <w:sz w:val="22"/>
          <w:szCs w:val="22"/>
        </w:rPr>
        <w:t xml:space="preserve">V skladu z določbo 5. odstavka 94. člena ZJN-3 zahtevamo neposredno plačilo s strani naročnika </w:t>
      </w:r>
      <w:r w:rsidRPr="00517717">
        <w:rPr>
          <w:rFonts w:ascii="Arial Narrow" w:hAnsi="Arial Narrow" w:cs="Arial"/>
        </w:rPr>
        <w:t>(ustrezno označite)</w:t>
      </w:r>
      <w:r w:rsidRPr="00517717">
        <w:rPr>
          <w:rFonts w:ascii="Arial Narrow" w:hAnsi="Arial Narrow" w:cs="Arial"/>
          <w:sz w:val="22"/>
          <w:szCs w:val="22"/>
        </w:rPr>
        <w:t xml:space="preserve">: </w:t>
      </w:r>
    </w:p>
    <w:p w14:paraId="25BEA660" w14:textId="77777777" w:rsidR="00640098" w:rsidRPr="00517717" w:rsidRDefault="0064618D" w:rsidP="00640098">
      <w:pPr>
        <w:pStyle w:val="Odstavekseznama"/>
        <w:spacing w:after="120" w:line="240" w:lineRule="auto"/>
        <w:ind w:left="357"/>
        <w:rPr>
          <w:rFonts w:ascii="Arial Narrow" w:hAnsi="Arial Narrow" w:cs="Arial"/>
        </w:rPr>
      </w:pPr>
      <w:sdt>
        <w:sdtPr>
          <w:rPr>
            <w:rFonts w:ascii="Arial Narrow" w:hAnsi="Arial Narrow" w:cs="Arial"/>
          </w:rPr>
          <w:id w:val="1487672392"/>
          <w14:checkbox>
            <w14:checked w14:val="0"/>
            <w14:checkedState w14:val="2612" w14:font="MS Gothic"/>
            <w14:uncheckedState w14:val="2610" w14:font="MS Gothic"/>
          </w14:checkbox>
        </w:sdtPr>
        <w:sdtEndPr/>
        <w:sdtContent>
          <w:r w:rsidR="00640098" w:rsidRPr="00517717">
            <w:rPr>
              <w:rFonts w:ascii="MS Gothic" w:eastAsia="MS Gothic" w:hAnsi="MS Gothic" w:cs="Arial"/>
            </w:rPr>
            <w:t>☐</w:t>
          </w:r>
        </w:sdtContent>
      </w:sdt>
      <w:r w:rsidR="00640098" w:rsidRPr="00517717">
        <w:rPr>
          <w:rFonts w:ascii="Arial Narrow" w:hAnsi="Arial Narrow" w:cs="Arial"/>
        </w:rPr>
        <w:t xml:space="preserve">    DA</w:t>
      </w:r>
      <w:r w:rsidR="00640098" w:rsidRPr="00517717">
        <w:rPr>
          <w:rFonts w:ascii="Arial Narrow" w:hAnsi="Arial Narrow" w:cs="Arial"/>
        </w:rPr>
        <w:tab/>
      </w:r>
      <w:r w:rsidR="00640098" w:rsidRPr="00517717">
        <w:rPr>
          <w:rFonts w:ascii="Arial Narrow" w:hAnsi="Arial Narrow" w:cs="Arial"/>
        </w:rPr>
        <w:tab/>
      </w:r>
      <w:sdt>
        <w:sdtPr>
          <w:rPr>
            <w:rFonts w:ascii="Arial Narrow" w:hAnsi="Arial Narrow" w:cs="Arial"/>
          </w:rPr>
          <w:id w:val="-852649049"/>
          <w14:checkbox>
            <w14:checked w14:val="0"/>
            <w14:checkedState w14:val="2612" w14:font="MS Gothic"/>
            <w14:uncheckedState w14:val="2610" w14:font="MS Gothic"/>
          </w14:checkbox>
        </w:sdtPr>
        <w:sdtEndPr/>
        <w:sdtContent>
          <w:r w:rsidR="00174C99" w:rsidRPr="00517717">
            <w:rPr>
              <w:rFonts w:ascii="MS Gothic" w:eastAsia="MS Gothic" w:hAnsi="MS Gothic" w:cs="Arial" w:hint="eastAsia"/>
            </w:rPr>
            <w:t>☐</w:t>
          </w:r>
        </w:sdtContent>
      </w:sdt>
      <w:r w:rsidR="00640098" w:rsidRPr="00517717">
        <w:rPr>
          <w:rFonts w:ascii="Arial Narrow" w:hAnsi="Arial Narrow" w:cs="Arial"/>
        </w:rPr>
        <w:t xml:space="preserve">    NE</w:t>
      </w:r>
    </w:p>
    <w:p w14:paraId="25BEA661" w14:textId="77777777" w:rsidR="00640098" w:rsidRPr="00517717" w:rsidRDefault="00640098" w:rsidP="00640098">
      <w:pPr>
        <w:spacing w:after="120"/>
        <w:rPr>
          <w:rFonts w:ascii="Arial Narrow" w:hAnsi="Arial Narrow" w:cs="Arial"/>
        </w:rPr>
      </w:pPr>
    </w:p>
    <w:p w14:paraId="25BEA662" w14:textId="77777777" w:rsidR="00640098" w:rsidRPr="00517717" w:rsidRDefault="00640098" w:rsidP="00640098">
      <w:pPr>
        <w:spacing w:after="120"/>
        <w:rPr>
          <w:rFonts w:ascii="Arial Narrow" w:hAnsi="Arial Narrow" w:cs="Arial"/>
        </w:rPr>
      </w:pPr>
    </w:p>
    <w:p w14:paraId="25BEA663" w14:textId="77777777" w:rsidR="00640098" w:rsidRPr="00517717" w:rsidRDefault="00640098" w:rsidP="00640098">
      <w:pPr>
        <w:spacing w:after="120"/>
        <w:rPr>
          <w:rFonts w:ascii="Arial Narrow" w:hAnsi="Arial Narrow" w:cs="Arial"/>
        </w:rPr>
      </w:pPr>
    </w:p>
    <w:p w14:paraId="25BEA664" w14:textId="77777777" w:rsidR="00640098" w:rsidRPr="00517717" w:rsidRDefault="00640098" w:rsidP="00640098">
      <w:pPr>
        <w:spacing w:after="120"/>
        <w:rPr>
          <w:rFonts w:ascii="Arial Narrow" w:hAnsi="Arial Narrow" w:cs="Arial"/>
        </w:rPr>
      </w:pPr>
    </w:p>
    <w:p w14:paraId="25BEA665" w14:textId="77777777" w:rsidR="00640098" w:rsidRPr="00517717" w:rsidRDefault="00640098" w:rsidP="00640098">
      <w:pPr>
        <w:rPr>
          <w:rFonts w:ascii="Arial Narrow" w:hAnsi="Arial Narrow" w:cs="Arial"/>
          <w:sz w:val="22"/>
          <w:szCs w:val="22"/>
        </w:rPr>
      </w:pPr>
      <w:r w:rsidRPr="00517717">
        <w:rPr>
          <w:rFonts w:ascii="Arial Narrow" w:hAnsi="Arial Narrow" w:cs="Arial"/>
          <w:sz w:val="22"/>
          <w:szCs w:val="22"/>
        </w:rPr>
        <w:t>V primeru zahteve za neposredna plačila soglašamo:</w:t>
      </w:r>
    </w:p>
    <w:p w14:paraId="25BEA666" w14:textId="77777777" w:rsidR="00640098" w:rsidRPr="00517717" w:rsidRDefault="00640098" w:rsidP="00C518B2">
      <w:pPr>
        <w:numPr>
          <w:ilvl w:val="0"/>
          <w:numId w:val="18"/>
        </w:numPr>
        <w:rPr>
          <w:rFonts w:ascii="Arial Narrow" w:hAnsi="Arial Narrow" w:cs="Arial"/>
          <w:sz w:val="22"/>
          <w:szCs w:val="22"/>
        </w:rPr>
      </w:pPr>
      <w:r w:rsidRPr="00517717">
        <w:rPr>
          <w:rFonts w:ascii="Arial Narrow" w:hAnsi="Arial Narrow" w:cs="Arial"/>
          <w:sz w:val="22"/>
          <w:szCs w:val="22"/>
        </w:rPr>
        <w:t>da naročnik naše terjatve do izvajalca (ponudnika, pri katerem sodelujemo kot podizvajalec), ki bodo izhajale iz opravljenega dela pri izvedbi predmetnega javnega naročila, plačuje neposredno na naš transakcijski račun, na podlagi izstavljenega in s strani izvajalca potrjenega računa, ki bo priložen k računu, ki ga bo izvajalec izstavljal naročniku;</w:t>
      </w:r>
    </w:p>
    <w:p w14:paraId="25BEA667" w14:textId="77777777" w:rsidR="00640098" w:rsidRPr="00517717" w:rsidRDefault="00640098" w:rsidP="00C518B2">
      <w:pPr>
        <w:numPr>
          <w:ilvl w:val="0"/>
          <w:numId w:val="18"/>
        </w:numPr>
        <w:rPr>
          <w:rFonts w:ascii="Arial Narrow" w:hAnsi="Arial Narrow" w:cs="Arial"/>
          <w:sz w:val="22"/>
          <w:szCs w:val="22"/>
        </w:rPr>
      </w:pPr>
      <w:r w:rsidRPr="00517717">
        <w:rPr>
          <w:rFonts w:ascii="Arial Narrow" w:hAnsi="Arial Narrow" w:cs="Arial"/>
          <w:sz w:val="22"/>
          <w:szCs w:val="22"/>
        </w:rPr>
        <w:t>soglašamo z roki in ostalimi plačilnimi pogoji iz pogodbe naročnik-ponudnik.</w:t>
      </w:r>
    </w:p>
    <w:p w14:paraId="25BEA668" w14:textId="77777777" w:rsidR="00640098" w:rsidRPr="00517717" w:rsidRDefault="00640098" w:rsidP="00640098">
      <w:pPr>
        <w:rPr>
          <w:rFonts w:ascii="Arial Narrow" w:hAnsi="Arial Narrow" w:cs="Arial"/>
          <w:sz w:val="22"/>
          <w:szCs w:val="22"/>
        </w:rPr>
      </w:pPr>
    </w:p>
    <w:p w14:paraId="25BEA669" w14:textId="77777777" w:rsidR="00640098" w:rsidRPr="00517717" w:rsidRDefault="00640098" w:rsidP="00640098">
      <w:pPr>
        <w:rPr>
          <w:rFonts w:ascii="Arial Narrow" w:hAnsi="Arial Narrow" w:cs="Arial"/>
          <w:sz w:val="22"/>
          <w:szCs w:val="22"/>
        </w:rPr>
      </w:pPr>
    </w:p>
    <w:p w14:paraId="25BEA66A" w14:textId="3EBB1009" w:rsidR="00640098" w:rsidRPr="00517717" w:rsidRDefault="00640098" w:rsidP="00640098">
      <w:pPr>
        <w:rPr>
          <w:rFonts w:ascii="Arial Narrow" w:hAnsi="Arial Narrow" w:cs="Arial"/>
          <w:sz w:val="22"/>
          <w:szCs w:val="22"/>
        </w:rPr>
      </w:pPr>
      <w:r w:rsidRPr="00517717">
        <w:rPr>
          <w:rFonts w:ascii="Arial Narrow" w:hAnsi="Arial Narrow" w:cs="Arial"/>
          <w:b/>
          <w:sz w:val="22"/>
          <w:szCs w:val="22"/>
        </w:rPr>
        <w:t>Priloga:</w:t>
      </w:r>
      <w:r w:rsidRPr="00517717">
        <w:rPr>
          <w:rFonts w:ascii="Arial Narrow" w:hAnsi="Arial Narrow" w:cs="Arial"/>
          <w:sz w:val="22"/>
          <w:szCs w:val="22"/>
        </w:rPr>
        <w:t xml:space="preserve"> Izpolnjen in podpisan obrazec ESPD podizvajalca</w:t>
      </w:r>
      <w:r w:rsidR="006F15FB">
        <w:rPr>
          <w:rFonts w:ascii="Arial Narrow" w:hAnsi="Arial Narrow" w:cs="Arial"/>
          <w:sz w:val="22"/>
          <w:szCs w:val="22"/>
        </w:rPr>
        <w:t>.</w:t>
      </w:r>
    </w:p>
    <w:p w14:paraId="25BEA66B" w14:textId="77777777" w:rsidR="00640098" w:rsidRPr="00517717" w:rsidRDefault="00640098" w:rsidP="00640098">
      <w:pPr>
        <w:rPr>
          <w:rFonts w:ascii="Arial Narrow" w:hAnsi="Arial Narrow" w:cs="Arial"/>
          <w:spacing w:val="-3"/>
          <w:sz w:val="22"/>
          <w:szCs w:val="22"/>
        </w:rPr>
      </w:pPr>
    </w:p>
    <w:p w14:paraId="25BEA66C" w14:textId="77777777" w:rsidR="00640098" w:rsidRPr="00517717" w:rsidRDefault="00640098" w:rsidP="00640098">
      <w:pPr>
        <w:rPr>
          <w:rFonts w:ascii="Arial Narrow" w:hAnsi="Arial Narrow" w:cs="Arial"/>
          <w:spacing w:val="-3"/>
          <w:sz w:val="22"/>
          <w:szCs w:val="22"/>
        </w:rPr>
      </w:pPr>
    </w:p>
    <w:p w14:paraId="25BEA66D" w14:textId="77777777" w:rsidR="00640098" w:rsidRPr="00517717" w:rsidRDefault="00640098" w:rsidP="00640098">
      <w:pPr>
        <w:rPr>
          <w:rFonts w:ascii="Arial Narrow" w:hAnsi="Arial Narrow" w:cs="Arial"/>
          <w:spacing w:val="-3"/>
          <w:sz w:val="22"/>
          <w:szCs w:val="22"/>
        </w:rPr>
      </w:pPr>
    </w:p>
    <w:p w14:paraId="25BEA66E" w14:textId="77777777" w:rsidR="00640098" w:rsidRPr="00B917DB" w:rsidRDefault="00640098" w:rsidP="00640098">
      <w:pPr>
        <w:rPr>
          <w:rFonts w:ascii="Arial Narrow" w:hAnsi="Arial Narrow" w:cs="Arial"/>
          <w:sz w:val="22"/>
          <w:szCs w:val="22"/>
        </w:rPr>
      </w:pPr>
      <w:r w:rsidRPr="00B917DB">
        <w:rPr>
          <w:rFonts w:ascii="Arial Narrow" w:hAnsi="Arial Narrow" w:cs="Arial"/>
          <w:spacing w:val="-3"/>
          <w:sz w:val="22"/>
          <w:szCs w:val="22"/>
        </w:rPr>
        <w:t xml:space="preserve">Kraj in datum: </w:t>
      </w:r>
      <w:r w:rsidRPr="00B917DB">
        <w:rPr>
          <w:rFonts w:ascii="Arial Narrow" w:hAnsi="Arial Narrow" w:cs="Arial"/>
          <w:sz w:val="22"/>
          <w:szCs w:val="22"/>
        </w:rPr>
        <w:fldChar w:fldCharType="begin">
          <w:ffData>
            <w:name w:val=""/>
            <w:enabled/>
            <w:calcOnExit w:val="0"/>
            <w:textInput>
              <w:default w:val="Vnesite kraj in datum"/>
            </w:textInput>
          </w:ffData>
        </w:fldChar>
      </w:r>
      <w:r w:rsidRPr="00B917DB">
        <w:rPr>
          <w:rFonts w:ascii="Arial Narrow" w:hAnsi="Arial Narrow" w:cs="Arial"/>
          <w:sz w:val="22"/>
          <w:szCs w:val="22"/>
        </w:rPr>
        <w:instrText xml:space="preserve"> FORMTEXT </w:instrText>
      </w:r>
      <w:r w:rsidRPr="00B917DB">
        <w:rPr>
          <w:rFonts w:ascii="Arial Narrow" w:hAnsi="Arial Narrow" w:cs="Arial"/>
          <w:sz w:val="22"/>
          <w:szCs w:val="22"/>
        </w:rPr>
      </w:r>
      <w:r w:rsidRPr="00B917DB">
        <w:rPr>
          <w:rFonts w:ascii="Arial Narrow" w:hAnsi="Arial Narrow" w:cs="Arial"/>
          <w:sz w:val="22"/>
          <w:szCs w:val="22"/>
        </w:rPr>
        <w:fldChar w:fldCharType="separate"/>
      </w:r>
      <w:r w:rsidRPr="00B917DB">
        <w:rPr>
          <w:rFonts w:ascii="Arial Narrow" w:hAnsi="Arial Narrow" w:cs="Arial"/>
          <w:sz w:val="22"/>
          <w:szCs w:val="22"/>
        </w:rPr>
        <w:t>Vnesite kraj in datum</w:t>
      </w:r>
      <w:r w:rsidRPr="00B917DB">
        <w:rPr>
          <w:rFonts w:ascii="Arial Narrow" w:hAnsi="Arial Narrow" w:cs="Arial"/>
          <w:sz w:val="22"/>
          <w:szCs w:val="22"/>
        </w:rPr>
        <w:fldChar w:fldCharType="end"/>
      </w:r>
      <w:r w:rsidRPr="00B917DB">
        <w:rPr>
          <w:rFonts w:ascii="Arial Narrow" w:hAnsi="Arial Narrow" w:cs="Arial"/>
          <w:sz w:val="22"/>
          <w:szCs w:val="22"/>
        </w:rPr>
        <w:tab/>
      </w:r>
      <w:r w:rsidRPr="00B917DB">
        <w:rPr>
          <w:rFonts w:ascii="Arial Narrow" w:hAnsi="Arial Narrow" w:cs="Arial"/>
          <w:sz w:val="22"/>
          <w:szCs w:val="22"/>
        </w:rPr>
        <w:tab/>
      </w:r>
    </w:p>
    <w:p w14:paraId="25BEA66F" w14:textId="77777777" w:rsidR="00640098" w:rsidRPr="00B917DB" w:rsidRDefault="00640098" w:rsidP="00640098">
      <w:pPr>
        <w:rPr>
          <w:rFonts w:ascii="Arial Narrow" w:hAnsi="Arial Narrow" w:cs="Arial"/>
          <w:b/>
          <w:sz w:val="22"/>
          <w:szCs w:val="22"/>
        </w:rPr>
      </w:pPr>
    </w:p>
    <w:p w14:paraId="25BEA670" w14:textId="77777777" w:rsidR="00640098" w:rsidRPr="00B917DB" w:rsidRDefault="00640098" w:rsidP="00640098">
      <w:pPr>
        <w:rPr>
          <w:rFonts w:ascii="Arial Narrow" w:hAnsi="Arial Narrow" w:cs="Arial"/>
          <w:b/>
          <w:sz w:val="22"/>
          <w:szCs w:val="22"/>
        </w:rPr>
      </w:pPr>
    </w:p>
    <w:p w14:paraId="25BEA671" w14:textId="77777777" w:rsidR="00640098" w:rsidRPr="00B917DB" w:rsidRDefault="00640098" w:rsidP="00640098">
      <w:pPr>
        <w:rPr>
          <w:rFonts w:ascii="Arial Narrow" w:hAnsi="Arial Narrow" w:cs="Arial"/>
          <w:b/>
          <w:sz w:val="22"/>
          <w:szCs w:val="22"/>
        </w:rPr>
      </w:pPr>
    </w:p>
    <w:p w14:paraId="25BEA672" w14:textId="77777777" w:rsidR="00640098" w:rsidRPr="00B917DB" w:rsidRDefault="00640098" w:rsidP="00640098">
      <w:pPr>
        <w:rPr>
          <w:rFonts w:ascii="Arial Narrow" w:hAnsi="Arial Narrow" w:cs="Arial"/>
          <w:b/>
          <w:sz w:val="22"/>
          <w:szCs w:val="22"/>
        </w:rPr>
      </w:pPr>
      <w:r w:rsidRPr="00B917DB">
        <w:rPr>
          <w:rFonts w:ascii="Arial Narrow" w:hAnsi="Arial Narrow" w:cs="Arial"/>
          <w:b/>
          <w:sz w:val="22"/>
          <w:szCs w:val="22"/>
        </w:rPr>
        <w:t>PODIZVAJALEC:</w:t>
      </w:r>
      <w:r w:rsidRPr="00B917DB">
        <w:rPr>
          <w:rFonts w:ascii="Arial Narrow" w:hAnsi="Arial Narrow" w:cs="Arial"/>
          <w:b/>
          <w:sz w:val="22"/>
          <w:szCs w:val="22"/>
        </w:rPr>
        <w:tab/>
      </w:r>
      <w:r w:rsidRPr="00B917DB">
        <w:rPr>
          <w:rFonts w:ascii="Arial Narrow" w:hAnsi="Arial Narrow" w:cs="Arial"/>
          <w:b/>
          <w:sz w:val="22"/>
          <w:szCs w:val="22"/>
        </w:rPr>
        <w:tab/>
      </w:r>
      <w:r w:rsidRPr="00B917DB">
        <w:rPr>
          <w:rFonts w:ascii="Arial Narrow" w:hAnsi="Arial Narrow" w:cs="Arial"/>
          <w:b/>
          <w:sz w:val="22"/>
          <w:szCs w:val="22"/>
        </w:rPr>
        <w:tab/>
      </w:r>
      <w:r w:rsidRPr="00B917DB">
        <w:rPr>
          <w:rFonts w:ascii="Arial Narrow" w:hAnsi="Arial Narrow" w:cs="Arial"/>
          <w:b/>
          <w:sz w:val="22"/>
          <w:szCs w:val="22"/>
        </w:rPr>
        <w:tab/>
      </w:r>
      <w:r w:rsidRPr="00B917DB">
        <w:rPr>
          <w:rFonts w:ascii="Arial Narrow" w:hAnsi="Arial Narrow" w:cs="Arial"/>
          <w:b/>
          <w:sz w:val="22"/>
          <w:szCs w:val="22"/>
        </w:rPr>
        <w:tab/>
      </w:r>
      <w:r w:rsidRPr="00B917DB">
        <w:rPr>
          <w:rFonts w:ascii="Arial Narrow" w:hAnsi="Arial Narrow" w:cs="Arial"/>
          <w:b/>
          <w:sz w:val="22"/>
          <w:szCs w:val="22"/>
        </w:rPr>
        <w:tab/>
      </w:r>
      <w:r w:rsidRPr="00B917DB">
        <w:rPr>
          <w:rFonts w:ascii="Arial Narrow" w:hAnsi="Arial Narrow" w:cs="Arial"/>
          <w:b/>
          <w:sz w:val="22"/>
          <w:szCs w:val="22"/>
        </w:rPr>
        <w:tab/>
        <w:t>PONUDNIK:</w:t>
      </w:r>
    </w:p>
    <w:p w14:paraId="25BEA673" w14:textId="77777777" w:rsidR="00640098" w:rsidRPr="00B917DB" w:rsidRDefault="00640098" w:rsidP="00640098">
      <w:pPr>
        <w:rPr>
          <w:rFonts w:ascii="Arial Narrow" w:hAnsi="Arial Narrow" w:cs="Arial"/>
          <w:b/>
          <w:sz w:val="10"/>
          <w:szCs w:val="10"/>
        </w:rPr>
      </w:pPr>
      <w:r w:rsidRPr="00B917DB">
        <w:rPr>
          <w:rFonts w:ascii="Arial Narrow" w:hAnsi="Arial Narrow" w:cs="Arial"/>
          <w:sz w:val="10"/>
          <w:szCs w:val="10"/>
        </w:rPr>
        <w:tab/>
      </w:r>
    </w:p>
    <w:p w14:paraId="25BEA674" w14:textId="77777777" w:rsidR="00640098" w:rsidRPr="00B917DB" w:rsidRDefault="00640098" w:rsidP="00640098">
      <w:pPr>
        <w:rPr>
          <w:rFonts w:ascii="Arial Narrow" w:hAnsi="Arial Narrow" w:cs="Arial"/>
          <w:sz w:val="22"/>
          <w:szCs w:val="22"/>
        </w:rPr>
      </w:pPr>
      <w:r w:rsidRPr="00B917DB">
        <w:rPr>
          <w:rFonts w:ascii="Arial Narrow" w:hAnsi="Arial Narrow" w:cs="Arial"/>
          <w:sz w:val="22"/>
          <w:szCs w:val="22"/>
        </w:rPr>
        <w:fldChar w:fldCharType="begin">
          <w:ffData>
            <w:name w:val=""/>
            <w:enabled/>
            <w:calcOnExit w:val="0"/>
            <w:textInput>
              <w:default w:val="Ime in priimek zastopnika"/>
            </w:textInput>
          </w:ffData>
        </w:fldChar>
      </w:r>
      <w:r w:rsidRPr="00B917DB">
        <w:rPr>
          <w:rFonts w:ascii="Arial Narrow" w:hAnsi="Arial Narrow" w:cs="Arial"/>
          <w:sz w:val="22"/>
          <w:szCs w:val="22"/>
        </w:rPr>
        <w:instrText xml:space="preserve"> FORMTEXT </w:instrText>
      </w:r>
      <w:r w:rsidRPr="00B917DB">
        <w:rPr>
          <w:rFonts w:ascii="Arial Narrow" w:hAnsi="Arial Narrow" w:cs="Arial"/>
          <w:sz w:val="22"/>
          <w:szCs w:val="22"/>
        </w:rPr>
      </w:r>
      <w:r w:rsidRPr="00B917DB">
        <w:rPr>
          <w:rFonts w:ascii="Arial Narrow" w:hAnsi="Arial Narrow" w:cs="Arial"/>
          <w:sz w:val="22"/>
          <w:szCs w:val="22"/>
        </w:rPr>
        <w:fldChar w:fldCharType="separate"/>
      </w:r>
      <w:r w:rsidRPr="00B917DB">
        <w:rPr>
          <w:rFonts w:ascii="Arial Narrow" w:hAnsi="Arial Narrow" w:cs="Arial"/>
          <w:sz w:val="22"/>
          <w:szCs w:val="22"/>
        </w:rPr>
        <w:t>Ime in priimek zastopnika</w:t>
      </w:r>
      <w:r w:rsidRPr="00B917DB">
        <w:rPr>
          <w:rFonts w:ascii="Arial Narrow" w:hAnsi="Arial Narrow" w:cs="Arial"/>
          <w:sz w:val="22"/>
          <w:szCs w:val="22"/>
        </w:rPr>
        <w:fldChar w:fldCharType="end"/>
      </w:r>
      <w:r w:rsidRPr="00B917DB">
        <w:rPr>
          <w:rFonts w:ascii="Arial Narrow" w:hAnsi="Arial Narrow" w:cs="Arial"/>
          <w:sz w:val="22"/>
          <w:szCs w:val="22"/>
        </w:rPr>
        <w:tab/>
      </w:r>
      <w:r w:rsidRPr="00B917DB">
        <w:rPr>
          <w:rFonts w:ascii="Arial Narrow" w:hAnsi="Arial Narrow" w:cs="Arial"/>
          <w:sz w:val="22"/>
          <w:szCs w:val="22"/>
        </w:rPr>
        <w:tab/>
      </w:r>
      <w:r w:rsidRPr="00B917DB">
        <w:rPr>
          <w:rFonts w:ascii="Arial Narrow" w:hAnsi="Arial Narrow" w:cs="Arial"/>
          <w:sz w:val="22"/>
          <w:szCs w:val="22"/>
        </w:rPr>
        <w:tab/>
      </w:r>
      <w:r w:rsidRPr="00B917DB">
        <w:rPr>
          <w:rFonts w:ascii="Arial Narrow" w:hAnsi="Arial Narrow" w:cs="Arial"/>
          <w:sz w:val="22"/>
          <w:szCs w:val="22"/>
        </w:rPr>
        <w:tab/>
      </w:r>
      <w:r w:rsidRPr="00B917DB">
        <w:rPr>
          <w:rFonts w:ascii="Arial Narrow" w:hAnsi="Arial Narrow" w:cs="Arial"/>
          <w:sz w:val="22"/>
          <w:szCs w:val="22"/>
        </w:rPr>
        <w:tab/>
      </w:r>
      <w:r w:rsidRPr="00B917DB">
        <w:rPr>
          <w:rFonts w:ascii="Arial Narrow" w:hAnsi="Arial Narrow" w:cs="Arial"/>
          <w:sz w:val="22"/>
          <w:szCs w:val="22"/>
        </w:rPr>
        <w:tab/>
      </w:r>
      <w:r w:rsidRPr="00B917DB">
        <w:rPr>
          <w:rFonts w:ascii="Arial Narrow" w:hAnsi="Arial Narrow" w:cs="Arial"/>
          <w:sz w:val="22"/>
          <w:szCs w:val="22"/>
        </w:rPr>
        <w:tab/>
      </w:r>
      <w:r w:rsidRPr="00B917DB">
        <w:rPr>
          <w:rFonts w:ascii="Arial Narrow" w:hAnsi="Arial Narrow" w:cs="Arial"/>
          <w:sz w:val="22"/>
          <w:szCs w:val="22"/>
        </w:rPr>
        <w:fldChar w:fldCharType="begin">
          <w:ffData>
            <w:name w:val=""/>
            <w:enabled/>
            <w:calcOnExit w:val="0"/>
            <w:textInput>
              <w:default w:val="Ime in priimek zastopnika/pooblaščenca"/>
            </w:textInput>
          </w:ffData>
        </w:fldChar>
      </w:r>
      <w:r w:rsidRPr="00B917DB">
        <w:rPr>
          <w:rFonts w:ascii="Arial Narrow" w:hAnsi="Arial Narrow" w:cs="Arial"/>
          <w:sz w:val="22"/>
          <w:szCs w:val="22"/>
        </w:rPr>
        <w:instrText xml:space="preserve"> FORMTEXT </w:instrText>
      </w:r>
      <w:r w:rsidRPr="00B917DB">
        <w:rPr>
          <w:rFonts w:ascii="Arial Narrow" w:hAnsi="Arial Narrow" w:cs="Arial"/>
          <w:sz w:val="22"/>
          <w:szCs w:val="22"/>
        </w:rPr>
      </w:r>
      <w:r w:rsidRPr="00B917DB">
        <w:rPr>
          <w:rFonts w:ascii="Arial Narrow" w:hAnsi="Arial Narrow" w:cs="Arial"/>
          <w:sz w:val="22"/>
          <w:szCs w:val="22"/>
        </w:rPr>
        <w:fldChar w:fldCharType="separate"/>
      </w:r>
      <w:r w:rsidRPr="00B917DB">
        <w:rPr>
          <w:rFonts w:ascii="Arial Narrow" w:hAnsi="Arial Narrow" w:cs="Arial"/>
          <w:sz w:val="22"/>
          <w:szCs w:val="22"/>
        </w:rPr>
        <w:t>Ime in priimek zastopnika/pooblaščenca</w:t>
      </w:r>
      <w:r w:rsidRPr="00B917DB">
        <w:rPr>
          <w:rFonts w:ascii="Arial Narrow" w:hAnsi="Arial Narrow" w:cs="Arial"/>
          <w:sz w:val="22"/>
          <w:szCs w:val="22"/>
        </w:rPr>
        <w:fldChar w:fldCharType="end"/>
      </w:r>
    </w:p>
    <w:p w14:paraId="25BEA675" w14:textId="77777777" w:rsidR="00640098" w:rsidRPr="00B917DB" w:rsidRDefault="00640098" w:rsidP="00640098">
      <w:pPr>
        <w:rPr>
          <w:rFonts w:ascii="Arial Narrow" w:hAnsi="Arial Narrow" w:cs="Arial"/>
          <w:sz w:val="22"/>
          <w:szCs w:val="22"/>
        </w:rPr>
      </w:pPr>
      <w:r w:rsidRPr="00B917DB">
        <w:rPr>
          <w:rFonts w:ascii="Arial Narrow" w:hAnsi="Arial Narrow" w:cs="Arial"/>
          <w:sz w:val="22"/>
          <w:szCs w:val="22"/>
        </w:rPr>
        <w:t>________________________________</w:t>
      </w:r>
      <w:r w:rsidRPr="00B917DB">
        <w:rPr>
          <w:rFonts w:ascii="Arial Narrow" w:hAnsi="Arial Narrow" w:cs="Arial"/>
          <w:sz w:val="22"/>
          <w:szCs w:val="22"/>
        </w:rPr>
        <w:tab/>
      </w:r>
      <w:r w:rsidRPr="00B917DB">
        <w:rPr>
          <w:rFonts w:ascii="Arial Narrow" w:hAnsi="Arial Narrow" w:cs="Arial"/>
          <w:sz w:val="22"/>
          <w:szCs w:val="22"/>
        </w:rPr>
        <w:tab/>
      </w:r>
      <w:r w:rsidRPr="00B917DB">
        <w:rPr>
          <w:rFonts w:ascii="Arial Narrow" w:hAnsi="Arial Narrow" w:cs="Arial"/>
          <w:sz w:val="22"/>
          <w:szCs w:val="22"/>
        </w:rPr>
        <w:tab/>
      </w:r>
      <w:r w:rsidRPr="00B917DB">
        <w:rPr>
          <w:rFonts w:ascii="Arial Narrow" w:hAnsi="Arial Narrow" w:cs="Arial"/>
          <w:sz w:val="22"/>
          <w:szCs w:val="22"/>
        </w:rPr>
        <w:tab/>
      </w:r>
      <w:r w:rsidRPr="00B917DB">
        <w:rPr>
          <w:rFonts w:ascii="Arial Narrow" w:hAnsi="Arial Narrow" w:cs="Arial"/>
          <w:sz w:val="22"/>
          <w:szCs w:val="22"/>
        </w:rPr>
        <w:tab/>
        <w:t>________________________________</w:t>
      </w:r>
    </w:p>
    <w:p w14:paraId="25BEA676" w14:textId="77777777" w:rsidR="00640098" w:rsidRPr="00B917DB" w:rsidRDefault="00640098" w:rsidP="00640098">
      <w:pPr>
        <w:rPr>
          <w:rFonts w:ascii="Arial Narrow" w:hAnsi="Arial Narrow" w:cs="Arial"/>
          <w:sz w:val="22"/>
          <w:szCs w:val="22"/>
        </w:rPr>
      </w:pPr>
      <w:r w:rsidRPr="00B917DB">
        <w:rPr>
          <w:rFonts w:ascii="Arial Narrow" w:hAnsi="Arial Narrow" w:cs="Arial"/>
          <w:sz w:val="22"/>
          <w:szCs w:val="22"/>
          <w:vertAlign w:val="superscript"/>
        </w:rPr>
        <w:t>Podpis podizvajalca oz. zastopnika podizvajalca</w:t>
      </w:r>
      <w:r w:rsidRPr="00B917DB">
        <w:rPr>
          <w:rFonts w:ascii="Arial Narrow" w:hAnsi="Arial Narrow" w:cs="Arial"/>
          <w:sz w:val="22"/>
          <w:szCs w:val="22"/>
          <w:vertAlign w:val="superscript"/>
        </w:rPr>
        <w:tab/>
      </w:r>
      <w:r w:rsidRPr="00B917DB">
        <w:rPr>
          <w:rFonts w:ascii="Arial Narrow" w:hAnsi="Arial Narrow" w:cs="Arial"/>
          <w:sz w:val="22"/>
          <w:szCs w:val="22"/>
          <w:vertAlign w:val="superscript"/>
        </w:rPr>
        <w:tab/>
      </w:r>
      <w:r w:rsidRPr="00B917DB">
        <w:rPr>
          <w:rFonts w:ascii="Arial Narrow" w:hAnsi="Arial Narrow" w:cs="Arial"/>
          <w:sz w:val="22"/>
          <w:szCs w:val="22"/>
          <w:vertAlign w:val="superscript"/>
        </w:rPr>
        <w:tab/>
      </w:r>
      <w:r w:rsidRPr="00B917DB">
        <w:rPr>
          <w:rFonts w:ascii="Arial Narrow" w:hAnsi="Arial Narrow" w:cs="Arial"/>
          <w:sz w:val="22"/>
          <w:szCs w:val="22"/>
          <w:vertAlign w:val="superscript"/>
        </w:rPr>
        <w:tab/>
      </w:r>
      <w:r w:rsidRPr="00B917DB">
        <w:rPr>
          <w:rFonts w:ascii="Arial Narrow" w:hAnsi="Arial Narrow" w:cs="Arial"/>
          <w:sz w:val="22"/>
          <w:szCs w:val="22"/>
          <w:vertAlign w:val="superscript"/>
        </w:rPr>
        <w:tab/>
      </w:r>
      <w:r w:rsidRPr="00B917DB">
        <w:rPr>
          <w:rFonts w:ascii="Arial Narrow" w:hAnsi="Arial Narrow" w:cs="Arial"/>
          <w:sz w:val="22"/>
          <w:szCs w:val="22"/>
          <w:vertAlign w:val="superscript"/>
        </w:rPr>
        <w:tab/>
        <w:t>Podpis zastopnika ali pooblaščenca</w:t>
      </w:r>
    </w:p>
    <w:p w14:paraId="25BEA677" w14:textId="77777777" w:rsidR="00640098" w:rsidRPr="00B917DB" w:rsidRDefault="00640098" w:rsidP="00640098">
      <w:pPr>
        <w:jc w:val="left"/>
        <w:rPr>
          <w:rFonts w:ascii="Arial Narrow" w:hAnsi="Arial Narrow" w:cs="Arial"/>
          <w:spacing w:val="-3"/>
          <w:sz w:val="22"/>
          <w:szCs w:val="22"/>
        </w:rPr>
        <w:sectPr w:rsidR="00640098" w:rsidRPr="00B917DB" w:rsidSect="00622FDA">
          <w:pgSz w:w="11907" w:h="16840" w:code="9"/>
          <w:pgMar w:top="1298" w:right="1162" w:bottom="1134" w:left="1140" w:header="709" w:footer="709" w:gutter="0"/>
          <w:cols w:space="708"/>
          <w:docGrid w:linePitch="272"/>
        </w:sectPr>
      </w:pPr>
      <w:r w:rsidRPr="00B917DB">
        <w:rPr>
          <w:rFonts w:ascii="Arial Narrow" w:hAnsi="Arial Narrow" w:cs="Arial"/>
          <w:sz w:val="22"/>
          <w:szCs w:val="22"/>
        </w:rPr>
        <w:t xml:space="preserve">Žig: </w:t>
      </w:r>
      <w:r w:rsidRPr="00B917DB">
        <w:rPr>
          <w:rFonts w:ascii="Arial Narrow" w:hAnsi="Arial Narrow" w:cs="Arial"/>
          <w:sz w:val="22"/>
          <w:szCs w:val="22"/>
        </w:rPr>
        <w:tab/>
      </w:r>
      <w:r w:rsidRPr="00B917DB">
        <w:rPr>
          <w:rFonts w:ascii="Arial Narrow" w:hAnsi="Arial Narrow" w:cs="Arial"/>
          <w:sz w:val="22"/>
          <w:szCs w:val="22"/>
        </w:rPr>
        <w:tab/>
      </w:r>
      <w:r w:rsidRPr="00B917DB">
        <w:rPr>
          <w:rFonts w:ascii="Arial Narrow" w:hAnsi="Arial Narrow" w:cs="Arial"/>
          <w:sz w:val="22"/>
          <w:szCs w:val="22"/>
        </w:rPr>
        <w:tab/>
      </w:r>
      <w:r w:rsidRPr="00B917DB">
        <w:rPr>
          <w:rFonts w:ascii="Arial Narrow" w:hAnsi="Arial Narrow" w:cs="Arial"/>
          <w:sz w:val="22"/>
          <w:szCs w:val="22"/>
        </w:rPr>
        <w:tab/>
      </w:r>
      <w:r w:rsidRPr="00B917DB">
        <w:rPr>
          <w:rFonts w:ascii="Arial Narrow" w:hAnsi="Arial Narrow" w:cs="Arial"/>
          <w:sz w:val="22"/>
          <w:szCs w:val="22"/>
        </w:rPr>
        <w:tab/>
      </w:r>
      <w:r w:rsidRPr="00B917DB">
        <w:rPr>
          <w:rFonts w:ascii="Arial Narrow" w:hAnsi="Arial Narrow" w:cs="Arial"/>
          <w:sz w:val="22"/>
          <w:szCs w:val="22"/>
        </w:rPr>
        <w:tab/>
      </w:r>
      <w:r w:rsidRPr="00B917DB">
        <w:rPr>
          <w:rFonts w:ascii="Arial Narrow" w:hAnsi="Arial Narrow" w:cs="Arial"/>
          <w:sz w:val="22"/>
          <w:szCs w:val="22"/>
        </w:rPr>
        <w:tab/>
      </w:r>
      <w:r w:rsidRPr="00B917DB">
        <w:rPr>
          <w:rFonts w:ascii="Arial Narrow" w:hAnsi="Arial Narrow" w:cs="Arial"/>
          <w:sz w:val="22"/>
          <w:szCs w:val="22"/>
        </w:rPr>
        <w:tab/>
      </w:r>
      <w:r w:rsidRPr="00B917DB">
        <w:rPr>
          <w:rFonts w:ascii="Arial Narrow" w:hAnsi="Arial Narrow" w:cs="Arial"/>
          <w:sz w:val="22"/>
          <w:szCs w:val="22"/>
        </w:rPr>
        <w:tab/>
        <w:t>Žig:</w:t>
      </w:r>
    </w:p>
    <w:p w14:paraId="25BEA678" w14:textId="14DB77FA" w:rsidR="00C3785C" w:rsidRPr="00B917DB" w:rsidRDefault="00082C0E" w:rsidP="00C3785C">
      <w:pPr>
        <w:rPr>
          <w:rFonts w:ascii="Arial" w:hAnsi="Arial" w:cs="Arial"/>
          <w:b/>
          <w:bCs/>
          <w:sz w:val="18"/>
          <w:szCs w:val="18"/>
        </w:rPr>
      </w:pPr>
      <w:r w:rsidRPr="00B917DB">
        <w:rPr>
          <w:rFonts w:ascii="Arial" w:hAnsi="Arial" w:cs="Arial"/>
          <w:b/>
          <w:bCs/>
          <w:sz w:val="18"/>
          <w:szCs w:val="18"/>
        </w:rPr>
        <w:lastRenderedPageBreak/>
        <w:t xml:space="preserve">Obrazec št. </w:t>
      </w:r>
      <w:r w:rsidR="0025515C" w:rsidRPr="00B917DB">
        <w:rPr>
          <w:rFonts w:ascii="Arial" w:hAnsi="Arial" w:cs="Arial"/>
          <w:b/>
          <w:bCs/>
          <w:sz w:val="18"/>
          <w:szCs w:val="18"/>
        </w:rPr>
        <w:t>7</w:t>
      </w:r>
      <w:r w:rsidR="00C3785C" w:rsidRPr="00B917DB">
        <w:rPr>
          <w:rFonts w:ascii="Arial" w:hAnsi="Arial" w:cs="Arial"/>
          <w:b/>
          <w:sz w:val="18"/>
          <w:szCs w:val="18"/>
        </w:rPr>
        <w:t xml:space="preserve">: </w:t>
      </w:r>
      <w:r w:rsidR="00DD60A5" w:rsidRPr="00B917DB">
        <w:rPr>
          <w:rFonts w:ascii="Arial" w:hAnsi="Arial" w:cs="Arial"/>
          <w:b/>
          <w:sz w:val="18"/>
          <w:szCs w:val="18"/>
        </w:rPr>
        <w:t>Vzorec pogodbe</w:t>
      </w:r>
    </w:p>
    <w:p w14:paraId="25BEA679" w14:textId="77777777" w:rsidR="00991421" w:rsidRPr="00B917DB" w:rsidRDefault="00991421" w:rsidP="00C3785C">
      <w:pPr>
        <w:rPr>
          <w:rFonts w:ascii="Arial" w:hAnsi="Arial" w:cs="Arial"/>
          <w:b/>
          <w:sz w:val="18"/>
          <w:szCs w:val="18"/>
        </w:rPr>
      </w:pPr>
    </w:p>
    <w:p w14:paraId="25BEA67A" w14:textId="77777777" w:rsidR="00B830A7" w:rsidRPr="00B917DB" w:rsidRDefault="00B830A7" w:rsidP="00E422A6">
      <w:pPr>
        <w:pStyle w:val="Naslov10"/>
        <w:spacing w:after="60"/>
        <w:jc w:val="center"/>
        <w:rPr>
          <w:rFonts w:cs="Arial"/>
          <w:spacing w:val="80"/>
          <w:sz w:val="28"/>
          <w:szCs w:val="28"/>
        </w:rPr>
      </w:pPr>
    </w:p>
    <w:p w14:paraId="25BEA67B" w14:textId="53D82D96" w:rsidR="00E422A6" w:rsidRPr="00B917DB" w:rsidRDefault="00E422A6" w:rsidP="00E422A6">
      <w:pPr>
        <w:pStyle w:val="Naslov10"/>
        <w:spacing w:after="60"/>
        <w:jc w:val="center"/>
        <w:rPr>
          <w:rFonts w:cs="Arial"/>
          <w:sz w:val="28"/>
          <w:szCs w:val="28"/>
        </w:rPr>
      </w:pPr>
      <w:r w:rsidRPr="00B917DB">
        <w:rPr>
          <w:rFonts w:cs="Arial"/>
          <w:spacing w:val="80"/>
          <w:sz w:val="28"/>
          <w:szCs w:val="28"/>
        </w:rPr>
        <w:t xml:space="preserve">POGODBA </w:t>
      </w:r>
      <w:r w:rsidRPr="00B917DB">
        <w:rPr>
          <w:rFonts w:cs="Arial"/>
          <w:sz w:val="28"/>
          <w:szCs w:val="28"/>
        </w:rPr>
        <w:t xml:space="preserve">št. </w:t>
      </w:r>
      <w:r w:rsidR="004019B8" w:rsidRPr="00B917DB">
        <w:rPr>
          <w:rFonts w:cs="Arial"/>
          <w:sz w:val="28"/>
          <w:szCs w:val="28"/>
        </w:rPr>
        <w:t>40 01 - 69/2020</w:t>
      </w:r>
    </w:p>
    <w:p w14:paraId="2759BD84" w14:textId="739A0C59" w:rsidR="004019B8" w:rsidRPr="00B917DB" w:rsidRDefault="006966BB" w:rsidP="004019B8">
      <w:pPr>
        <w:jc w:val="center"/>
        <w:rPr>
          <w:sz w:val="32"/>
          <w:szCs w:val="32"/>
        </w:rPr>
      </w:pPr>
      <w:r w:rsidRPr="00B917DB">
        <w:rPr>
          <w:rFonts w:ascii="Arial Narrow" w:hAnsi="Arial Narrow" w:cs="Arial"/>
          <w:b/>
          <w:sz w:val="32"/>
          <w:szCs w:val="32"/>
        </w:rPr>
        <w:t xml:space="preserve">O DOBAVI </w:t>
      </w:r>
      <w:r w:rsidR="004019B8" w:rsidRPr="00B917DB">
        <w:rPr>
          <w:rFonts w:ascii="Arial Narrow" w:hAnsi="Arial Narrow" w:cs="Arial"/>
          <w:b/>
          <w:sz w:val="32"/>
          <w:szCs w:val="32"/>
        </w:rPr>
        <w:t xml:space="preserve">IN </w:t>
      </w:r>
      <w:r w:rsidRPr="00B917DB">
        <w:rPr>
          <w:rFonts w:ascii="Arial Narrow" w:hAnsi="Arial Narrow" w:cs="Arial"/>
          <w:b/>
          <w:sz w:val="32"/>
          <w:szCs w:val="32"/>
        </w:rPr>
        <w:t xml:space="preserve">MONTAŽI </w:t>
      </w:r>
      <w:r w:rsidR="004019B8" w:rsidRPr="00B917DB">
        <w:rPr>
          <w:rFonts w:ascii="Arial Narrow" w:hAnsi="Arial Narrow" w:cs="Arial"/>
          <w:b/>
          <w:sz w:val="32"/>
          <w:szCs w:val="32"/>
        </w:rPr>
        <w:t>SISTEMA JAVNEGA ALARMIRANJA</w:t>
      </w:r>
    </w:p>
    <w:p w14:paraId="25BEA67D" w14:textId="77777777" w:rsidR="00E03A90" w:rsidRPr="00B917DB" w:rsidRDefault="00E03A90" w:rsidP="00E422A6">
      <w:pPr>
        <w:rPr>
          <w:rFonts w:ascii="Arial" w:hAnsi="Arial" w:cs="Arial"/>
          <w:b/>
          <w:sz w:val="22"/>
          <w:szCs w:val="22"/>
        </w:rPr>
      </w:pPr>
    </w:p>
    <w:p w14:paraId="25BEA67E" w14:textId="77777777" w:rsidR="00C00A8B" w:rsidRPr="00B917DB" w:rsidRDefault="00C00A8B" w:rsidP="00E422A6">
      <w:pPr>
        <w:rPr>
          <w:rFonts w:ascii="Arial" w:hAnsi="Arial" w:cs="Arial"/>
          <w:b/>
          <w:sz w:val="22"/>
          <w:szCs w:val="22"/>
        </w:rPr>
      </w:pPr>
    </w:p>
    <w:p w14:paraId="25BEA67F" w14:textId="77777777" w:rsidR="002052A2" w:rsidRPr="00B917DB" w:rsidRDefault="00C00A8B" w:rsidP="00E422A6">
      <w:pPr>
        <w:rPr>
          <w:rFonts w:ascii="Arial" w:hAnsi="Arial" w:cs="Arial"/>
          <w:b/>
          <w:sz w:val="22"/>
          <w:szCs w:val="22"/>
        </w:rPr>
      </w:pPr>
      <w:r w:rsidRPr="00B917DB">
        <w:rPr>
          <w:rFonts w:ascii="Arial" w:hAnsi="Arial" w:cs="Arial"/>
          <w:b/>
          <w:sz w:val="22"/>
          <w:szCs w:val="22"/>
        </w:rPr>
        <w:t>NAROČNIK</w:t>
      </w:r>
      <w:r w:rsidR="00140739" w:rsidRPr="00B917DB">
        <w:rPr>
          <w:rFonts w:ascii="Arial" w:hAnsi="Arial" w:cs="Arial"/>
          <w:b/>
          <w:sz w:val="22"/>
          <w:szCs w:val="22"/>
        </w:rPr>
        <w:t>:</w:t>
      </w:r>
      <w:r w:rsidRPr="00B917DB">
        <w:rPr>
          <w:rFonts w:ascii="Arial" w:hAnsi="Arial" w:cs="Arial"/>
          <w:b/>
          <w:sz w:val="22"/>
          <w:szCs w:val="22"/>
        </w:rPr>
        <w:tab/>
      </w:r>
      <w:r w:rsidRPr="00B917DB">
        <w:rPr>
          <w:rFonts w:ascii="Arial" w:hAnsi="Arial" w:cs="Arial"/>
          <w:b/>
          <w:sz w:val="22"/>
          <w:szCs w:val="22"/>
        </w:rPr>
        <w:tab/>
      </w:r>
      <w:r w:rsidR="00C14D0D" w:rsidRPr="00B917DB">
        <w:rPr>
          <w:rFonts w:ascii="Arial" w:hAnsi="Arial" w:cs="Arial"/>
          <w:b/>
          <w:sz w:val="22"/>
          <w:szCs w:val="22"/>
        </w:rPr>
        <w:tab/>
      </w:r>
      <w:r w:rsidR="00D623EA" w:rsidRPr="00B917DB">
        <w:rPr>
          <w:rFonts w:ascii="Arial" w:hAnsi="Arial" w:cs="Arial"/>
          <w:b/>
          <w:sz w:val="22"/>
          <w:szCs w:val="22"/>
        </w:rPr>
        <w:t>SOŠKE ELEKTRARNE NOVA GORICA d.o.o.</w:t>
      </w:r>
    </w:p>
    <w:p w14:paraId="25BEA680" w14:textId="77777777" w:rsidR="00140739" w:rsidRPr="00B917DB" w:rsidRDefault="00140739" w:rsidP="00E422A6">
      <w:pPr>
        <w:rPr>
          <w:rFonts w:ascii="Arial" w:hAnsi="Arial" w:cs="Arial"/>
          <w:sz w:val="22"/>
          <w:szCs w:val="22"/>
        </w:rPr>
      </w:pPr>
      <w:r w:rsidRPr="00B917DB">
        <w:rPr>
          <w:rFonts w:ascii="Arial" w:hAnsi="Arial" w:cs="Arial"/>
          <w:sz w:val="22"/>
          <w:szCs w:val="22"/>
        </w:rPr>
        <w:t>naslov:</w:t>
      </w:r>
      <w:r w:rsidRPr="00B917DB">
        <w:rPr>
          <w:rFonts w:ascii="Arial" w:hAnsi="Arial" w:cs="Arial"/>
          <w:sz w:val="22"/>
          <w:szCs w:val="22"/>
        </w:rPr>
        <w:tab/>
      </w:r>
      <w:r w:rsidRPr="00B917DB">
        <w:rPr>
          <w:rFonts w:ascii="Arial" w:hAnsi="Arial" w:cs="Arial"/>
          <w:sz w:val="22"/>
          <w:szCs w:val="22"/>
        </w:rPr>
        <w:tab/>
      </w:r>
      <w:r w:rsidRPr="00B917DB">
        <w:rPr>
          <w:rFonts w:ascii="Arial" w:hAnsi="Arial" w:cs="Arial"/>
          <w:sz w:val="22"/>
          <w:szCs w:val="22"/>
        </w:rPr>
        <w:tab/>
      </w:r>
      <w:r w:rsidRPr="00B917DB">
        <w:rPr>
          <w:rFonts w:ascii="Arial" w:hAnsi="Arial" w:cs="Arial"/>
          <w:sz w:val="22"/>
          <w:szCs w:val="22"/>
        </w:rPr>
        <w:tab/>
        <w:t>Erjavčeva 20, 5000 NOVA GORICA</w:t>
      </w:r>
    </w:p>
    <w:p w14:paraId="25BEA681" w14:textId="77777777" w:rsidR="00140739" w:rsidRPr="00B917DB" w:rsidRDefault="00140739" w:rsidP="00E422A6">
      <w:pPr>
        <w:rPr>
          <w:rFonts w:ascii="Arial" w:hAnsi="Arial" w:cs="Arial"/>
          <w:sz w:val="22"/>
          <w:szCs w:val="22"/>
        </w:rPr>
      </w:pPr>
      <w:r w:rsidRPr="00B917DB">
        <w:rPr>
          <w:rFonts w:ascii="Arial" w:hAnsi="Arial" w:cs="Arial"/>
          <w:sz w:val="22"/>
          <w:szCs w:val="22"/>
        </w:rPr>
        <w:t>zakoniti zastopnik:</w:t>
      </w:r>
      <w:r w:rsidRPr="00B917DB">
        <w:rPr>
          <w:rFonts w:ascii="Arial" w:hAnsi="Arial" w:cs="Arial"/>
          <w:sz w:val="22"/>
          <w:szCs w:val="22"/>
        </w:rPr>
        <w:tab/>
      </w:r>
      <w:r w:rsidRPr="00B917DB">
        <w:rPr>
          <w:rFonts w:ascii="Arial" w:hAnsi="Arial" w:cs="Arial"/>
          <w:sz w:val="22"/>
          <w:szCs w:val="22"/>
        </w:rPr>
        <w:tab/>
      </w:r>
      <w:r w:rsidR="00BC4AFC" w:rsidRPr="00B917DB">
        <w:rPr>
          <w:rFonts w:ascii="Arial" w:hAnsi="Arial" w:cs="Arial"/>
          <w:sz w:val="22"/>
          <w:szCs w:val="22"/>
        </w:rPr>
        <w:t>mag. Radovan Jereb</w:t>
      </w:r>
      <w:r w:rsidRPr="00B917DB">
        <w:rPr>
          <w:rFonts w:ascii="Arial" w:hAnsi="Arial" w:cs="Arial"/>
          <w:sz w:val="22"/>
          <w:szCs w:val="22"/>
        </w:rPr>
        <w:t>, direktor</w:t>
      </w:r>
    </w:p>
    <w:p w14:paraId="25BEA682" w14:textId="77777777" w:rsidR="00140739" w:rsidRPr="00B917DB" w:rsidRDefault="00140739" w:rsidP="00E422A6">
      <w:pPr>
        <w:rPr>
          <w:rFonts w:ascii="Arial" w:hAnsi="Arial" w:cs="Arial"/>
          <w:sz w:val="22"/>
          <w:szCs w:val="22"/>
        </w:rPr>
      </w:pPr>
      <w:r w:rsidRPr="00B917DB">
        <w:rPr>
          <w:rFonts w:ascii="Arial" w:hAnsi="Arial" w:cs="Arial"/>
          <w:sz w:val="22"/>
          <w:szCs w:val="22"/>
        </w:rPr>
        <w:t>matična št.:</w:t>
      </w:r>
      <w:r w:rsidRPr="00B917DB">
        <w:rPr>
          <w:rFonts w:ascii="Arial" w:hAnsi="Arial" w:cs="Arial"/>
          <w:sz w:val="22"/>
          <w:szCs w:val="22"/>
        </w:rPr>
        <w:tab/>
      </w:r>
      <w:r w:rsidRPr="00B917DB">
        <w:rPr>
          <w:rFonts w:ascii="Arial" w:hAnsi="Arial" w:cs="Arial"/>
          <w:sz w:val="22"/>
          <w:szCs w:val="22"/>
        </w:rPr>
        <w:tab/>
      </w:r>
      <w:r w:rsidRPr="00B917DB">
        <w:rPr>
          <w:rFonts w:ascii="Arial" w:hAnsi="Arial" w:cs="Arial"/>
          <w:sz w:val="22"/>
          <w:szCs w:val="22"/>
        </w:rPr>
        <w:tab/>
        <w:t>5044421</w:t>
      </w:r>
    </w:p>
    <w:p w14:paraId="25BEA683" w14:textId="77777777" w:rsidR="00140739" w:rsidRPr="00B917DB" w:rsidRDefault="00140739" w:rsidP="00E422A6">
      <w:pPr>
        <w:rPr>
          <w:rFonts w:ascii="Arial" w:hAnsi="Arial" w:cs="Arial"/>
          <w:sz w:val="22"/>
          <w:szCs w:val="22"/>
        </w:rPr>
      </w:pPr>
      <w:r w:rsidRPr="00B917DB">
        <w:rPr>
          <w:rFonts w:ascii="Arial" w:hAnsi="Arial" w:cs="Arial"/>
          <w:sz w:val="22"/>
          <w:szCs w:val="22"/>
        </w:rPr>
        <w:t>ID št. za DDV:</w:t>
      </w:r>
      <w:r w:rsidRPr="00B917DB">
        <w:rPr>
          <w:rFonts w:ascii="Arial" w:hAnsi="Arial" w:cs="Arial"/>
          <w:sz w:val="22"/>
          <w:szCs w:val="22"/>
        </w:rPr>
        <w:tab/>
      </w:r>
      <w:r w:rsidRPr="00B917DB">
        <w:rPr>
          <w:rFonts w:ascii="Arial" w:hAnsi="Arial" w:cs="Arial"/>
          <w:sz w:val="22"/>
          <w:szCs w:val="22"/>
        </w:rPr>
        <w:tab/>
      </w:r>
      <w:r w:rsidRPr="00B917DB">
        <w:rPr>
          <w:rFonts w:ascii="Arial" w:hAnsi="Arial" w:cs="Arial"/>
          <w:sz w:val="22"/>
          <w:szCs w:val="22"/>
        </w:rPr>
        <w:tab/>
        <w:t>SI74100475</w:t>
      </w:r>
    </w:p>
    <w:p w14:paraId="25BEA684" w14:textId="77777777" w:rsidR="00140739" w:rsidRPr="00B917DB" w:rsidRDefault="00140739" w:rsidP="00E422A6">
      <w:pPr>
        <w:rPr>
          <w:rFonts w:ascii="Arial" w:hAnsi="Arial" w:cs="Arial"/>
          <w:sz w:val="22"/>
          <w:szCs w:val="22"/>
        </w:rPr>
      </w:pPr>
      <w:r w:rsidRPr="00B917DB">
        <w:rPr>
          <w:rFonts w:ascii="Arial" w:hAnsi="Arial" w:cs="Arial"/>
          <w:sz w:val="22"/>
          <w:szCs w:val="22"/>
        </w:rPr>
        <w:t>št. TRR:</w:t>
      </w:r>
      <w:r w:rsidRPr="00B917DB">
        <w:rPr>
          <w:rFonts w:ascii="Arial" w:hAnsi="Arial" w:cs="Arial"/>
          <w:sz w:val="22"/>
          <w:szCs w:val="22"/>
        </w:rPr>
        <w:tab/>
      </w:r>
      <w:r w:rsidRPr="00B917DB">
        <w:rPr>
          <w:rFonts w:ascii="Arial" w:hAnsi="Arial" w:cs="Arial"/>
          <w:sz w:val="22"/>
          <w:szCs w:val="22"/>
        </w:rPr>
        <w:tab/>
      </w:r>
      <w:r w:rsidRPr="00B917DB">
        <w:rPr>
          <w:rFonts w:ascii="Arial" w:hAnsi="Arial" w:cs="Arial"/>
          <w:sz w:val="22"/>
          <w:szCs w:val="22"/>
        </w:rPr>
        <w:tab/>
      </w:r>
      <w:r w:rsidR="00213210" w:rsidRPr="00B917DB">
        <w:rPr>
          <w:rFonts w:ascii="Arial" w:hAnsi="Arial" w:cs="Arial"/>
          <w:sz w:val="22"/>
          <w:szCs w:val="22"/>
        </w:rPr>
        <w:t xml:space="preserve">SI 56 </w:t>
      </w:r>
      <w:r w:rsidRPr="00B917DB">
        <w:rPr>
          <w:rFonts w:ascii="Arial" w:hAnsi="Arial" w:cs="Arial"/>
          <w:sz w:val="22"/>
          <w:szCs w:val="22"/>
        </w:rPr>
        <w:t>04750-0000545385 pri Novi KBM d.d.</w:t>
      </w:r>
    </w:p>
    <w:p w14:paraId="25BEA685" w14:textId="77777777" w:rsidR="00140739" w:rsidRPr="00B917DB" w:rsidRDefault="00140739" w:rsidP="00E422A6">
      <w:pPr>
        <w:rPr>
          <w:rFonts w:ascii="Arial" w:hAnsi="Arial" w:cs="Arial"/>
          <w:sz w:val="22"/>
          <w:szCs w:val="22"/>
        </w:rPr>
      </w:pPr>
    </w:p>
    <w:p w14:paraId="25BEA686" w14:textId="77777777" w:rsidR="00140739" w:rsidRPr="00B917DB" w:rsidRDefault="00D50867" w:rsidP="00E422A6">
      <w:pPr>
        <w:rPr>
          <w:rFonts w:ascii="Arial" w:hAnsi="Arial" w:cs="Arial"/>
          <w:sz w:val="22"/>
          <w:szCs w:val="22"/>
        </w:rPr>
      </w:pPr>
      <w:r w:rsidRPr="00B917DB">
        <w:rPr>
          <w:rFonts w:ascii="Arial" w:hAnsi="Arial" w:cs="Arial"/>
          <w:sz w:val="22"/>
          <w:szCs w:val="22"/>
        </w:rPr>
        <w:t xml:space="preserve">in </w:t>
      </w:r>
    </w:p>
    <w:p w14:paraId="25BEA687" w14:textId="77777777" w:rsidR="00E03A90" w:rsidRPr="00B917DB" w:rsidRDefault="00E03A90" w:rsidP="00E422A6">
      <w:pPr>
        <w:rPr>
          <w:rFonts w:ascii="Arial" w:hAnsi="Arial" w:cs="Arial"/>
          <w:sz w:val="22"/>
          <w:szCs w:val="22"/>
        </w:rPr>
      </w:pPr>
    </w:p>
    <w:p w14:paraId="25BEA688" w14:textId="77777777" w:rsidR="00140739" w:rsidRPr="00B917DB" w:rsidRDefault="006008A8" w:rsidP="00E422A6">
      <w:pPr>
        <w:rPr>
          <w:rFonts w:ascii="Arial" w:hAnsi="Arial" w:cs="Arial"/>
          <w:sz w:val="22"/>
          <w:szCs w:val="22"/>
        </w:rPr>
      </w:pPr>
      <w:r w:rsidRPr="00B917DB">
        <w:rPr>
          <w:rFonts w:ascii="Arial" w:hAnsi="Arial" w:cs="Arial"/>
          <w:b/>
          <w:sz w:val="22"/>
          <w:szCs w:val="22"/>
        </w:rPr>
        <w:t>IZVAJALEC</w:t>
      </w:r>
      <w:r w:rsidR="00140739" w:rsidRPr="00B917DB">
        <w:rPr>
          <w:rFonts w:ascii="Arial" w:hAnsi="Arial" w:cs="Arial"/>
          <w:b/>
          <w:sz w:val="22"/>
          <w:szCs w:val="22"/>
        </w:rPr>
        <w:t>:</w:t>
      </w:r>
      <w:r w:rsidR="00140739" w:rsidRPr="00B917DB">
        <w:rPr>
          <w:rFonts w:ascii="Arial" w:hAnsi="Arial" w:cs="Arial"/>
          <w:b/>
          <w:sz w:val="22"/>
          <w:szCs w:val="22"/>
        </w:rPr>
        <w:tab/>
      </w:r>
      <w:r w:rsidR="00140739" w:rsidRPr="00B917DB">
        <w:rPr>
          <w:rFonts w:ascii="Arial" w:hAnsi="Arial" w:cs="Arial"/>
          <w:b/>
          <w:sz w:val="22"/>
          <w:szCs w:val="22"/>
        </w:rPr>
        <w:tab/>
      </w:r>
      <w:r w:rsidRPr="00B917DB">
        <w:rPr>
          <w:rFonts w:ascii="Arial" w:hAnsi="Arial" w:cs="Arial"/>
          <w:b/>
          <w:sz w:val="22"/>
          <w:szCs w:val="22"/>
        </w:rPr>
        <w:tab/>
      </w:r>
      <w:r w:rsidRPr="00724E0C">
        <w:rPr>
          <w:rFonts w:ascii="Arial" w:hAnsi="Arial" w:cs="Arial"/>
          <w:b/>
          <w:sz w:val="22"/>
          <w:szCs w:val="22"/>
        </w:rPr>
        <w:fldChar w:fldCharType="begin">
          <w:ffData>
            <w:name w:val=""/>
            <w:enabled/>
            <w:calcOnExit w:val="0"/>
            <w:textInput>
              <w:default w:val="Vpišite naziv izvajalca"/>
            </w:textInput>
          </w:ffData>
        </w:fldChar>
      </w:r>
      <w:r w:rsidRPr="00B917DB">
        <w:rPr>
          <w:rFonts w:ascii="Arial" w:hAnsi="Arial" w:cs="Arial"/>
          <w:b/>
          <w:sz w:val="22"/>
          <w:szCs w:val="22"/>
        </w:rPr>
        <w:instrText xml:space="preserve"> FORMTEXT </w:instrText>
      </w:r>
      <w:r w:rsidRPr="00724E0C">
        <w:rPr>
          <w:rFonts w:ascii="Arial" w:hAnsi="Arial" w:cs="Arial"/>
          <w:b/>
          <w:sz w:val="22"/>
          <w:szCs w:val="22"/>
        </w:rPr>
      </w:r>
      <w:r w:rsidRPr="00724E0C">
        <w:rPr>
          <w:rFonts w:ascii="Arial" w:hAnsi="Arial" w:cs="Arial"/>
          <w:b/>
          <w:sz w:val="22"/>
          <w:szCs w:val="22"/>
        </w:rPr>
        <w:fldChar w:fldCharType="separate"/>
      </w:r>
      <w:r w:rsidRPr="00B917DB">
        <w:rPr>
          <w:rFonts w:ascii="Arial" w:hAnsi="Arial" w:cs="Arial"/>
          <w:b/>
          <w:sz w:val="22"/>
          <w:szCs w:val="22"/>
        </w:rPr>
        <w:t>Vpišite naziv izvajalca</w:t>
      </w:r>
      <w:r w:rsidRPr="00724E0C">
        <w:rPr>
          <w:rFonts w:ascii="Arial" w:hAnsi="Arial" w:cs="Arial"/>
          <w:b/>
          <w:sz w:val="22"/>
          <w:szCs w:val="22"/>
        </w:rPr>
        <w:fldChar w:fldCharType="end"/>
      </w:r>
    </w:p>
    <w:p w14:paraId="25BEA689" w14:textId="77777777" w:rsidR="00140739" w:rsidRPr="00B917DB" w:rsidRDefault="00140739" w:rsidP="00E422A6">
      <w:pPr>
        <w:rPr>
          <w:rFonts w:ascii="Arial" w:hAnsi="Arial" w:cs="Arial"/>
          <w:sz w:val="22"/>
          <w:szCs w:val="22"/>
        </w:rPr>
      </w:pPr>
      <w:r w:rsidRPr="00B917DB">
        <w:rPr>
          <w:rFonts w:ascii="Arial" w:hAnsi="Arial" w:cs="Arial"/>
          <w:sz w:val="22"/>
          <w:szCs w:val="22"/>
        </w:rPr>
        <w:t>naslov:</w:t>
      </w:r>
      <w:r w:rsidRPr="00B917DB">
        <w:rPr>
          <w:rFonts w:ascii="Arial" w:hAnsi="Arial" w:cs="Arial"/>
          <w:sz w:val="22"/>
          <w:szCs w:val="22"/>
        </w:rPr>
        <w:tab/>
      </w:r>
      <w:r w:rsidRPr="00B917DB">
        <w:rPr>
          <w:rFonts w:ascii="Arial" w:hAnsi="Arial" w:cs="Arial"/>
          <w:sz w:val="22"/>
          <w:szCs w:val="22"/>
        </w:rPr>
        <w:tab/>
      </w:r>
      <w:r w:rsidRPr="00B917DB">
        <w:rPr>
          <w:rFonts w:ascii="Arial" w:hAnsi="Arial" w:cs="Arial"/>
          <w:sz w:val="22"/>
          <w:szCs w:val="22"/>
        </w:rPr>
        <w:tab/>
      </w:r>
      <w:r w:rsidRPr="00B917DB">
        <w:rPr>
          <w:rFonts w:ascii="Arial" w:hAnsi="Arial" w:cs="Arial"/>
          <w:sz w:val="22"/>
          <w:szCs w:val="22"/>
        </w:rPr>
        <w:tab/>
      </w:r>
      <w:r w:rsidR="00044925" w:rsidRPr="00724E0C">
        <w:rPr>
          <w:rFonts w:ascii="Arial" w:hAnsi="Arial" w:cs="Arial"/>
          <w:sz w:val="22"/>
          <w:szCs w:val="22"/>
        </w:rPr>
        <w:fldChar w:fldCharType="begin">
          <w:ffData>
            <w:name w:val=""/>
            <w:enabled/>
            <w:calcOnExit w:val="0"/>
            <w:textInput>
              <w:default w:val="Vpišite naslov"/>
            </w:textInput>
          </w:ffData>
        </w:fldChar>
      </w:r>
      <w:r w:rsidR="00044925" w:rsidRPr="00B917DB">
        <w:rPr>
          <w:rFonts w:ascii="Arial" w:hAnsi="Arial" w:cs="Arial"/>
          <w:sz w:val="22"/>
          <w:szCs w:val="22"/>
        </w:rPr>
        <w:instrText xml:space="preserve"> FORMTEXT </w:instrText>
      </w:r>
      <w:r w:rsidR="00044925" w:rsidRPr="00724E0C">
        <w:rPr>
          <w:rFonts w:ascii="Arial" w:hAnsi="Arial" w:cs="Arial"/>
          <w:sz w:val="22"/>
          <w:szCs w:val="22"/>
        </w:rPr>
      </w:r>
      <w:r w:rsidR="00044925" w:rsidRPr="00724E0C">
        <w:rPr>
          <w:rFonts w:ascii="Arial" w:hAnsi="Arial" w:cs="Arial"/>
          <w:sz w:val="22"/>
          <w:szCs w:val="22"/>
        </w:rPr>
        <w:fldChar w:fldCharType="separate"/>
      </w:r>
      <w:r w:rsidR="00044925" w:rsidRPr="00B917DB">
        <w:rPr>
          <w:rFonts w:ascii="Arial" w:hAnsi="Arial" w:cs="Arial"/>
          <w:sz w:val="22"/>
          <w:szCs w:val="22"/>
        </w:rPr>
        <w:t>Vpišite naslov</w:t>
      </w:r>
      <w:r w:rsidR="00044925" w:rsidRPr="00724E0C">
        <w:rPr>
          <w:rFonts w:ascii="Arial" w:hAnsi="Arial" w:cs="Arial"/>
          <w:sz w:val="22"/>
          <w:szCs w:val="22"/>
        </w:rPr>
        <w:fldChar w:fldCharType="end"/>
      </w:r>
    </w:p>
    <w:p w14:paraId="25BEA68A" w14:textId="77777777" w:rsidR="00140739" w:rsidRPr="00B917DB" w:rsidRDefault="00140739" w:rsidP="00E422A6">
      <w:pPr>
        <w:rPr>
          <w:rFonts w:ascii="Arial" w:hAnsi="Arial" w:cs="Arial"/>
          <w:sz w:val="22"/>
          <w:szCs w:val="22"/>
        </w:rPr>
      </w:pPr>
      <w:r w:rsidRPr="00B917DB">
        <w:rPr>
          <w:rFonts w:ascii="Arial" w:hAnsi="Arial" w:cs="Arial"/>
          <w:sz w:val="22"/>
          <w:szCs w:val="22"/>
        </w:rPr>
        <w:t>zakoniti zastopnik:</w:t>
      </w:r>
      <w:r w:rsidRPr="00B917DB">
        <w:rPr>
          <w:rFonts w:ascii="Arial" w:hAnsi="Arial" w:cs="Arial"/>
          <w:sz w:val="22"/>
          <w:szCs w:val="22"/>
        </w:rPr>
        <w:tab/>
      </w:r>
      <w:r w:rsidRPr="00B917DB">
        <w:rPr>
          <w:rFonts w:ascii="Arial" w:hAnsi="Arial" w:cs="Arial"/>
          <w:sz w:val="22"/>
          <w:szCs w:val="22"/>
        </w:rPr>
        <w:tab/>
      </w:r>
      <w:r w:rsidR="00044925" w:rsidRPr="00724E0C">
        <w:rPr>
          <w:rFonts w:ascii="Arial" w:hAnsi="Arial" w:cs="Arial"/>
          <w:sz w:val="22"/>
          <w:szCs w:val="22"/>
        </w:rPr>
        <w:fldChar w:fldCharType="begin">
          <w:ffData>
            <w:name w:val=""/>
            <w:enabled/>
            <w:calcOnExit w:val="0"/>
            <w:textInput>
              <w:default w:val="Vpišite ime in priimek zastopnika in funkcijo"/>
            </w:textInput>
          </w:ffData>
        </w:fldChar>
      </w:r>
      <w:r w:rsidR="00044925" w:rsidRPr="00B917DB">
        <w:rPr>
          <w:rFonts w:ascii="Arial" w:hAnsi="Arial" w:cs="Arial"/>
          <w:sz w:val="22"/>
          <w:szCs w:val="22"/>
        </w:rPr>
        <w:instrText xml:space="preserve"> FORMTEXT </w:instrText>
      </w:r>
      <w:r w:rsidR="00044925" w:rsidRPr="00724E0C">
        <w:rPr>
          <w:rFonts w:ascii="Arial" w:hAnsi="Arial" w:cs="Arial"/>
          <w:sz w:val="22"/>
          <w:szCs w:val="22"/>
        </w:rPr>
      </w:r>
      <w:r w:rsidR="00044925" w:rsidRPr="00724E0C">
        <w:rPr>
          <w:rFonts w:ascii="Arial" w:hAnsi="Arial" w:cs="Arial"/>
          <w:sz w:val="22"/>
          <w:szCs w:val="22"/>
        </w:rPr>
        <w:fldChar w:fldCharType="separate"/>
      </w:r>
      <w:r w:rsidR="00044925" w:rsidRPr="00B917DB">
        <w:rPr>
          <w:rFonts w:ascii="Arial" w:hAnsi="Arial" w:cs="Arial"/>
          <w:sz w:val="22"/>
          <w:szCs w:val="22"/>
        </w:rPr>
        <w:t>Vpišite ime in priimek zastopnika in funkcijo</w:t>
      </w:r>
      <w:r w:rsidR="00044925" w:rsidRPr="00724E0C">
        <w:rPr>
          <w:rFonts w:ascii="Arial" w:hAnsi="Arial" w:cs="Arial"/>
          <w:sz w:val="22"/>
          <w:szCs w:val="22"/>
        </w:rPr>
        <w:fldChar w:fldCharType="end"/>
      </w:r>
    </w:p>
    <w:p w14:paraId="25BEA68B" w14:textId="77777777" w:rsidR="00140739" w:rsidRPr="00B917DB" w:rsidRDefault="00140739" w:rsidP="00E422A6">
      <w:pPr>
        <w:rPr>
          <w:rFonts w:ascii="Arial" w:hAnsi="Arial" w:cs="Arial"/>
          <w:sz w:val="22"/>
          <w:szCs w:val="22"/>
        </w:rPr>
      </w:pPr>
      <w:r w:rsidRPr="00B917DB">
        <w:rPr>
          <w:rFonts w:ascii="Arial" w:hAnsi="Arial" w:cs="Arial"/>
          <w:sz w:val="22"/>
          <w:szCs w:val="22"/>
        </w:rPr>
        <w:t>matična št.:</w:t>
      </w:r>
      <w:r w:rsidRPr="00B917DB">
        <w:rPr>
          <w:rFonts w:ascii="Arial" w:hAnsi="Arial" w:cs="Arial"/>
          <w:sz w:val="22"/>
          <w:szCs w:val="22"/>
        </w:rPr>
        <w:tab/>
      </w:r>
      <w:r w:rsidRPr="00B917DB">
        <w:rPr>
          <w:rFonts w:ascii="Arial" w:hAnsi="Arial" w:cs="Arial"/>
          <w:sz w:val="22"/>
          <w:szCs w:val="22"/>
        </w:rPr>
        <w:tab/>
      </w:r>
      <w:r w:rsidRPr="00B917DB">
        <w:rPr>
          <w:rFonts w:ascii="Arial" w:hAnsi="Arial" w:cs="Arial"/>
          <w:sz w:val="22"/>
          <w:szCs w:val="22"/>
        </w:rPr>
        <w:tab/>
      </w:r>
      <w:r w:rsidR="00044925" w:rsidRPr="00724E0C">
        <w:rPr>
          <w:rFonts w:ascii="Arial" w:hAnsi="Arial" w:cs="Arial"/>
          <w:sz w:val="22"/>
          <w:szCs w:val="22"/>
        </w:rPr>
        <w:fldChar w:fldCharType="begin">
          <w:ffData>
            <w:name w:val=""/>
            <w:enabled/>
            <w:calcOnExit w:val="0"/>
            <w:textInput>
              <w:default w:val="Vpišite matično številko"/>
            </w:textInput>
          </w:ffData>
        </w:fldChar>
      </w:r>
      <w:r w:rsidR="00044925" w:rsidRPr="00B917DB">
        <w:rPr>
          <w:rFonts w:ascii="Arial" w:hAnsi="Arial" w:cs="Arial"/>
          <w:sz w:val="22"/>
          <w:szCs w:val="22"/>
        </w:rPr>
        <w:instrText xml:space="preserve"> FORMTEXT </w:instrText>
      </w:r>
      <w:r w:rsidR="00044925" w:rsidRPr="00724E0C">
        <w:rPr>
          <w:rFonts w:ascii="Arial" w:hAnsi="Arial" w:cs="Arial"/>
          <w:sz w:val="22"/>
          <w:szCs w:val="22"/>
        </w:rPr>
      </w:r>
      <w:r w:rsidR="00044925" w:rsidRPr="00724E0C">
        <w:rPr>
          <w:rFonts w:ascii="Arial" w:hAnsi="Arial" w:cs="Arial"/>
          <w:sz w:val="22"/>
          <w:szCs w:val="22"/>
        </w:rPr>
        <w:fldChar w:fldCharType="separate"/>
      </w:r>
      <w:r w:rsidR="00044925" w:rsidRPr="00B917DB">
        <w:rPr>
          <w:rFonts w:ascii="Arial" w:hAnsi="Arial" w:cs="Arial"/>
          <w:sz w:val="22"/>
          <w:szCs w:val="22"/>
        </w:rPr>
        <w:t>Vpišite matično številko</w:t>
      </w:r>
      <w:r w:rsidR="00044925" w:rsidRPr="00724E0C">
        <w:rPr>
          <w:rFonts w:ascii="Arial" w:hAnsi="Arial" w:cs="Arial"/>
          <w:sz w:val="22"/>
          <w:szCs w:val="22"/>
        </w:rPr>
        <w:fldChar w:fldCharType="end"/>
      </w:r>
    </w:p>
    <w:p w14:paraId="25BEA68C" w14:textId="77777777" w:rsidR="00140739" w:rsidRPr="00B917DB" w:rsidRDefault="00140739" w:rsidP="00E422A6">
      <w:pPr>
        <w:rPr>
          <w:rFonts w:ascii="Arial" w:hAnsi="Arial" w:cs="Arial"/>
          <w:sz w:val="22"/>
          <w:szCs w:val="22"/>
        </w:rPr>
      </w:pPr>
      <w:r w:rsidRPr="00B917DB">
        <w:rPr>
          <w:rFonts w:ascii="Arial" w:hAnsi="Arial" w:cs="Arial"/>
          <w:sz w:val="22"/>
          <w:szCs w:val="22"/>
        </w:rPr>
        <w:t>ID št. za DDV:</w:t>
      </w:r>
      <w:r w:rsidRPr="00B917DB">
        <w:rPr>
          <w:rFonts w:ascii="Arial" w:hAnsi="Arial" w:cs="Arial"/>
          <w:sz w:val="22"/>
          <w:szCs w:val="22"/>
        </w:rPr>
        <w:tab/>
      </w:r>
      <w:r w:rsidRPr="00B917DB">
        <w:rPr>
          <w:rFonts w:ascii="Arial" w:hAnsi="Arial" w:cs="Arial"/>
          <w:sz w:val="22"/>
          <w:szCs w:val="22"/>
        </w:rPr>
        <w:tab/>
      </w:r>
      <w:r w:rsidRPr="00B917DB">
        <w:rPr>
          <w:rFonts w:ascii="Arial" w:hAnsi="Arial" w:cs="Arial"/>
          <w:sz w:val="22"/>
          <w:szCs w:val="22"/>
        </w:rPr>
        <w:tab/>
      </w:r>
      <w:r w:rsidR="00044925" w:rsidRPr="00724E0C">
        <w:rPr>
          <w:rFonts w:ascii="Arial" w:hAnsi="Arial" w:cs="Arial"/>
          <w:sz w:val="22"/>
          <w:szCs w:val="22"/>
        </w:rPr>
        <w:fldChar w:fldCharType="begin">
          <w:ffData>
            <w:name w:val=""/>
            <w:enabled/>
            <w:calcOnExit w:val="0"/>
            <w:textInput>
              <w:default w:val="Vpišite davčno številko"/>
            </w:textInput>
          </w:ffData>
        </w:fldChar>
      </w:r>
      <w:r w:rsidR="00044925" w:rsidRPr="00B917DB">
        <w:rPr>
          <w:rFonts w:ascii="Arial" w:hAnsi="Arial" w:cs="Arial"/>
          <w:sz w:val="22"/>
          <w:szCs w:val="22"/>
        </w:rPr>
        <w:instrText xml:space="preserve"> FORMTEXT </w:instrText>
      </w:r>
      <w:r w:rsidR="00044925" w:rsidRPr="00724E0C">
        <w:rPr>
          <w:rFonts w:ascii="Arial" w:hAnsi="Arial" w:cs="Arial"/>
          <w:sz w:val="22"/>
          <w:szCs w:val="22"/>
        </w:rPr>
      </w:r>
      <w:r w:rsidR="00044925" w:rsidRPr="00724E0C">
        <w:rPr>
          <w:rFonts w:ascii="Arial" w:hAnsi="Arial" w:cs="Arial"/>
          <w:sz w:val="22"/>
          <w:szCs w:val="22"/>
        </w:rPr>
        <w:fldChar w:fldCharType="separate"/>
      </w:r>
      <w:r w:rsidR="00044925" w:rsidRPr="00B917DB">
        <w:rPr>
          <w:rFonts w:ascii="Arial" w:hAnsi="Arial" w:cs="Arial"/>
          <w:sz w:val="22"/>
          <w:szCs w:val="22"/>
        </w:rPr>
        <w:t>Vpišite davčno številko</w:t>
      </w:r>
      <w:r w:rsidR="00044925" w:rsidRPr="00724E0C">
        <w:rPr>
          <w:rFonts w:ascii="Arial" w:hAnsi="Arial" w:cs="Arial"/>
          <w:sz w:val="22"/>
          <w:szCs w:val="22"/>
        </w:rPr>
        <w:fldChar w:fldCharType="end"/>
      </w:r>
    </w:p>
    <w:p w14:paraId="25BEA68D" w14:textId="77777777" w:rsidR="00140739" w:rsidRPr="00B917DB" w:rsidRDefault="00140739" w:rsidP="00E422A6">
      <w:pPr>
        <w:rPr>
          <w:rFonts w:ascii="Arial" w:hAnsi="Arial" w:cs="Arial"/>
          <w:b/>
          <w:sz w:val="22"/>
          <w:szCs w:val="22"/>
        </w:rPr>
      </w:pPr>
      <w:r w:rsidRPr="00B917DB">
        <w:rPr>
          <w:rFonts w:ascii="Arial" w:hAnsi="Arial" w:cs="Arial"/>
          <w:sz w:val="22"/>
          <w:szCs w:val="22"/>
        </w:rPr>
        <w:t>št. TRR:</w:t>
      </w:r>
      <w:r w:rsidRPr="00B917DB">
        <w:rPr>
          <w:rFonts w:ascii="Arial" w:hAnsi="Arial" w:cs="Arial"/>
          <w:sz w:val="22"/>
          <w:szCs w:val="22"/>
        </w:rPr>
        <w:tab/>
      </w:r>
      <w:r w:rsidRPr="00B917DB">
        <w:rPr>
          <w:rFonts w:ascii="Arial" w:hAnsi="Arial" w:cs="Arial"/>
          <w:sz w:val="22"/>
          <w:szCs w:val="22"/>
        </w:rPr>
        <w:tab/>
      </w:r>
      <w:r w:rsidRPr="00B917DB">
        <w:rPr>
          <w:rFonts w:ascii="Arial" w:hAnsi="Arial" w:cs="Arial"/>
          <w:sz w:val="22"/>
          <w:szCs w:val="22"/>
        </w:rPr>
        <w:tab/>
      </w:r>
      <w:r w:rsidR="00044925" w:rsidRPr="00724E0C">
        <w:rPr>
          <w:rFonts w:ascii="Arial" w:hAnsi="Arial" w:cs="Arial"/>
          <w:sz w:val="22"/>
          <w:szCs w:val="22"/>
        </w:rPr>
        <w:fldChar w:fldCharType="begin">
          <w:ffData>
            <w:name w:val=""/>
            <w:enabled/>
            <w:calcOnExit w:val="0"/>
            <w:textInput>
              <w:default w:val="Vpišite številko transakcijskega računa in banko"/>
            </w:textInput>
          </w:ffData>
        </w:fldChar>
      </w:r>
      <w:r w:rsidR="00044925" w:rsidRPr="00B917DB">
        <w:rPr>
          <w:rFonts w:ascii="Arial" w:hAnsi="Arial" w:cs="Arial"/>
          <w:sz w:val="22"/>
          <w:szCs w:val="22"/>
        </w:rPr>
        <w:instrText xml:space="preserve"> FORMTEXT </w:instrText>
      </w:r>
      <w:r w:rsidR="00044925" w:rsidRPr="00724E0C">
        <w:rPr>
          <w:rFonts w:ascii="Arial" w:hAnsi="Arial" w:cs="Arial"/>
          <w:sz w:val="22"/>
          <w:szCs w:val="22"/>
        </w:rPr>
      </w:r>
      <w:r w:rsidR="00044925" w:rsidRPr="00724E0C">
        <w:rPr>
          <w:rFonts w:ascii="Arial" w:hAnsi="Arial" w:cs="Arial"/>
          <w:sz w:val="22"/>
          <w:szCs w:val="22"/>
        </w:rPr>
        <w:fldChar w:fldCharType="separate"/>
      </w:r>
      <w:r w:rsidR="00044925" w:rsidRPr="00B917DB">
        <w:rPr>
          <w:rFonts w:ascii="Arial" w:hAnsi="Arial" w:cs="Arial"/>
          <w:sz w:val="22"/>
          <w:szCs w:val="22"/>
        </w:rPr>
        <w:t>Vpišite številko transakcijskega računa in banko</w:t>
      </w:r>
      <w:r w:rsidR="00044925" w:rsidRPr="00724E0C">
        <w:rPr>
          <w:rFonts w:ascii="Arial" w:hAnsi="Arial" w:cs="Arial"/>
          <w:sz w:val="22"/>
          <w:szCs w:val="22"/>
        </w:rPr>
        <w:fldChar w:fldCharType="end"/>
      </w:r>
      <w:r w:rsidRPr="00B917DB">
        <w:rPr>
          <w:rFonts w:ascii="Arial" w:hAnsi="Arial" w:cs="Arial"/>
          <w:b/>
          <w:sz w:val="22"/>
          <w:szCs w:val="22"/>
        </w:rPr>
        <w:tab/>
      </w:r>
    </w:p>
    <w:p w14:paraId="25BEA68E" w14:textId="77777777" w:rsidR="00C00A8B" w:rsidRPr="00B917DB" w:rsidRDefault="00C00A8B" w:rsidP="00E422A6">
      <w:pPr>
        <w:rPr>
          <w:rFonts w:ascii="Arial" w:hAnsi="Arial" w:cs="Arial"/>
          <w:sz w:val="22"/>
          <w:szCs w:val="22"/>
        </w:rPr>
      </w:pPr>
    </w:p>
    <w:tbl>
      <w:tblPr>
        <w:tblW w:w="5000" w:type="pct"/>
        <w:tblLook w:val="04A0" w:firstRow="1" w:lastRow="0" w:firstColumn="1" w:lastColumn="0" w:noHBand="0" w:noVBand="1"/>
      </w:tblPr>
      <w:tblGrid>
        <w:gridCol w:w="2784"/>
        <w:gridCol w:w="6821"/>
      </w:tblGrid>
      <w:tr w:rsidR="00E422A6" w:rsidRPr="00B917DB" w14:paraId="25BEA691" w14:textId="77777777" w:rsidTr="00EF5CE0">
        <w:trPr>
          <w:trHeight w:val="433"/>
        </w:trPr>
        <w:tc>
          <w:tcPr>
            <w:tcW w:w="1449" w:type="pct"/>
            <w:shd w:val="clear" w:color="auto" w:fill="auto"/>
            <w:vAlign w:val="bottom"/>
          </w:tcPr>
          <w:p w14:paraId="25BEA68F" w14:textId="77777777" w:rsidR="00E422A6" w:rsidRPr="00B917DB" w:rsidRDefault="00E422A6" w:rsidP="00140739">
            <w:pPr>
              <w:jc w:val="left"/>
              <w:rPr>
                <w:rFonts w:ascii="Arial" w:hAnsi="Arial" w:cs="Arial"/>
                <w:sz w:val="22"/>
                <w:szCs w:val="22"/>
              </w:rPr>
            </w:pPr>
          </w:p>
        </w:tc>
        <w:tc>
          <w:tcPr>
            <w:tcW w:w="3551" w:type="pct"/>
            <w:shd w:val="clear" w:color="auto" w:fill="auto"/>
            <w:vAlign w:val="bottom"/>
          </w:tcPr>
          <w:p w14:paraId="25BEA690" w14:textId="77777777" w:rsidR="00E422A6" w:rsidRPr="00B917DB" w:rsidRDefault="00E422A6" w:rsidP="00EF5CE0">
            <w:pPr>
              <w:rPr>
                <w:rFonts w:ascii="Arial" w:hAnsi="Arial" w:cs="Arial"/>
                <w:sz w:val="22"/>
                <w:szCs w:val="22"/>
              </w:rPr>
            </w:pPr>
          </w:p>
        </w:tc>
      </w:tr>
    </w:tbl>
    <w:p w14:paraId="25BEA692" w14:textId="77777777" w:rsidR="00E422A6" w:rsidRPr="00B917DB" w:rsidRDefault="00E422A6" w:rsidP="00E422A6">
      <w:pPr>
        <w:pStyle w:val="Heading1clen"/>
        <w:keepNext w:val="0"/>
        <w:numPr>
          <w:ilvl w:val="0"/>
          <w:numId w:val="0"/>
        </w:numPr>
        <w:spacing w:line="240" w:lineRule="auto"/>
        <w:rPr>
          <w:sz w:val="22"/>
          <w:szCs w:val="22"/>
        </w:rPr>
      </w:pPr>
      <w:r w:rsidRPr="00B917DB">
        <w:rPr>
          <w:sz w:val="22"/>
          <w:szCs w:val="22"/>
        </w:rPr>
        <w:t>I. UVODNE DOLOČBE</w:t>
      </w:r>
    </w:p>
    <w:p w14:paraId="25BEA693" w14:textId="77777777" w:rsidR="002E1230" w:rsidRPr="00B917DB" w:rsidRDefault="002E1230" w:rsidP="00AC7DD7">
      <w:pPr>
        <w:pStyle w:val="Odstavekseznama"/>
        <w:spacing w:after="0" w:line="240" w:lineRule="auto"/>
        <w:rPr>
          <w:rFonts w:ascii="Arial" w:hAnsi="Arial" w:cs="Arial"/>
        </w:rPr>
      </w:pPr>
    </w:p>
    <w:p w14:paraId="25BEA694" w14:textId="77777777" w:rsidR="00E03A90" w:rsidRPr="00B917DB" w:rsidRDefault="00E422A6" w:rsidP="000A4628">
      <w:pPr>
        <w:pStyle w:val="Odstavekseznama"/>
        <w:numPr>
          <w:ilvl w:val="0"/>
          <w:numId w:val="12"/>
        </w:numPr>
        <w:spacing w:line="240" w:lineRule="exact"/>
        <w:ind w:left="714" w:hanging="357"/>
        <w:jc w:val="center"/>
        <w:rPr>
          <w:rFonts w:ascii="Arial" w:hAnsi="Arial" w:cs="Arial"/>
        </w:rPr>
      </w:pPr>
      <w:r w:rsidRPr="00B917DB">
        <w:rPr>
          <w:rFonts w:ascii="Arial" w:hAnsi="Arial" w:cs="Arial"/>
        </w:rPr>
        <w:t>člen</w:t>
      </w:r>
    </w:p>
    <w:p w14:paraId="25BEA695" w14:textId="37B25AB9" w:rsidR="00062855" w:rsidRPr="00B917DB" w:rsidRDefault="00062855" w:rsidP="00AC7DD7">
      <w:pPr>
        <w:rPr>
          <w:rFonts w:ascii="Arial" w:hAnsi="Arial" w:cs="Arial"/>
          <w:sz w:val="22"/>
          <w:szCs w:val="22"/>
        </w:rPr>
      </w:pPr>
      <w:r w:rsidRPr="00B917DB">
        <w:rPr>
          <w:rFonts w:ascii="Arial" w:hAnsi="Arial" w:cs="Arial"/>
          <w:sz w:val="22"/>
          <w:szCs w:val="22"/>
        </w:rPr>
        <w:t xml:space="preserve">Ta pogodba </w:t>
      </w:r>
      <w:r w:rsidR="006008A8" w:rsidRPr="00B917DB">
        <w:rPr>
          <w:rFonts w:ascii="Arial" w:hAnsi="Arial" w:cs="Arial"/>
          <w:sz w:val="22"/>
          <w:szCs w:val="22"/>
        </w:rPr>
        <w:t xml:space="preserve">je </w:t>
      </w:r>
      <w:r w:rsidRPr="00B917DB">
        <w:rPr>
          <w:rFonts w:ascii="Arial" w:hAnsi="Arial" w:cs="Arial"/>
          <w:sz w:val="22"/>
          <w:szCs w:val="22"/>
        </w:rPr>
        <w:t xml:space="preserve">sklenjena </w:t>
      </w:r>
      <w:r w:rsidR="00DB4382" w:rsidRPr="00B917DB">
        <w:rPr>
          <w:rFonts w:ascii="Arial" w:hAnsi="Arial" w:cs="Arial"/>
          <w:sz w:val="22"/>
          <w:szCs w:val="22"/>
        </w:rPr>
        <w:t xml:space="preserve">po </w:t>
      </w:r>
      <w:r w:rsidRPr="00B917DB">
        <w:rPr>
          <w:rFonts w:ascii="Arial" w:hAnsi="Arial" w:cs="Arial"/>
          <w:sz w:val="22"/>
          <w:szCs w:val="22"/>
        </w:rPr>
        <w:t>postopk</w:t>
      </w:r>
      <w:r w:rsidR="00DB4382" w:rsidRPr="00B917DB">
        <w:rPr>
          <w:rFonts w:ascii="Arial" w:hAnsi="Arial" w:cs="Arial"/>
          <w:sz w:val="22"/>
          <w:szCs w:val="22"/>
        </w:rPr>
        <w:t>u</w:t>
      </w:r>
      <w:r w:rsidRPr="00B917DB">
        <w:rPr>
          <w:rFonts w:ascii="Arial" w:hAnsi="Arial" w:cs="Arial"/>
          <w:sz w:val="22"/>
          <w:szCs w:val="22"/>
        </w:rPr>
        <w:t xml:space="preserve"> oddaje javnega naročila</w:t>
      </w:r>
      <w:r w:rsidR="00360478" w:rsidRPr="00B917DB">
        <w:rPr>
          <w:rFonts w:ascii="Arial" w:hAnsi="Arial" w:cs="Arial"/>
          <w:sz w:val="22"/>
          <w:szCs w:val="22"/>
        </w:rPr>
        <w:t xml:space="preserve"> male vrednosti</w:t>
      </w:r>
      <w:r w:rsidRPr="00B917DB">
        <w:rPr>
          <w:rFonts w:ascii="Arial" w:hAnsi="Arial" w:cs="Arial"/>
          <w:sz w:val="22"/>
          <w:szCs w:val="22"/>
        </w:rPr>
        <w:t xml:space="preserve"> </w:t>
      </w:r>
      <w:r w:rsidR="001E5877" w:rsidRPr="00B917DB">
        <w:rPr>
          <w:rFonts w:ascii="Arial" w:hAnsi="Arial" w:cs="Arial"/>
          <w:sz w:val="22"/>
          <w:szCs w:val="22"/>
        </w:rPr>
        <w:t>iz</w:t>
      </w:r>
      <w:r w:rsidR="00DB4382" w:rsidRPr="00B917DB">
        <w:rPr>
          <w:rFonts w:ascii="Arial" w:hAnsi="Arial" w:cs="Arial"/>
          <w:sz w:val="22"/>
          <w:szCs w:val="22"/>
        </w:rPr>
        <w:t xml:space="preserve"> </w:t>
      </w:r>
      <w:r w:rsidRPr="00B917DB">
        <w:rPr>
          <w:rFonts w:ascii="Arial" w:hAnsi="Arial" w:cs="Arial"/>
          <w:sz w:val="22"/>
          <w:szCs w:val="22"/>
        </w:rPr>
        <w:t>47. člena Zakona o javnem naročanju (ZJN-3),</w:t>
      </w:r>
      <w:r w:rsidR="00E03A90" w:rsidRPr="00B917DB">
        <w:rPr>
          <w:rFonts w:ascii="Arial" w:hAnsi="Arial" w:cs="Arial"/>
          <w:sz w:val="22"/>
          <w:szCs w:val="22"/>
        </w:rPr>
        <w:t xml:space="preserve"> objavljenega na P</w:t>
      </w:r>
      <w:r w:rsidRPr="00B917DB">
        <w:rPr>
          <w:rFonts w:ascii="Arial" w:hAnsi="Arial" w:cs="Arial"/>
          <w:sz w:val="22"/>
          <w:szCs w:val="22"/>
        </w:rPr>
        <w:t xml:space="preserve">ortalu javnih naročil št. </w:t>
      </w:r>
      <w:r w:rsidR="00E03A90" w:rsidRPr="00724E0C">
        <w:rPr>
          <w:rFonts w:ascii="Arial" w:hAnsi="Arial" w:cs="Arial"/>
          <w:sz w:val="22"/>
          <w:szCs w:val="22"/>
        </w:rPr>
        <w:fldChar w:fldCharType="begin">
          <w:ffData>
            <w:name w:val=""/>
            <w:enabled/>
            <w:calcOnExit w:val="0"/>
            <w:textInput>
              <w:default w:val="(Vpišite številko)"/>
            </w:textInput>
          </w:ffData>
        </w:fldChar>
      </w:r>
      <w:r w:rsidR="00E03A90" w:rsidRPr="00B917DB">
        <w:rPr>
          <w:rFonts w:ascii="Arial" w:hAnsi="Arial" w:cs="Arial"/>
          <w:sz w:val="22"/>
          <w:szCs w:val="22"/>
        </w:rPr>
        <w:instrText xml:space="preserve"> FORMTEXT </w:instrText>
      </w:r>
      <w:r w:rsidR="00E03A90" w:rsidRPr="00724E0C">
        <w:rPr>
          <w:rFonts w:ascii="Arial" w:hAnsi="Arial" w:cs="Arial"/>
          <w:sz w:val="22"/>
          <w:szCs w:val="22"/>
        </w:rPr>
      </w:r>
      <w:r w:rsidR="00E03A90" w:rsidRPr="00724E0C">
        <w:rPr>
          <w:rFonts w:ascii="Arial" w:hAnsi="Arial" w:cs="Arial"/>
          <w:sz w:val="22"/>
          <w:szCs w:val="22"/>
        </w:rPr>
        <w:fldChar w:fldCharType="separate"/>
      </w:r>
      <w:r w:rsidR="00E03A90" w:rsidRPr="00B917DB">
        <w:rPr>
          <w:rFonts w:ascii="Arial" w:hAnsi="Arial" w:cs="Arial"/>
          <w:sz w:val="22"/>
          <w:szCs w:val="22"/>
        </w:rPr>
        <w:t>(Vpišite številko)</w:t>
      </w:r>
      <w:r w:rsidR="00E03A90" w:rsidRPr="00724E0C">
        <w:rPr>
          <w:rFonts w:ascii="Arial" w:hAnsi="Arial" w:cs="Arial"/>
          <w:sz w:val="22"/>
          <w:szCs w:val="22"/>
        </w:rPr>
        <w:fldChar w:fldCharType="end"/>
      </w:r>
      <w:r w:rsidR="001E5877" w:rsidRPr="00B917DB">
        <w:rPr>
          <w:rFonts w:ascii="Arial" w:hAnsi="Arial" w:cs="Arial"/>
          <w:sz w:val="22"/>
          <w:szCs w:val="22"/>
        </w:rPr>
        <w:t xml:space="preserve">, na podlagi Dokumentacije v zvezi z javnim naročilom št. </w:t>
      </w:r>
      <w:r w:rsidR="001E5877" w:rsidRPr="00724E0C">
        <w:rPr>
          <w:rFonts w:ascii="Arial" w:hAnsi="Arial" w:cs="Arial"/>
          <w:sz w:val="22"/>
          <w:szCs w:val="22"/>
        </w:rPr>
        <w:fldChar w:fldCharType="begin">
          <w:ffData>
            <w:name w:val=""/>
            <w:enabled/>
            <w:calcOnExit w:val="0"/>
            <w:textInput>
              <w:default w:val="(Vpišite številko)"/>
            </w:textInput>
          </w:ffData>
        </w:fldChar>
      </w:r>
      <w:r w:rsidR="001E5877" w:rsidRPr="00B917DB">
        <w:rPr>
          <w:rFonts w:ascii="Arial" w:hAnsi="Arial" w:cs="Arial"/>
          <w:sz w:val="22"/>
          <w:szCs w:val="22"/>
        </w:rPr>
        <w:instrText xml:space="preserve"> FORMTEXT </w:instrText>
      </w:r>
      <w:r w:rsidR="001E5877" w:rsidRPr="00724E0C">
        <w:rPr>
          <w:rFonts w:ascii="Arial" w:hAnsi="Arial" w:cs="Arial"/>
          <w:sz w:val="22"/>
          <w:szCs w:val="22"/>
        </w:rPr>
      </w:r>
      <w:r w:rsidR="001E5877" w:rsidRPr="00724E0C">
        <w:rPr>
          <w:rFonts w:ascii="Arial" w:hAnsi="Arial" w:cs="Arial"/>
          <w:sz w:val="22"/>
          <w:szCs w:val="22"/>
        </w:rPr>
        <w:fldChar w:fldCharType="separate"/>
      </w:r>
      <w:r w:rsidR="001E5877" w:rsidRPr="00B917DB">
        <w:rPr>
          <w:rFonts w:ascii="Arial" w:hAnsi="Arial" w:cs="Arial"/>
          <w:sz w:val="22"/>
          <w:szCs w:val="22"/>
        </w:rPr>
        <w:t>(Vpišite številko)</w:t>
      </w:r>
      <w:r w:rsidR="001E5877" w:rsidRPr="00724E0C">
        <w:rPr>
          <w:rFonts w:ascii="Arial" w:hAnsi="Arial" w:cs="Arial"/>
          <w:sz w:val="22"/>
          <w:szCs w:val="22"/>
        </w:rPr>
        <w:fldChar w:fldCharType="end"/>
      </w:r>
      <w:r w:rsidR="001E5877" w:rsidRPr="00B917DB">
        <w:rPr>
          <w:rFonts w:ascii="Arial" w:hAnsi="Arial" w:cs="Arial"/>
          <w:sz w:val="22"/>
          <w:szCs w:val="22"/>
        </w:rPr>
        <w:t>, ki je priloga št. 1 te pogodbe (v nadaljevanju</w:t>
      </w:r>
      <w:r w:rsidR="00141E0C" w:rsidRPr="00B917DB">
        <w:rPr>
          <w:rFonts w:ascii="Arial" w:hAnsi="Arial" w:cs="Arial"/>
          <w:sz w:val="22"/>
          <w:szCs w:val="22"/>
        </w:rPr>
        <w:t>:</w:t>
      </w:r>
      <w:r w:rsidR="001E5877" w:rsidRPr="00B917DB">
        <w:rPr>
          <w:rFonts w:ascii="Arial" w:hAnsi="Arial" w:cs="Arial"/>
          <w:sz w:val="22"/>
          <w:szCs w:val="22"/>
        </w:rPr>
        <w:t xml:space="preserve"> DJN) in ponudbe št. </w:t>
      </w:r>
      <w:r w:rsidR="001E5877" w:rsidRPr="00724E0C">
        <w:rPr>
          <w:rFonts w:ascii="Arial" w:hAnsi="Arial" w:cs="Arial"/>
          <w:sz w:val="22"/>
          <w:szCs w:val="22"/>
        </w:rPr>
        <w:fldChar w:fldCharType="begin">
          <w:ffData>
            <w:name w:val=""/>
            <w:enabled/>
            <w:calcOnExit w:val="0"/>
            <w:textInput>
              <w:default w:val="(Vpišite številko)"/>
            </w:textInput>
          </w:ffData>
        </w:fldChar>
      </w:r>
      <w:r w:rsidR="001E5877" w:rsidRPr="00B917DB">
        <w:rPr>
          <w:rFonts w:ascii="Arial" w:hAnsi="Arial" w:cs="Arial"/>
          <w:sz w:val="22"/>
          <w:szCs w:val="22"/>
        </w:rPr>
        <w:instrText xml:space="preserve"> FORMTEXT </w:instrText>
      </w:r>
      <w:r w:rsidR="001E5877" w:rsidRPr="00724E0C">
        <w:rPr>
          <w:rFonts w:ascii="Arial" w:hAnsi="Arial" w:cs="Arial"/>
          <w:sz w:val="22"/>
          <w:szCs w:val="22"/>
        </w:rPr>
      </w:r>
      <w:r w:rsidR="001E5877" w:rsidRPr="00724E0C">
        <w:rPr>
          <w:rFonts w:ascii="Arial" w:hAnsi="Arial" w:cs="Arial"/>
          <w:sz w:val="22"/>
          <w:szCs w:val="22"/>
        </w:rPr>
        <w:fldChar w:fldCharType="separate"/>
      </w:r>
      <w:r w:rsidR="001E5877" w:rsidRPr="00B917DB">
        <w:rPr>
          <w:rFonts w:ascii="Arial" w:hAnsi="Arial" w:cs="Arial"/>
          <w:sz w:val="22"/>
          <w:szCs w:val="22"/>
        </w:rPr>
        <w:t>(Vpišite številko)</w:t>
      </w:r>
      <w:r w:rsidR="001E5877" w:rsidRPr="00724E0C">
        <w:rPr>
          <w:rFonts w:ascii="Arial" w:hAnsi="Arial" w:cs="Arial"/>
          <w:sz w:val="22"/>
          <w:szCs w:val="22"/>
        </w:rPr>
        <w:fldChar w:fldCharType="end"/>
      </w:r>
      <w:r w:rsidR="001E5877" w:rsidRPr="00B917DB">
        <w:rPr>
          <w:rFonts w:ascii="Arial" w:hAnsi="Arial" w:cs="Arial"/>
          <w:sz w:val="22"/>
          <w:szCs w:val="22"/>
        </w:rPr>
        <w:t xml:space="preserve"> z dne </w:t>
      </w:r>
      <w:r w:rsidR="001E5877" w:rsidRPr="00724E0C">
        <w:rPr>
          <w:rFonts w:ascii="Arial" w:hAnsi="Arial" w:cs="Arial"/>
          <w:sz w:val="22"/>
          <w:szCs w:val="22"/>
        </w:rPr>
        <w:fldChar w:fldCharType="begin">
          <w:ffData>
            <w:name w:val=""/>
            <w:enabled/>
            <w:calcOnExit w:val="0"/>
            <w:textInput>
              <w:default w:val="(Vpišite datum)"/>
            </w:textInput>
          </w:ffData>
        </w:fldChar>
      </w:r>
      <w:r w:rsidR="001E5877" w:rsidRPr="00B917DB">
        <w:rPr>
          <w:rFonts w:ascii="Arial" w:hAnsi="Arial" w:cs="Arial"/>
          <w:sz w:val="22"/>
          <w:szCs w:val="22"/>
        </w:rPr>
        <w:instrText xml:space="preserve"> FORMTEXT </w:instrText>
      </w:r>
      <w:r w:rsidR="001E5877" w:rsidRPr="00724E0C">
        <w:rPr>
          <w:rFonts w:ascii="Arial" w:hAnsi="Arial" w:cs="Arial"/>
          <w:sz w:val="22"/>
          <w:szCs w:val="22"/>
        </w:rPr>
      </w:r>
      <w:r w:rsidR="001E5877" w:rsidRPr="00724E0C">
        <w:rPr>
          <w:rFonts w:ascii="Arial" w:hAnsi="Arial" w:cs="Arial"/>
          <w:sz w:val="22"/>
          <w:szCs w:val="22"/>
        </w:rPr>
        <w:fldChar w:fldCharType="separate"/>
      </w:r>
      <w:r w:rsidR="001E5877" w:rsidRPr="00B917DB">
        <w:rPr>
          <w:rFonts w:ascii="Arial" w:hAnsi="Arial" w:cs="Arial"/>
          <w:sz w:val="22"/>
          <w:szCs w:val="22"/>
        </w:rPr>
        <w:t>(Vpišite datum)</w:t>
      </w:r>
      <w:r w:rsidR="001E5877" w:rsidRPr="00724E0C">
        <w:rPr>
          <w:rFonts w:ascii="Arial" w:hAnsi="Arial" w:cs="Arial"/>
          <w:sz w:val="22"/>
          <w:szCs w:val="22"/>
        </w:rPr>
        <w:fldChar w:fldCharType="end"/>
      </w:r>
      <w:r w:rsidR="001E5877" w:rsidRPr="00B917DB">
        <w:rPr>
          <w:rFonts w:ascii="Arial" w:hAnsi="Arial" w:cs="Arial"/>
          <w:sz w:val="22"/>
          <w:szCs w:val="22"/>
        </w:rPr>
        <w:t>, ki je priloga št. 2 te pogodbe</w:t>
      </w:r>
      <w:r w:rsidRPr="00B917DB">
        <w:rPr>
          <w:rFonts w:ascii="Arial" w:hAnsi="Arial" w:cs="Arial"/>
          <w:sz w:val="22"/>
          <w:szCs w:val="22"/>
        </w:rPr>
        <w:t xml:space="preserve">. </w:t>
      </w:r>
    </w:p>
    <w:p w14:paraId="25BEA696" w14:textId="77777777" w:rsidR="00AC7DD7" w:rsidRPr="00B917DB" w:rsidRDefault="00AC7DD7" w:rsidP="00AC7DD7">
      <w:pPr>
        <w:rPr>
          <w:rFonts w:ascii="Arial" w:hAnsi="Arial" w:cs="Arial"/>
          <w:sz w:val="22"/>
          <w:szCs w:val="22"/>
        </w:rPr>
      </w:pPr>
    </w:p>
    <w:p w14:paraId="2F327324" w14:textId="3D77F2BC" w:rsidR="00112B04" w:rsidRPr="00B917DB" w:rsidRDefault="00112B04" w:rsidP="00AC7DD7">
      <w:pPr>
        <w:rPr>
          <w:rFonts w:ascii="Arial" w:hAnsi="Arial" w:cs="Arial"/>
          <w:sz w:val="22"/>
          <w:szCs w:val="22"/>
        </w:rPr>
      </w:pPr>
    </w:p>
    <w:p w14:paraId="3DA7FB27" w14:textId="000C8995" w:rsidR="00112B04" w:rsidRPr="00B917DB" w:rsidRDefault="00112B04" w:rsidP="00AC7DD7">
      <w:pPr>
        <w:rPr>
          <w:rFonts w:ascii="Arial" w:hAnsi="Arial" w:cs="Arial"/>
          <w:sz w:val="22"/>
          <w:szCs w:val="22"/>
        </w:rPr>
      </w:pPr>
      <w:r w:rsidRPr="00B917DB">
        <w:rPr>
          <w:rFonts w:ascii="Arial" w:hAnsi="Arial" w:cs="Arial"/>
          <w:sz w:val="22"/>
          <w:szCs w:val="22"/>
        </w:rPr>
        <w:t xml:space="preserve">Priloge bodo posredovane po elektronski pošti in veljajo kot sestavni del </w:t>
      </w:r>
      <w:r w:rsidR="00DB4382" w:rsidRPr="00B917DB">
        <w:rPr>
          <w:rFonts w:ascii="Arial" w:hAnsi="Arial" w:cs="Arial"/>
          <w:sz w:val="22"/>
          <w:szCs w:val="22"/>
        </w:rPr>
        <w:t xml:space="preserve">te </w:t>
      </w:r>
      <w:r w:rsidRPr="00B917DB">
        <w:rPr>
          <w:rFonts w:ascii="Arial" w:hAnsi="Arial" w:cs="Arial"/>
          <w:sz w:val="22"/>
          <w:szCs w:val="22"/>
        </w:rPr>
        <w:t>pogodbe.</w:t>
      </w:r>
    </w:p>
    <w:p w14:paraId="25BEA698" w14:textId="77777777" w:rsidR="00121B25" w:rsidRPr="00B917DB" w:rsidRDefault="00121B25" w:rsidP="00AC7DD7">
      <w:pPr>
        <w:rPr>
          <w:rFonts w:ascii="Arial" w:hAnsi="Arial" w:cs="Arial"/>
          <w:sz w:val="22"/>
          <w:szCs w:val="22"/>
        </w:rPr>
      </w:pPr>
    </w:p>
    <w:p w14:paraId="25BEA699" w14:textId="77777777" w:rsidR="00717DEE" w:rsidRPr="00B917DB" w:rsidRDefault="00717DEE" w:rsidP="00AC7DD7">
      <w:pPr>
        <w:rPr>
          <w:rFonts w:ascii="Arial" w:hAnsi="Arial" w:cs="Arial"/>
          <w:sz w:val="22"/>
          <w:szCs w:val="22"/>
        </w:rPr>
      </w:pPr>
    </w:p>
    <w:p w14:paraId="25BEA69A" w14:textId="77777777" w:rsidR="00E422A6" w:rsidRPr="00B917DB" w:rsidRDefault="00E422A6" w:rsidP="00AC7DD7">
      <w:pPr>
        <w:rPr>
          <w:rFonts w:ascii="Arial" w:hAnsi="Arial" w:cs="Arial"/>
          <w:b/>
          <w:sz w:val="22"/>
          <w:szCs w:val="22"/>
        </w:rPr>
      </w:pPr>
      <w:r w:rsidRPr="00B917DB">
        <w:rPr>
          <w:rFonts w:ascii="Arial" w:hAnsi="Arial" w:cs="Arial"/>
          <w:b/>
          <w:sz w:val="22"/>
          <w:szCs w:val="22"/>
        </w:rPr>
        <w:t>II. PREDMET POGODBE</w:t>
      </w:r>
    </w:p>
    <w:p w14:paraId="25BEA69B" w14:textId="77777777" w:rsidR="00550953" w:rsidRPr="00B917DB" w:rsidRDefault="00550953" w:rsidP="00AC7DD7">
      <w:pPr>
        <w:rPr>
          <w:rFonts w:ascii="Arial" w:hAnsi="Arial" w:cs="Arial"/>
          <w:b/>
          <w:sz w:val="22"/>
          <w:szCs w:val="22"/>
        </w:rPr>
      </w:pPr>
    </w:p>
    <w:p w14:paraId="25BEA69C" w14:textId="77777777" w:rsidR="00E03A90" w:rsidRPr="00B917DB" w:rsidRDefault="00E422A6" w:rsidP="000A4628">
      <w:pPr>
        <w:pStyle w:val="Odstavekseznama"/>
        <w:numPr>
          <w:ilvl w:val="0"/>
          <w:numId w:val="12"/>
        </w:numPr>
        <w:spacing w:line="240" w:lineRule="exact"/>
        <w:ind w:left="714" w:hanging="357"/>
        <w:jc w:val="center"/>
        <w:rPr>
          <w:rFonts w:ascii="Arial" w:hAnsi="Arial" w:cs="Arial"/>
        </w:rPr>
      </w:pPr>
      <w:r w:rsidRPr="00B917DB">
        <w:rPr>
          <w:rFonts w:ascii="Arial" w:hAnsi="Arial" w:cs="Arial"/>
        </w:rPr>
        <w:t>člen</w:t>
      </w:r>
    </w:p>
    <w:p w14:paraId="5E375CC6" w14:textId="14430E8A" w:rsidR="009724B6" w:rsidRDefault="001E5877" w:rsidP="00AC7DD7">
      <w:pPr>
        <w:rPr>
          <w:rFonts w:ascii="Arial" w:hAnsi="Arial" w:cs="Arial"/>
          <w:sz w:val="22"/>
          <w:szCs w:val="22"/>
        </w:rPr>
      </w:pPr>
      <w:r w:rsidRPr="00B917DB">
        <w:rPr>
          <w:rFonts w:ascii="Arial" w:hAnsi="Arial" w:cs="Arial"/>
          <w:sz w:val="22"/>
          <w:szCs w:val="22"/>
        </w:rPr>
        <w:t>Izvajalec dobavi naročniku</w:t>
      </w:r>
      <w:r w:rsidR="00141E0C" w:rsidRPr="00B917DB">
        <w:rPr>
          <w:rFonts w:ascii="Arial" w:hAnsi="Arial" w:cs="Arial"/>
          <w:sz w:val="22"/>
          <w:szCs w:val="22"/>
        </w:rPr>
        <w:t xml:space="preserve"> </w:t>
      </w:r>
      <w:r w:rsidRPr="00B917DB">
        <w:rPr>
          <w:rFonts w:ascii="Arial" w:hAnsi="Arial" w:cs="Arial"/>
          <w:sz w:val="22"/>
          <w:szCs w:val="22"/>
        </w:rPr>
        <w:t>vse potrebno blago, material in opremo za sistem javnega alarmiranja (v nadaljevanju: SIJA), demontira obstoječe sirene in jih nadomesti s</w:t>
      </w:r>
      <w:r w:rsidR="007A1FFE" w:rsidRPr="00B917DB">
        <w:rPr>
          <w:rFonts w:ascii="Arial" w:hAnsi="Arial" w:cs="Arial"/>
          <w:sz w:val="22"/>
          <w:szCs w:val="22"/>
        </w:rPr>
        <w:t xml:space="preserve"> 6 (z besedo: šest)</w:t>
      </w:r>
      <w:r w:rsidRPr="00B917DB">
        <w:rPr>
          <w:rFonts w:ascii="Arial" w:hAnsi="Arial" w:cs="Arial"/>
          <w:sz w:val="22"/>
          <w:szCs w:val="22"/>
        </w:rPr>
        <w:t xml:space="preserve"> novimi z njihovo montažo na lokacijah na naročnikovih objektih HE Solkan, HE Plave</w:t>
      </w:r>
      <w:r w:rsidR="00141E0C" w:rsidRPr="00B917DB">
        <w:rPr>
          <w:rFonts w:ascii="Arial" w:hAnsi="Arial" w:cs="Arial"/>
          <w:sz w:val="22"/>
          <w:szCs w:val="22"/>
        </w:rPr>
        <w:t xml:space="preserve"> </w:t>
      </w:r>
      <w:r w:rsidRPr="00B917DB">
        <w:rPr>
          <w:rFonts w:ascii="Arial" w:hAnsi="Arial" w:cs="Arial"/>
          <w:sz w:val="22"/>
          <w:szCs w:val="22"/>
        </w:rPr>
        <w:t xml:space="preserve">I, pregrada Ajba, HE Doblar I, pregrada </w:t>
      </w:r>
      <w:proofErr w:type="spellStart"/>
      <w:r w:rsidRPr="00B917DB">
        <w:rPr>
          <w:rFonts w:ascii="Arial" w:hAnsi="Arial" w:cs="Arial"/>
          <w:sz w:val="22"/>
          <w:szCs w:val="22"/>
        </w:rPr>
        <w:t>Podselo</w:t>
      </w:r>
      <w:proofErr w:type="spellEnd"/>
      <w:r w:rsidRPr="00B917DB">
        <w:rPr>
          <w:rFonts w:ascii="Arial" w:hAnsi="Arial" w:cs="Arial"/>
          <w:sz w:val="22"/>
          <w:szCs w:val="22"/>
        </w:rPr>
        <w:t xml:space="preserve"> ter na Gasilskem domu v Kanalu.</w:t>
      </w:r>
    </w:p>
    <w:p w14:paraId="6B91706A" w14:textId="77777777" w:rsidR="0023341F" w:rsidRPr="00B917DB" w:rsidRDefault="0023341F" w:rsidP="00AC7DD7">
      <w:pPr>
        <w:rPr>
          <w:rFonts w:ascii="Arial" w:hAnsi="Arial" w:cs="Arial"/>
          <w:sz w:val="22"/>
          <w:szCs w:val="22"/>
        </w:rPr>
      </w:pPr>
    </w:p>
    <w:p w14:paraId="0D0B1D2B" w14:textId="0BC887C8" w:rsidR="009724B6" w:rsidRPr="00B917DB" w:rsidRDefault="009724B6" w:rsidP="009724B6">
      <w:pPr>
        <w:rPr>
          <w:rFonts w:ascii="Arial" w:hAnsi="Arial" w:cs="Arial"/>
          <w:b/>
          <w:sz w:val="22"/>
          <w:szCs w:val="22"/>
        </w:rPr>
      </w:pPr>
      <w:r w:rsidRPr="00B917DB">
        <w:rPr>
          <w:rFonts w:ascii="Arial" w:hAnsi="Arial" w:cs="Arial"/>
          <w:b/>
          <w:sz w:val="22"/>
          <w:szCs w:val="22"/>
        </w:rPr>
        <w:t>III. PODIZVAJALCI</w:t>
      </w:r>
    </w:p>
    <w:p w14:paraId="7E6A9FB5" w14:textId="77777777" w:rsidR="009724B6" w:rsidRPr="00B917DB" w:rsidRDefault="009724B6" w:rsidP="009724B6">
      <w:pPr>
        <w:pStyle w:val="Odstavekseznama"/>
        <w:numPr>
          <w:ilvl w:val="0"/>
          <w:numId w:val="12"/>
        </w:numPr>
        <w:spacing w:line="240" w:lineRule="exact"/>
        <w:ind w:left="714" w:hanging="357"/>
        <w:jc w:val="center"/>
        <w:rPr>
          <w:rFonts w:ascii="Arial" w:hAnsi="Arial" w:cs="Arial"/>
        </w:rPr>
      </w:pPr>
      <w:r w:rsidRPr="00B917DB">
        <w:rPr>
          <w:rFonts w:ascii="Arial" w:hAnsi="Arial" w:cs="Arial"/>
        </w:rPr>
        <w:t xml:space="preserve">  člen</w:t>
      </w:r>
    </w:p>
    <w:p w14:paraId="5B7DDF95" w14:textId="77777777" w:rsidR="009724B6" w:rsidRPr="00B917DB" w:rsidRDefault="009724B6" w:rsidP="009724B6">
      <w:pPr>
        <w:pStyle w:val="Odstavekseznama"/>
        <w:spacing w:after="0" w:line="240" w:lineRule="auto"/>
        <w:ind w:left="1080"/>
        <w:rPr>
          <w:rFonts w:ascii="Arial" w:hAnsi="Arial" w:cs="Arial"/>
          <w:b/>
          <w:color w:val="000000" w:themeColor="text1"/>
        </w:rPr>
      </w:pPr>
    </w:p>
    <w:p w14:paraId="06F748A6" w14:textId="3E721DEC" w:rsidR="009724B6" w:rsidRPr="00B917DB" w:rsidRDefault="009724B6" w:rsidP="009724B6">
      <w:pPr>
        <w:rPr>
          <w:rFonts w:ascii="Arial" w:hAnsi="Arial" w:cs="Arial"/>
          <w:strike/>
          <w:color w:val="000000" w:themeColor="text1"/>
          <w:sz w:val="22"/>
          <w:szCs w:val="22"/>
        </w:rPr>
      </w:pPr>
      <w:r w:rsidRPr="00B917DB">
        <w:rPr>
          <w:rFonts w:ascii="Arial" w:hAnsi="Arial" w:cs="Arial"/>
          <w:color w:val="000000" w:themeColor="text1"/>
          <w:sz w:val="22"/>
          <w:szCs w:val="22"/>
        </w:rPr>
        <w:t xml:space="preserve">V kolikor že iz </w:t>
      </w:r>
      <w:r w:rsidR="00141E0C" w:rsidRPr="00B917DB">
        <w:rPr>
          <w:rFonts w:ascii="Arial" w:hAnsi="Arial" w:cs="Arial"/>
          <w:color w:val="000000" w:themeColor="text1"/>
          <w:sz w:val="22"/>
          <w:szCs w:val="22"/>
        </w:rPr>
        <w:t>i</w:t>
      </w:r>
      <w:r w:rsidRPr="00B917DB">
        <w:rPr>
          <w:rFonts w:ascii="Arial" w:hAnsi="Arial" w:cs="Arial"/>
          <w:color w:val="000000" w:themeColor="text1"/>
          <w:sz w:val="22"/>
          <w:szCs w:val="22"/>
        </w:rPr>
        <w:t xml:space="preserve">zvajalčeve ponudbe izhaja, da podizvajalec zahteva neposredno plačilo, </w:t>
      </w:r>
      <w:r w:rsidR="00141E0C" w:rsidRPr="00B917DB">
        <w:rPr>
          <w:rFonts w:ascii="Arial" w:hAnsi="Arial" w:cs="Arial"/>
          <w:color w:val="000000" w:themeColor="text1"/>
          <w:sz w:val="22"/>
          <w:szCs w:val="22"/>
        </w:rPr>
        <w:t>i</w:t>
      </w:r>
      <w:r w:rsidRPr="00B917DB">
        <w:rPr>
          <w:rFonts w:ascii="Arial" w:hAnsi="Arial" w:cs="Arial"/>
          <w:color w:val="000000" w:themeColor="text1"/>
          <w:sz w:val="22"/>
          <w:szCs w:val="22"/>
        </w:rPr>
        <w:t xml:space="preserve">zvajalec </w:t>
      </w:r>
      <w:r w:rsidR="00AB0D4C" w:rsidRPr="00B917DB">
        <w:rPr>
          <w:rFonts w:ascii="Arial" w:hAnsi="Arial" w:cs="Arial"/>
          <w:color w:val="000000" w:themeColor="text1"/>
          <w:sz w:val="22"/>
          <w:szCs w:val="22"/>
        </w:rPr>
        <w:t>n</w:t>
      </w:r>
      <w:r w:rsidRPr="00B917DB">
        <w:rPr>
          <w:rFonts w:ascii="Arial" w:hAnsi="Arial" w:cs="Arial"/>
          <w:color w:val="000000" w:themeColor="text1"/>
          <w:sz w:val="22"/>
          <w:szCs w:val="22"/>
        </w:rPr>
        <w:t>aročnika pooblašča, da plačuje neposredno podizvajalcu v skladu z določbami ZJN-3.</w:t>
      </w:r>
    </w:p>
    <w:p w14:paraId="46CEF7F4" w14:textId="77777777" w:rsidR="009724B6" w:rsidRPr="00B917DB" w:rsidRDefault="009724B6" w:rsidP="00AC7DD7">
      <w:pPr>
        <w:rPr>
          <w:rFonts w:ascii="Arial" w:hAnsi="Arial" w:cs="Arial"/>
          <w:sz w:val="22"/>
          <w:szCs w:val="22"/>
        </w:rPr>
      </w:pPr>
    </w:p>
    <w:p w14:paraId="25BEA6B2" w14:textId="77777777" w:rsidR="0044702D" w:rsidRPr="0023341F" w:rsidRDefault="0044702D" w:rsidP="00AC7DD7">
      <w:pPr>
        <w:rPr>
          <w:rFonts w:ascii="Arial" w:hAnsi="Arial" w:cs="Arial"/>
          <w:sz w:val="22"/>
          <w:szCs w:val="22"/>
        </w:rPr>
      </w:pPr>
    </w:p>
    <w:p w14:paraId="25BEA6B3" w14:textId="75CD01FE" w:rsidR="0044702D" w:rsidRPr="0023341F" w:rsidRDefault="004019B8" w:rsidP="0044702D">
      <w:pPr>
        <w:spacing w:line="240" w:lineRule="exact"/>
        <w:rPr>
          <w:rFonts w:ascii="Arial" w:hAnsi="Arial" w:cs="Arial"/>
          <w:b/>
          <w:sz w:val="22"/>
          <w:szCs w:val="22"/>
        </w:rPr>
      </w:pPr>
      <w:r w:rsidRPr="0023341F">
        <w:rPr>
          <w:rFonts w:ascii="Arial" w:hAnsi="Arial" w:cs="Arial"/>
          <w:b/>
          <w:sz w:val="22"/>
          <w:szCs w:val="22"/>
        </w:rPr>
        <w:lastRenderedPageBreak/>
        <w:t>I</w:t>
      </w:r>
      <w:r w:rsidR="009724B6" w:rsidRPr="0023341F">
        <w:rPr>
          <w:rFonts w:ascii="Arial" w:hAnsi="Arial" w:cs="Arial"/>
          <w:b/>
          <w:sz w:val="22"/>
          <w:szCs w:val="22"/>
        </w:rPr>
        <w:t>V</w:t>
      </w:r>
      <w:r w:rsidR="0044702D" w:rsidRPr="0023341F">
        <w:rPr>
          <w:rFonts w:ascii="Arial" w:hAnsi="Arial" w:cs="Arial"/>
          <w:b/>
          <w:sz w:val="22"/>
          <w:szCs w:val="22"/>
        </w:rPr>
        <w:t>. OBVEZNOSTI POGODBENIH STRANK</w:t>
      </w:r>
    </w:p>
    <w:p w14:paraId="25BEA6B4" w14:textId="77777777" w:rsidR="0044702D" w:rsidRPr="0023341F" w:rsidRDefault="0044702D" w:rsidP="0044702D">
      <w:pPr>
        <w:spacing w:line="240" w:lineRule="exact"/>
        <w:rPr>
          <w:rFonts w:ascii="Arial" w:hAnsi="Arial" w:cs="Arial"/>
          <w:b/>
          <w:sz w:val="22"/>
          <w:szCs w:val="22"/>
        </w:rPr>
      </w:pPr>
    </w:p>
    <w:p w14:paraId="25BEA6B5" w14:textId="77777777" w:rsidR="0044702D" w:rsidRPr="00B917DB" w:rsidRDefault="0044702D" w:rsidP="009724B6">
      <w:pPr>
        <w:pStyle w:val="Odstavekseznama"/>
        <w:numPr>
          <w:ilvl w:val="0"/>
          <w:numId w:val="12"/>
        </w:numPr>
        <w:spacing w:line="240" w:lineRule="exact"/>
        <w:ind w:left="714" w:hanging="357"/>
        <w:jc w:val="center"/>
        <w:rPr>
          <w:rFonts w:ascii="Arial" w:hAnsi="Arial" w:cs="Arial"/>
        </w:rPr>
      </w:pPr>
      <w:r w:rsidRPr="00B917DB">
        <w:rPr>
          <w:rFonts w:ascii="Arial" w:hAnsi="Arial" w:cs="Arial"/>
        </w:rPr>
        <w:t xml:space="preserve">člen </w:t>
      </w:r>
    </w:p>
    <w:p w14:paraId="25BEA6B6" w14:textId="77777777" w:rsidR="0044702D" w:rsidRPr="0023341F" w:rsidRDefault="0044702D" w:rsidP="0044702D">
      <w:pPr>
        <w:widowControl w:val="0"/>
        <w:autoSpaceDE w:val="0"/>
        <w:autoSpaceDN w:val="0"/>
        <w:adjustRightInd w:val="0"/>
        <w:rPr>
          <w:rFonts w:ascii="Arial" w:hAnsi="Arial" w:cs="Arial"/>
          <w:sz w:val="22"/>
          <w:szCs w:val="22"/>
        </w:rPr>
      </w:pPr>
      <w:r w:rsidRPr="0023341F">
        <w:rPr>
          <w:rFonts w:ascii="Arial" w:hAnsi="Arial" w:cs="Arial"/>
          <w:sz w:val="22"/>
          <w:szCs w:val="22"/>
        </w:rPr>
        <w:t>Izvajalec se obvezuje, da bo:</w:t>
      </w:r>
    </w:p>
    <w:p w14:paraId="25BEA6B7" w14:textId="77777777" w:rsidR="0044702D" w:rsidRPr="0023341F" w:rsidRDefault="0044702D" w:rsidP="00C518B2">
      <w:pPr>
        <w:widowControl w:val="0"/>
        <w:numPr>
          <w:ilvl w:val="0"/>
          <w:numId w:val="19"/>
        </w:numPr>
        <w:autoSpaceDE w:val="0"/>
        <w:autoSpaceDN w:val="0"/>
        <w:adjustRightInd w:val="0"/>
        <w:rPr>
          <w:rFonts w:ascii="Arial" w:hAnsi="Arial" w:cs="Arial"/>
          <w:sz w:val="22"/>
          <w:szCs w:val="22"/>
        </w:rPr>
      </w:pPr>
      <w:r w:rsidRPr="0023341F">
        <w:rPr>
          <w:rFonts w:ascii="Arial" w:hAnsi="Arial" w:cs="Arial"/>
          <w:sz w:val="22"/>
          <w:szCs w:val="22"/>
        </w:rPr>
        <w:t>prevzete storitve opravil strokovno, vestno in kvalitetno, v skladu z veljavno zakonodajo, standardi, tehničnimi predpisi</w:t>
      </w:r>
      <w:r w:rsidR="002D35D0" w:rsidRPr="0023341F">
        <w:rPr>
          <w:rFonts w:ascii="Arial" w:hAnsi="Arial" w:cs="Arial"/>
          <w:sz w:val="22"/>
          <w:szCs w:val="22"/>
        </w:rPr>
        <w:t xml:space="preserve"> in internimi akti naročnika</w:t>
      </w:r>
      <w:r w:rsidRPr="0023341F">
        <w:rPr>
          <w:rFonts w:ascii="Arial" w:hAnsi="Arial" w:cs="Arial"/>
          <w:sz w:val="22"/>
          <w:szCs w:val="22"/>
        </w:rPr>
        <w:t>;</w:t>
      </w:r>
    </w:p>
    <w:p w14:paraId="25BEA6B8" w14:textId="77777777" w:rsidR="0044702D" w:rsidRPr="0023341F" w:rsidRDefault="0044702D" w:rsidP="00C518B2">
      <w:pPr>
        <w:widowControl w:val="0"/>
        <w:numPr>
          <w:ilvl w:val="0"/>
          <w:numId w:val="19"/>
        </w:numPr>
        <w:autoSpaceDE w:val="0"/>
        <w:autoSpaceDN w:val="0"/>
        <w:adjustRightInd w:val="0"/>
        <w:rPr>
          <w:rFonts w:ascii="Arial" w:hAnsi="Arial" w:cs="Arial"/>
          <w:sz w:val="22"/>
          <w:szCs w:val="22"/>
        </w:rPr>
      </w:pPr>
      <w:r w:rsidRPr="0023341F">
        <w:rPr>
          <w:rFonts w:ascii="Arial" w:hAnsi="Arial" w:cs="Arial"/>
          <w:sz w:val="22"/>
          <w:szCs w:val="22"/>
        </w:rPr>
        <w:t>tesno sodeloval z naročnikom, upošteval njegove ekonomske in tehnične pogoje;</w:t>
      </w:r>
    </w:p>
    <w:p w14:paraId="25BEA6B9" w14:textId="77777777" w:rsidR="0044702D" w:rsidRPr="0023341F" w:rsidRDefault="0044702D" w:rsidP="00C518B2">
      <w:pPr>
        <w:widowControl w:val="0"/>
        <w:numPr>
          <w:ilvl w:val="0"/>
          <w:numId w:val="19"/>
        </w:numPr>
        <w:autoSpaceDE w:val="0"/>
        <w:autoSpaceDN w:val="0"/>
        <w:adjustRightInd w:val="0"/>
        <w:rPr>
          <w:rFonts w:ascii="Arial" w:hAnsi="Arial" w:cs="Arial"/>
          <w:sz w:val="22"/>
          <w:szCs w:val="22"/>
        </w:rPr>
      </w:pPr>
      <w:r w:rsidRPr="0023341F">
        <w:rPr>
          <w:rFonts w:ascii="Arial" w:hAnsi="Arial" w:cs="Arial"/>
          <w:sz w:val="22"/>
          <w:szCs w:val="22"/>
        </w:rPr>
        <w:t>izvršil pogodbene storitve gospodarno v korist naročnika;</w:t>
      </w:r>
    </w:p>
    <w:p w14:paraId="25BEA6BB" w14:textId="77777777" w:rsidR="002D35D0" w:rsidRPr="0023341F" w:rsidRDefault="002D35D0" w:rsidP="00C518B2">
      <w:pPr>
        <w:widowControl w:val="0"/>
        <w:numPr>
          <w:ilvl w:val="0"/>
          <w:numId w:val="19"/>
        </w:numPr>
        <w:autoSpaceDE w:val="0"/>
        <w:autoSpaceDN w:val="0"/>
        <w:adjustRightInd w:val="0"/>
        <w:rPr>
          <w:rFonts w:ascii="Arial" w:hAnsi="Arial" w:cs="Arial"/>
          <w:sz w:val="22"/>
          <w:szCs w:val="22"/>
        </w:rPr>
      </w:pPr>
      <w:r w:rsidRPr="0023341F">
        <w:rPr>
          <w:rFonts w:ascii="Arial" w:hAnsi="Arial" w:cs="Arial"/>
          <w:sz w:val="22"/>
          <w:szCs w:val="22"/>
        </w:rPr>
        <w:t>zapisniško prevze</w:t>
      </w:r>
      <w:r w:rsidR="005A586D" w:rsidRPr="0023341F">
        <w:rPr>
          <w:rFonts w:ascii="Arial" w:hAnsi="Arial" w:cs="Arial"/>
          <w:sz w:val="22"/>
          <w:szCs w:val="22"/>
        </w:rPr>
        <w:t>te</w:t>
      </w:r>
      <w:r w:rsidRPr="0023341F">
        <w:rPr>
          <w:rFonts w:ascii="Arial" w:hAnsi="Arial" w:cs="Arial"/>
          <w:sz w:val="22"/>
          <w:szCs w:val="22"/>
        </w:rPr>
        <w:t xml:space="preserve"> delovne naprave</w:t>
      </w:r>
      <w:r w:rsidR="005A586D" w:rsidRPr="0023341F">
        <w:rPr>
          <w:rFonts w:ascii="Arial" w:hAnsi="Arial" w:cs="Arial"/>
          <w:sz w:val="22"/>
          <w:szCs w:val="22"/>
        </w:rPr>
        <w:t xml:space="preserve"> dogovorjene</w:t>
      </w:r>
      <w:r w:rsidRPr="0023341F">
        <w:rPr>
          <w:rFonts w:ascii="Arial" w:hAnsi="Arial" w:cs="Arial"/>
          <w:sz w:val="22"/>
          <w:szCs w:val="22"/>
        </w:rPr>
        <w:t xml:space="preserve"> v DJN</w:t>
      </w:r>
      <w:r w:rsidR="005A586D" w:rsidRPr="0023341F">
        <w:rPr>
          <w:rFonts w:ascii="Arial" w:hAnsi="Arial" w:cs="Arial"/>
          <w:sz w:val="22"/>
          <w:szCs w:val="22"/>
        </w:rPr>
        <w:t>, uporabljal na lastno odgovornost;</w:t>
      </w:r>
      <w:r w:rsidRPr="0023341F">
        <w:rPr>
          <w:rFonts w:ascii="Arial" w:hAnsi="Arial" w:cs="Arial"/>
          <w:sz w:val="22"/>
          <w:szCs w:val="22"/>
        </w:rPr>
        <w:t xml:space="preserve"> </w:t>
      </w:r>
    </w:p>
    <w:p w14:paraId="25BEA6BC" w14:textId="77777777" w:rsidR="0044702D" w:rsidRPr="0023341F" w:rsidRDefault="0044702D" w:rsidP="00C518B2">
      <w:pPr>
        <w:widowControl w:val="0"/>
        <w:numPr>
          <w:ilvl w:val="0"/>
          <w:numId w:val="19"/>
        </w:numPr>
        <w:autoSpaceDE w:val="0"/>
        <w:autoSpaceDN w:val="0"/>
        <w:adjustRightInd w:val="0"/>
        <w:rPr>
          <w:rFonts w:ascii="Arial" w:hAnsi="Arial" w:cs="Arial"/>
          <w:sz w:val="22"/>
          <w:szCs w:val="22"/>
        </w:rPr>
      </w:pPr>
      <w:r w:rsidRPr="0023341F">
        <w:rPr>
          <w:rFonts w:ascii="Arial" w:hAnsi="Arial" w:cs="Arial"/>
          <w:sz w:val="22"/>
          <w:szCs w:val="22"/>
        </w:rPr>
        <w:t>izdelal dopolnitve in spremembe izvršenih del na svoje stroške, če so te dopolnitve posledica neizpolnitve obsega ali kvalitete del;</w:t>
      </w:r>
    </w:p>
    <w:p w14:paraId="25BEA6BD" w14:textId="77777777" w:rsidR="0044702D" w:rsidRPr="0023341F" w:rsidRDefault="0044702D" w:rsidP="00C518B2">
      <w:pPr>
        <w:widowControl w:val="0"/>
        <w:numPr>
          <w:ilvl w:val="0"/>
          <w:numId w:val="19"/>
        </w:numPr>
        <w:autoSpaceDE w:val="0"/>
        <w:autoSpaceDN w:val="0"/>
        <w:adjustRightInd w:val="0"/>
        <w:rPr>
          <w:rFonts w:ascii="Arial" w:hAnsi="Arial" w:cs="Arial"/>
          <w:sz w:val="22"/>
          <w:szCs w:val="22"/>
        </w:rPr>
      </w:pPr>
      <w:r w:rsidRPr="0023341F">
        <w:rPr>
          <w:rFonts w:ascii="Arial" w:hAnsi="Arial" w:cs="Arial"/>
          <w:sz w:val="22"/>
          <w:szCs w:val="22"/>
        </w:rPr>
        <w:t>dela izvajal skladno s planiranim potekom del in v dogovorjenih rokih;</w:t>
      </w:r>
    </w:p>
    <w:p w14:paraId="25BEA6BE" w14:textId="77777777" w:rsidR="0044702D" w:rsidRPr="0023341F" w:rsidRDefault="0044702D" w:rsidP="00C518B2">
      <w:pPr>
        <w:widowControl w:val="0"/>
        <w:numPr>
          <w:ilvl w:val="0"/>
          <w:numId w:val="19"/>
        </w:numPr>
        <w:autoSpaceDE w:val="0"/>
        <w:autoSpaceDN w:val="0"/>
        <w:adjustRightInd w:val="0"/>
        <w:rPr>
          <w:rFonts w:ascii="Arial" w:hAnsi="Arial" w:cs="Arial"/>
          <w:sz w:val="22"/>
          <w:szCs w:val="22"/>
        </w:rPr>
      </w:pPr>
      <w:r w:rsidRPr="0023341F">
        <w:rPr>
          <w:rFonts w:ascii="Arial" w:hAnsi="Arial" w:cs="Arial"/>
          <w:sz w:val="22"/>
          <w:szCs w:val="22"/>
        </w:rPr>
        <w:t>sproti obveščal naročnika o tekoči problematiki in nastalih situacijah, ki bi lahko vplivale na izvršitev prevzetih obveznosti;</w:t>
      </w:r>
    </w:p>
    <w:p w14:paraId="25BEA6BF" w14:textId="77777777" w:rsidR="0044702D" w:rsidRPr="0023341F" w:rsidRDefault="0044702D" w:rsidP="00C518B2">
      <w:pPr>
        <w:widowControl w:val="0"/>
        <w:numPr>
          <w:ilvl w:val="0"/>
          <w:numId w:val="19"/>
        </w:numPr>
        <w:autoSpaceDE w:val="0"/>
        <w:autoSpaceDN w:val="0"/>
        <w:adjustRightInd w:val="0"/>
        <w:rPr>
          <w:rFonts w:ascii="Arial" w:hAnsi="Arial" w:cs="Arial"/>
          <w:sz w:val="22"/>
          <w:szCs w:val="22"/>
        </w:rPr>
      </w:pPr>
      <w:r w:rsidRPr="0023341F">
        <w:rPr>
          <w:rFonts w:ascii="Arial" w:hAnsi="Arial" w:cs="Arial"/>
          <w:sz w:val="22"/>
          <w:szCs w:val="22"/>
        </w:rPr>
        <w:t>poročila, strokovna mnenja oz. ocene izdelal sprotno ter skladno z dogovori oz. zahtevami pristojnih inšpekcijskih služb;</w:t>
      </w:r>
    </w:p>
    <w:p w14:paraId="25BEA6C0" w14:textId="362DCB5A" w:rsidR="0044702D" w:rsidRPr="0023341F" w:rsidRDefault="0044702D" w:rsidP="00C518B2">
      <w:pPr>
        <w:widowControl w:val="0"/>
        <w:numPr>
          <w:ilvl w:val="0"/>
          <w:numId w:val="20"/>
        </w:numPr>
        <w:autoSpaceDE w:val="0"/>
        <w:autoSpaceDN w:val="0"/>
        <w:adjustRightInd w:val="0"/>
        <w:rPr>
          <w:rFonts w:ascii="Arial" w:hAnsi="Arial" w:cs="Arial"/>
          <w:sz w:val="22"/>
          <w:szCs w:val="22"/>
        </w:rPr>
      </w:pPr>
      <w:r w:rsidRPr="0023341F">
        <w:rPr>
          <w:rFonts w:ascii="Arial" w:hAnsi="Arial" w:cs="Arial"/>
          <w:sz w:val="22"/>
          <w:szCs w:val="22"/>
        </w:rPr>
        <w:t>zagotovil potrebno število ustrezno usposobljenega</w:t>
      </w:r>
      <w:r w:rsidR="00046A87" w:rsidRPr="0023341F">
        <w:rPr>
          <w:rFonts w:ascii="Arial" w:hAnsi="Arial" w:cs="Arial"/>
          <w:sz w:val="22"/>
          <w:szCs w:val="22"/>
        </w:rPr>
        <w:t xml:space="preserve"> zdravega</w:t>
      </w:r>
      <w:r w:rsidRPr="0023341F">
        <w:rPr>
          <w:rFonts w:ascii="Arial" w:hAnsi="Arial" w:cs="Arial"/>
          <w:sz w:val="22"/>
          <w:szCs w:val="22"/>
        </w:rPr>
        <w:t xml:space="preserve"> kadra za izpolnitev pogodbenih obveznosti;</w:t>
      </w:r>
    </w:p>
    <w:p w14:paraId="25BEA6C1" w14:textId="77777777" w:rsidR="0044702D" w:rsidRPr="0023341F" w:rsidRDefault="0044702D" w:rsidP="00C518B2">
      <w:pPr>
        <w:widowControl w:val="0"/>
        <w:numPr>
          <w:ilvl w:val="0"/>
          <w:numId w:val="20"/>
        </w:numPr>
        <w:autoSpaceDE w:val="0"/>
        <w:autoSpaceDN w:val="0"/>
        <w:adjustRightInd w:val="0"/>
        <w:rPr>
          <w:rFonts w:ascii="Arial" w:hAnsi="Arial" w:cs="Arial"/>
          <w:sz w:val="22"/>
          <w:szCs w:val="22"/>
        </w:rPr>
      </w:pPr>
      <w:r w:rsidRPr="0023341F">
        <w:rPr>
          <w:rFonts w:ascii="Arial" w:hAnsi="Arial" w:cs="Arial"/>
          <w:sz w:val="22"/>
          <w:szCs w:val="22"/>
        </w:rPr>
        <w:t>v teku izvajanja prevzetih storitev po dogovoru z naročnikom sodeloval v strokovnih komisijah, na katerih se bodo obravnavali tekoči problemi v okviru prevzetih storitev in bodo dajale smernice za nadaljnje delo;</w:t>
      </w:r>
    </w:p>
    <w:p w14:paraId="25BEA6C2" w14:textId="005D9FED" w:rsidR="00E063FB" w:rsidRPr="0023341F" w:rsidRDefault="00E063FB" w:rsidP="00FE3ED3">
      <w:pPr>
        <w:pStyle w:val="Odstavekseznama"/>
        <w:numPr>
          <w:ilvl w:val="0"/>
          <w:numId w:val="20"/>
        </w:numPr>
        <w:spacing w:after="0" w:line="240" w:lineRule="exact"/>
        <w:ind w:left="714" w:hanging="357"/>
        <w:rPr>
          <w:rFonts w:ascii="Arial" w:hAnsi="Arial" w:cs="Arial"/>
        </w:rPr>
      </w:pPr>
      <w:r w:rsidRPr="0023341F">
        <w:rPr>
          <w:rFonts w:ascii="Arial" w:hAnsi="Arial" w:cs="Arial"/>
        </w:rPr>
        <w:t>zavarova</w:t>
      </w:r>
      <w:r w:rsidR="00CB6563" w:rsidRPr="0023341F">
        <w:rPr>
          <w:rFonts w:ascii="Arial" w:hAnsi="Arial" w:cs="Arial"/>
        </w:rPr>
        <w:t>l</w:t>
      </w:r>
      <w:r w:rsidRPr="0023341F">
        <w:rPr>
          <w:rFonts w:ascii="Arial" w:hAnsi="Arial" w:cs="Arial"/>
        </w:rPr>
        <w:t xml:space="preserve"> pogodbena dela in opremo za rizike montažnega zavarovanja;</w:t>
      </w:r>
    </w:p>
    <w:p w14:paraId="25BEA6C3" w14:textId="097EAED9" w:rsidR="0044702D" w:rsidRPr="0023341F" w:rsidRDefault="0044702D" w:rsidP="00FE3ED3">
      <w:pPr>
        <w:widowControl w:val="0"/>
        <w:numPr>
          <w:ilvl w:val="0"/>
          <w:numId w:val="20"/>
        </w:numPr>
        <w:autoSpaceDE w:val="0"/>
        <w:autoSpaceDN w:val="0"/>
        <w:adjustRightInd w:val="0"/>
        <w:rPr>
          <w:rFonts w:ascii="Arial" w:hAnsi="Arial" w:cs="Arial"/>
          <w:sz w:val="22"/>
          <w:szCs w:val="22"/>
        </w:rPr>
      </w:pPr>
      <w:r w:rsidRPr="0023341F">
        <w:rPr>
          <w:rFonts w:ascii="Arial" w:hAnsi="Arial" w:cs="Arial"/>
          <w:sz w:val="22"/>
          <w:szCs w:val="22"/>
        </w:rPr>
        <w:t xml:space="preserve">izdelal poročila o opravljenem delu; </w:t>
      </w:r>
    </w:p>
    <w:p w14:paraId="5C0662C4" w14:textId="58C66F25" w:rsidR="00EE5CD6" w:rsidRPr="0023341F" w:rsidRDefault="00EE5CD6" w:rsidP="00FE3ED3">
      <w:pPr>
        <w:widowControl w:val="0"/>
        <w:numPr>
          <w:ilvl w:val="0"/>
          <w:numId w:val="20"/>
        </w:numPr>
        <w:autoSpaceDE w:val="0"/>
        <w:autoSpaceDN w:val="0"/>
        <w:adjustRightInd w:val="0"/>
        <w:rPr>
          <w:rFonts w:ascii="Arial" w:hAnsi="Arial" w:cs="Arial"/>
          <w:sz w:val="22"/>
          <w:szCs w:val="22"/>
        </w:rPr>
      </w:pPr>
      <w:r w:rsidRPr="0023341F">
        <w:rPr>
          <w:rFonts w:ascii="Arial" w:hAnsi="Arial" w:cs="Arial"/>
          <w:sz w:val="22"/>
          <w:szCs w:val="22"/>
        </w:rPr>
        <w:t>za vgrajeno novo opremo dostavil certifikate (izjava o lastnostih)</w:t>
      </w:r>
      <w:r w:rsidR="00046A87" w:rsidRPr="0023341F">
        <w:rPr>
          <w:rFonts w:ascii="Arial" w:hAnsi="Arial" w:cs="Arial"/>
          <w:sz w:val="22"/>
          <w:szCs w:val="22"/>
        </w:rPr>
        <w:t>;</w:t>
      </w:r>
    </w:p>
    <w:p w14:paraId="25BEA6C4" w14:textId="77777777" w:rsidR="0044702D" w:rsidRPr="0023341F" w:rsidRDefault="0044702D" w:rsidP="00FE3ED3">
      <w:pPr>
        <w:widowControl w:val="0"/>
        <w:numPr>
          <w:ilvl w:val="0"/>
          <w:numId w:val="20"/>
        </w:numPr>
        <w:autoSpaceDE w:val="0"/>
        <w:autoSpaceDN w:val="0"/>
        <w:adjustRightInd w:val="0"/>
        <w:rPr>
          <w:rFonts w:ascii="Arial Narrow" w:hAnsi="Arial Narrow" w:cs="Arial"/>
          <w:sz w:val="22"/>
          <w:szCs w:val="22"/>
        </w:rPr>
      </w:pPr>
      <w:r w:rsidRPr="0023341F">
        <w:rPr>
          <w:rFonts w:ascii="Arial" w:hAnsi="Arial" w:cs="Arial"/>
          <w:sz w:val="22"/>
          <w:szCs w:val="22"/>
        </w:rPr>
        <w:t>dostavil vso potrebno dokumentacijo;</w:t>
      </w:r>
    </w:p>
    <w:p w14:paraId="25BEA6C5" w14:textId="6A2F8F45" w:rsidR="00E063FB" w:rsidRPr="0023341F" w:rsidRDefault="0044702D" w:rsidP="00C518B2">
      <w:pPr>
        <w:pStyle w:val="Odstavekseznama"/>
        <w:numPr>
          <w:ilvl w:val="0"/>
          <w:numId w:val="19"/>
        </w:numPr>
        <w:spacing w:line="240" w:lineRule="exact"/>
        <w:rPr>
          <w:rFonts w:ascii="Arial" w:hAnsi="Arial" w:cs="Arial"/>
        </w:rPr>
      </w:pPr>
      <w:r w:rsidRPr="0023341F">
        <w:rPr>
          <w:rFonts w:ascii="Arial" w:hAnsi="Arial" w:cs="Arial"/>
        </w:rPr>
        <w:t>seznanil osebje naročnika z izvedenimi deli in načinom uporabe</w:t>
      </w:r>
      <w:r w:rsidR="00E063FB" w:rsidRPr="0023341F">
        <w:rPr>
          <w:rFonts w:ascii="Arial" w:hAnsi="Arial" w:cs="Arial"/>
        </w:rPr>
        <w:t xml:space="preserve">. </w:t>
      </w:r>
    </w:p>
    <w:p w14:paraId="701E3AAD" w14:textId="0A8767E1" w:rsidR="00AB0D4C" w:rsidRPr="0023341F" w:rsidRDefault="00AB0D4C" w:rsidP="00AB0D4C">
      <w:pPr>
        <w:rPr>
          <w:rFonts w:ascii="Arial" w:hAnsi="Arial" w:cs="Arial"/>
          <w:sz w:val="22"/>
          <w:szCs w:val="22"/>
        </w:rPr>
      </w:pPr>
      <w:r w:rsidRPr="0023341F">
        <w:rPr>
          <w:rFonts w:ascii="Arial" w:hAnsi="Arial" w:cs="Arial"/>
          <w:sz w:val="22"/>
          <w:szCs w:val="22"/>
        </w:rPr>
        <w:t>Izvajalec je dolžan predložiti naslednjo dokumentacijo:</w:t>
      </w:r>
    </w:p>
    <w:p w14:paraId="4E936994" w14:textId="3C2FA559" w:rsidR="00AB0D4C" w:rsidRPr="0023341F" w:rsidRDefault="003F5A20" w:rsidP="00AB0D4C">
      <w:pPr>
        <w:numPr>
          <w:ilvl w:val="0"/>
          <w:numId w:val="49"/>
        </w:numPr>
        <w:rPr>
          <w:rFonts w:ascii="Arial" w:hAnsi="Arial" w:cs="Arial"/>
          <w:sz w:val="22"/>
          <w:szCs w:val="22"/>
        </w:rPr>
      </w:pPr>
      <w:r w:rsidRPr="0023341F">
        <w:rPr>
          <w:rFonts w:ascii="Arial" w:hAnsi="Arial" w:cs="Arial"/>
          <w:sz w:val="22"/>
          <w:szCs w:val="22"/>
        </w:rPr>
        <w:t>p</w:t>
      </w:r>
      <w:r w:rsidR="00AB0D4C" w:rsidRPr="0023341F">
        <w:rPr>
          <w:rFonts w:ascii="Arial" w:hAnsi="Arial" w:cs="Arial"/>
          <w:sz w:val="22"/>
          <w:szCs w:val="22"/>
        </w:rPr>
        <w:t>red montažo opreme:</w:t>
      </w:r>
    </w:p>
    <w:p w14:paraId="08462258" w14:textId="77777777" w:rsidR="00AB0D4C" w:rsidRPr="0023341F" w:rsidRDefault="00AB0D4C" w:rsidP="00AB0D4C">
      <w:pPr>
        <w:numPr>
          <w:ilvl w:val="1"/>
          <w:numId w:val="49"/>
        </w:numPr>
        <w:rPr>
          <w:rFonts w:ascii="Arial" w:hAnsi="Arial" w:cs="Arial"/>
          <w:sz w:val="22"/>
          <w:szCs w:val="22"/>
        </w:rPr>
      </w:pPr>
      <w:r w:rsidRPr="0023341F">
        <w:rPr>
          <w:rFonts w:ascii="Arial" w:hAnsi="Arial" w:cs="Arial"/>
          <w:sz w:val="22"/>
          <w:szCs w:val="22"/>
        </w:rPr>
        <w:t xml:space="preserve">tovarniško dokumentacijo naprav in opreme (certifikate in poročila tovarniških testov), </w:t>
      </w:r>
    </w:p>
    <w:p w14:paraId="05A039B4" w14:textId="3C9ED86E" w:rsidR="00AB0D4C" w:rsidRPr="0023341F" w:rsidRDefault="00AB0D4C" w:rsidP="00AB0D4C">
      <w:pPr>
        <w:numPr>
          <w:ilvl w:val="1"/>
          <w:numId w:val="49"/>
        </w:numPr>
        <w:rPr>
          <w:rFonts w:ascii="Arial" w:hAnsi="Arial" w:cs="Arial"/>
          <w:sz w:val="22"/>
          <w:szCs w:val="22"/>
        </w:rPr>
      </w:pPr>
      <w:r w:rsidRPr="0023341F">
        <w:rPr>
          <w:rFonts w:ascii="Arial" w:hAnsi="Arial" w:cs="Arial"/>
          <w:sz w:val="22"/>
          <w:szCs w:val="22"/>
        </w:rPr>
        <w:t>en izvod projekta za izved</w:t>
      </w:r>
      <w:r w:rsidR="003F5A20" w:rsidRPr="0023341F">
        <w:rPr>
          <w:rFonts w:ascii="Arial" w:hAnsi="Arial" w:cs="Arial"/>
          <w:sz w:val="22"/>
          <w:szCs w:val="22"/>
        </w:rPr>
        <w:t>b</w:t>
      </w:r>
      <w:r w:rsidRPr="0023341F">
        <w:rPr>
          <w:rFonts w:ascii="Arial" w:hAnsi="Arial" w:cs="Arial"/>
          <w:sz w:val="22"/>
          <w:szCs w:val="22"/>
        </w:rPr>
        <w:t>o</w:t>
      </w:r>
      <w:r w:rsidR="003F5A20" w:rsidRPr="0023341F">
        <w:rPr>
          <w:rFonts w:ascii="Arial" w:hAnsi="Arial" w:cs="Arial"/>
          <w:sz w:val="22"/>
          <w:szCs w:val="22"/>
        </w:rPr>
        <w:t xml:space="preserve"> </w:t>
      </w:r>
      <w:r w:rsidRPr="0023341F">
        <w:rPr>
          <w:rFonts w:ascii="Arial" w:hAnsi="Arial" w:cs="Arial"/>
          <w:sz w:val="22"/>
          <w:szCs w:val="22"/>
        </w:rPr>
        <w:t>(razporeditev opreme na objektu, nosilne konstrukcije, podstavki …), ki ga potrdi naročnik,</w:t>
      </w:r>
    </w:p>
    <w:p w14:paraId="6ED2568D" w14:textId="77777777" w:rsidR="00AB0D4C" w:rsidRPr="0023341F" w:rsidRDefault="00AB0D4C" w:rsidP="00AB0D4C">
      <w:pPr>
        <w:numPr>
          <w:ilvl w:val="1"/>
          <w:numId w:val="49"/>
        </w:numPr>
        <w:rPr>
          <w:rFonts w:ascii="Arial" w:hAnsi="Arial" w:cs="Arial"/>
          <w:sz w:val="22"/>
          <w:szCs w:val="22"/>
        </w:rPr>
      </w:pPr>
      <w:r w:rsidRPr="0023341F">
        <w:rPr>
          <w:rFonts w:ascii="Arial" w:hAnsi="Arial" w:cs="Arial"/>
          <w:sz w:val="22"/>
          <w:szCs w:val="22"/>
        </w:rPr>
        <w:t>plan preizkusov, meritev in prevzemov, ki ga potrdi naročnik,</w:t>
      </w:r>
    </w:p>
    <w:p w14:paraId="164F46DA" w14:textId="129B8307" w:rsidR="00AB0D4C" w:rsidRPr="0023341F" w:rsidRDefault="003F5A20" w:rsidP="00AB0D4C">
      <w:pPr>
        <w:numPr>
          <w:ilvl w:val="0"/>
          <w:numId w:val="49"/>
        </w:numPr>
        <w:rPr>
          <w:rFonts w:ascii="Arial" w:hAnsi="Arial" w:cs="Arial"/>
          <w:sz w:val="22"/>
          <w:szCs w:val="22"/>
        </w:rPr>
      </w:pPr>
      <w:r w:rsidRPr="0023341F">
        <w:rPr>
          <w:rFonts w:ascii="Arial" w:hAnsi="Arial" w:cs="Arial"/>
          <w:sz w:val="22"/>
          <w:szCs w:val="22"/>
        </w:rPr>
        <w:t>š</w:t>
      </w:r>
      <w:r w:rsidR="00AB0D4C" w:rsidRPr="0023341F">
        <w:rPr>
          <w:rFonts w:ascii="Arial" w:hAnsi="Arial" w:cs="Arial"/>
          <w:sz w:val="22"/>
          <w:szCs w:val="22"/>
        </w:rPr>
        <w:t>tirinajst dni po montaži in prevzemnem preizkušanju na objektu ter zagonu (pred prevzemom del):</w:t>
      </w:r>
    </w:p>
    <w:p w14:paraId="7A5DD4C3" w14:textId="77777777" w:rsidR="00AB0D4C" w:rsidRPr="0023341F" w:rsidRDefault="00AB0D4C" w:rsidP="00AB0D4C">
      <w:pPr>
        <w:numPr>
          <w:ilvl w:val="1"/>
          <w:numId w:val="49"/>
        </w:numPr>
        <w:rPr>
          <w:rFonts w:ascii="Arial" w:hAnsi="Arial" w:cs="Arial"/>
          <w:sz w:val="22"/>
          <w:szCs w:val="22"/>
        </w:rPr>
      </w:pPr>
      <w:r w:rsidRPr="0023341F">
        <w:rPr>
          <w:rFonts w:ascii="Arial" w:hAnsi="Arial" w:cs="Arial"/>
          <w:sz w:val="22"/>
          <w:szCs w:val="22"/>
        </w:rPr>
        <w:t>dokumentacijo, ki obsega:</w:t>
      </w:r>
    </w:p>
    <w:p w14:paraId="7CB82630" w14:textId="77777777" w:rsidR="00AB0D4C" w:rsidRPr="0023341F" w:rsidRDefault="00AB0D4C" w:rsidP="00AB0D4C">
      <w:pPr>
        <w:numPr>
          <w:ilvl w:val="2"/>
          <w:numId w:val="49"/>
        </w:numPr>
        <w:rPr>
          <w:rFonts w:ascii="Arial" w:hAnsi="Arial" w:cs="Arial"/>
          <w:sz w:val="22"/>
          <w:szCs w:val="22"/>
        </w:rPr>
      </w:pPr>
      <w:r w:rsidRPr="0023341F">
        <w:rPr>
          <w:rFonts w:ascii="Arial" w:hAnsi="Arial" w:cs="Arial"/>
          <w:sz w:val="22"/>
          <w:szCs w:val="22"/>
        </w:rPr>
        <w:t>izjave o lastnostih po veljavni slovenski zakonodaji in predpisih (pravilnik o elektromagnetni združljivosti; uredba o električni opremi, ki je predvidena za obratovanje v območju določenih napetostnih mej, uredba o varnosti strojev ipd.),</w:t>
      </w:r>
    </w:p>
    <w:p w14:paraId="3F9DE843" w14:textId="77777777" w:rsidR="00AB0D4C" w:rsidRPr="0023341F" w:rsidRDefault="00AB0D4C" w:rsidP="00AB0D4C">
      <w:pPr>
        <w:numPr>
          <w:ilvl w:val="2"/>
          <w:numId w:val="49"/>
        </w:numPr>
        <w:rPr>
          <w:rFonts w:ascii="Arial" w:hAnsi="Arial" w:cs="Arial"/>
          <w:sz w:val="22"/>
          <w:szCs w:val="22"/>
        </w:rPr>
      </w:pPr>
      <w:r w:rsidRPr="0023341F">
        <w:rPr>
          <w:rFonts w:ascii="Arial" w:hAnsi="Arial" w:cs="Arial"/>
          <w:sz w:val="22"/>
          <w:szCs w:val="22"/>
        </w:rPr>
        <w:t>dokazila o zanesljivosti v skladu z zakonodajo;</w:t>
      </w:r>
    </w:p>
    <w:p w14:paraId="27E430AD" w14:textId="77777777" w:rsidR="00AB0D4C" w:rsidRPr="0023341F" w:rsidRDefault="00AB0D4C" w:rsidP="00AB0D4C">
      <w:pPr>
        <w:numPr>
          <w:ilvl w:val="1"/>
          <w:numId w:val="49"/>
        </w:numPr>
        <w:rPr>
          <w:rFonts w:ascii="Arial" w:hAnsi="Arial" w:cs="Arial"/>
          <w:sz w:val="22"/>
          <w:szCs w:val="22"/>
        </w:rPr>
      </w:pPr>
      <w:r w:rsidRPr="0023341F">
        <w:rPr>
          <w:rFonts w:ascii="Arial" w:hAnsi="Arial" w:cs="Arial"/>
          <w:sz w:val="22"/>
          <w:szCs w:val="22"/>
        </w:rPr>
        <w:t>projekt izvedenih del PID dokumentacije in PID, ki naj vključuje tudi:</w:t>
      </w:r>
    </w:p>
    <w:p w14:paraId="782C2A9F" w14:textId="77777777" w:rsidR="00AB0D4C" w:rsidRPr="0023341F" w:rsidRDefault="00AB0D4C" w:rsidP="00AB0D4C">
      <w:pPr>
        <w:numPr>
          <w:ilvl w:val="2"/>
          <w:numId w:val="49"/>
        </w:numPr>
        <w:rPr>
          <w:rFonts w:ascii="Arial" w:hAnsi="Arial" w:cs="Arial"/>
          <w:sz w:val="22"/>
          <w:szCs w:val="22"/>
        </w:rPr>
      </w:pPr>
      <w:r w:rsidRPr="0023341F">
        <w:rPr>
          <w:rFonts w:ascii="Arial" w:hAnsi="Arial" w:cs="Arial"/>
          <w:sz w:val="22"/>
          <w:szCs w:val="22"/>
        </w:rPr>
        <w:t>kratke povzetke iz študij poplavne ogroženosti za posamezno pregrado;</w:t>
      </w:r>
    </w:p>
    <w:p w14:paraId="516C046E" w14:textId="77777777" w:rsidR="00AB0D4C" w:rsidRPr="0023341F" w:rsidRDefault="00AB0D4C" w:rsidP="00AB0D4C">
      <w:pPr>
        <w:numPr>
          <w:ilvl w:val="2"/>
          <w:numId w:val="49"/>
        </w:numPr>
        <w:rPr>
          <w:rFonts w:ascii="Arial" w:hAnsi="Arial" w:cs="Arial"/>
          <w:sz w:val="22"/>
          <w:szCs w:val="22"/>
        </w:rPr>
      </w:pPr>
      <w:r w:rsidRPr="0023341F">
        <w:rPr>
          <w:rFonts w:ascii="Arial" w:hAnsi="Arial" w:cs="Arial"/>
          <w:sz w:val="22"/>
          <w:szCs w:val="22"/>
        </w:rPr>
        <w:t>utemeljitev ustreznosti izbire tipa posamezne sirene in njene lokacije;</w:t>
      </w:r>
    </w:p>
    <w:p w14:paraId="37F2D4BE" w14:textId="77777777" w:rsidR="00AB0D4C" w:rsidRPr="0023341F" w:rsidRDefault="00AB0D4C" w:rsidP="00AB0D4C">
      <w:pPr>
        <w:numPr>
          <w:ilvl w:val="1"/>
          <w:numId w:val="49"/>
        </w:numPr>
        <w:rPr>
          <w:rFonts w:ascii="Arial" w:hAnsi="Arial" w:cs="Arial"/>
          <w:sz w:val="22"/>
          <w:szCs w:val="22"/>
        </w:rPr>
      </w:pPr>
      <w:r w:rsidRPr="0023341F">
        <w:rPr>
          <w:rFonts w:ascii="Arial" w:hAnsi="Arial" w:cs="Arial"/>
          <w:sz w:val="22"/>
          <w:szCs w:val="22"/>
        </w:rPr>
        <w:t>navodila za obratovanje in vzdrževanje v slovenskem jeziku.</w:t>
      </w:r>
    </w:p>
    <w:p w14:paraId="79D83C42" w14:textId="77777777" w:rsidR="00AB0D4C" w:rsidRPr="0023341F" w:rsidRDefault="00AB0D4C" w:rsidP="00AB0D4C">
      <w:pPr>
        <w:rPr>
          <w:rFonts w:ascii="Arial" w:hAnsi="Arial" w:cs="Arial"/>
          <w:sz w:val="22"/>
          <w:szCs w:val="22"/>
        </w:rPr>
      </w:pPr>
    </w:p>
    <w:p w14:paraId="778CBBDD" w14:textId="77777777" w:rsidR="00AB0D4C" w:rsidRPr="0023341F" w:rsidRDefault="00AB0D4C" w:rsidP="00AB0D4C">
      <w:pPr>
        <w:rPr>
          <w:rFonts w:ascii="Arial" w:hAnsi="Arial" w:cs="Arial"/>
          <w:sz w:val="22"/>
          <w:szCs w:val="22"/>
        </w:rPr>
      </w:pPr>
      <w:r w:rsidRPr="0023341F">
        <w:rPr>
          <w:rFonts w:ascii="Arial" w:hAnsi="Arial" w:cs="Arial"/>
          <w:sz w:val="22"/>
          <w:szCs w:val="22"/>
        </w:rPr>
        <w:t>Vsa dokumentacija mora biti predana tudi v elektronski obliki.</w:t>
      </w:r>
    </w:p>
    <w:p w14:paraId="6D101248" w14:textId="77777777" w:rsidR="00AB0D4C" w:rsidRPr="00B917DB" w:rsidRDefault="00AB0D4C" w:rsidP="00AB0D4C">
      <w:pPr>
        <w:rPr>
          <w:rFonts w:ascii="Arial Narrow" w:hAnsi="Arial Narrow"/>
          <w:sz w:val="22"/>
          <w:szCs w:val="22"/>
        </w:rPr>
      </w:pPr>
    </w:p>
    <w:p w14:paraId="1C9A3DE2" w14:textId="77777777" w:rsidR="00AB0D4C" w:rsidRPr="0023341F" w:rsidRDefault="00AB0D4C" w:rsidP="00AB0D4C">
      <w:pPr>
        <w:rPr>
          <w:rFonts w:ascii="Arial" w:hAnsi="Arial" w:cs="Arial"/>
          <w:sz w:val="22"/>
          <w:szCs w:val="22"/>
        </w:rPr>
      </w:pPr>
      <w:r w:rsidRPr="0023341F">
        <w:rPr>
          <w:rFonts w:ascii="Arial" w:hAnsi="Arial" w:cs="Arial"/>
          <w:sz w:val="22"/>
          <w:szCs w:val="22"/>
        </w:rPr>
        <w:t>Dokumentacija mora po obliki, vsebini in jeziku ustrezati zahtevam slovenske zakonodaje. Iz dokumentacije mora biti nedvoumno razvidno, za kateri tip aparata ali naprave velja dokumentacija. Nedvoumno morajo biti razvidni vsi tehnični podatki in karakteristike, ki so v tisti fazi projekta pomembni za njegovo nadaljevanje. Vsa dokumentacija se mora glasiti na objekt, za katerega je izdelana razpisna dokumentacija.</w:t>
      </w:r>
    </w:p>
    <w:p w14:paraId="05CE0EB2" w14:textId="77777777" w:rsidR="00AB0D4C" w:rsidRPr="00B917DB" w:rsidRDefault="00AB0D4C" w:rsidP="009701CD">
      <w:pPr>
        <w:rPr>
          <w:rFonts w:ascii="Arial" w:hAnsi="Arial" w:cs="Arial"/>
          <w:color w:val="000000" w:themeColor="text1"/>
          <w:sz w:val="22"/>
          <w:szCs w:val="22"/>
        </w:rPr>
      </w:pPr>
    </w:p>
    <w:p w14:paraId="204E957F" w14:textId="14DE0140" w:rsidR="009701CD" w:rsidRPr="00B917DB" w:rsidRDefault="009701CD" w:rsidP="009701CD">
      <w:pPr>
        <w:rPr>
          <w:rFonts w:ascii="Arial" w:hAnsi="Arial" w:cs="Arial"/>
          <w:color w:val="000000" w:themeColor="text1"/>
          <w:sz w:val="22"/>
          <w:szCs w:val="22"/>
        </w:rPr>
      </w:pPr>
      <w:r w:rsidRPr="00B917DB">
        <w:rPr>
          <w:rFonts w:ascii="Arial" w:hAnsi="Arial" w:cs="Arial"/>
          <w:color w:val="000000" w:themeColor="text1"/>
          <w:sz w:val="22"/>
          <w:szCs w:val="22"/>
        </w:rPr>
        <w:t xml:space="preserve">V okviru izpolnjevanja svojih obveznosti po </w:t>
      </w:r>
      <w:r w:rsidR="00AB0D4C" w:rsidRPr="00B917DB">
        <w:rPr>
          <w:rFonts w:ascii="Arial" w:hAnsi="Arial" w:cs="Arial"/>
          <w:color w:val="000000" w:themeColor="text1"/>
          <w:sz w:val="22"/>
          <w:szCs w:val="22"/>
        </w:rPr>
        <w:t xml:space="preserve">tej </w:t>
      </w:r>
      <w:r w:rsidRPr="00B917DB">
        <w:rPr>
          <w:rFonts w:ascii="Arial" w:hAnsi="Arial" w:cs="Arial"/>
          <w:color w:val="000000" w:themeColor="text1"/>
          <w:sz w:val="22"/>
          <w:szCs w:val="22"/>
        </w:rPr>
        <w:t xml:space="preserve">pogodbi je </w:t>
      </w:r>
      <w:r w:rsidR="00141E0C" w:rsidRPr="00B917DB">
        <w:rPr>
          <w:rFonts w:ascii="Arial" w:hAnsi="Arial" w:cs="Arial"/>
          <w:color w:val="000000" w:themeColor="text1"/>
          <w:sz w:val="22"/>
          <w:szCs w:val="22"/>
        </w:rPr>
        <w:t>i</w:t>
      </w:r>
      <w:r w:rsidRPr="00B917DB">
        <w:rPr>
          <w:rFonts w:ascii="Arial" w:hAnsi="Arial" w:cs="Arial"/>
          <w:color w:val="000000" w:themeColor="text1"/>
          <w:sz w:val="22"/>
          <w:szCs w:val="22"/>
        </w:rPr>
        <w:t>zvajalec dolžan zagotoviti da:</w:t>
      </w:r>
    </w:p>
    <w:p w14:paraId="01C9DD97" w14:textId="77777777" w:rsidR="009701CD" w:rsidRPr="00B917DB" w:rsidRDefault="009701CD" w:rsidP="009701CD">
      <w:pPr>
        <w:pStyle w:val="Odstavekseznama"/>
        <w:numPr>
          <w:ilvl w:val="0"/>
          <w:numId w:val="45"/>
        </w:numPr>
        <w:spacing w:after="0" w:line="240" w:lineRule="exact"/>
        <w:ind w:left="714" w:hanging="357"/>
        <w:rPr>
          <w:rFonts w:ascii="Arial" w:hAnsi="Arial" w:cs="Arial"/>
        </w:rPr>
      </w:pPr>
      <w:r w:rsidRPr="00B917DB">
        <w:rPr>
          <w:rFonts w:ascii="Arial" w:hAnsi="Arial" w:cs="Arial"/>
        </w:rPr>
        <w:lastRenderedPageBreak/>
        <w:t xml:space="preserve">bo prevzeta dela izvedel tudi v primeru ponovnega vala epidemije </w:t>
      </w:r>
      <w:proofErr w:type="spellStart"/>
      <w:r w:rsidRPr="00B917DB">
        <w:rPr>
          <w:rFonts w:ascii="Arial" w:hAnsi="Arial" w:cs="Arial"/>
        </w:rPr>
        <w:t>koronavirusa</w:t>
      </w:r>
      <w:proofErr w:type="spellEnd"/>
      <w:r w:rsidRPr="00B917DB">
        <w:rPr>
          <w:rFonts w:ascii="Arial" w:hAnsi="Arial" w:cs="Arial"/>
        </w:rPr>
        <w:t xml:space="preserve"> SARS-CoV-2 (tj. COVID 19);</w:t>
      </w:r>
    </w:p>
    <w:p w14:paraId="3846A307" w14:textId="77777777" w:rsidR="009701CD" w:rsidRPr="00B917DB" w:rsidRDefault="009701CD" w:rsidP="009701CD">
      <w:pPr>
        <w:pStyle w:val="Odstavekseznama"/>
        <w:numPr>
          <w:ilvl w:val="0"/>
          <w:numId w:val="45"/>
        </w:numPr>
        <w:spacing w:after="0" w:line="240" w:lineRule="exact"/>
        <w:ind w:left="714" w:hanging="357"/>
        <w:rPr>
          <w:rFonts w:ascii="Arial" w:hAnsi="Arial" w:cs="Arial"/>
        </w:rPr>
      </w:pPr>
      <w:r w:rsidRPr="00B917DB">
        <w:rPr>
          <w:rFonts w:ascii="Arial" w:hAnsi="Arial" w:cs="Arial"/>
        </w:rPr>
        <w:t>ima zadostno število usposobljenih ljudi tudi za primer povečane odsotnosti lastnih strokovnjakov (fluktuacije) zaradi morebitnih okužb sodelujočih pri izvedbi pogodbenega posla pri čemer Izvajalec zagotavlja, da tovrstna povečana kadrovska fluktuacija ne spreminja cenovnih in časovnih (izvedbenih) vidikov oddane ponudbe;</w:t>
      </w:r>
    </w:p>
    <w:p w14:paraId="08E90DBA" w14:textId="77777777" w:rsidR="009701CD" w:rsidRPr="00B917DB" w:rsidRDefault="009701CD" w:rsidP="009701CD">
      <w:pPr>
        <w:pStyle w:val="Odstavekseznama"/>
        <w:numPr>
          <w:ilvl w:val="0"/>
          <w:numId w:val="45"/>
        </w:numPr>
        <w:spacing w:after="0" w:line="240" w:lineRule="exact"/>
        <w:ind w:left="714" w:hanging="357"/>
        <w:rPr>
          <w:rFonts w:ascii="Arial" w:hAnsi="Arial" w:cs="Arial"/>
        </w:rPr>
      </w:pPr>
      <w:r w:rsidRPr="00B917DB">
        <w:rPr>
          <w:rFonts w:ascii="Arial" w:hAnsi="Arial" w:cs="Arial"/>
        </w:rPr>
        <w:t>bo zagotovil potrebne podatke za namen pravočasne priglasitve/ureditve pričetka izvedbe del ter s tem povezane pridobitve ustreznega dovoljenja pri organih v Republiki Sloveniji za delavce, ki bodo vstopali v Republiko Slovenijo in nimajo (stalnega ali začasnega) prebivališča v Republiki Sloveniji;</w:t>
      </w:r>
    </w:p>
    <w:p w14:paraId="6FC05C4E" w14:textId="77777777" w:rsidR="009701CD" w:rsidRPr="00B917DB" w:rsidRDefault="009701CD" w:rsidP="009701CD">
      <w:pPr>
        <w:pStyle w:val="Odstavekseznama"/>
        <w:numPr>
          <w:ilvl w:val="0"/>
          <w:numId w:val="45"/>
        </w:numPr>
        <w:spacing w:after="0" w:line="240" w:lineRule="exact"/>
        <w:ind w:left="714" w:hanging="357"/>
        <w:rPr>
          <w:rFonts w:ascii="Arial" w:hAnsi="Arial" w:cs="Arial"/>
        </w:rPr>
      </w:pPr>
      <w:r w:rsidRPr="00B917DB">
        <w:rPr>
          <w:rFonts w:ascii="Arial" w:hAnsi="Arial" w:cs="Arial"/>
        </w:rPr>
        <w:t>se zaveda, da se delavcu ponudnika/pogodbenega partnerja ponudnika, ki vstopa v Republiko Slovenijo in ima stalno ali začasno prebivališče v državah, ki niso na seznamu epidemiološko varnih držav ali administrativnih enot držav (na podlagi ocene slovenskega Nacionalnega inštituta za javno zdravje (NIJZ) o epidemiološki situaciji) ali prihaja iz teh držav, odredi karantena za obdobje praviloma 14 dni. Karantena oz. obdobje karantene se odredi glede na predpise v Republiki Sloveniji, ki veljajo na dan, ko delavec vstopa na ozemlje Republike Slovenije. Karantena se odredi na naslovu, ki je naveden v potrdilu delodajalca, s katero se oseba izkaže ob vstopu v Republiko Slovenijo in ki ji ga delodajalec posreduje pred prestopom državne meje oziroma na naslovu, kjer je delavec dejansko nastanjen v Republiki Sloveniji. Delodajalec/ponudnik/pogodbeni partner ponudnika iz prejšnjega stavka mora zagotoviti ustrezne pogoje prestajanja karantene, ter tudi prehrano in varovanje v času odrejene karantene na svoje stroške;</w:t>
      </w:r>
    </w:p>
    <w:p w14:paraId="41A1FDF8" w14:textId="77777777" w:rsidR="009701CD" w:rsidRPr="00B917DB" w:rsidRDefault="009701CD" w:rsidP="009701CD">
      <w:pPr>
        <w:pStyle w:val="Odstavekseznama"/>
        <w:numPr>
          <w:ilvl w:val="0"/>
          <w:numId w:val="45"/>
        </w:numPr>
        <w:spacing w:after="0" w:line="240" w:lineRule="exact"/>
        <w:ind w:left="714" w:hanging="357"/>
        <w:rPr>
          <w:rFonts w:ascii="Arial" w:hAnsi="Arial" w:cs="Arial"/>
        </w:rPr>
      </w:pPr>
      <w:r w:rsidRPr="00B917DB">
        <w:rPr>
          <w:rFonts w:ascii="Arial" w:hAnsi="Arial" w:cs="Arial"/>
        </w:rPr>
        <w:t>naročnik lahko za namen preprečevanja in omejevanja širjenja virusa SARS-CoV-2 (tj. COVID 19), njegovih mutantov in drugih virusov preverja zdravstveno stanje oseb (povišano temperaturo s pomočjo brezkontaktne termo kamere in očitne bolezenske znake, značilne za okužbo z virusom SARS-CoV-2);</w:t>
      </w:r>
    </w:p>
    <w:p w14:paraId="7E98E0A4" w14:textId="77777777" w:rsidR="009701CD" w:rsidRPr="00B917DB" w:rsidRDefault="009701CD" w:rsidP="009701CD">
      <w:pPr>
        <w:pStyle w:val="Odstavekseznama"/>
        <w:numPr>
          <w:ilvl w:val="0"/>
          <w:numId w:val="45"/>
        </w:numPr>
        <w:spacing w:after="0" w:line="240" w:lineRule="exact"/>
        <w:ind w:left="714" w:hanging="357"/>
        <w:rPr>
          <w:rFonts w:ascii="Arial" w:hAnsi="Arial" w:cs="Arial"/>
        </w:rPr>
      </w:pPr>
      <w:r w:rsidRPr="00B917DB">
        <w:rPr>
          <w:rFonts w:ascii="Arial" w:hAnsi="Arial" w:cs="Arial"/>
        </w:rPr>
        <w:t>bo na zahtevo naročnika za delavce predložil negativni izvid testiranja na prisotnost SARS-CoV-2 (COVID-19), ki pa ne bo starejši od 3 dni (oz. v skladu z veljavnimi navodili NIJZ);</w:t>
      </w:r>
    </w:p>
    <w:p w14:paraId="49EEF3B5" w14:textId="77777777" w:rsidR="009701CD" w:rsidRPr="00B917DB" w:rsidRDefault="009701CD" w:rsidP="009701CD">
      <w:pPr>
        <w:pStyle w:val="Odstavekseznama"/>
        <w:numPr>
          <w:ilvl w:val="0"/>
          <w:numId w:val="45"/>
        </w:numPr>
        <w:spacing w:after="0" w:line="240" w:lineRule="exact"/>
        <w:ind w:left="714" w:hanging="357"/>
        <w:rPr>
          <w:rFonts w:ascii="Arial" w:hAnsi="Arial" w:cs="Arial"/>
        </w:rPr>
      </w:pPr>
      <w:r w:rsidRPr="00B917DB">
        <w:rPr>
          <w:rFonts w:ascii="Arial" w:hAnsi="Arial" w:cs="Arial"/>
        </w:rPr>
        <w:t>bo na zahtevo naročnika za delavce, ki pri naročniku opravljajo dela ali storitve, v Republiki Sloveniji na svoje stroške organiziral obvezno testiranje na prisotnost SARS-CoV-2 (COVID-19), kadar bodo to upravičevali ukrepi za zagotavljanje varnosti in zdravja pri delu.</w:t>
      </w:r>
    </w:p>
    <w:p w14:paraId="3D9849AB" w14:textId="67009045" w:rsidR="009701CD" w:rsidRPr="0023341F" w:rsidRDefault="009701CD" w:rsidP="009701CD">
      <w:pPr>
        <w:spacing w:line="240" w:lineRule="exact"/>
        <w:ind w:left="360"/>
        <w:rPr>
          <w:rFonts w:ascii="Arial" w:hAnsi="Arial" w:cs="Arial"/>
        </w:rPr>
      </w:pPr>
    </w:p>
    <w:p w14:paraId="1BAB93B7" w14:textId="77777777" w:rsidR="009701CD" w:rsidRPr="0023341F" w:rsidRDefault="009701CD" w:rsidP="009701CD">
      <w:pPr>
        <w:spacing w:line="240" w:lineRule="exact"/>
        <w:ind w:left="360"/>
        <w:rPr>
          <w:rFonts w:ascii="Arial" w:hAnsi="Arial" w:cs="Arial"/>
        </w:rPr>
      </w:pPr>
    </w:p>
    <w:p w14:paraId="0103E1C5" w14:textId="77777777" w:rsidR="007A37D6" w:rsidRPr="0023341F" w:rsidRDefault="007A37D6" w:rsidP="00EE5CD6">
      <w:pPr>
        <w:widowControl w:val="0"/>
        <w:autoSpaceDE w:val="0"/>
        <w:autoSpaceDN w:val="0"/>
        <w:adjustRightInd w:val="0"/>
        <w:rPr>
          <w:rFonts w:ascii="Arial" w:hAnsi="Arial" w:cs="Arial"/>
          <w:sz w:val="22"/>
          <w:szCs w:val="22"/>
        </w:rPr>
      </w:pPr>
    </w:p>
    <w:p w14:paraId="25BEA6C8" w14:textId="77777777" w:rsidR="0044702D" w:rsidRPr="0023341F" w:rsidRDefault="0044702D" w:rsidP="0044702D">
      <w:pPr>
        <w:pStyle w:val="Odstavekseznama"/>
        <w:numPr>
          <w:ilvl w:val="0"/>
          <w:numId w:val="12"/>
        </w:numPr>
        <w:spacing w:line="240" w:lineRule="exact"/>
        <w:jc w:val="center"/>
        <w:rPr>
          <w:rFonts w:ascii="Arial" w:hAnsi="Arial" w:cs="Arial"/>
        </w:rPr>
      </w:pPr>
      <w:r w:rsidRPr="0023341F">
        <w:rPr>
          <w:rFonts w:ascii="Arial" w:hAnsi="Arial" w:cs="Arial"/>
        </w:rPr>
        <w:t xml:space="preserve">člen </w:t>
      </w:r>
    </w:p>
    <w:p w14:paraId="25BEA6C9" w14:textId="77777777" w:rsidR="0044702D" w:rsidRPr="0023341F" w:rsidRDefault="0044702D" w:rsidP="0044702D">
      <w:pPr>
        <w:widowControl w:val="0"/>
        <w:autoSpaceDE w:val="0"/>
        <w:autoSpaceDN w:val="0"/>
        <w:adjustRightInd w:val="0"/>
        <w:rPr>
          <w:rFonts w:ascii="Arial" w:hAnsi="Arial" w:cs="Arial"/>
          <w:sz w:val="22"/>
          <w:szCs w:val="22"/>
        </w:rPr>
      </w:pPr>
      <w:r w:rsidRPr="0023341F">
        <w:rPr>
          <w:rFonts w:ascii="Arial" w:hAnsi="Arial" w:cs="Arial"/>
          <w:sz w:val="22"/>
          <w:szCs w:val="22"/>
        </w:rPr>
        <w:t>Naročnik se obvezuje:</w:t>
      </w:r>
    </w:p>
    <w:p w14:paraId="25BEA6CA" w14:textId="77777777" w:rsidR="0044702D" w:rsidRPr="0023341F" w:rsidRDefault="0044702D" w:rsidP="00C518B2">
      <w:pPr>
        <w:widowControl w:val="0"/>
        <w:numPr>
          <w:ilvl w:val="0"/>
          <w:numId w:val="21"/>
        </w:numPr>
        <w:autoSpaceDE w:val="0"/>
        <w:autoSpaceDN w:val="0"/>
        <w:adjustRightInd w:val="0"/>
        <w:rPr>
          <w:rFonts w:ascii="Arial" w:hAnsi="Arial" w:cs="Arial"/>
          <w:sz w:val="22"/>
          <w:szCs w:val="22"/>
        </w:rPr>
      </w:pPr>
      <w:r w:rsidRPr="0023341F">
        <w:rPr>
          <w:rFonts w:ascii="Arial" w:hAnsi="Arial" w:cs="Arial"/>
          <w:sz w:val="22"/>
          <w:szCs w:val="22"/>
        </w:rPr>
        <w:t xml:space="preserve">pravočasno dostaviti izvajalcu </w:t>
      </w:r>
      <w:r w:rsidR="002D35D0" w:rsidRPr="0023341F">
        <w:rPr>
          <w:rFonts w:ascii="Arial" w:hAnsi="Arial" w:cs="Arial"/>
          <w:sz w:val="22"/>
          <w:szCs w:val="22"/>
        </w:rPr>
        <w:t xml:space="preserve">tehnično </w:t>
      </w:r>
      <w:r w:rsidRPr="0023341F">
        <w:rPr>
          <w:rFonts w:ascii="Arial" w:hAnsi="Arial" w:cs="Arial"/>
          <w:sz w:val="22"/>
          <w:szCs w:val="22"/>
        </w:rPr>
        <w:t>dokumentacijo, potrebno za izvedbo storitev po tej pogodbi;</w:t>
      </w:r>
    </w:p>
    <w:p w14:paraId="25BEA6CB" w14:textId="23E4627E" w:rsidR="002D35D0" w:rsidRPr="0023341F" w:rsidRDefault="002D35D0" w:rsidP="00C518B2">
      <w:pPr>
        <w:widowControl w:val="0"/>
        <w:numPr>
          <w:ilvl w:val="0"/>
          <w:numId w:val="21"/>
        </w:numPr>
        <w:autoSpaceDE w:val="0"/>
        <w:autoSpaceDN w:val="0"/>
        <w:adjustRightInd w:val="0"/>
        <w:rPr>
          <w:rFonts w:ascii="Arial" w:hAnsi="Arial" w:cs="Arial"/>
          <w:sz w:val="22"/>
          <w:szCs w:val="22"/>
        </w:rPr>
      </w:pPr>
      <w:r w:rsidRPr="0023341F">
        <w:rPr>
          <w:rFonts w:ascii="Arial" w:hAnsi="Arial" w:cs="Arial"/>
          <w:sz w:val="22"/>
          <w:szCs w:val="22"/>
        </w:rPr>
        <w:t>zagotoviti izvajalcu v DJN dogovorjene delovne naprave in vire, potrebne za zagotovitev storitev po tej pogodbi</w:t>
      </w:r>
      <w:r w:rsidR="003F5A20" w:rsidRPr="0023341F">
        <w:rPr>
          <w:rFonts w:ascii="Arial" w:hAnsi="Arial" w:cs="Arial"/>
          <w:sz w:val="22"/>
          <w:szCs w:val="22"/>
        </w:rPr>
        <w:t>;</w:t>
      </w:r>
      <w:r w:rsidRPr="0023341F">
        <w:rPr>
          <w:rFonts w:ascii="Arial" w:hAnsi="Arial" w:cs="Arial"/>
          <w:sz w:val="22"/>
          <w:szCs w:val="22"/>
        </w:rPr>
        <w:t xml:space="preserve"> </w:t>
      </w:r>
    </w:p>
    <w:p w14:paraId="25BEA6CC" w14:textId="77777777" w:rsidR="0044702D" w:rsidRPr="0023341F" w:rsidRDefault="0044702D" w:rsidP="00C518B2">
      <w:pPr>
        <w:widowControl w:val="0"/>
        <w:numPr>
          <w:ilvl w:val="0"/>
          <w:numId w:val="21"/>
        </w:numPr>
        <w:autoSpaceDE w:val="0"/>
        <w:autoSpaceDN w:val="0"/>
        <w:adjustRightInd w:val="0"/>
        <w:rPr>
          <w:rFonts w:ascii="Arial" w:hAnsi="Arial" w:cs="Arial"/>
          <w:sz w:val="22"/>
          <w:szCs w:val="22"/>
        </w:rPr>
      </w:pPr>
      <w:r w:rsidRPr="0023341F">
        <w:rPr>
          <w:rFonts w:ascii="Arial" w:hAnsi="Arial" w:cs="Arial"/>
          <w:sz w:val="22"/>
          <w:szCs w:val="22"/>
        </w:rPr>
        <w:t>sodelovati s izvajalcem z namenom, da bodo pogodbene storitve opravljene v obojestransko korist in zadovoljstvo.</w:t>
      </w:r>
    </w:p>
    <w:p w14:paraId="25BEA6CD" w14:textId="77777777" w:rsidR="0044702D" w:rsidRPr="0023341F" w:rsidRDefault="0044702D" w:rsidP="00AC7DD7">
      <w:pPr>
        <w:rPr>
          <w:rFonts w:ascii="Arial" w:hAnsi="Arial" w:cs="Arial"/>
          <w:sz w:val="22"/>
          <w:szCs w:val="22"/>
        </w:rPr>
      </w:pPr>
    </w:p>
    <w:p w14:paraId="25BEA6CE" w14:textId="77777777" w:rsidR="001D47A3" w:rsidRPr="0023341F" w:rsidRDefault="001D47A3" w:rsidP="00AC7DD7">
      <w:pPr>
        <w:rPr>
          <w:rFonts w:ascii="Arial" w:hAnsi="Arial" w:cs="Arial"/>
          <w:sz w:val="22"/>
          <w:szCs w:val="22"/>
        </w:rPr>
      </w:pPr>
    </w:p>
    <w:p w14:paraId="25BEA6CF" w14:textId="54D26695" w:rsidR="00AC7DD7" w:rsidRPr="0023341F" w:rsidRDefault="001D47A3" w:rsidP="00AC7DD7">
      <w:pPr>
        <w:pStyle w:val="Odstavekseznama"/>
        <w:spacing w:after="0" w:line="240" w:lineRule="auto"/>
        <w:ind w:left="0"/>
        <w:rPr>
          <w:rFonts w:ascii="Arial" w:hAnsi="Arial" w:cs="Arial"/>
          <w:b/>
        </w:rPr>
      </w:pPr>
      <w:r w:rsidRPr="0023341F">
        <w:rPr>
          <w:rFonts w:ascii="Arial" w:hAnsi="Arial" w:cs="Arial"/>
          <w:b/>
        </w:rPr>
        <w:t>V</w:t>
      </w:r>
      <w:r w:rsidR="00AC7DD7" w:rsidRPr="0023341F">
        <w:rPr>
          <w:rFonts w:ascii="Arial" w:hAnsi="Arial" w:cs="Arial"/>
          <w:b/>
        </w:rPr>
        <w:t>. POGODBENA CENA</w:t>
      </w:r>
    </w:p>
    <w:p w14:paraId="25BEA6D0" w14:textId="77777777" w:rsidR="00AC7DD7" w:rsidRPr="0023341F" w:rsidRDefault="00AC7DD7" w:rsidP="00AC7DD7">
      <w:pPr>
        <w:pStyle w:val="Odstavekseznama"/>
        <w:spacing w:after="0" w:line="240" w:lineRule="auto"/>
        <w:ind w:left="0"/>
        <w:rPr>
          <w:rFonts w:ascii="Arial" w:hAnsi="Arial" w:cs="Arial"/>
          <w:b/>
        </w:rPr>
      </w:pPr>
    </w:p>
    <w:p w14:paraId="25BEA6D1" w14:textId="77777777" w:rsidR="00AC7DD7" w:rsidRPr="0023341F" w:rsidRDefault="00AC7DD7" w:rsidP="003B63C7">
      <w:pPr>
        <w:pStyle w:val="Odstavekseznama"/>
        <w:numPr>
          <w:ilvl w:val="0"/>
          <w:numId w:val="12"/>
        </w:numPr>
        <w:spacing w:line="240" w:lineRule="exact"/>
        <w:jc w:val="center"/>
        <w:rPr>
          <w:rFonts w:ascii="Arial" w:hAnsi="Arial" w:cs="Arial"/>
        </w:rPr>
      </w:pPr>
      <w:r w:rsidRPr="0023341F">
        <w:rPr>
          <w:rFonts w:ascii="Arial" w:hAnsi="Arial" w:cs="Arial"/>
        </w:rPr>
        <w:t>člen</w:t>
      </w:r>
    </w:p>
    <w:p w14:paraId="0B9952B3" w14:textId="14066317" w:rsidR="007A37D6" w:rsidRPr="0023341F" w:rsidRDefault="00AC7DD7" w:rsidP="00AC7DD7">
      <w:pPr>
        <w:pStyle w:val="Stext"/>
        <w:spacing w:before="0" w:after="0" w:line="240" w:lineRule="auto"/>
        <w:contextualSpacing/>
        <w:rPr>
          <w:rFonts w:ascii="Arial" w:hAnsi="Arial" w:cs="Arial"/>
          <w:sz w:val="22"/>
          <w:szCs w:val="22"/>
          <w:lang w:val="sl-SI" w:eastAsia="ar-SA"/>
        </w:rPr>
      </w:pPr>
      <w:r w:rsidRPr="0023341F">
        <w:rPr>
          <w:rFonts w:ascii="Arial" w:hAnsi="Arial" w:cs="Arial"/>
          <w:sz w:val="22"/>
          <w:szCs w:val="22"/>
          <w:lang w:val="sl-SI" w:eastAsia="ar-SA"/>
        </w:rPr>
        <w:t>Pogodbena cena znaša:</w:t>
      </w:r>
    </w:p>
    <w:p w14:paraId="25BEA6D3" w14:textId="77777777" w:rsidR="00AC7DD7" w:rsidRPr="0023341F" w:rsidRDefault="00AC7DD7" w:rsidP="00AC7DD7">
      <w:pPr>
        <w:pStyle w:val="Stext"/>
        <w:spacing w:before="0" w:after="0" w:line="240" w:lineRule="auto"/>
        <w:contextualSpacing/>
        <w:rPr>
          <w:rFonts w:ascii="Arial" w:hAnsi="Arial" w:cs="Arial"/>
          <w:sz w:val="22"/>
          <w:szCs w:val="22"/>
          <w:lang w:val="sl-SI" w:eastAsia="ar-SA"/>
        </w:rPr>
      </w:pPr>
    </w:p>
    <w:p w14:paraId="25BEA6D4" w14:textId="6DD9638A" w:rsidR="00AC7DD7" w:rsidRPr="0023341F" w:rsidRDefault="00AC7DD7" w:rsidP="007A37D6">
      <w:pPr>
        <w:pStyle w:val="Stext"/>
        <w:spacing w:before="0" w:after="0" w:line="240" w:lineRule="auto"/>
        <w:jc w:val="center"/>
        <w:rPr>
          <w:rFonts w:ascii="Arial" w:hAnsi="Arial" w:cs="Arial"/>
          <w:sz w:val="22"/>
          <w:szCs w:val="22"/>
          <w:lang w:val="sl-SI" w:eastAsia="ar-SA"/>
        </w:rPr>
      </w:pPr>
      <w:r w:rsidRPr="0023341F">
        <w:rPr>
          <w:rFonts w:ascii="Arial" w:hAnsi="Arial" w:cs="Arial"/>
          <w:sz w:val="22"/>
          <w:szCs w:val="22"/>
          <w:lang w:val="sl-SI"/>
        </w:rPr>
        <w:fldChar w:fldCharType="begin">
          <w:ffData>
            <w:name w:val=""/>
            <w:enabled/>
            <w:calcOnExit w:val="0"/>
            <w:textInput/>
          </w:ffData>
        </w:fldChar>
      </w:r>
      <w:r w:rsidRPr="0023341F">
        <w:rPr>
          <w:rFonts w:ascii="Arial" w:hAnsi="Arial" w:cs="Arial"/>
          <w:sz w:val="22"/>
          <w:szCs w:val="22"/>
          <w:lang w:val="sl-SI"/>
        </w:rPr>
        <w:instrText xml:space="preserve"> FORMTEXT </w:instrText>
      </w:r>
      <w:r w:rsidRPr="0023341F">
        <w:rPr>
          <w:rFonts w:ascii="Arial" w:hAnsi="Arial" w:cs="Arial"/>
          <w:sz w:val="22"/>
          <w:szCs w:val="22"/>
          <w:lang w:val="sl-SI"/>
        </w:rPr>
      </w:r>
      <w:r w:rsidRPr="0023341F">
        <w:rPr>
          <w:rFonts w:ascii="Arial" w:hAnsi="Arial" w:cs="Arial"/>
          <w:sz w:val="22"/>
          <w:szCs w:val="22"/>
          <w:lang w:val="sl-SI"/>
        </w:rPr>
        <w:fldChar w:fldCharType="separate"/>
      </w:r>
      <w:r w:rsidRPr="0023341F">
        <w:rPr>
          <w:rFonts w:ascii="Arial" w:hAnsi="Arial" w:cs="Arial"/>
          <w:sz w:val="22"/>
          <w:szCs w:val="22"/>
          <w:lang w:val="sl-SI"/>
        </w:rPr>
        <w:t> </w:t>
      </w:r>
      <w:r w:rsidRPr="0023341F">
        <w:rPr>
          <w:rFonts w:ascii="Arial" w:hAnsi="Arial" w:cs="Arial"/>
          <w:sz w:val="22"/>
          <w:szCs w:val="22"/>
          <w:lang w:val="sl-SI"/>
        </w:rPr>
        <w:t> </w:t>
      </w:r>
      <w:r w:rsidRPr="0023341F">
        <w:rPr>
          <w:rFonts w:ascii="Arial" w:hAnsi="Arial" w:cs="Arial"/>
          <w:sz w:val="22"/>
          <w:szCs w:val="22"/>
          <w:lang w:val="sl-SI"/>
        </w:rPr>
        <w:t> </w:t>
      </w:r>
      <w:r w:rsidRPr="0023341F">
        <w:rPr>
          <w:rFonts w:ascii="Arial" w:hAnsi="Arial" w:cs="Arial"/>
          <w:sz w:val="22"/>
          <w:szCs w:val="22"/>
          <w:lang w:val="sl-SI"/>
        </w:rPr>
        <w:t> </w:t>
      </w:r>
      <w:r w:rsidRPr="0023341F">
        <w:rPr>
          <w:rFonts w:ascii="Arial" w:hAnsi="Arial" w:cs="Arial"/>
          <w:sz w:val="22"/>
          <w:szCs w:val="22"/>
          <w:lang w:val="sl-SI"/>
        </w:rPr>
        <w:t> </w:t>
      </w:r>
      <w:r w:rsidRPr="0023341F">
        <w:rPr>
          <w:rFonts w:ascii="Arial" w:hAnsi="Arial" w:cs="Arial"/>
          <w:sz w:val="22"/>
          <w:szCs w:val="22"/>
          <w:lang w:val="sl-SI"/>
        </w:rPr>
        <w:fldChar w:fldCharType="end"/>
      </w:r>
      <w:r w:rsidRPr="0023341F">
        <w:rPr>
          <w:rFonts w:ascii="Arial" w:hAnsi="Arial" w:cs="Arial"/>
          <w:sz w:val="22"/>
          <w:szCs w:val="22"/>
          <w:lang w:val="sl-SI"/>
        </w:rPr>
        <w:t xml:space="preserve"> </w:t>
      </w:r>
      <w:r w:rsidR="007A37D6" w:rsidRPr="0023341F">
        <w:rPr>
          <w:rFonts w:ascii="Arial" w:hAnsi="Arial" w:cs="Arial"/>
          <w:sz w:val="22"/>
          <w:szCs w:val="22"/>
          <w:lang w:val="sl-SI" w:eastAsia="ar-SA"/>
        </w:rPr>
        <w:t>EUR</w:t>
      </w:r>
      <w:r w:rsidRPr="0023341F">
        <w:rPr>
          <w:rFonts w:ascii="Arial" w:hAnsi="Arial" w:cs="Arial"/>
          <w:sz w:val="22"/>
          <w:szCs w:val="22"/>
          <w:lang w:val="sl-SI" w:eastAsia="ar-SA"/>
        </w:rPr>
        <w:t xml:space="preserve"> </w:t>
      </w:r>
      <w:r w:rsidR="007A37D6" w:rsidRPr="0023341F">
        <w:rPr>
          <w:rFonts w:ascii="Arial" w:hAnsi="Arial" w:cs="Arial"/>
          <w:sz w:val="22"/>
          <w:szCs w:val="22"/>
          <w:lang w:val="sl-SI" w:eastAsia="ar-SA"/>
        </w:rPr>
        <w:t>brez DDV.</w:t>
      </w:r>
    </w:p>
    <w:p w14:paraId="47CC9659" w14:textId="77777777" w:rsidR="007A37D6" w:rsidRPr="0023341F" w:rsidRDefault="007A37D6" w:rsidP="007A37D6">
      <w:pPr>
        <w:pStyle w:val="Stext"/>
        <w:spacing w:before="0" w:after="0" w:line="240" w:lineRule="auto"/>
        <w:jc w:val="center"/>
        <w:rPr>
          <w:rFonts w:ascii="Arial" w:hAnsi="Arial" w:cs="Arial"/>
          <w:sz w:val="22"/>
          <w:szCs w:val="22"/>
          <w:lang w:val="sl-SI" w:eastAsia="ar-SA"/>
        </w:rPr>
      </w:pPr>
    </w:p>
    <w:p w14:paraId="41724868" w14:textId="77777777" w:rsidR="007A37D6" w:rsidRPr="0023341F" w:rsidRDefault="007A37D6" w:rsidP="007A37D6">
      <w:pPr>
        <w:jc w:val="center"/>
        <w:rPr>
          <w:rFonts w:ascii="Arial" w:hAnsi="Arial" w:cs="Arial"/>
          <w:color w:val="000000" w:themeColor="text1"/>
          <w:sz w:val="22"/>
          <w:szCs w:val="22"/>
        </w:rPr>
      </w:pPr>
      <w:r w:rsidRPr="0023341F">
        <w:rPr>
          <w:rFonts w:ascii="Arial" w:hAnsi="Arial" w:cs="Arial"/>
          <w:color w:val="000000" w:themeColor="text1"/>
          <w:sz w:val="22"/>
          <w:szCs w:val="22"/>
        </w:rPr>
        <w:t>(z besedo: ______</w:t>
      </w:r>
      <w:r w:rsidRPr="0023341F">
        <w:rPr>
          <w:rFonts w:ascii="Arial" w:hAnsi="Arial" w:cs="Arial"/>
          <w:bCs/>
          <w:color w:val="000000" w:themeColor="text1"/>
          <w:sz w:val="22"/>
          <w:szCs w:val="22"/>
        </w:rPr>
        <w:fldChar w:fldCharType="begin">
          <w:ffData>
            <w:name w:val=""/>
            <w:enabled/>
            <w:calcOnExit w:val="0"/>
            <w:textInput>
              <w:default w:val="(Vpišite znesek z besedo)"/>
            </w:textInput>
          </w:ffData>
        </w:fldChar>
      </w:r>
      <w:r w:rsidRPr="0023341F">
        <w:rPr>
          <w:rFonts w:ascii="Arial" w:hAnsi="Arial" w:cs="Arial"/>
          <w:bCs/>
          <w:color w:val="000000" w:themeColor="text1"/>
          <w:sz w:val="22"/>
          <w:szCs w:val="22"/>
        </w:rPr>
        <w:instrText xml:space="preserve"> FORMTEXT </w:instrText>
      </w:r>
      <w:r w:rsidRPr="0023341F">
        <w:rPr>
          <w:rFonts w:ascii="Arial" w:hAnsi="Arial" w:cs="Arial"/>
          <w:bCs/>
          <w:color w:val="000000" w:themeColor="text1"/>
          <w:sz w:val="22"/>
          <w:szCs w:val="22"/>
        </w:rPr>
      </w:r>
      <w:r w:rsidRPr="0023341F">
        <w:rPr>
          <w:rFonts w:ascii="Arial" w:hAnsi="Arial" w:cs="Arial"/>
          <w:bCs/>
          <w:color w:val="000000" w:themeColor="text1"/>
          <w:sz w:val="22"/>
          <w:szCs w:val="22"/>
        </w:rPr>
        <w:fldChar w:fldCharType="separate"/>
      </w:r>
      <w:r w:rsidRPr="0023341F">
        <w:rPr>
          <w:rFonts w:ascii="Arial" w:hAnsi="Arial" w:cs="Arial"/>
          <w:bCs/>
          <w:noProof/>
          <w:color w:val="000000" w:themeColor="text1"/>
          <w:sz w:val="22"/>
          <w:szCs w:val="22"/>
        </w:rPr>
        <w:t>(Vpišite znesek z besedo)</w:t>
      </w:r>
      <w:r w:rsidRPr="0023341F">
        <w:rPr>
          <w:rFonts w:ascii="Arial" w:hAnsi="Arial" w:cs="Arial"/>
          <w:bCs/>
          <w:color w:val="000000" w:themeColor="text1"/>
          <w:sz w:val="22"/>
          <w:szCs w:val="22"/>
        </w:rPr>
        <w:fldChar w:fldCharType="end"/>
      </w:r>
      <w:r w:rsidRPr="0023341F">
        <w:rPr>
          <w:rFonts w:ascii="Arial" w:hAnsi="Arial" w:cs="Arial"/>
          <w:color w:val="000000" w:themeColor="text1"/>
          <w:sz w:val="22"/>
          <w:szCs w:val="22"/>
        </w:rPr>
        <w:t xml:space="preserve">____________ evrov </w:t>
      </w:r>
      <w:r w:rsidRPr="0023341F">
        <w:rPr>
          <w:rFonts w:ascii="Arial" w:hAnsi="Arial" w:cs="Arial"/>
          <w:color w:val="000000" w:themeColor="text1"/>
          <w:sz w:val="22"/>
          <w:szCs w:val="22"/>
        </w:rPr>
        <w:fldChar w:fldCharType="begin">
          <w:ffData>
            <w:name w:val=""/>
            <w:enabled/>
            <w:calcOnExit w:val="0"/>
            <w:textInput>
              <w:default w:val="00"/>
            </w:textInput>
          </w:ffData>
        </w:fldChar>
      </w:r>
      <w:r w:rsidRPr="0023341F">
        <w:rPr>
          <w:rFonts w:ascii="Arial" w:hAnsi="Arial" w:cs="Arial"/>
          <w:color w:val="000000" w:themeColor="text1"/>
          <w:sz w:val="22"/>
          <w:szCs w:val="22"/>
        </w:rPr>
        <w:instrText xml:space="preserve"> FORMTEXT </w:instrText>
      </w:r>
      <w:r w:rsidRPr="0023341F">
        <w:rPr>
          <w:rFonts w:ascii="Arial" w:hAnsi="Arial" w:cs="Arial"/>
          <w:color w:val="000000" w:themeColor="text1"/>
          <w:sz w:val="22"/>
          <w:szCs w:val="22"/>
        </w:rPr>
      </w:r>
      <w:r w:rsidRPr="0023341F">
        <w:rPr>
          <w:rFonts w:ascii="Arial" w:hAnsi="Arial" w:cs="Arial"/>
          <w:color w:val="000000" w:themeColor="text1"/>
          <w:sz w:val="22"/>
          <w:szCs w:val="22"/>
        </w:rPr>
        <w:fldChar w:fldCharType="separate"/>
      </w:r>
      <w:r w:rsidRPr="0023341F">
        <w:rPr>
          <w:rFonts w:ascii="Arial" w:hAnsi="Arial" w:cs="Arial"/>
          <w:noProof/>
          <w:color w:val="000000" w:themeColor="text1"/>
          <w:sz w:val="22"/>
          <w:szCs w:val="22"/>
        </w:rPr>
        <w:t>00</w:t>
      </w:r>
      <w:r w:rsidRPr="0023341F">
        <w:rPr>
          <w:rFonts w:ascii="Arial" w:hAnsi="Arial" w:cs="Arial"/>
          <w:color w:val="000000" w:themeColor="text1"/>
          <w:sz w:val="22"/>
          <w:szCs w:val="22"/>
        </w:rPr>
        <w:fldChar w:fldCharType="end"/>
      </w:r>
      <w:r w:rsidRPr="0023341F">
        <w:rPr>
          <w:rFonts w:ascii="Arial" w:hAnsi="Arial" w:cs="Arial"/>
          <w:color w:val="000000" w:themeColor="text1"/>
          <w:sz w:val="22"/>
          <w:szCs w:val="22"/>
        </w:rPr>
        <w:t>/100) brez vključenega DDV.</w:t>
      </w:r>
    </w:p>
    <w:p w14:paraId="21AE940C" w14:textId="77777777" w:rsidR="007A37D6" w:rsidRPr="0023341F" w:rsidRDefault="007A37D6" w:rsidP="00717DEE">
      <w:pPr>
        <w:pStyle w:val="Stext"/>
        <w:spacing w:before="0" w:after="0" w:line="240" w:lineRule="auto"/>
        <w:rPr>
          <w:rFonts w:ascii="Arial" w:hAnsi="Arial" w:cs="Arial"/>
          <w:sz w:val="22"/>
          <w:szCs w:val="22"/>
          <w:lang w:val="sl-SI" w:eastAsia="ar-SA"/>
        </w:rPr>
      </w:pPr>
    </w:p>
    <w:p w14:paraId="0184A84D" w14:textId="77777777" w:rsidR="007A37D6" w:rsidRPr="0023341F" w:rsidRDefault="007A37D6" w:rsidP="007A37D6">
      <w:pPr>
        <w:pStyle w:val="Stext"/>
        <w:spacing w:before="0" w:after="0" w:line="240" w:lineRule="auto"/>
        <w:rPr>
          <w:rFonts w:ascii="Arial" w:hAnsi="Arial" w:cs="Arial"/>
          <w:sz w:val="22"/>
          <w:szCs w:val="22"/>
          <w:lang w:val="sl-SI" w:eastAsia="ar-SA"/>
        </w:rPr>
      </w:pPr>
      <w:r w:rsidRPr="0023341F">
        <w:rPr>
          <w:rFonts w:ascii="Arial" w:hAnsi="Arial" w:cs="Arial"/>
          <w:sz w:val="22"/>
          <w:szCs w:val="22"/>
          <w:lang w:val="sl-SI" w:eastAsia="ar-SA"/>
        </w:rPr>
        <w:t>DDV se obračuna v skladu z veljavno zakonodajo.</w:t>
      </w:r>
    </w:p>
    <w:p w14:paraId="0618B3B8" w14:textId="77777777" w:rsidR="007A37D6" w:rsidRPr="0023341F" w:rsidRDefault="007A37D6" w:rsidP="007A37D6">
      <w:pPr>
        <w:pStyle w:val="Stext"/>
        <w:spacing w:before="0" w:after="0" w:line="240" w:lineRule="auto"/>
        <w:rPr>
          <w:rFonts w:ascii="Arial" w:hAnsi="Arial" w:cs="Arial"/>
          <w:sz w:val="22"/>
          <w:szCs w:val="22"/>
          <w:lang w:val="sl-SI" w:eastAsia="ar-SA"/>
        </w:rPr>
      </w:pPr>
    </w:p>
    <w:p w14:paraId="25BEA6D5" w14:textId="25D44F51" w:rsidR="00AC7DD7" w:rsidRPr="0023341F" w:rsidRDefault="00441A03" w:rsidP="007A37D6">
      <w:pPr>
        <w:pStyle w:val="Stext"/>
        <w:spacing w:before="0" w:after="0" w:line="240" w:lineRule="auto"/>
        <w:rPr>
          <w:rFonts w:ascii="Arial" w:hAnsi="Arial" w:cs="Arial"/>
          <w:sz w:val="22"/>
          <w:szCs w:val="22"/>
        </w:rPr>
      </w:pPr>
      <w:proofErr w:type="spellStart"/>
      <w:r w:rsidRPr="0023341F">
        <w:rPr>
          <w:rFonts w:ascii="Arial" w:hAnsi="Arial" w:cs="Arial"/>
          <w:sz w:val="22"/>
          <w:szCs w:val="22"/>
        </w:rPr>
        <w:lastRenderedPageBreak/>
        <w:t>Skupaj</w:t>
      </w:r>
      <w:proofErr w:type="spellEnd"/>
      <w:r w:rsidRPr="0023341F">
        <w:rPr>
          <w:rFonts w:ascii="Arial" w:hAnsi="Arial" w:cs="Arial"/>
          <w:sz w:val="22"/>
          <w:szCs w:val="22"/>
        </w:rPr>
        <w:t xml:space="preserve"> </w:t>
      </w:r>
      <w:proofErr w:type="spellStart"/>
      <w:r w:rsidRPr="0023341F">
        <w:rPr>
          <w:rFonts w:ascii="Arial" w:hAnsi="Arial" w:cs="Arial"/>
          <w:sz w:val="22"/>
          <w:szCs w:val="22"/>
        </w:rPr>
        <w:t>določena</w:t>
      </w:r>
      <w:proofErr w:type="spellEnd"/>
      <w:r w:rsidRPr="0023341F">
        <w:rPr>
          <w:rFonts w:ascii="Arial" w:hAnsi="Arial" w:cs="Arial"/>
          <w:sz w:val="22"/>
          <w:szCs w:val="22"/>
        </w:rPr>
        <w:t xml:space="preserve"> </w:t>
      </w:r>
      <w:proofErr w:type="spellStart"/>
      <w:r w:rsidRPr="0023341F">
        <w:rPr>
          <w:rFonts w:ascii="Arial" w:hAnsi="Arial" w:cs="Arial"/>
          <w:sz w:val="22"/>
          <w:szCs w:val="22"/>
        </w:rPr>
        <w:t>p</w:t>
      </w:r>
      <w:r w:rsidR="00AC7DD7" w:rsidRPr="0023341F">
        <w:rPr>
          <w:rFonts w:ascii="Arial" w:hAnsi="Arial" w:cs="Arial"/>
          <w:sz w:val="22"/>
          <w:szCs w:val="22"/>
        </w:rPr>
        <w:t>ogodbena</w:t>
      </w:r>
      <w:proofErr w:type="spellEnd"/>
      <w:r w:rsidR="00AC7DD7" w:rsidRPr="0023341F">
        <w:rPr>
          <w:rFonts w:ascii="Arial" w:hAnsi="Arial" w:cs="Arial"/>
          <w:sz w:val="22"/>
          <w:szCs w:val="22"/>
        </w:rPr>
        <w:t xml:space="preserve"> </w:t>
      </w:r>
      <w:proofErr w:type="spellStart"/>
      <w:r w:rsidR="00AC7DD7" w:rsidRPr="0023341F">
        <w:rPr>
          <w:rFonts w:ascii="Arial" w:hAnsi="Arial" w:cs="Arial"/>
          <w:sz w:val="22"/>
          <w:szCs w:val="22"/>
        </w:rPr>
        <w:t>cena</w:t>
      </w:r>
      <w:proofErr w:type="spellEnd"/>
      <w:r w:rsidR="00AC7DD7" w:rsidRPr="0023341F">
        <w:rPr>
          <w:rFonts w:ascii="Arial" w:hAnsi="Arial" w:cs="Arial"/>
          <w:sz w:val="22"/>
          <w:szCs w:val="22"/>
        </w:rPr>
        <w:t xml:space="preserve"> je</w:t>
      </w:r>
      <w:r w:rsidRPr="0023341F">
        <w:rPr>
          <w:rFonts w:ascii="Arial" w:hAnsi="Arial" w:cs="Arial"/>
          <w:sz w:val="22"/>
          <w:szCs w:val="22"/>
        </w:rPr>
        <w:t xml:space="preserve"> </w:t>
      </w:r>
      <w:proofErr w:type="spellStart"/>
      <w:r w:rsidR="00AC7DD7" w:rsidRPr="0023341F">
        <w:rPr>
          <w:rFonts w:ascii="Arial" w:hAnsi="Arial" w:cs="Arial"/>
          <w:sz w:val="22"/>
          <w:szCs w:val="22"/>
        </w:rPr>
        <w:t>fiksna</w:t>
      </w:r>
      <w:proofErr w:type="spellEnd"/>
      <w:r w:rsidR="00AC7DD7" w:rsidRPr="0023341F">
        <w:rPr>
          <w:rFonts w:ascii="Arial" w:hAnsi="Arial" w:cs="Arial"/>
          <w:sz w:val="22"/>
          <w:szCs w:val="22"/>
        </w:rPr>
        <w:t xml:space="preserve"> in </w:t>
      </w:r>
      <w:proofErr w:type="spellStart"/>
      <w:r w:rsidR="00AC7DD7" w:rsidRPr="0023341F">
        <w:rPr>
          <w:rFonts w:ascii="Arial" w:hAnsi="Arial" w:cs="Arial"/>
          <w:sz w:val="22"/>
          <w:szCs w:val="22"/>
        </w:rPr>
        <w:t>vključuje</w:t>
      </w:r>
      <w:proofErr w:type="spellEnd"/>
      <w:r w:rsidR="00AC7DD7" w:rsidRPr="0023341F">
        <w:rPr>
          <w:rFonts w:ascii="Arial" w:hAnsi="Arial" w:cs="Arial"/>
          <w:sz w:val="22"/>
          <w:szCs w:val="22"/>
        </w:rPr>
        <w:t xml:space="preserve"> </w:t>
      </w:r>
      <w:proofErr w:type="spellStart"/>
      <w:r w:rsidR="00AC7DD7" w:rsidRPr="0023341F">
        <w:rPr>
          <w:rFonts w:ascii="Arial" w:hAnsi="Arial" w:cs="Arial"/>
          <w:sz w:val="22"/>
          <w:szCs w:val="22"/>
        </w:rPr>
        <w:t>vse</w:t>
      </w:r>
      <w:proofErr w:type="spellEnd"/>
      <w:r w:rsidR="00AC7DD7" w:rsidRPr="0023341F">
        <w:rPr>
          <w:rFonts w:ascii="Arial" w:hAnsi="Arial" w:cs="Arial"/>
          <w:sz w:val="22"/>
          <w:szCs w:val="22"/>
        </w:rPr>
        <w:t xml:space="preserve"> </w:t>
      </w:r>
      <w:proofErr w:type="spellStart"/>
      <w:r w:rsidR="00AC7DD7" w:rsidRPr="0023341F">
        <w:rPr>
          <w:rFonts w:ascii="Arial" w:hAnsi="Arial" w:cs="Arial"/>
          <w:sz w:val="22"/>
          <w:szCs w:val="22"/>
        </w:rPr>
        <w:t>odvisne</w:t>
      </w:r>
      <w:proofErr w:type="spellEnd"/>
      <w:r w:rsidR="00AC7DD7" w:rsidRPr="0023341F">
        <w:rPr>
          <w:rFonts w:ascii="Arial" w:hAnsi="Arial" w:cs="Arial"/>
          <w:sz w:val="22"/>
          <w:szCs w:val="22"/>
        </w:rPr>
        <w:t xml:space="preserve"> </w:t>
      </w:r>
      <w:proofErr w:type="spellStart"/>
      <w:r w:rsidR="00AC7DD7" w:rsidRPr="0023341F">
        <w:rPr>
          <w:rFonts w:ascii="Arial" w:hAnsi="Arial" w:cs="Arial"/>
          <w:sz w:val="22"/>
          <w:szCs w:val="22"/>
        </w:rPr>
        <w:t>stroške</w:t>
      </w:r>
      <w:proofErr w:type="spellEnd"/>
      <w:r w:rsidR="00AC7DD7" w:rsidRPr="0023341F">
        <w:rPr>
          <w:rFonts w:ascii="Arial" w:hAnsi="Arial" w:cs="Arial"/>
          <w:sz w:val="22"/>
          <w:szCs w:val="22"/>
        </w:rPr>
        <w:t xml:space="preserve"> </w:t>
      </w:r>
      <w:proofErr w:type="spellStart"/>
      <w:r w:rsidR="00AC7DD7" w:rsidRPr="0023341F">
        <w:rPr>
          <w:rFonts w:ascii="Arial" w:hAnsi="Arial" w:cs="Arial"/>
          <w:sz w:val="22"/>
          <w:szCs w:val="22"/>
        </w:rPr>
        <w:t>izvajanja</w:t>
      </w:r>
      <w:proofErr w:type="spellEnd"/>
      <w:r w:rsidR="00AC7DD7" w:rsidRPr="0023341F">
        <w:rPr>
          <w:rFonts w:ascii="Arial" w:hAnsi="Arial" w:cs="Arial"/>
          <w:sz w:val="22"/>
          <w:szCs w:val="22"/>
        </w:rPr>
        <w:t xml:space="preserve"> </w:t>
      </w:r>
      <w:proofErr w:type="spellStart"/>
      <w:r w:rsidR="00AC7DD7" w:rsidRPr="0023341F">
        <w:rPr>
          <w:rFonts w:ascii="Arial" w:hAnsi="Arial" w:cs="Arial"/>
          <w:sz w:val="22"/>
          <w:szCs w:val="22"/>
        </w:rPr>
        <w:t>pogodbenih</w:t>
      </w:r>
      <w:proofErr w:type="spellEnd"/>
      <w:r w:rsidR="00AC7DD7" w:rsidRPr="0023341F">
        <w:rPr>
          <w:rFonts w:ascii="Arial" w:hAnsi="Arial" w:cs="Arial"/>
          <w:sz w:val="22"/>
          <w:szCs w:val="22"/>
        </w:rPr>
        <w:t xml:space="preserve"> del</w:t>
      </w:r>
      <w:r w:rsidR="009724B6" w:rsidRPr="0023341F">
        <w:rPr>
          <w:rFonts w:ascii="Arial" w:hAnsi="Arial" w:cs="Arial"/>
          <w:sz w:val="22"/>
          <w:szCs w:val="22"/>
        </w:rPr>
        <w:t>.</w:t>
      </w:r>
    </w:p>
    <w:p w14:paraId="25BEA6D6" w14:textId="77777777" w:rsidR="00AC7DD7" w:rsidRPr="0023341F" w:rsidRDefault="00AC7DD7" w:rsidP="00AC7DD7">
      <w:pPr>
        <w:pStyle w:val="Sprotnaopomba-besedilo"/>
        <w:spacing w:before="0" w:after="0" w:line="240" w:lineRule="auto"/>
        <w:jc w:val="both"/>
        <w:rPr>
          <w:sz w:val="22"/>
          <w:szCs w:val="22"/>
        </w:rPr>
      </w:pPr>
    </w:p>
    <w:p w14:paraId="25BEA6D7" w14:textId="77777777" w:rsidR="00717DEE" w:rsidRPr="0023341F" w:rsidRDefault="00717DEE" w:rsidP="00AC7DD7">
      <w:pPr>
        <w:pStyle w:val="Sprotnaopomba-besedilo"/>
        <w:spacing w:before="0" w:after="0" w:line="240" w:lineRule="auto"/>
        <w:jc w:val="both"/>
        <w:rPr>
          <w:sz w:val="22"/>
          <w:szCs w:val="22"/>
        </w:rPr>
      </w:pPr>
    </w:p>
    <w:p w14:paraId="25BEA6D8" w14:textId="26B63EF8" w:rsidR="00AC7DD7" w:rsidRPr="0023341F" w:rsidRDefault="00AC7DD7" w:rsidP="00AC7DD7">
      <w:pPr>
        <w:pStyle w:val="Stext"/>
        <w:spacing w:before="0" w:after="0" w:line="240" w:lineRule="auto"/>
        <w:contextualSpacing/>
        <w:rPr>
          <w:rFonts w:ascii="Arial" w:hAnsi="Arial" w:cs="Arial"/>
          <w:b/>
          <w:sz w:val="22"/>
          <w:szCs w:val="22"/>
          <w:lang w:val="sl-SI" w:eastAsia="ar-SA"/>
        </w:rPr>
      </w:pPr>
      <w:r w:rsidRPr="0023341F">
        <w:rPr>
          <w:rFonts w:ascii="Arial" w:hAnsi="Arial" w:cs="Arial"/>
          <w:b/>
          <w:sz w:val="22"/>
          <w:szCs w:val="22"/>
          <w:lang w:val="sl-SI" w:eastAsia="ar-SA"/>
        </w:rPr>
        <w:t>V</w:t>
      </w:r>
      <w:r w:rsidR="009724B6" w:rsidRPr="0023341F">
        <w:rPr>
          <w:rFonts w:ascii="Arial" w:hAnsi="Arial" w:cs="Arial"/>
          <w:b/>
          <w:sz w:val="22"/>
          <w:szCs w:val="22"/>
          <w:lang w:val="sl-SI" w:eastAsia="ar-SA"/>
        </w:rPr>
        <w:t>I</w:t>
      </w:r>
      <w:r w:rsidRPr="0023341F">
        <w:rPr>
          <w:rFonts w:ascii="Arial" w:hAnsi="Arial" w:cs="Arial"/>
          <w:b/>
          <w:sz w:val="22"/>
          <w:szCs w:val="22"/>
          <w:lang w:val="sl-SI" w:eastAsia="ar-SA"/>
        </w:rPr>
        <w:t>. PLAČEVANJE</w:t>
      </w:r>
    </w:p>
    <w:p w14:paraId="25BEA6D9" w14:textId="77777777" w:rsidR="00AC7DD7" w:rsidRPr="0023341F" w:rsidRDefault="00AC7DD7" w:rsidP="00AC7DD7">
      <w:pPr>
        <w:pStyle w:val="Stext"/>
        <w:spacing w:before="0" w:after="0" w:line="240" w:lineRule="auto"/>
        <w:contextualSpacing/>
        <w:rPr>
          <w:rFonts w:ascii="Arial" w:hAnsi="Arial" w:cs="Arial"/>
          <w:b/>
          <w:sz w:val="22"/>
          <w:szCs w:val="22"/>
          <w:lang w:val="sl-SI" w:eastAsia="ar-SA"/>
        </w:rPr>
      </w:pPr>
    </w:p>
    <w:p w14:paraId="25BEA6DA" w14:textId="77777777" w:rsidR="00AC7DD7" w:rsidRPr="0023341F" w:rsidRDefault="00AC7DD7" w:rsidP="003B63C7">
      <w:pPr>
        <w:pStyle w:val="Odstavekseznama"/>
        <w:numPr>
          <w:ilvl w:val="0"/>
          <w:numId w:val="12"/>
        </w:numPr>
        <w:spacing w:line="240" w:lineRule="exact"/>
        <w:jc w:val="center"/>
        <w:rPr>
          <w:rFonts w:ascii="Arial" w:hAnsi="Arial" w:cs="Arial"/>
        </w:rPr>
      </w:pPr>
      <w:r w:rsidRPr="0023341F">
        <w:rPr>
          <w:rFonts w:ascii="Arial" w:hAnsi="Arial" w:cs="Arial"/>
        </w:rPr>
        <w:t>člen</w:t>
      </w:r>
    </w:p>
    <w:p w14:paraId="25BEA6DB" w14:textId="0BA34D60" w:rsidR="00AC7DD7" w:rsidRPr="0023341F" w:rsidRDefault="00AC7DD7" w:rsidP="00AC7DD7">
      <w:pPr>
        <w:pStyle w:val="Sprotnaopomba-besedilo"/>
        <w:spacing w:before="0" w:after="0" w:line="240" w:lineRule="auto"/>
        <w:jc w:val="both"/>
        <w:rPr>
          <w:sz w:val="22"/>
          <w:szCs w:val="22"/>
        </w:rPr>
      </w:pPr>
      <w:r w:rsidRPr="0023341F">
        <w:rPr>
          <w:sz w:val="22"/>
          <w:szCs w:val="22"/>
        </w:rPr>
        <w:t xml:space="preserve">Plačevanje se vrši na podlagi izstavljenega </w:t>
      </w:r>
      <w:r w:rsidR="007727EF" w:rsidRPr="0023341F">
        <w:rPr>
          <w:sz w:val="22"/>
          <w:szCs w:val="22"/>
        </w:rPr>
        <w:t>izvajalčevega</w:t>
      </w:r>
      <w:r w:rsidRPr="0023341F">
        <w:rPr>
          <w:sz w:val="22"/>
          <w:szCs w:val="22"/>
        </w:rPr>
        <w:t xml:space="preserve"> računa po izpolnitvi pogodben</w:t>
      </w:r>
      <w:r w:rsidR="003F5A20" w:rsidRPr="0023341F">
        <w:rPr>
          <w:sz w:val="22"/>
          <w:szCs w:val="22"/>
        </w:rPr>
        <w:t>ih</w:t>
      </w:r>
      <w:r w:rsidRPr="0023341F">
        <w:rPr>
          <w:sz w:val="22"/>
          <w:szCs w:val="22"/>
        </w:rPr>
        <w:t xml:space="preserve"> obveznosti v 30-ih dneh po</w:t>
      </w:r>
      <w:r w:rsidR="00C41362" w:rsidRPr="0023341F">
        <w:rPr>
          <w:sz w:val="22"/>
          <w:szCs w:val="22"/>
        </w:rPr>
        <w:t xml:space="preserve"> </w:t>
      </w:r>
      <w:r w:rsidR="00EB3886" w:rsidRPr="0023341F">
        <w:rPr>
          <w:sz w:val="22"/>
          <w:szCs w:val="22"/>
        </w:rPr>
        <w:t xml:space="preserve">prejemu pravilno </w:t>
      </w:r>
      <w:r w:rsidR="00C41362" w:rsidRPr="0023341F">
        <w:rPr>
          <w:sz w:val="22"/>
          <w:szCs w:val="22"/>
        </w:rPr>
        <w:t>i</w:t>
      </w:r>
      <w:r w:rsidR="00EB3886" w:rsidRPr="0023341F">
        <w:rPr>
          <w:sz w:val="22"/>
          <w:szCs w:val="22"/>
        </w:rPr>
        <w:t>zstavljenega</w:t>
      </w:r>
      <w:r w:rsidR="00C41362" w:rsidRPr="0023341F">
        <w:rPr>
          <w:sz w:val="22"/>
          <w:szCs w:val="22"/>
        </w:rPr>
        <w:t xml:space="preserve"> računa.</w:t>
      </w:r>
      <w:r w:rsidRPr="0023341F">
        <w:rPr>
          <w:sz w:val="22"/>
          <w:szCs w:val="22"/>
        </w:rPr>
        <w:t xml:space="preserve"> </w:t>
      </w:r>
    </w:p>
    <w:p w14:paraId="25BEA6DC" w14:textId="77777777" w:rsidR="00AC7DD7" w:rsidRPr="0023341F" w:rsidRDefault="00AC7DD7" w:rsidP="00AC7DD7">
      <w:pPr>
        <w:pStyle w:val="Sprotnaopomba-besedilo"/>
        <w:spacing w:before="0" w:after="0" w:line="240" w:lineRule="auto"/>
        <w:jc w:val="both"/>
        <w:rPr>
          <w:sz w:val="22"/>
          <w:szCs w:val="22"/>
        </w:rPr>
      </w:pPr>
    </w:p>
    <w:p w14:paraId="25BEA6DD" w14:textId="77777777" w:rsidR="00AC7DD7" w:rsidRPr="0023341F" w:rsidRDefault="00AC7DD7" w:rsidP="00AC7DD7">
      <w:pPr>
        <w:pStyle w:val="Sprotnaopomba-besedilo"/>
        <w:spacing w:before="0" w:after="0" w:line="240" w:lineRule="auto"/>
        <w:jc w:val="both"/>
        <w:rPr>
          <w:sz w:val="22"/>
          <w:szCs w:val="22"/>
        </w:rPr>
      </w:pPr>
      <w:r w:rsidRPr="0023341F">
        <w:rPr>
          <w:sz w:val="22"/>
          <w:szCs w:val="22"/>
        </w:rPr>
        <w:t>Plačila se vršijo virmansko, z asignacijo, s kompenzacijo, cesijo ali pobotom, tudi enostranskim.</w:t>
      </w:r>
    </w:p>
    <w:p w14:paraId="25BEA6DE" w14:textId="77777777" w:rsidR="00AC7DD7" w:rsidRPr="0023341F" w:rsidRDefault="00AC7DD7" w:rsidP="00AC7DD7">
      <w:pPr>
        <w:pStyle w:val="Sprotnaopomba-besedilo"/>
        <w:spacing w:before="0" w:after="0" w:line="240" w:lineRule="auto"/>
        <w:jc w:val="both"/>
        <w:rPr>
          <w:sz w:val="22"/>
          <w:szCs w:val="22"/>
        </w:rPr>
      </w:pPr>
    </w:p>
    <w:p w14:paraId="25BEA6DF" w14:textId="77777777" w:rsidR="000A4628" w:rsidRPr="0023341F" w:rsidRDefault="000A4628" w:rsidP="00AC7DD7">
      <w:pPr>
        <w:pStyle w:val="Sprotnaopomba-besedilo"/>
        <w:spacing w:before="0" w:after="0" w:line="240" w:lineRule="auto"/>
        <w:jc w:val="both"/>
        <w:rPr>
          <w:b/>
          <w:sz w:val="22"/>
          <w:szCs w:val="22"/>
        </w:rPr>
      </w:pPr>
    </w:p>
    <w:p w14:paraId="25BEA6E0" w14:textId="77777777" w:rsidR="00AC7DD7" w:rsidRPr="0023341F" w:rsidRDefault="00AC7DD7" w:rsidP="003B63C7">
      <w:pPr>
        <w:pStyle w:val="Odstavekseznama"/>
        <w:numPr>
          <w:ilvl w:val="0"/>
          <w:numId w:val="12"/>
        </w:numPr>
        <w:spacing w:line="240" w:lineRule="exact"/>
        <w:jc w:val="center"/>
        <w:rPr>
          <w:rFonts w:ascii="Arial" w:hAnsi="Arial" w:cs="Arial"/>
        </w:rPr>
      </w:pPr>
      <w:r w:rsidRPr="0023341F">
        <w:rPr>
          <w:rFonts w:ascii="Arial" w:hAnsi="Arial" w:cs="Arial"/>
        </w:rPr>
        <w:t>člen</w:t>
      </w:r>
    </w:p>
    <w:p w14:paraId="25BEA6E1" w14:textId="77777777" w:rsidR="00AC7DD7" w:rsidRPr="0023341F" w:rsidRDefault="00AC7DD7" w:rsidP="00AC7DD7">
      <w:pPr>
        <w:pStyle w:val="Sprotnaopomba-besedilo"/>
        <w:spacing w:before="0" w:after="0" w:line="240" w:lineRule="auto"/>
        <w:jc w:val="both"/>
        <w:rPr>
          <w:sz w:val="22"/>
          <w:szCs w:val="22"/>
        </w:rPr>
      </w:pPr>
      <w:r w:rsidRPr="0023341F">
        <w:rPr>
          <w:sz w:val="22"/>
          <w:szCs w:val="22"/>
        </w:rPr>
        <w:t xml:space="preserve">V primeru </w:t>
      </w:r>
      <w:r w:rsidR="00D8108F" w:rsidRPr="0023341F">
        <w:rPr>
          <w:sz w:val="22"/>
          <w:szCs w:val="22"/>
        </w:rPr>
        <w:t xml:space="preserve">dogovora za </w:t>
      </w:r>
      <w:r w:rsidRPr="0023341F">
        <w:rPr>
          <w:sz w:val="22"/>
          <w:szCs w:val="22"/>
        </w:rPr>
        <w:t>predčasn</w:t>
      </w:r>
      <w:r w:rsidR="00D8108F" w:rsidRPr="0023341F">
        <w:rPr>
          <w:sz w:val="22"/>
          <w:szCs w:val="22"/>
        </w:rPr>
        <w:t>o</w:t>
      </w:r>
      <w:r w:rsidRPr="0023341F">
        <w:rPr>
          <w:sz w:val="22"/>
          <w:szCs w:val="22"/>
        </w:rPr>
        <w:t xml:space="preserve"> plačil</w:t>
      </w:r>
      <w:r w:rsidR="00D8108F" w:rsidRPr="0023341F">
        <w:rPr>
          <w:sz w:val="22"/>
          <w:szCs w:val="22"/>
        </w:rPr>
        <w:t>o</w:t>
      </w:r>
      <w:r w:rsidRPr="0023341F">
        <w:rPr>
          <w:sz w:val="22"/>
          <w:szCs w:val="22"/>
        </w:rPr>
        <w:t xml:space="preserve"> velja 0,05 % »</w:t>
      </w:r>
      <w:proofErr w:type="spellStart"/>
      <w:r w:rsidRPr="0023341F">
        <w:rPr>
          <w:sz w:val="22"/>
          <w:szCs w:val="22"/>
        </w:rPr>
        <w:t>cassa</w:t>
      </w:r>
      <w:proofErr w:type="spellEnd"/>
      <w:r w:rsidRPr="0023341F">
        <w:rPr>
          <w:sz w:val="22"/>
          <w:szCs w:val="22"/>
        </w:rPr>
        <w:t xml:space="preserve"> </w:t>
      </w:r>
      <w:proofErr w:type="spellStart"/>
      <w:r w:rsidRPr="0023341F">
        <w:rPr>
          <w:sz w:val="22"/>
          <w:szCs w:val="22"/>
        </w:rPr>
        <w:t>sconto</w:t>
      </w:r>
      <w:proofErr w:type="spellEnd"/>
      <w:r w:rsidRPr="0023341F">
        <w:rPr>
          <w:sz w:val="22"/>
          <w:szCs w:val="22"/>
        </w:rPr>
        <w:t xml:space="preserve">« za vsak dan predčasnega plačila, za kar </w:t>
      </w:r>
      <w:r w:rsidR="00300DE6" w:rsidRPr="0023341F">
        <w:rPr>
          <w:sz w:val="22"/>
          <w:szCs w:val="22"/>
        </w:rPr>
        <w:t>izvajalec</w:t>
      </w:r>
      <w:r w:rsidRPr="0023341F">
        <w:rPr>
          <w:sz w:val="22"/>
          <w:szCs w:val="22"/>
        </w:rPr>
        <w:t xml:space="preserve"> izstavi naročniku dobropis v roku 10 dni od prejema plačila.</w:t>
      </w:r>
    </w:p>
    <w:p w14:paraId="25BEA6E2" w14:textId="77777777" w:rsidR="00AC7DD7" w:rsidRPr="0023341F" w:rsidRDefault="00AC7DD7" w:rsidP="00AC7DD7">
      <w:pPr>
        <w:pStyle w:val="Sprotnaopomba-besedilo"/>
        <w:spacing w:before="0" w:after="0" w:line="240" w:lineRule="auto"/>
        <w:jc w:val="both"/>
        <w:rPr>
          <w:sz w:val="22"/>
          <w:szCs w:val="22"/>
        </w:rPr>
      </w:pPr>
    </w:p>
    <w:p w14:paraId="25BEA6E3" w14:textId="77777777" w:rsidR="000A4628" w:rsidRPr="0023341F" w:rsidRDefault="000A4628" w:rsidP="00AC7DD7">
      <w:pPr>
        <w:pStyle w:val="Sprotnaopomba-besedilo"/>
        <w:spacing w:before="0" w:after="0" w:line="240" w:lineRule="auto"/>
        <w:jc w:val="both"/>
        <w:rPr>
          <w:sz w:val="22"/>
          <w:szCs w:val="22"/>
        </w:rPr>
      </w:pPr>
    </w:p>
    <w:p w14:paraId="25BEA6E4" w14:textId="77777777" w:rsidR="00AC7DD7" w:rsidRPr="0023341F" w:rsidRDefault="00AC7DD7" w:rsidP="003B63C7">
      <w:pPr>
        <w:pStyle w:val="Odstavekseznama"/>
        <w:numPr>
          <w:ilvl w:val="0"/>
          <w:numId w:val="12"/>
        </w:numPr>
        <w:spacing w:line="240" w:lineRule="exact"/>
        <w:jc w:val="center"/>
        <w:rPr>
          <w:rFonts w:ascii="Arial" w:hAnsi="Arial" w:cs="Arial"/>
        </w:rPr>
      </w:pPr>
      <w:r w:rsidRPr="0023341F">
        <w:rPr>
          <w:rFonts w:ascii="Arial" w:hAnsi="Arial" w:cs="Arial"/>
        </w:rPr>
        <w:t xml:space="preserve">člen </w:t>
      </w:r>
    </w:p>
    <w:p w14:paraId="25BEA6E5" w14:textId="6CCDEA18" w:rsidR="00AC7DD7" w:rsidRPr="0023341F" w:rsidRDefault="00D7511F" w:rsidP="00AC7DD7">
      <w:pPr>
        <w:rPr>
          <w:rFonts w:ascii="Arial" w:hAnsi="Arial" w:cs="Arial"/>
          <w:sz w:val="22"/>
          <w:szCs w:val="22"/>
        </w:rPr>
      </w:pPr>
      <w:r w:rsidRPr="0023341F">
        <w:rPr>
          <w:rFonts w:ascii="Arial" w:hAnsi="Arial" w:cs="Arial"/>
          <w:sz w:val="22"/>
          <w:szCs w:val="22"/>
        </w:rPr>
        <w:t>V</w:t>
      </w:r>
      <w:r w:rsidR="00AC7DD7" w:rsidRPr="0023341F">
        <w:rPr>
          <w:rFonts w:ascii="Arial" w:hAnsi="Arial" w:cs="Arial"/>
          <w:sz w:val="22"/>
          <w:szCs w:val="22"/>
        </w:rPr>
        <w:t xml:space="preserve"> primer</w:t>
      </w:r>
      <w:r w:rsidRPr="0023341F">
        <w:rPr>
          <w:rFonts w:ascii="Arial" w:hAnsi="Arial" w:cs="Arial"/>
          <w:sz w:val="22"/>
          <w:szCs w:val="22"/>
        </w:rPr>
        <w:t>u</w:t>
      </w:r>
      <w:r w:rsidR="00AC7DD7" w:rsidRPr="0023341F">
        <w:rPr>
          <w:rFonts w:ascii="Arial" w:hAnsi="Arial" w:cs="Arial"/>
          <w:sz w:val="22"/>
          <w:szCs w:val="22"/>
        </w:rPr>
        <w:t xml:space="preserve"> naročnikove zamude</w:t>
      </w:r>
      <w:r w:rsidRPr="0023341F">
        <w:rPr>
          <w:rFonts w:ascii="Arial" w:hAnsi="Arial" w:cs="Arial"/>
          <w:sz w:val="22"/>
          <w:szCs w:val="22"/>
        </w:rPr>
        <w:t xml:space="preserve"> plačila obveznosti</w:t>
      </w:r>
      <w:r w:rsidR="00AC7DD7" w:rsidRPr="0023341F">
        <w:rPr>
          <w:rFonts w:ascii="Arial" w:hAnsi="Arial" w:cs="Arial"/>
          <w:sz w:val="22"/>
          <w:szCs w:val="22"/>
        </w:rPr>
        <w:t xml:space="preserve"> </w:t>
      </w:r>
      <w:r w:rsidRPr="0023341F">
        <w:rPr>
          <w:rFonts w:ascii="Arial" w:hAnsi="Arial" w:cs="Arial"/>
          <w:sz w:val="22"/>
          <w:szCs w:val="22"/>
        </w:rPr>
        <w:t>se obračunajo zakonske zamudne obresti</w:t>
      </w:r>
      <w:r w:rsidR="00AC7DD7" w:rsidRPr="0023341F">
        <w:rPr>
          <w:rFonts w:ascii="Arial" w:hAnsi="Arial" w:cs="Arial"/>
          <w:sz w:val="22"/>
          <w:szCs w:val="22"/>
        </w:rPr>
        <w:t xml:space="preserve">. </w:t>
      </w:r>
    </w:p>
    <w:p w14:paraId="25BEA6E6" w14:textId="77777777" w:rsidR="00AC7DD7" w:rsidRPr="0023341F" w:rsidRDefault="00AC7DD7" w:rsidP="00AC7DD7">
      <w:pPr>
        <w:pStyle w:val="Sprotnaopomba-besedilo"/>
        <w:spacing w:before="0" w:after="0" w:line="240" w:lineRule="auto"/>
        <w:jc w:val="both"/>
        <w:rPr>
          <w:sz w:val="22"/>
          <w:szCs w:val="22"/>
        </w:rPr>
      </w:pPr>
    </w:p>
    <w:p w14:paraId="25BEA6E7" w14:textId="77777777" w:rsidR="00717DEE" w:rsidRPr="0023341F" w:rsidRDefault="00717DEE" w:rsidP="00AC7DD7">
      <w:pPr>
        <w:pStyle w:val="Sprotnaopomba-besedilo"/>
        <w:spacing w:before="0" w:after="0" w:line="240" w:lineRule="auto"/>
        <w:jc w:val="both"/>
        <w:rPr>
          <w:sz w:val="22"/>
          <w:szCs w:val="22"/>
        </w:rPr>
      </w:pPr>
    </w:p>
    <w:p w14:paraId="25BEA6E8" w14:textId="389A6598" w:rsidR="00AC7DD7" w:rsidRPr="0023341F" w:rsidRDefault="00AC7DD7" w:rsidP="00AC7DD7">
      <w:pPr>
        <w:pStyle w:val="Heading1clen"/>
        <w:keepNext w:val="0"/>
        <w:numPr>
          <w:ilvl w:val="0"/>
          <w:numId w:val="0"/>
        </w:numPr>
        <w:spacing w:before="0" w:after="0" w:line="240" w:lineRule="auto"/>
        <w:jc w:val="both"/>
        <w:rPr>
          <w:sz w:val="22"/>
          <w:szCs w:val="22"/>
        </w:rPr>
      </w:pPr>
      <w:r w:rsidRPr="0023341F">
        <w:rPr>
          <w:sz w:val="22"/>
          <w:szCs w:val="22"/>
        </w:rPr>
        <w:t>V</w:t>
      </w:r>
      <w:r w:rsidR="002D35D0" w:rsidRPr="0023341F">
        <w:rPr>
          <w:sz w:val="22"/>
          <w:szCs w:val="22"/>
        </w:rPr>
        <w:t>I</w:t>
      </w:r>
      <w:r w:rsidR="009724B6" w:rsidRPr="0023341F">
        <w:rPr>
          <w:sz w:val="22"/>
          <w:szCs w:val="22"/>
        </w:rPr>
        <w:t>I</w:t>
      </w:r>
      <w:r w:rsidRPr="0023341F">
        <w:rPr>
          <w:sz w:val="22"/>
          <w:szCs w:val="22"/>
        </w:rPr>
        <w:t>. ROK IZVEDBE</w:t>
      </w:r>
    </w:p>
    <w:p w14:paraId="25BEA6E9" w14:textId="77777777" w:rsidR="00AC7DD7" w:rsidRPr="0023341F" w:rsidRDefault="00AC7DD7" w:rsidP="00AC7DD7">
      <w:pPr>
        <w:rPr>
          <w:lang w:eastAsia="ar-SA"/>
        </w:rPr>
      </w:pPr>
    </w:p>
    <w:p w14:paraId="25BEA6EA" w14:textId="77777777" w:rsidR="00AC7DD7" w:rsidRPr="0023341F" w:rsidRDefault="00AC7DD7" w:rsidP="003B63C7">
      <w:pPr>
        <w:pStyle w:val="Odstavekseznama"/>
        <w:numPr>
          <w:ilvl w:val="0"/>
          <w:numId w:val="12"/>
        </w:numPr>
        <w:spacing w:line="240" w:lineRule="exact"/>
        <w:jc w:val="center"/>
        <w:rPr>
          <w:rFonts w:ascii="Arial" w:hAnsi="Arial" w:cs="Arial"/>
        </w:rPr>
      </w:pPr>
      <w:r w:rsidRPr="0023341F">
        <w:rPr>
          <w:rFonts w:ascii="Arial" w:hAnsi="Arial" w:cs="Arial"/>
        </w:rPr>
        <w:t>člen</w:t>
      </w:r>
    </w:p>
    <w:p w14:paraId="4AAB9249" w14:textId="2CDD195D" w:rsidR="00AE252B" w:rsidRPr="00B917DB" w:rsidRDefault="007A1FFE" w:rsidP="007A37D6">
      <w:pPr>
        <w:pStyle w:val="Sprotnaopomba-besedilo"/>
        <w:spacing w:before="0" w:after="0" w:line="240" w:lineRule="auto"/>
        <w:jc w:val="both"/>
        <w:rPr>
          <w:sz w:val="22"/>
          <w:szCs w:val="22"/>
        </w:rPr>
      </w:pPr>
      <w:r w:rsidRPr="00B917DB">
        <w:rPr>
          <w:sz w:val="22"/>
          <w:szCs w:val="22"/>
        </w:rPr>
        <w:t xml:space="preserve">Izvajalec mora </w:t>
      </w:r>
      <w:r w:rsidR="003F5A20" w:rsidRPr="00B917DB">
        <w:rPr>
          <w:sz w:val="22"/>
          <w:szCs w:val="22"/>
        </w:rPr>
        <w:t>dobav</w:t>
      </w:r>
      <w:r w:rsidRPr="00B917DB">
        <w:rPr>
          <w:sz w:val="22"/>
          <w:szCs w:val="22"/>
        </w:rPr>
        <w:t>o</w:t>
      </w:r>
      <w:r w:rsidR="003F5A20" w:rsidRPr="00B917DB">
        <w:rPr>
          <w:sz w:val="22"/>
          <w:szCs w:val="22"/>
        </w:rPr>
        <w:t xml:space="preserve"> in</w:t>
      </w:r>
      <w:r w:rsidR="001B544B" w:rsidRPr="00B917DB">
        <w:rPr>
          <w:sz w:val="22"/>
          <w:szCs w:val="22"/>
        </w:rPr>
        <w:t xml:space="preserve"> del</w:t>
      </w:r>
      <w:r w:rsidRPr="00B917DB">
        <w:rPr>
          <w:sz w:val="22"/>
          <w:szCs w:val="22"/>
        </w:rPr>
        <w:t>a</w:t>
      </w:r>
      <w:r w:rsidR="001B544B" w:rsidRPr="00B917DB">
        <w:rPr>
          <w:sz w:val="22"/>
          <w:szCs w:val="22"/>
        </w:rPr>
        <w:t xml:space="preserve"> </w:t>
      </w:r>
      <w:r w:rsidR="003F5A20" w:rsidRPr="00B917DB">
        <w:rPr>
          <w:sz w:val="22"/>
          <w:szCs w:val="22"/>
        </w:rPr>
        <w:t xml:space="preserve">iz te pogodbe </w:t>
      </w:r>
      <w:r w:rsidRPr="00B917DB">
        <w:rPr>
          <w:sz w:val="22"/>
          <w:szCs w:val="22"/>
        </w:rPr>
        <w:t xml:space="preserve">izvesti </w:t>
      </w:r>
      <w:r w:rsidR="001B544B" w:rsidRPr="00B917DB">
        <w:rPr>
          <w:sz w:val="22"/>
          <w:szCs w:val="22"/>
        </w:rPr>
        <w:t xml:space="preserve"> najkasnej</w:t>
      </w:r>
      <w:r w:rsidR="004368D2" w:rsidRPr="00B917DB">
        <w:rPr>
          <w:sz w:val="22"/>
          <w:szCs w:val="22"/>
        </w:rPr>
        <w:t>e do</w:t>
      </w:r>
      <w:r w:rsidR="001B544B" w:rsidRPr="00B917DB">
        <w:rPr>
          <w:sz w:val="22"/>
          <w:szCs w:val="22"/>
        </w:rPr>
        <w:t xml:space="preserve"> 31.12.2020</w:t>
      </w:r>
      <w:r w:rsidR="004368D2" w:rsidRPr="00B917DB">
        <w:rPr>
          <w:sz w:val="22"/>
          <w:szCs w:val="22"/>
        </w:rPr>
        <w:t>.</w:t>
      </w:r>
      <w:r w:rsidR="001B544B" w:rsidRPr="00B917DB">
        <w:rPr>
          <w:sz w:val="22"/>
          <w:szCs w:val="22"/>
        </w:rPr>
        <w:t xml:space="preserve"> </w:t>
      </w:r>
      <w:r w:rsidR="00492545" w:rsidRPr="00B917DB">
        <w:rPr>
          <w:sz w:val="22"/>
          <w:szCs w:val="22"/>
        </w:rPr>
        <w:t>V primeru višje sile, se rok izvedbe lahko sporazumno spremeni.</w:t>
      </w:r>
    </w:p>
    <w:p w14:paraId="339C8635" w14:textId="77777777" w:rsidR="00AE252B" w:rsidRPr="0023341F" w:rsidRDefault="00AE252B" w:rsidP="007A37D6">
      <w:pPr>
        <w:pStyle w:val="Sprotnaopomba-besedilo"/>
        <w:spacing w:before="0" w:after="0" w:line="240" w:lineRule="auto"/>
        <w:jc w:val="both"/>
        <w:rPr>
          <w:sz w:val="22"/>
          <w:szCs w:val="22"/>
        </w:rPr>
      </w:pPr>
    </w:p>
    <w:p w14:paraId="7067235D" w14:textId="77777777" w:rsidR="00AE252B" w:rsidRPr="0023341F" w:rsidRDefault="00AE252B" w:rsidP="00AE252B">
      <w:pPr>
        <w:pStyle w:val="Odstavekseznama"/>
        <w:numPr>
          <w:ilvl w:val="0"/>
          <w:numId w:val="12"/>
        </w:numPr>
        <w:spacing w:line="240" w:lineRule="exact"/>
        <w:jc w:val="center"/>
        <w:rPr>
          <w:rFonts w:ascii="Arial" w:hAnsi="Arial" w:cs="Arial"/>
        </w:rPr>
      </w:pPr>
      <w:r w:rsidRPr="0023341F">
        <w:rPr>
          <w:rFonts w:ascii="Arial" w:hAnsi="Arial" w:cs="Arial"/>
        </w:rPr>
        <w:t>člen</w:t>
      </w:r>
    </w:p>
    <w:p w14:paraId="25BEA6EC" w14:textId="3922D449" w:rsidR="003B63C7" w:rsidRPr="0023341F" w:rsidRDefault="00AE252B" w:rsidP="007A37D6">
      <w:pPr>
        <w:pStyle w:val="Sprotnaopomba-besedilo"/>
        <w:spacing w:before="0" w:after="0" w:line="240" w:lineRule="auto"/>
        <w:jc w:val="both"/>
        <w:rPr>
          <w:color w:val="000000" w:themeColor="text1"/>
          <w:sz w:val="22"/>
          <w:szCs w:val="22"/>
        </w:rPr>
      </w:pPr>
      <w:r w:rsidRPr="0023341F">
        <w:rPr>
          <w:color w:val="000000" w:themeColor="text1"/>
          <w:sz w:val="22"/>
          <w:szCs w:val="22"/>
        </w:rPr>
        <w:t>Če posamezna pogodbena stranka med izvajanjem te pogodbe ugotovi, da so nastale okoliščine, ki onemogočajo izvršitev del v pogodbenem roku, mora v 7</w:t>
      </w:r>
      <w:r w:rsidR="007A1FFE" w:rsidRPr="0023341F">
        <w:rPr>
          <w:color w:val="000000" w:themeColor="text1"/>
          <w:sz w:val="22"/>
          <w:szCs w:val="22"/>
        </w:rPr>
        <w:t>(z besedo: sedem)</w:t>
      </w:r>
      <w:r w:rsidRPr="0023341F">
        <w:rPr>
          <w:color w:val="000000" w:themeColor="text1"/>
          <w:sz w:val="22"/>
          <w:szCs w:val="22"/>
        </w:rPr>
        <w:t xml:space="preserve"> delovnih dneh o tem obvestiti drugo pogodbeno stranko ter navesti ukrepe za odpravo vzrokov, ki povzročajo zamudo in ukrepe za doseganje pogodbenih rokov.</w:t>
      </w:r>
    </w:p>
    <w:p w14:paraId="29240292" w14:textId="540F892C" w:rsidR="00AE252B" w:rsidRPr="0023341F" w:rsidRDefault="00AE252B" w:rsidP="007A37D6">
      <w:pPr>
        <w:pStyle w:val="Sprotnaopomba-besedilo"/>
        <w:spacing w:before="0" w:after="0" w:line="240" w:lineRule="auto"/>
        <w:jc w:val="both"/>
        <w:rPr>
          <w:sz w:val="22"/>
          <w:szCs w:val="22"/>
        </w:rPr>
      </w:pPr>
    </w:p>
    <w:p w14:paraId="730E413C" w14:textId="77777777" w:rsidR="00AE252B" w:rsidRPr="0023341F" w:rsidRDefault="00AE252B" w:rsidP="007A37D6">
      <w:pPr>
        <w:pStyle w:val="Sprotnaopomba-besedilo"/>
        <w:spacing w:before="0" w:after="0" w:line="240" w:lineRule="auto"/>
        <w:jc w:val="both"/>
        <w:rPr>
          <w:sz w:val="22"/>
          <w:szCs w:val="22"/>
        </w:rPr>
      </w:pPr>
    </w:p>
    <w:p w14:paraId="25BEA6ED" w14:textId="076E69A5" w:rsidR="00AC7DD7" w:rsidRPr="0023341F" w:rsidRDefault="009724B6" w:rsidP="00AC7DD7">
      <w:pPr>
        <w:rPr>
          <w:rFonts w:ascii="Arial" w:hAnsi="Arial" w:cs="Arial"/>
          <w:b/>
          <w:sz w:val="22"/>
          <w:szCs w:val="22"/>
        </w:rPr>
      </w:pPr>
      <w:r w:rsidRPr="0023341F">
        <w:rPr>
          <w:rFonts w:ascii="Arial" w:hAnsi="Arial" w:cs="Arial"/>
          <w:b/>
          <w:sz w:val="22"/>
          <w:szCs w:val="22"/>
        </w:rPr>
        <w:t>VII</w:t>
      </w:r>
      <w:r w:rsidR="001D47A3" w:rsidRPr="0023341F">
        <w:rPr>
          <w:rFonts w:ascii="Arial" w:hAnsi="Arial" w:cs="Arial"/>
          <w:b/>
          <w:sz w:val="22"/>
          <w:szCs w:val="22"/>
        </w:rPr>
        <w:t>I</w:t>
      </w:r>
      <w:r w:rsidR="00AC7DD7" w:rsidRPr="0023341F">
        <w:rPr>
          <w:rFonts w:ascii="Arial" w:hAnsi="Arial" w:cs="Arial"/>
          <w:b/>
          <w:sz w:val="22"/>
          <w:szCs w:val="22"/>
        </w:rPr>
        <w:t xml:space="preserve">. POOBLAŠČENI PREDSTAVNIKI POGODBENIH STRANK </w:t>
      </w:r>
    </w:p>
    <w:p w14:paraId="25BEA6EE" w14:textId="77777777" w:rsidR="00747D05" w:rsidRPr="0023341F" w:rsidRDefault="00747D05" w:rsidP="00AC7DD7">
      <w:pPr>
        <w:rPr>
          <w:rFonts w:ascii="Arial" w:hAnsi="Arial" w:cs="Arial"/>
          <w:b/>
          <w:sz w:val="22"/>
          <w:szCs w:val="22"/>
        </w:rPr>
      </w:pPr>
    </w:p>
    <w:p w14:paraId="25BEA6EF" w14:textId="77777777" w:rsidR="00AC7DD7" w:rsidRPr="0023341F" w:rsidRDefault="00AC7DD7" w:rsidP="00AE252B">
      <w:pPr>
        <w:pStyle w:val="Odstavekseznama"/>
        <w:numPr>
          <w:ilvl w:val="0"/>
          <w:numId w:val="12"/>
        </w:numPr>
        <w:spacing w:line="240" w:lineRule="exact"/>
        <w:jc w:val="center"/>
        <w:rPr>
          <w:rFonts w:ascii="Arial" w:hAnsi="Arial" w:cs="Arial"/>
        </w:rPr>
      </w:pPr>
      <w:r w:rsidRPr="0023341F">
        <w:rPr>
          <w:rFonts w:ascii="Arial" w:hAnsi="Arial" w:cs="Arial"/>
        </w:rPr>
        <w:t>člen</w:t>
      </w:r>
    </w:p>
    <w:p w14:paraId="25BEA6F0" w14:textId="77777777" w:rsidR="00AC7DD7" w:rsidRPr="0023341F" w:rsidRDefault="00AC7DD7" w:rsidP="00AC7DD7">
      <w:pPr>
        <w:rPr>
          <w:rFonts w:ascii="Arial" w:hAnsi="Arial" w:cs="Arial"/>
          <w:sz w:val="22"/>
          <w:szCs w:val="22"/>
        </w:rPr>
      </w:pPr>
      <w:r w:rsidRPr="0023341F">
        <w:rPr>
          <w:rFonts w:ascii="Arial" w:hAnsi="Arial" w:cs="Arial"/>
          <w:sz w:val="22"/>
          <w:szCs w:val="22"/>
        </w:rPr>
        <w:t>Pooblaščena predstavnika pogodbenih strank pri izvajanju te pogodbe sta:</w:t>
      </w:r>
    </w:p>
    <w:p w14:paraId="25BEA6F1" w14:textId="77777777" w:rsidR="00747D05" w:rsidRPr="0023341F" w:rsidRDefault="00747D05" w:rsidP="00AC7DD7">
      <w:pPr>
        <w:pStyle w:val="Podpisnik2"/>
        <w:spacing w:before="0" w:after="0" w:line="240" w:lineRule="auto"/>
        <w:jc w:val="both"/>
        <w:rPr>
          <w:rFonts w:cs="Arial"/>
          <w:sz w:val="22"/>
          <w:szCs w:val="22"/>
        </w:rPr>
      </w:pPr>
    </w:p>
    <w:p w14:paraId="25BEA6F2" w14:textId="77777777" w:rsidR="00747D05" w:rsidRPr="0023341F" w:rsidRDefault="00747D05" w:rsidP="00D41CDB">
      <w:pPr>
        <w:pStyle w:val="Odstavekseznama"/>
        <w:numPr>
          <w:ilvl w:val="0"/>
          <w:numId w:val="14"/>
        </w:numPr>
        <w:rPr>
          <w:rFonts w:ascii="Arial" w:hAnsi="Arial" w:cs="Arial"/>
        </w:rPr>
      </w:pPr>
      <w:r w:rsidRPr="0023341F">
        <w:rPr>
          <w:rFonts w:ascii="Arial" w:hAnsi="Arial" w:cs="Arial"/>
        </w:rPr>
        <w:t xml:space="preserve">za naročnika: </w:t>
      </w:r>
      <w:r w:rsidR="00D8108F" w:rsidRPr="0023341F">
        <w:rPr>
          <w:rFonts w:ascii="Arial" w:hAnsi="Arial" w:cs="Arial"/>
        </w:rPr>
        <w:t xml:space="preserve"> ___________________</w:t>
      </w:r>
    </w:p>
    <w:p w14:paraId="25BEA6F3" w14:textId="77777777" w:rsidR="00747D05" w:rsidRPr="0023341F" w:rsidRDefault="00747D05" w:rsidP="00D41CDB">
      <w:pPr>
        <w:pStyle w:val="Odstavekseznama"/>
        <w:numPr>
          <w:ilvl w:val="0"/>
          <w:numId w:val="14"/>
        </w:numPr>
        <w:spacing w:after="0" w:line="240" w:lineRule="auto"/>
        <w:ind w:left="714" w:hanging="357"/>
        <w:rPr>
          <w:rFonts w:ascii="Arial" w:hAnsi="Arial" w:cs="Arial"/>
        </w:rPr>
      </w:pPr>
      <w:r w:rsidRPr="0023341F">
        <w:rPr>
          <w:rFonts w:ascii="Arial" w:hAnsi="Arial" w:cs="Arial"/>
        </w:rPr>
        <w:t xml:space="preserve">za izvajalca: </w:t>
      </w:r>
      <w:r w:rsidRPr="0023341F">
        <w:rPr>
          <w:rFonts w:ascii="Arial" w:hAnsi="Arial" w:cs="Arial"/>
        </w:rPr>
        <w:fldChar w:fldCharType="begin">
          <w:ffData>
            <w:name w:val=""/>
            <w:enabled/>
            <w:calcOnExit w:val="0"/>
            <w:textInput>
              <w:default w:val="(Vpišite ime in priimek predstavnika, telefon in e-naslov)"/>
            </w:textInput>
          </w:ffData>
        </w:fldChar>
      </w:r>
      <w:r w:rsidRPr="0023341F">
        <w:rPr>
          <w:rFonts w:ascii="Arial" w:hAnsi="Arial" w:cs="Arial"/>
        </w:rPr>
        <w:instrText xml:space="preserve"> FORMTEXT </w:instrText>
      </w:r>
      <w:r w:rsidRPr="0023341F">
        <w:rPr>
          <w:rFonts w:ascii="Arial" w:hAnsi="Arial" w:cs="Arial"/>
        </w:rPr>
      </w:r>
      <w:r w:rsidRPr="0023341F">
        <w:rPr>
          <w:rFonts w:ascii="Arial" w:hAnsi="Arial" w:cs="Arial"/>
        </w:rPr>
        <w:fldChar w:fldCharType="separate"/>
      </w:r>
      <w:r w:rsidRPr="0023341F">
        <w:rPr>
          <w:rFonts w:ascii="Arial" w:hAnsi="Arial" w:cs="Arial"/>
        </w:rPr>
        <w:t>(Vpišite ime in priimek predstavnika, telefon in e-naslov)</w:t>
      </w:r>
      <w:r w:rsidRPr="0023341F">
        <w:rPr>
          <w:rFonts w:ascii="Arial" w:hAnsi="Arial" w:cs="Arial"/>
        </w:rPr>
        <w:fldChar w:fldCharType="end"/>
      </w:r>
    </w:p>
    <w:p w14:paraId="25BEA6F4" w14:textId="77777777" w:rsidR="00747D05" w:rsidRPr="0023341F" w:rsidRDefault="00747D05" w:rsidP="00747D05"/>
    <w:p w14:paraId="25BEA6F5" w14:textId="7A6B8C35" w:rsidR="00AC7DD7" w:rsidRPr="0023341F" w:rsidRDefault="00AC7DD7" w:rsidP="00AC7DD7">
      <w:pPr>
        <w:pStyle w:val="Podpisnik2"/>
        <w:spacing w:before="0" w:after="0" w:line="240" w:lineRule="auto"/>
        <w:jc w:val="both"/>
        <w:rPr>
          <w:rFonts w:cs="Arial"/>
          <w:sz w:val="22"/>
          <w:szCs w:val="22"/>
        </w:rPr>
      </w:pPr>
      <w:r w:rsidRPr="0023341F">
        <w:rPr>
          <w:rFonts w:cs="Arial"/>
          <w:sz w:val="22"/>
          <w:szCs w:val="22"/>
        </w:rPr>
        <w:t xml:space="preserve">Spremembo svojega pooblaščenega predstavnika mora vsaka pogodbena stranka sporočiti drugi pisno v 3 </w:t>
      </w:r>
      <w:r w:rsidR="007A1FFE" w:rsidRPr="0023341F">
        <w:rPr>
          <w:rFonts w:cs="Arial"/>
          <w:sz w:val="22"/>
          <w:szCs w:val="22"/>
        </w:rPr>
        <w:t xml:space="preserve">(z besedo: tri) </w:t>
      </w:r>
      <w:r w:rsidRPr="0023341F">
        <w:rPr>
          <w:rFonts w:cs="Arial"/>
          <w:sz w:val="22"/>
          <w:szCs w:val="22"/>
        </w:rPr>
        <w:t>dneh.</w:t>
      </w:r>
    </w:p>
    <w:p w14:paraId="25BEA6F6" w14:textId="77777777" w:rsidR="00717DEE" w:rsidRPr="0023341F" w:rsidRDefault="00717DEE" w:rsidP="00AC7DD7">
      <w:pPr>
        <w:rPr>
          <w:rFonts w:ascii="Arial" w:hAnsi="Arial" w:cs="Arial"/>
          <w:sz w:val="22"/>
          <w:szCs w:val="22"/>
        </w:rPr>
      </w:pPr>
    </w:p>
    <w:p w14:paraId="25BEA6F7" w14:textId="77777777" w:rsidR="001D47A3" w:rsidRPr="0023341F" w:rsidRDefault="001D47A3" w:rsidP="00AC7DD7">
      <w:pPr>
        <w:rPr>
          <w:rFonts w:ascii="Arial" w:hAnsi="Arial" w:cs="Arial"/>
          <w:sz w:val="22"/>
          <w:szCs w:val="22"/>
        </w:rPr>
      </w:pPr>
    </w:p>
    <w:p w14:paraId="25BEA6F8" w14:textId="2FD84105" w:rsidR="00AC7DD7" w:rsidRPr="0023341F" w:rsidRDefault="009724B6" w:rsidP="00AC7DD7">
      <w:pPr>
        <w:rPr>
          <w:rFonts w:ascii="Arial" w:hAnsi="Arial" w:cs="Arial"/>
          <w:b/>
          <w:sz w:val="22"/>
          <w:szCs w:val="22"/>
        </w:rPr>
      </w:pPr>
      <w:r w:rsidRPr="0023341F">
        <w:rPr>
          <w:rFonts w:ascii="Arial" w:hAnsi="Arial" w:cs="Arial"/>
          <w:b/>
          <w:sz w:val="22"/>
          <w:szCs w:val="22"/>
        </w:rPr>
        <w:t>IX</w:t>
      </w:r>
      <w:r w:rsidR="00AC7DD7" w:rsidRPr="0023341F">
        <w:rPr>
          <w:rFonts w:ascii="Arial" w:hAnsi="Arial" w:cs="Arial"/>
          <w:b/>
          <w:sz w:val="22"/>
          <w:szCs w:val="22"/>
        </w:rPr>
        <w:t>. POGODBENA KAZEN</w:t>
      </w:r>
    </w:p>
    <w:p w14:paraId="25BEA6F9" w14:textId="77777777" w:rsidR="00747D05" w:rsidRPr="0023341F" w:rsidRDefault="00747D05" w:rsidP="00AC7DD7">
      <w:pPr>
        <w:rPr>
          <w:rFonts w:ascii="Arial" w:hAnsi="Arial" w:cs="Arial"/>
          <w:b/>
          <w:sz w:val="22"/>
          <w:szCs w:val="22"/>
        </w:rPr>
      </w:pPr>
    </w:p>
    <w:p w14:paraId="25BEA6FA" w14:textId="77777777" w:rsidR="00AC7DD7" w:rsidRPr="0023341F" w:rsidRDefault="00AC7DD7" w:rsidP="00AE252B">
      <w:pPr>
        <w:pStyle w:val="Odstavekseznama"/>
        <w:numPr>
          <w:ilvl w:val="0"/>
          <w:numId w:val="12"/>
        </w:numPr>
        <w:spacing w:line="240" w:lineRule="exact"/>
        <w:jc w:val="center"/>
        <w:rPr>
          <w:rFonts w:ascii="Arial" w:hAnsi="Arial" w:cs="Arial"/>
        </w:rPr>
      </w:pPr>
      <w:r w:rsidRPr="0023341F">
        <w:rPr>
          <w:rFonts w:ascii="Arial" w:hAnsi="Arial" w:cs="Arial"/>
        </w:rPr>
        <w:t>člen</w:t>
      </w:r>
    </w:p>
    <w:p w14:paraId="25BEA6FB" w14:textId="1CB7CF32" w:rsidR="00AC7DD7" w:rsidRPr="0023341F" w:rsidRDefault="00AC7DD7" w:rsidP="00AC7DD7">
      <w:pPr>
        <w:rPr>
          <w:rFonts w:ascii="Arial" w:hAnsi="Arial" w:cs="Arial"/>
          <w:sz w:val="22"/>
          <w:szCs w:val="22"/>
        </w:rPr>
      </w:pPr>
      <w:r w:rsidRPr="0023341F">
        <w:rPr>
          <w:rFonts w:ascii="Arial" w:hAnsi="Arial" w:cs="Arial"/>
          <w:sz w:val="22"/>
          <w:szCs w:val="22"/>
        </w:rPr>
        <w:lastRenderedPageBreak/>
        <w:t xml:space="preserve">Naročnik </w:t>
      </w:r>
      <w:r w:rsidR="007A1FFE" w:rsidRPr="0023341F">
        <w:rPr>
          <w:rFonts w:ascii="Arial" w:hAnsi="Arial" w:cs="Arial"/>
          <w:sz w:val="22"/>
          <w:szCs w:val="22"/>
        </w:rPr>
        <w:t xml:space="preserve">zaračuna </w:t>
      </w:r>
      <w:r w:rsidR="00300DE6" w:rsidRPr="0023341F">
        <w:rPr>
          <w:rFonts w:ascii="Arial" w:hAnsi="Arial" w:cs="Arial"/>
          <w:sz w:val="22"/>
          <w:szCs w:val="22"/>
        </w:rPr>
        <w:t>izvajalcu</w:t>
      </w:r>
      <w:r w:rsidR="007A1FFE" w:rsidRPr="0023341F">
        <w:rPr>
          <w:rFonts w:ascii="Arial" w:hAnsi="Arial" w:cs="Arial"/>
          <w:sz w:val="22"/>
          <w:szCs w:val="22"/>
        </w:rPr>
        <w:t xml:space="preserve"> </w:t>
      </w:r>
      <w:r w:rsidR="0023341F">
        <w:rPr>
          <w:rFonts w:ascii="Arial" w:hAnsi="Arial" w:cs="Arial"/>
          <w:sz w:val="22"/>
          <w:szCs w:val="22"/>
        </w:rPr>
        <w:t>za</w:t>
      </w:r>
      <w:r w:rsidRPr="0023341F">
        <w:rPr>
          <w:rFonts w:ascii="Arial" w:hAnsi="Arial" w:cs="Arial"/>
          <w:sz w:val="22"/>
          <w:szCs w:val="22"/>
        </w:rPr>
        <w:t xml:space="preserve"> zamud</w:t>
      </w:r>
      <w:r w:rsidR="007A1FFE" w:rsidRPr="0023341F">
        <w:rPr>
          <w:rFonts w:ascii="Arial" w:hAnsi="Arial" w:cs="Arial"/>
          <w:sz w:val="22"/>
          <w:szCs w:val="22"/>
        </w:rPr>
        <w:t>o</w:t>
      </w:r>
      <w:r w:rsidRPr="0023341F">
        <w:rPr>
          <w:rFonts w:ascii="Arial" w:hAnsi="Arial" w:cs="Arial"/>
          <w:sz w:val="22"/>
          <w:szCs w:val="22"/>
        </w:rPr>
        <w:t xml:space="preserve"> pogodbeno kazen v višini 1 % pogodbene cene za vsak dan zamude, vendar skupaj največ 10 % pogodbene cene, tako da jo odbije pri plačilu.</w:t>
      </w:r>
    </w:p>
    <w:p w14:paraId="25BEA6FC" w14:textId="77777777" w:rsidR="00AC7DD7" w:rsidRPr="0023341F" w:rsidRDefault="00AC7DD7" w:rsidP="00AC7DD7">
      <w:pPr>
        <w:rPr>
          <w:rFonts w:ascii="Arial" w:hAnsi="Arial" w:cs="Arial"/>
          <w:sz w:val="22"/>
          <w:szCs w:val="22"/>
        </w:rPr>
      </w:pPr>
    </w:p>
    <w:p w14:paraId="25BEA6FD" w14:textId="77777777" w:rsidR="00717DEE" w:rsidRPr="0023341F" w:rsidRDefault="00717DEE" w:rsidP="00AC7DD7">
      <w:pPr>
        <w:rPr>
          <w:rFonts w:ascii="Arial" w:hAnsi="Arial" w:cs="Arial"/>
          <w:sz w:val="22"/>
          <w:szCs w:val="22"/>
        </w:rPr>
      </w:pPr>
    </w:p>
    <w:p w14:paraId="25BEA6FE" w14:textId="16432C65" w:rsidR="00AC7DD7" w:rsidRPr="00B917DB" w:rsidRDefault="001D47A3" w:rsidP="00AC7DD7">
      <w:pPr>
        <w:rPr>
          <w:rFonts w:ascii="Arial" w:hAnsi="Arial" w:cs="Arial"/>
          <w:b/>
          <w:sz w:val="22"/>
          <w:szCs w:val="22"/>
        </w:rPr>
      </w:pPr>
      <w:r w:rsidRPr="00B917DB">
        <w:rPr>
          <w:rFonts w:ascii="Arial" w:hAnsi="Arial" w:cs="Arial"/>
          <w:b/>
          <w:sz w:val="22"/>
          <w:szCs w:val="22"/>
        </w:rPr>
        <w:t>X</w:t>
      </w:r>
      <w:r w:rsidR="00AC7DD7" w:rsidRPr="00B917DB">
        <w:rPr>
          <w:rFonts w:ascii="Arial" w:hAnsi="Arial" w:cs="Arial"/>
          <w:b/>
          <w:sz w:val="22"/>
          <w:szCs w:val="22"/>
        </w:rPr>
        <w:t>. GARANCIJSKA DOBA</w:t>
      </w:r>
    </w:p>
    <w:p w14:paraId="25BEA6FF" w14:textId="77777777" w:rsidR="00747D05" w:rsidRPr="00B917DB" w:rsidRDefault="00747D05" w:rsidP="00AC7DD7">
      <w:pPr>
        <w:rPr>
          <w:rFonts w:ascii="Arial" w:hAnsi="Arial" w:cs="Arial"/>
          <w:b/>
          <w:sz w:val="22"/>
          <w:szCs w:val="22"/>
        </w:rPr>
      </w:pPr>
    </w:p>
    <w:p w14:paraId="25BEA700" w14:textId="77777777" w:rsidR="00AC7DD7" w:rsidRPr="00B917DB" w:rsidRDefault="00AC7DD7" w:rsidP="00AE252B">
      <w:pPr>
        <w:pStyle w:val="Odstavekseznama"/>
        <w:numPr>
          <w:ilvl w:val="0"/>
          <w:numId w:val="12"/>
        </w:numPr>
        <w:spacing w:line="240" w:lineRule="exact"/>
        <w:jc w:val="center"/>
        <w:rPr>
          <w:rFonts w:ascii="Arial" w:hAnsi="Arial" w:cs="Arial"/>
        </w:rPr>
      </w:pPr>
      <w:r w:rsidRPr="00B917DB">
        <w:rPr>
          <w:rFonts w:ascii="Arial" w:hAnsi="Arial" w:cs="Arial"/>
        </w:rPr>
        <w:t>člen</w:t>
      </w:r>
    </w:p>
    <w:p w14:paraId="25BEA701" w14:textId="58A7516D" w:rsidR="00AC7DD7" w:rsidRPr="00B917DB" w:rsidRDefault="00AC7DD7" w:rsidP="00AC7DD7">
      <w:pPr>
        <w:rPr>
          <w:rFonts w:ascii="Arial" w:hAnsi="Arial" w:cs="Arial"/>
          <w:sz w:val="22"/>
          <w:szCs w:val="22"/>
        </w:rPr>
      </w:pPr>
      <w:r w:rsidRPr="00B917DB">
        <w:rPr>
          <w:rFonts w:ascii="Arial" w:hAnsi="Arial" w:cs="Arial"/>
          <w:sz w:val="22"/>
          <w:szCs w:val="22"/>
        </w:rPr>
        <w:t>Za vgrajen</w:t>
      </w:r>
      <w:r w:rsidR="00EA4B00" w:rsidRPr="00B917DB">
        <w:rPr>
          <w:rFonts w:ascii="Arial" w:hAnsi="Arial" w:cs="Arial"/>
          <w:sz w:val="22"/>
          <w:szCs w:val="22"/>
        </w:rPr>
        <w:t>i</w:t>
      </w:r>
      <w:r w:rsidRPr="00B917DB">
        <w:rPr>
          <w:rFonts w:ascii="Arial" w:hAnsi="Arial" w:cs="Arial"/>
          <w:sz w:val="22"/>
          <w:szCs w:val="22"/>
        </w:rPr>
        <w:t xml:space="preserve"> </w:t>
      </w:r>
      <w:r w:rsidR="00EA4B00" w:rsidRPr="00B917DB">
        <w:rPr>
          <w:rFonts w:ascii="Arial" w:hAnsi="Arial" w:cs="Arial"/>
          <w:sz w:val="22"/>
          <w:szCs w:val="22"/>
        </w:rPr>
        <w:t xml:space="preserve">material in dobro opravljeno </w:t>
      </w:r>
      <w:r w:rsidRPr="00B917DB">
        <w:rPr>
          <w:rFonts w:ascii="Arial" w:hAnsi="Arial" w:cs="Arial"/>
          <w:sz w:val="22"/>
          <w:szCs w:val="22"/>
        </w:rPr>
        <w:t>del</w:t>
      </w:r>
      <w:r w:rsidR="00EA4B00" w:rsidRPr="00B917DB">
        <w:rPr>
          <w:rFonts w:ascii="Arial" w:hAnsi="Arial" w:cs="Arial"/>
          <w:sz w:val="22"/>
          <w:szCs w:val="22"/>
        </w:rPr>
        <w:t>o</w:t>
      </w:r>
      <w:r w:rsidRPr="00B917DB">
        <w:rPr>
          <w:rFonts w:ascii="Arial" w:hAnsi="Arial" w:cs="Arial"/>
          <w:sz w:val="22"/>
          <w:szCs w:val="22"/>
        </w:rPr>
        <w:t xml:space="preserve"> velja </w:t>
      </w:r>
      <w:r w:rsidR="004368D2" w:rsidRPr="00B917DB">
        <w:rPr>
          <w:rFonts w:ascii="Arial" w:hAnsi="Arial" w:cs="Arial"/>
          <w:sz w:val="22"/>
          <w:szCs w:val="22"/>
        </w:rPr>
        <w:t>24</w:t>
      </w:r>
      <w:r w:rsidR="007A1FFE" w:rsidRPr="00B917DB">
        <w:rPr>
          <w:rFonts w:ascii="Arial" w:hAnsi="Arial" w:cs="Arial"/>
          <w:sz w:val="22"/>
          <w:szCs w:val="22"/>
        </w:rPr>
        <w:t>-</w:t>
      </w:r>
      <w:r w:rsidRPr="00B917DB">
        <w:rPr>
          <w:rFonts w:ascii="Arial" w:hAnsi="Arial" w:cs="Arial"/>
          <w:sz w:val="22"/>
          <w:szCs w:val="22"/>
        </w:rPr>
        <w:t>mesečna garancijska doba</w:t>
      </w:r>
      <w:r w:rsidR="00EA4B00" w:rsidRPr="00B917DB">
        <w:rPr>
          <w:rFonts w:ascii="Arial" w:hAnsi="Arial" w:cs="Arial"/>
          <w:sz w:val="22"/>
          <w:szCs w:val="22"/>
        </w:rPr>
        <w:t xml:space="preserve"> od dneva primopredaje del</w:t>
      </w:r>
      <w:r w:rsidRPr="00B917DB">
        <w:rPr>
          <w:rFonts w:ascii="Arial" w:hAnsi="Arial" w:cs="Arial"/>
          <w:sz w:val="22"/>
          <w:szCs w:val="22"/>
        </w:rPr>
        <w:t xml:space="preserve">. </w:t>
      </w:r>
    </w:p>
    <w:p w14:paraId="25BEA702" w14:textId="77777777" w:rsidR="00AC7DD7" w:rsidRPr="00B917DB" w:rsidRDefault="00AC7DD7" w:rsidP="00AC7DD7">
      <w:pPr>
        <w:rPr>
          <w:rFonts w:ascii="Arial" w:hAnsi="Arial" w:cs="Arial"/>
          <w:sz w:val="22"/>
          <w:szCs w:val="22"/>
        </w:rPr>
      </w:pPr>
    </w:p>
    <w:p w14:paraId="25BEA703" w14:textId="77777777" w:rsidR="00F502F6" w:rsidRPr="0023341F" w:rsidRDefault="00F502F6" w:rsidP="00AC7DD7">
      <w:pPr>
        <w:rPr>
          <w:rFonts w:ascii="Arial" w:hAnsi="Arial" w:cs="Arial"/>
          <w:sz w:val="22"/>
          <w:szCs w:val="22"/>
        </w:rPr>
      </w:pPr>
    </w:p>
    <w:p w14:paraId="25BEA704" w14:textId="2A0ACE6C" w:rsidR="00E063FB" w:rsidRPr="0023341F" w:rsidRDefault="00E063FB" w:rsidP="00E063FB">
      <w:pPr>
        <w:rPr>
          <w:rFonts w:ascii="Arial" w:hAnsi="Arial" w:cs="Arial"/>
          <w:b/>
          <w:sz w:val="22"/>
          <w:szCs w:val="22"/>
        </w:rPr>
      </w:pPr>
      <w:r w:rsidRPr="0023341F">
        <w:rPr>
          <w:rFonts w:ascii="Arial" w:hAnsi="Arial" w:cs="Arial"/>
          <w:b/>
          <w:sz w:val="22"/>
          <w:szCs w:val="22"/>
        </w:rPr>
        <w:t>X</w:t>
      </w:r>
      <w:r w:rsidR="009724B6" w:rsidRPr="0023341F">
        <w:rPr>
          <w:rFonts w:ascii="Arial" w:hAnsi="Arial" w:cs="Arial"/>
          <w:b/>
          <w:sz w:val="22"/>
          <w:szCs w:val="22"/>
        </w:rPr>
        <w:t>I</w:t>
      </w:r>
      <w:r w:rsidRPr="0023341F">
        <w:rPr>
          <w:rFonts w:ascii="Arial" w:hAnsi="Arial" w:cs="Arial"/>
          <w:b/>
          <w:sz w:val="22"/>
          <w:szCs w:val="22"/>
        </w:rPr>
        <w:t>. ZAVAROVANJE ZA ŠKODO</w:t>
      </w:r>
    </w:p>
    <w:p w14:paraId="25BEA705" w14:textId="77777777" w:rsidR="00860557" w:rsidRPr="0023341F" w:rsidRDefault="00860557" w:rsidP="00E063FB">
      <w:pPr>
        <w:rPr>
          <w:rFonts w:ascii="Arial" w:hAnsi="Arial" w:cs="Arial"/>
          <w:b/>
          <w:sz w:val="22"/>
          <w:szCs w:val="22"/>
        </w:rPr>
      </w:pPr>
    </w:p>
    <w:p w14:paraId="25BEA706" w14:textId="77777777" w:rsidR="00E063FB" w:rsidRPr="0023341F" w:rsidRDefault="00E063FB" w:rsidP="00AE252B">
      <w:pPr>
        <w:pStyle w:val="Odstavekseznama"/>
        <w:numPr>
          <w:ilvl w:val="0"/>
          <w:numId w:val="12"/>
        </w:numPr>
        <w:spacing w:line="240" w:lineRule="exact"/>
        <w:jc w:val="center"/>
        <w:rPr>
          <w:rFonts w:ascii="Arial" w:hAnsi="Arial" w:cs="Arial"/>
        </w:rPr>
      </w:pPr>
      <w:r w:rsidRPr="0023341F">
        <w:rPr>
          <w:rFonts w:ascii="Arial" w:hAnsi="Arial" w:cs="Arial"/>
        </w:rPr>
        <w:t>člen</w:t>
      </w:r>
    </w:p>
    <w:p w14:paraId="25BEA707" w14:textId="28301BCD" w:rsidR="00E063FB" w:rsidRPr="0023341F" w:rsidRDefault="00E063FB" w:rsidP="00E063FB">
      <w:pPr>
        <w:rPr>
          <w:rFonts w:ascii="Arial" w:hAnsi="Arial" w:cs="Arial"/>
          <w:color w:val="000000" w:themeColor="text1"/>
          <w:sz w:val="22"/>
          <w:szCs w:val="22"/>
        </w:rPr>
      </w:pPr>
      <w:r w:rsidRPr="0023341F">
        <w:rPr>
          <w:rFonts w:ascii="Arial" w:hAnsi="Arial" w:cs="Arial"/>
          <w:color w:val="000000" w:themeColor="text1"/>
          <w:sz w:val="22"/>
          <w:szCs w:val="22"/>
        </w:rPr>
        <w:t xml:space="preserve">V breme </w:t>
      </w:r>
      <w:r w:rsidR="007A1FFE" w:rsidRPr="0023341F">
        <w:rPr>
          <w:rFonts w:ascii="Arial" w:hAnsi="Arial" w:cs="Arial"/>
          <w:color w:val="000000" w:themeColor="text1"/>
          <w:sz w:val="22"/>
          <w:szCs w:val="22"/>
        </w:rPr>
        <w:t>i</w:t>
      </w:r>
      <w:r w:rsidRPr="0023341F">
        <w:rPr>
          <w:rFonts w:ascii="Arial" w:hAnsi="Arial" w:cs="Arial"/>
          <w:color w:val="000000" w:themeColor="text1"/>
          <w:sz w:val="22"/>
          <w:szCs w:val="22"/>
        </w:rPr>
        <w:t xml:space="preserve">zvajalca gre vsa škoda, ki izvira iz območja njegovega delovanja po tej pogodbi in jo je </w:t>
      </w:r>
      <w:r w:rsidR="007A1FFE" w:rsidRPr="0023341F">
        <w:rPr>
          <w:rFonts w:ascii="Arial" w:hAnsi="Arial" w:cs="Arial"/>
          <w:color w:val="000000" w:themeColor="text1"/>
          <w:sz w:val="22"/>
          <w:szCs w:val="22"/>
        </w:rPr>
        <w:t>i</w:t>
      </w:r>
      <w:r w:rsidRPr="0023341F">
        <w:rPr>
          <w:rFonts w:ascii="Arial" w:hAnsi="Arial" w:cs="Arial"/>
          <w:color w:val="000000" w:themeColor="text1"/>
          <w:sz w:val="22"/>
          <w:szCs w:val="22"/>
        </w:rPr>
        <w:t xml:space="preserve">zvajalec dolžan na svoje stroške zavarovati kot zavarovalec in za </w:t>
      </w:r>
      <w:r w:rsidR="007A1FFE" w:rsidRPr="0023341F">
        <w:rPr>
          <w:rFonts w:ascii="Arial" w:hAnsi="Arial" w:cs="Arial"/>
          <w:color w:val="000000" w:themeColor="text1"/>
          <w:sz w:val="22"/>
          <w:szCs w:val="22"/>
        </w:rPr>
        <w:t>n</w:t>
      </w:r>
      <w:r w:rsidRPr="0023341F">
        <w:rPr>
          <w:rFonts w:ascii="Arial" w:hAnsi="Arial" w:cs="Arial"/>
          <w:color w:val="000000" w:themeColor="text1"/>
          <w:sz w:val="22"/>
          <w:szCs w:val="22"/>
        </w:rPr>
        <w:t xml:space="preserve">aročnika kot zavarovanca ter </w:t>
      </w:r>
      <w:r w:rsidR="007A1FFE" w:rsidRPr="0023341F">
        <w:rPr>
          <w:rFonts w:ascii="Arial" w:hAnsi="Arial" w:cs="Arial"/>
          <w:color w:val="000000" w:themeColor="text1"/>
          <w:sz w:val="22"/>
          <w:szCs w:val="22"/>
        </w:rPr>
        <w:t>n</w:t>
      </w:r>
      <w:r w:rsidRPr="0023341F">
        <w:rPr>
          <w:rFonts w:ascii="Arial" w:hAnsi="Arial" w:cs="Arial"/>
          <w:color w:val="000000" w:themeColor="text1"/>
          <w:sz w:val="22"/>
          <w:szCs w:val="22"/>
        </w:rPr>
        <w:t xml:space="preserve">aročniku ob podpisu te pogodbe vročiti kopijo zavarovalne police s takšnim zavarovanjem. </w:t>
      </w:r>
    </w:p>
    <w:p w14:paraId="25BEA708" w14:textId="6CFF2373" w:rsidR="00F502F6" w:rsidRPr="0023341F" w:rsidRDefault="00F502F6" w:rsidP="00AC7DD7">
      <w:pPr>
        <w:rPr>
          <w:rFonts w:ascii="Arial" w:hAnsi="Arial" w:cs="Arial"/>
          <w:sz w:val="22"/>
          <w:szCs w:val="22"/>
        </w:rPr>
      </w:pPr>
    </w:p>
    <w:p w14:paraId="12FFE26C" w14:textId="34AEF8DB" w:rsidR="006F15FB" w:rsidRPr="0023341F" w:rsidRDefault="006F15FB" w:rsidP="00AC7DD7">
      <w:pPr>
        <w:rPr>
          <w:rFonts w:ascii="Arial" w:hAnsi="Arial" w:cs="Arial"/>
          <w:sz w:val="22"/>
          <w:szCs w:val="22"/>
        </w:rPr>
      </w:pPr>
    </w:p>
    <w:p w14:paraId="50B11E37" w14:textId="7B9DD3C2" w:rsidR="006F15FB" w:rsidRPr="0023341F" w:rsidRDefault="006F15FB" w:rsidP="006F15FB">
      <w:pPr>
        <w:rPr>
          <w:rFonts w:ascii="Arial" w:hAnsi="Arial" w:cs="Arial"/>
          <w:b/>
          <w:sz w:val="22"/>
          <w:szCs w:val="22"/>
        </w:rPr>
      </w:pPr>
      <w:r w:rsidRPr="0023341F">
        <w:rPr>
          <w:rFonts w:ascii="Arial" w:hAnsi="Arial" w:cs="Arial"/>
          <w:b/>
          <w:sz w:val="22"/>
          <w:szCs w:val="22"/>
        </w:rPr>
        <w:t>X</w:t>
      </w:r>
      <w:r w:rsidR="009724B6" w:rsidRPr="0023341F">
        <w:rPr>
          <w:rFonts w:ascii="Arial" w:hAnsi="Arial" w:cs="Arial"/>
          <w:b/>
          <w:sz w:val="22"/>
          <w:szCs w:val="22"/>
        </w:rPr>
        <w:t>I</w:t>
      </w:r>
      <w:r w:rsidRPr="0023341F">
        <w:rPr>
          <w:rFonts w:ascii="Arial" w:hAnsi="Arial" w:cs="Arial"/>
          <w:b/>
          <w:sz w:val="22"/>
          <w:szCs w:val="22"/>
        </w:rPr>
        <w:t>I. VIŠJA SILA</w:t>
      </w:r>
    </w:p>
    <w:p w14:paraId="378DA9A0" w14:textId="7A2706A7" w:rsidR="006F15FB" w:rsidRPr="0023341F" w:rsidRDefault="006F15FB" w:rsidP="00AC7DD7">
      <w:pPr>
        <w:pStyle w:val="Odstavekseznama"/>
        <w:numPr>
          <w:ilvl w:val="0"/>
          <w:numId w:val="12"/>
        </w:numPr>
        <w:spacing w:line="240" w:lineRule="exact"/>
        <w:jc w:val="center"/>
        <w:rPr>
          <w:rFonts w:ascii="Arial" w:hAnsi="Arial" w:cs="Arial"/>
        </w:rPr>
      </w:pPr>
      <w:r w:rsidRPr="0023341F">
        <w:rPr>
          <w:rFonts w:ascii="Arial" w:hAnsi="Arial" w:cs="Arial"/>
        </w:rPr>
        <w:t>člen</w:t>
      </w:r>
    </w:p>
    <w:p w14:paraId="154A6121" w14:textId="77777777" w:rsidR="006F15FB" w:rsidRPr="0023341F" w:rsidRDefault="006F15FB" w:rsidP="006F15FB">
      <w:pPr>
        <w:rPr>
          <w:rFonts w:ascii="Arial" w:hAnsi="Arial" w:cs="Arial"/>
          <w:color w:val="000000" w:themeColor="text1"/>
          <w:sz w:val="22"/>
          <w:szCs w:val="22"/>
        </w:rPr>
      </w:pPr>
      <w:r w:rsidRPr="0023341F">
        <w:rPr>
          <w:rFonts w:ascii="Arial" w:hAnsi="Arial" w:cs="Arial"/>
          <w:color w:val="000000" w:themeColor="text1"/>
          <w:sz w:val="22"/>
          <w:szCs w:val="22"/>
        </w:rPr>
        <w:t>Pod</w:t>
      </w:r>
      <w:r w:rsidRPr="0023341F">
        <w:rPr>
          <w:rFonts w:ascii="Arial" w:hAnsi="Arial" w:cs="Arial"/>
          <w:color w:val="000000" w:themeColor="text1"/>
          <w:spacing w:val="51"/>
          <w:sz w:val="22"/>
          <w:szCs w:val="22"/>
        </w:rPr>
        <w:t xml:space="preserve"> </w:t>
      </w:r>
      <w:r w:rsidRPr="0023341F">
        <w:rPr>
          <w:rFonts w:ascii="Arial" w:hAnsi="Arial" w:cs="Arial"/>
          <w:color w:val="000000" w:themeColor="text1"/>
          <w:sz w:val="22"/>
          <w:szCs w:val="22"/>
        </w:rPr>
        <w:t>višjo silo</w:t>
      </w:r>
      <w:r w:rsidRPr="0023341F">
        <w:rPr>
          <w:rFonts w:ascii="Arial" w:hAnsi="Arial" w:cs="Arial"/>
          <w:color w:val="000000" w:themeColor="text1"/>
          <w:spacing w:val="52"/>
          <w:sz w:val="22"/>
          <w:szCs w:val="22"/>
        </w:rPr>
        <w:t xml:space="preserve"> </w:t>
      </w:r>
      <w:r w:rsidRPr="0023341F">
        <w:rPr>
          <w:rFonts w:ascii="Arial" w:hAnsi="Arial" w:cs="Arial"/>
          <w:color w:val="000000" w:themeColor="text1"/>
          <w:sz w:val="22"/>
          <w:szCs w:val="22"/>
        </w:rPr>
        <w:t>se</w:t>
      </w:r>
      <w:r w:rsidRPr="0023341F">
        <w:rPr>
          <w:rFonts w:ascii="Arial" w:hAnsi="Arial" w:cs="Arial"/>
          <w:color w:val="000000" w:themeColor="text1"/>
          <w:spacing w:val="1"/>
          <w:sz w:val="22"/>
          <w:szCs w:val="22"/>
        </w:rPr>
        <w:t xml:space="preserve"> </w:t>
      </w:r>
      <w:r w:rsidRPr="0023341F">
        <w:rPr>
          <w:rFonts w:ascii="Arial" w:hAnsi="Arial" w:cs="Arial"/>
          <w:color w:val="000000" w:themeColor="text1"/>
          <w:spacing w:val="-1"/>
          <w:sz w:val="22"/>
          <w:szCs w:val="22"/>
        </w:rPr>
        <w:t>razumejo</w:t>
      </w:r>
      <w:r w:rsidRPr="0023341F">
        <w:rPr>
          <w:rFonts w:ascii="Arial" w:hAnsi="Arial" w:cs="Arial"/>
          <w:color w:val="000000" w:themeColor="text1"/>
          <w:spacing w:val="52"/>
          <w:sz w:val="22"/>
          <w:szCs w:val="22"/>
        </w:rPr>
        <w:t xml:space="preserve"> </w:t>
      </w:r>
      <w:r w:rsidRPr="0023341F">
        <w:rPr>
          <w:rFonts w:ascii="Arial" w:hAnsi="Arial" w:cs="Arial"/>
          <w:color w:val="000000" w:themeColor="text1"/>
          <w:spacing w:val="-1"/>
          <w:sz w:val="22"/>
          <w:szCs w:val="22"/>
        </w:rPr>
        <w:t>vsi</w:t>
      </w:r>
      <w:r w:rsidRPr="0023341F">
        <w:rPr>
          <w:rFonts w:ascii="Arial" w:hAnsi="Arial" w:cs="Arial"/>
          <w:color w:val="000000" w:themeColor="text1"/>
          <w:sz w:val="22"/>
          <w:szCs w:val="22"/>
        </w:rPr>
        <w:t xml:space="preserve"> </w:t>
      </w:r>
      <w:r w:rsidRPr="0023341F">
        <w:rPr>
          <w:rFonts w:ascii="Arial" w:hAnsi="Arial" w:cs="Arial"/>
          <w:color w:val="000000" w:themeColor="text1"/>
          <w:spacing w:val="-1"/>
          <w:sz w:val="22"/>
          <w:szCs w:val="22"/>
        </w:rPr>
        <w:t>nepredvideni</w:t>
      </w:r>
      <w:r w:rsidRPr="0023341F">
        <w:rPr>
          <w:rFonts w:ascii="Arial" w:hAnsi="Arial" w:cs="Arial"/>
          <w:color w:val="000000" w:themeColor="text1"/>
          <w:spacing w:val="1"/>
          <w:sz w:val="22"/>
          <w:szCs w:val="22"/>
        </w:rPr>
        <w:t xml:space="preserve"> </w:t>
      </w:r>
      <w:r w:rsidRPr="0023341F">
        <w:rPr>
          <w:rFonts w:ascii="Arial" w:hAnsi="Arial" w:cs="Arial"/>
          <w:color w:val="000000" w:themeColor="text1"/>
          <w:sz w:val="22"/>
          <w:szCs w:val="22"/>
        </w:rPr>
        <w:t>in</w:t>
      </w:r>
      <w:r w:rsidRPr="0023341F">
        <w:rPr>
          <w:rFonts w:ascii="Arial" w:hAnsi="Arial" w:cs="Arial"/>
          <w:color w:val="000000" w:themeColor="text1"/>
          <w:spacing w:val="1"/>
          <w:sz w:val="22"/>
          <w:szCs w:val="22"/>
        </w:rPr>
        <w:t xml:space="preserve"> </w:t>
      </w:r>
      <w:r w:rsidRPr="0023341F">
        <w:rPr>
          <w:rFonts w:ascii="Arial" w:hAnsi="Arial" w:cs="Arial"/>
          <w:color w:val="000000" w:themeColor="text1"/>
          <w:spacing w:val="-1"/>
          <w:sz w:val="22"/>
          <w:szCs w:val="22"/>
        </w:rPr>
        <w:t>nepričakovani</w:t>
      </w:r>
      <w:r w:rsidRPr="0023341F">
        <w:rPr>
          <w:rFonts w:ascii="Arial" w:hAnsi="Arial" w:cs="Arial"/>
          <w:color w:val="000000" w:themeColor="text1"/>
          <w:sz w:val="22"/>
          <w:szCs w:val="22"/>
        </w:rPr>
        <w:t xml:space="preserve"> </w:t>
      </w:r>
      <w:r w:rsidRPr="0023341F">
        <w:rPr>
          <w:rFonts w:ascii="Arial" w:hAnsi="Arial" w:cs="Arial"/>
          <w:color w:val="000000" w:themeColor="text1"/>
          <w:spacing w:val="-1"/>
          <w:sz w:val="22"/>
          <w:szCs w:val="22"/>
        </w:rPr>
        <w:t>dogodki,</w:t>
      </w:r>
      <w:r w:rsidRPr="0023341F">
        <w:rPr>
          <w:rFonts w:ascii="Arial" w:hAnsi="Arial" w:cs="Arial"/>
          <w:color w:val="000000" w:themeColor="text1"/>
          <w:spacing w:val="2"/>
          <w:sz w:val="22"/>
          <w:szCs w:val="22"/>
        </w:rPr>
        <w:t xml:space="preserve"> </w:t>
      </w:r>
      <w:r w:rsidRPr="0023341F">
        <w:rPr>
          <w:rFonts w:ascii="Arial" w:hAnsi="Arial" w:cs="Arial"/>
          <w:color w:val="000000" w:themeColor="text1"/>
          <w:spacing w:val="-1"/>
          <w:sz w:val="22"/>
          <w:szCs w:val="22"/>
        </w:rPr>
        <w:t>ki</w:t>
      </w:r>
      <w:r w:rsidRPr="0023341F">
        <w:rPr>
          <w:rFonts w:ascii="Arial" w:hAnsi="Arial" w:cs="Arial"/>
          <w:color w:val="000000" w:themeColor="text1"/>
          <w:spacing w:val="7"/>
          <w:sz w:val="22"/>
          <w:szCs w:val="22"/>
        </w:rPr>
        <w:t xml:space="preserve"> </w:t>
      </w:r>
      <w:r w:rsidRPr="0023341F">
        <w:rPr>
          <w:rFonts w:ascii="Arial" w:hAnsi="Arial" w:cs="Arial"/>
          <w:color w:val="000000" w:themeColor="text1"/>
          <w:sz w:val="22"/>
          <w:szCs w:val="22"/>
        </w:rPr>
        <w:t>nastopijo</w:t>
      </w:r>
      <w:r w:rsidRPr="0023341F">
        <w:rPr>
          <w:rFonts w:ascii="Arial" w:hAnsi="Arial" w:cs="Arial"/>
          <w:color w:val="000000" w:themeColor="text1"/>
          <w:spacing w:val="59"/>
          <w:w w:val="99"/>
          <w:sz w:val="22"/>
          <w:szCs w:val="22"/>
        </w:rPr>
        <w:t xml:space="preserve"> </w:t>
      </w:r>
      <w:r w:rsidRPr="0023341F">
        <w:rPr>
          <w:rFonts w:ascii="Arial" w:hAnsi="Arial" w:cs="Arial"/>
          <w:color w:val="000000" w:themeColor="text1"/>
          <w:spacing w:val="-1"/>
          <w:sz w:val="22"/>
          <w:szCs w:val="22"/>
        </w:rPr>
        <w:t>neodvisno</w:t>
      </w:r>
      <w:r w:rsidRPr="0023341F">
        <w:rPr>
          <w:rFonts w:ascii="Arial" w:hAnsi="Arial" w:cs="Arial"/>
          <w:color w:val="000000" w:themeColor="text1"/>
          <w:spacing w:val="-2"/>
          <w:sz w:val="22"/>
          <w:szCs w:val="22"/>
        </w:rPr>
        <w:t xml:space="preserve"> </w:t>
      </w:r>
      <w:r w:rsidRPr="0023341F">
        <w:rPr>
          <w:rFonts w:ascii="Arial" w:hAnsi="Arial" w:cs="Arial"/>
          <w:color w:val="000000" w:themeColor="text1"/>
          <w:sz w:val="22"/>
          <w:szCs w:val="22"/>
        </w:rPr>
        <w:t>od</w:t>
      </w:r>
      <w:r w:rsidRPr="0023341F">
        <w:rPr>
          <w:rFonts w:ascii="Arial" w:hAnsi="Arial" w:cs="Arial"/>
          <w:color w:val="000000" w:themeColor="text1"/>
          <w:spacing w:val="-1"/>
          <w:sz w:val="22"/>
          <w:szCs w:val="22"/>
        </w:rPr>
        <w:t xml:space="preserve"> volje pogodbenih </w:t>
      </w:r>
      <w:r w:rsidRPr="0023341F">
        <w:rPr>
          <w:rFonts w:ascii="Arial" w:hAnsi="Arial" w:cs="Arial"/>
          <w:color w:val="000000" w:themeColor="text1"/>
          <w:sz w:val="22"/>
          <w:szCs w:val="22"/>
        </w:rPr>
        <w:t>strank</w:t>
      </w:r>
      <w:r w:rsidRPr="0023341F">
        <w:rPr>
          <w:rFonts w:ascii="Arial" w:hAnsi="Arial" w:cs="Arial"/>
          <w:color w:val="000000" w:themeColor="text1"/>
          <w:spacing w:val="-2"/>
          <w:sz w:val="22"/>
          <w:szCs w:val="22"/>
        </w:rPr>
        <w:t xml:space="preserve"> </w:t>
      </w:r>
      <w:r w:rsidRPr="0023341F">
        <w:rPr>
          <w:rFonts w:ascii="Arial" w:hAnsi="Arial" w:cs="Arial"/>
          <w:color w:val="000000" w:themeColor="text1"/>
          <w:sz w:val="22"/>
          <w:szCs w:val="22"/>
        </w:rPr>
        <w:t>in</w:t>
      </w:r>
      <w:r w:rsidRPr="0023341F">
        <w:rPr>
          <w:rFonts w:ascii="Arial" w:hAnsi="Arial" w:cs="Arial"/>
          <w:color w:val="000000" w:themeColor="text1"/>
          <w:spacing w:val="1"/>
          <w:sz w:val="22"/>
          <w:szCs w:val="22"/>
        </w:rPr>
        <w:t xml:space="preserve"> </w:t>
      </w:r>
      <w:r w:rsidRPr="0023341F">
        <w:rPr>
          <w:rFonts w:ascii="Arial" w:hAnsi="Arial" w:cs="Arial"/>
          <w:color w:val="000000" w:themeColor="text1"/>
          <w:spacing w:val="-1"/>
          <w:sz w:val="22"/>
          <w:szCs w:val="22"/>
        </w:rPr>
        <w:t xml:space="preserve">ki </w:t>
      </w:r>
      <w:r w:rsidRPr="0023341F">
        <w:rPr>
          <w:rFonts w:ascii="Arial" w:hAnsi="Arial" w:cs="Arial"/>
          <w:color w:val="000000" w:themeColor="text1"/>
          <w:sz w:val="22"/>
          <w:szCs w:val="22"/>
        </w:rPr>
        <w:t xml:space="preserve">jih </w:t>
      </w:r>
      <w:r w:rsidRPr="0023341F">
        <w:rPr>
          <w:rFonts w:ascii="Arial" w:hAnsi="Arial" w:cs="Arial"/>
          <w:color w:val="000000" w:themeColor="text1"/>
          <w:spacing w:val="-1"/>
          <w:sz w:val="22"/>
          <w:szCs w:val="22"/>
        </w:rPr>
        <w:t xml:space="preserve">pogodbeni </w:t>
      </w:r>
      <w:r w:rsidRPr="0023341F">
        <w:rPr>
          <w:rFonts w:ascii="Arial" w:hAnsi="Arial" w:cs="Arial"/>
          <w:color w:val="000000" w:themeColor="text1"/>
          <w:sz w:val="22"/>
          <w:szCs w:val="22"/>
        </w:rPr>
        <w:t>stranki</w:t>
      </w:r>
      <w:r w:rsidRPr="0023341F">
        <w:rPr>
          <w:rFonts w:ascii="Arial" w:hAnsi="Arial" w:cs="Arial"/>
          <w:color w:val="000000" w:themeColor="text1"/>
          <w:spacing w:val="-1"/>
          <w:sz w:val="22"/>
          <w:szCs w:val="22"/>
        </w:rPr>
        <w:t xml:space="preserve"> </w:t>
      </w:r>
      <w:r w:rsidRPr="0023341F">
        <w:rPr>
          <w:rFonts w:ascii="Arial" w:hAnsi="Arial" w:cs="Arial"/>
          <w:color w:val="000000" w:themeColor="text1"/>
          <w:sz w:val="22"/>
          <w:szCs w:val="22"/>
        </w:rPr>
        <w:t>nista</w:t>
      </w:r>
      <w:r w:rsidRPr="0023341F">
        <w:rPr>
          <w:rFonts w:ascii="Arial" w:hAnsi="Arial" w:cs="Arial"/>
          <w:color w:val="000000" w:themeColor="text1"/>
          <w:spacing w:val="-1"/>
          <w:sz w:val="22"/>
          <w:szCs w:val="22"/>
        </w:rPr>
        <w:t xml:space="preserve"> mogli</w:t>
      </w:r>
      <w:r w:rsidRPr="0023341F">
        <w:rPr>
          <w:rFonts w:ascii="Arial" w:hAnsi="Arial" w:cs="Arial"/>
          <w:color w:val="000000" w:themeColor="text1"/>
          <w:sz w:val="22"/>
          <w:szCs w:val="22"/>
        </w:rPr>
        <w:t xml:space="preserve"> </w:t>
      </w:r>
      <w:r w:rsidRPr="0023341F">
        <w:rPr>
          <w:rFonts w:ascii="Arial" w:hAnsi="Arial" w:cs="Arial"/>
          <w:color w:val="000000" w:themeColor="text1"/>
          <w:spacing w:val="-1"/>
          <w:sz w:val="22"/>
          <w:szCs w:val="22"/>
        </w:rPr>
        <w:t>predvideti</w:t>
      </w:r>
      <w:r w:rsidRPr="0023341F">
        <w:rPr>
          <w:rFonts w:ascii="Arial" w:hAnsi="Arial" w:cs="Arial"/>
          <w:color w:val="000000" w:themeColor="text1"/>
          <w:spacing w:val="67"/>
          <w:w w:val="99"/>
          <w:sz w:val="22"/>
          <w:szCs w:val="22"/>
        </w:rPr>
        <w:t xml:space="preserve"> </w:t>
      </w:r>
      <w:r w:rsidRPr="0023341F">
        <w:rPr>
          <w:rFonts w:ascii="Arial" w:hAnsi="Arial" w:cs="Arial"/>
          <w:color w:val="000000" w:themeColor="text1"/>
          <w:sz w:val="22"/>
          <w:szCs w:val="22"/>
        </w:rPr>
        <w:t>ob</w:t>
      </w:r>
      <w:r w:rsidRPr="0023341F">
        <w:rPr>
          <w:rFonts w:ascii="Arial" w:hAnsi="Arial" w:cs="Arial"/>
          <w:color w:val="000000" w:themeColor="text1"/>
          <w:spacing w:val="-10"/>
          <w:sz w:val="22"/>
          <w:szCs w:val="22"/>
        </w:rPr>
        <w:t xml:space="preserve"> </w:t>
      </w:r>
      <w:r w:rsidRPr="0023341F">
        <w:rPr>
          <w:rFonts w:ascii="Arial" w:hAnsi="Arial" w:cs="Arial"/>
          <w:color w:val="000000" w:themeColor="text1"/>
          <w:sz w:val="22"/>
          <w:szCs w:val="22"/>
        </w:rPr>
        <w:t>sklepanju</w:t>
      </w:r>
      <w:r w:rsidRPr="0023341F">
        <w:rPr>
          <w:rFonts w:ascii="Arial" w:hAnsi="Arial" w:cs="Arial"/>
          <w:color w:val="000000" w:themeColor="text1"/>
          <w:spacing w:val="-10"/>
          <w:sz w:val="22"/>
          <w:szCs w:val="22"/>
        </w:rPr>
        <w:t xml:space="preserve"> </w:t>
      </w:r>
      <w:r w:rsidRPr="0023341F">
        <w:rPr>
          <w:rFonts w:ascii="Arial" w:hAnsi="Arial" w:cs="Arial"/>
          <w:color w:val="000000" w:themeColor="text1"/>
          <w:spacing w:val="-1"/>
          <w:sz w:val="22"/>
          <w:szCs w:val="22"/>
        </w:rPr>
        <w:t>pogodbe</w:t>
      </w:r>
      <w:r w:rsidRPr="0023341F">
        <w:rPr>
          <w:rFonts w:ascii="Arial" w:hAnsi="Arial" w:cs="Arial"/>
          <w:color w:val="000000" w:themeColor="text1"/>
          <w:spacing w:val="-9"/>
          <w:sz w:val="22"/>
          <w:szCs w:val="22"/>
        </w:rPr>
        <w:t xml:space="preserve"> </w:t>
      </w:r>
      <w:r w:rsidRPr="0023341F">
        <w:rPr>
          <w:rFonts w:ascii="Arial" w:hAnsi="Arial" w:cs="Arial"/>
          <w:color w:val="000000" w:themeColor="text1"/>
          <w:spacing w:val="-1"/>
          <w:sz w:val="22"/>
          <w:szCs w:val="22"/>
        </w:rPr>
        <w:t>ter</w:t>
      </w:r>
      <w:r w:rsidRPr="0023341F">
        <w:rPr>
          <w:rFonts w:ascii="Arial" w:hAnsi="Arial" w:cs="Arial"/>
          <w:color w:val="000000" w:themeColor="text1"/>
          <w:spacing w:val="-10"/>
          <w:sz w:val="22"/>
          <w:szCs w:val="22"/>
        </w:rPr>
        <w:t xml:space="preserve"> </w:t>
      </w:r>
      <w:r w:rsidRPr="0023341F">
        <w:rPr>
          <w:rFonts w:ascii="Arial" w:hAnsi="Arial" w:cs="Arial"/>
          <w:color w:val="000000" w:themeColor="text1"/>
          <w:spacing w:val="-1"/>
          <w:sz w:val="22"/>
          <w:szCs w:val="22"/>
        </w:rPr>
        <w:t>kakorkoli</w:t>
      </w:r>
      <w:r w:rsidRPr="0023341F">
        <w:rPr>
          <w:rFonts w:ascii="Arial" w:hAnsi="Arial" w:cs="Arial"/>
          <w:color w:val="000000" w:themeColor="text1"/>
          <w:spacing w:val="-9"/>
          <w:sz w:val="22"/>
          <w:szCs w:val="22"/>
        </w:rPr>
        <w:t xml:space="preserve"> </w:t>
      </w:r>
      <w:r w:rsidRPr="0023341F">
        <w:rPr>
          <w:rFonts w:ascii="Arial" w:hAnsi="Arial" w:cs="Arial"/>
          <w:color w:val="000000" w:themeColor="text1"/>
          <w:spacing w:val="-1"/>
          <w:sz w:val="22"/>
          <w:szCs w:val="22"/>
        </w:rPr>
        <w:t>vplivajo</w:t>
      </w:r>
      <w:r w:rsidRPr="0023341F">
        <w:rPr>
          <w:rFonts w:ascii="Arial" w:hAnsi="Arial" w:cs="Arial"/>
          <w:color w:val="000000" w:themeColor="text1"/>
          <w:spacing w:val="-10"/>
          <w:sz w:val="22"/>
          <w:szCs w:val="22"/>
        </w:rPr>
        <w:t xml:space="preserve"> </w:t>
      </w:r>
      <w:r w:rsidRPr="0023341F">
        <w:rPr>
          <w:rFonts w:ascii="Arial" w:hAnsi="Arial" w:cs="Arial"/>
          <w:color w:val="000000" w:themeColor="text1"/>
          <w:sz w:val="22"/>
          <w:szCs w:val="22"/>
        </w:rPr>
        <w:t>na</w:t>
      </w:r>
      <w:r w:rsidRPr="0023341F">
        <w:rPr>
          <w:rFonts w:ascii="Arial" w:hAnsi="Arial" w:cs="Arial"/>
          <w:color w:val="000000" w:themeColor="text1"/>
          <w:spacing w:val="-8"/>
          <w:sz w:val="22"/>
          <w:szCs w:val="22"/>
        </w:rPr>
        <w:t xml:space="preserve"> </w:t>
      </w:r>
      <w:r w:rsidRPr="0023341F">
        <w:rPr>
          <w:rFonts w:ascii="Arial" w:hAnsi="Arial" w:cs="Arial"/>
          <w:color w:val="000000" w:themeColor="text1"/>
          <w:spacing w:val="-1"/>
          <w:sz w:val="22"/>
          <w:szCs w:val="22"/>
        </w:rPr>
        <w:t>izvedbo</w:t>
      </w:r>
      <w:r w:rsidRPr="0023341F">
        <w:rPr>
          <w:rFonts w:ascii="Arial" w:hAnsi="Arial" w:cs="Arial"/>
          <w:color w:val="000000" w:themeColor="text1"/>
          <w:spacing w:val="-10"/>
          <w:sz w:val="22"/>
          <w:szCs w:val="22"/>
        </w:rPr>
        <w:t xml:space="preserve"> </w:t>
      </w:r>
      <w:r w:rsidRPr="0023341F">
        <w:rPr>
          <w:rFonts w:ascii="Arial" w:hAnsi="Arial" w:cs="Arial"/>
          <w:color w:val="000000" w:themeColor="text1"/>
          <w:spacing w:val="-1"/>
          <w:sz w:val="22"/>
          <w:szCs w:val="22"/>
        </w:rPr>
        <w:t>pogodbenih</w:t>
      </w:r>
      <w:r w:rsidRPr="0023341F">
        <w:rPr>
          <w:rFonts w:ascii="Arial" w:hAnsi="Arial" w:cs="Arial"/>
          <w:color w:val="000000" w:themeColor="text1"/>
          <w:spacing w:val="-9"/>
          <w:sz w:val="22"/>
          <w:szCs w:val="22"/>
        </w:rPr>
        <w:t xml:space="preserve"> </w:t>
      </w:r>
      <w:r w:rsidRPr="0023341F">
        <w:rPr>
          <w:rFonts w:ascii="Arial" w:hAnsi="Arial" w:cs="Arial"/>
          <w:color w:val="000000" w:themeColor="text1"/>
          <w:sz w:val="22"/>
          <w:szCs w:val="22"/>
        </w:rPr>
        <w:t>obveznosti.</w:t>
      </w:r>
    </w:p>
    <w:p w14:paraId="617CE037" w14:textId="77777777" w:rsidR="006F15FB" w:rsidRPr="0023341F" w:rsidRDefault="006F15FB" w:rsidP="006F15FB">
      <w:pPr>
        <w:rPr>
          <w:rFonts w:ascii="Arial" w:hAnsi="Arial" w:cs="Arial"/>
          <w:color w:val="000000" w:themeColor="text1"/>
          <w:sz w:val="22"/>
          <w:szCs w:val="22"/>
        </w:rPr>
      </w:pPr>
    </w:p>
    <w:p w14:paraId="0EB284C9" w14:textId="77777777" w:rsidR="006F15FB" w:rsidRPr="0023341F" w:rsidRDefault="006F15FB" w:rsidP="006F15FB">
      <w:pPr>
        <w:rPr>
          <w:rFonts w:ascii="Arial" w:hAnsi="Arial" w:cs="Arial"/>
          <w:color w:val="000000" w:themeColor="text1"/>
          <w:sz w:val="22"/>
          <w:szCs w:val="22"/>
        </w:rPr>
      </w:pPr>
      <w:r w:rsidRPr="0023341F">
        <w:rPr>
          <w:rFonts w:ascii="Arial" w:hAnsi="Arial" w:cs="Arial"/>
          <w:color w:val="000000" w:themeColor="text1"/>
          <w:spacing w:val="-1"/>
          <w:sz w:val="22"/>
          <w:szCs w:val="22"/>
        </w:rPr>
        <w:t>Izvajalec</w:t>
      </w:r>
      <w:r w:rsidRPr="0023341F">
        <w:rPr>
          <w:rFonts w:ascii="Arial" w:hAnsi="Arial" w:cs="Arial"/>
          <w:color w:val="000000" w:themeColor="text1"/>
          <w:spacing w:val="15"/>
          <w:sz w:val="22"/>
          <w:szCs w:val="22"/>
        </w:rPr>
        <w:t xml:space="preserve"> </w:t>
      </w:r>
      <w:r w:rsidRPr="0023341F">
        <w:rPr>
          <w:rFonts w:ascii="Arial" w:hAnsi="Arial" w:cs="Arial"/>
          <w:color w:val="000000" w:themeColor="text1"/>
          <w:sz w:val="22"/>
          <w:szCs w:val="22"/>
        </w:rPr>
        <w:t>je</w:t>
      </w:r>
      <w:r w:rsidRPr="0023341F">
        <w:rPr>
          <w:rFonts w:ascii="Arial" w:hAnsi="Arial" w:cs="Arial"/>
          <w:color w:val="000000" w:themeColor="text1"/>
          <w:spacing w:val="12"/>
          <w:sz w:val="22"/>
          <w:szCs w:val="22"/>
        </w:rPr>
        <w:t xml:space="preserve"> </w:t>
      </w:r>
      <w:r w:rsidRPr="0023341F">
        <w:rPr>
          <w:rFonts w:ascii="Arial" w:hAnsi="Arial" w:cs="Arial"/>
          <w:color w:val="000000" w:themeColor="text1"/>
          <w:spacing w:val="-1"/>
          <w:sz w:val="22"/>
          <w:szCs w:val="22"/>
        </w:rPr>
        <w:t>dolžan</w:t>
      </w:r>
      <w:r w:rsidRPr="0023341F">
        <w:rPr>
          <w:rFonts w:ascii="Arial" w:hAnsi="Arial" w:cs="Arial"/>
          <w:color w:val="000000" w:themeColor="text1"/>
          <w:spacing w:val="15"/>
          <w:sz w:val="22"/>
          <w:szCs w:val="22"/>
        </w:rPr>
        <w:t xml:space="preserve"> </w:t>
      </w:r>
      <w:r w:rsidRPr="0023341F">
        <w:rPr>
          <w:rFonts w:ascii="Arial" w:hAnsi="Arial" w:cs="Arial"/>
          <w:color w:val="000000" w:themeColor="text1"/>
          <w:spacing w:val="-1"/>
          <w:sz w:val="22"/>
          <w:szCs w:val="22"/>
        </w:rPr>
        <w:t>pismeno</w:t>
      </w:r>
      <w:r w:rsidRPr="0023341F">
        <w:rPr>
          <w:rFonts w:ascii="Arial" w:hAnsi="Arial" w:cs="Arial"/>
          <w:color w:val="000000" w:themeColor="text1"/>
          <w:spacing w:val="14"/>
          <w:sz w:val="22"/>
          <w:szCs w:val="22"/>
        </w:rPr>
        <w:t xml:space="preserve"> </w:t>
      </w:r>
      <w:r w:rsidRPr="0023341F">
        <w:rPr>
          <w:rFonts w:ascii="Arial" w:hAnsi="Arial" w:cs="Arial"/>
          <w:color w:val="000000" w:themeColor="text1"/>
          <w:sz w:val="22"/>
          <w:szCs w:val="22"/>
        </w:rPr>
        <w:t>obvestiti</w:t>
      </w:r>
      <w:r w:rsidRPr="0023341F">
        <w:rPr>
          <w:rFonts w:ascii="Arial" w:hAnsi="Arial" w:cs="Arial"/>
          <w:color w:val="000000" w:themeColor="text1"/>
          <w:spacing w:val="15"/>
          <w:sz w:val="22"/>
          <w:szCs w:val="22"/>
        </w:rPr>
        <w:t xml:space="preserve"> </w:t>
      </w:r>
      <w:r w:rsidRPr="0023341F">
        <w:rPr>
          <w:rFonts w:ascii="Arial" w:hAnsi="Arial" w:cs="Arial"/>
          <w:color w:val="000000" w:themeColor="text1"/>
          <w:spacing w:val="-1"/>
          <w:sz w:val="22"/>
          <w:szCs w:val="22"/>
        </w:rPr>
        <w:t>Naročnika</w:t>
      </w:r>
      <w:r w:rsidRPr="0023341F">
        <w:rPr>
          <w:rFonts w:ascii="Arial" w:hAnsi="Arial" w:cs="Arial"/>
          <w:color w:val="000000" w:themeColor="text1"/>
          <w:spacing w:val="15"/>
          <w:sz w:val="22"/>
          <w:szCs w:val="22"/>
        </w:rPr>
        <w:t xml:space="preserve"> </w:t>
      </w:r>
      <w:r w:rsidRPr="0023341F">
        <w:rPr>
          <w:rFonts w:ascii="Arial" w:hAnsi="Arial" w:cs="Arial"/>
          <w:color w:val="000000" w:themeColor="text1"/>
          <w:sz w:val="22"/>
          <w:szCs w:val="22"/>
        </w:rPr>
        <w:t>o</w:t>
      </w:r>
      <w:r w:rsidRPr="0023341F">
        <w:rPr>
          <w:rFonts w:ascii="Arial" w:hAnsi="Arial" w:cs="Arial"/>
          <w:color w:val="000000" w:themeColor="text1"/>
          <w:spacing w:val="14"/>
          <w:sz w:val="22"/>
          <w:szCs w:val="22"/>
        </w:rPr>
        <w:t xml:space="preserve"> </w:t>
      </w:r>
      <w:r w:rsidRPr="0023341F">
        <w:rPr>
          <w:rFonts w:ascii="Arial" w:hAnsi="Arial" w:cs="Arial"/>
          <w:color w:val="000000" w:themeColor="text1"/>
          <w:sz w:val="22"/>
          <w:szCs w:val="22"/>
        </w:rPr>
        <w:t>nastanku</w:t>
      </w:r>
      <w:r w:rsidRPr="0023341F">
        <w:rPr>
          <w:rFonts w:ascii="Arial" w:hAnsi="Arial" w:cs="Arial"/>
          <w:color w:val="000000" w:themeColor="text1"/>
          <w:spacing w:val="13"/>
          <w:sz w:val="22"/>
          <w:szCs w:val="22"/>
        </w:rPr>
        <w:t xml:space="preserve"> </w:t>
      </w:r>
      <w:r w:rsidRPr="0023341F">
        <w:rPr>
          <w:rFonts w:ascii="Arial" w:hAnsi="Arial" w:cs="Arial"/>
          <w:color w:val="000000" w:themeColor="text1"/>
          <w:sz w:val="22"/>
          <w:szCs w:val="22"/>
        </w:rPr>
        <w:t>višje</w:t>
      </w:r>
      <w:r w:rsidRPr="0023341F">
        <w:rPr>
          <w:rFonts w:ascii="Arial" w:hAnsi="Arial" w:cs="Arial"/>
          <w:color w:val="000000" w:themeColor="text1"/>
          <w:spacing w:val="14"/>
          <w:sz w:val="22"/>
          <w:szCs w:val="22"/>
        </w:rPr>
        <w:t xml:space="preserve"> </w:t>
      </w:r>
      <w:r w:rsidRPr="0023341F">
        <w:rPr>
          <w:rFonts w:ascii="Arial" w:hAnsi="Arial" w:cs="Arial"/>
          <w:color w:val="000000" w:themeColor="text1"/>
          <w:sz w:val="22"/>
          <w:szCs w:val="22"/>
        </w:rPr>
        <w:t>sile</w:t>
      </w:r>
      <w:r w:rsidRPr="0023341F">
        <w:rPr>
          <w:rFonts w:ascii="Arial" w:hAnsi="Arial" w:cs="Arial"/>
          <w:color w:val="000000" w:themeColor="text1"/>
          <w:spacing w:val="13"/>
          <w:sz w:val="22"/>
          <w:szCs w:val="22"/>
        </w:rPr>
        <w:t xml:space="preserve"> </w:t>
      </w:r>
      <w:r w:rsidRPr="0023341F">
        <w:rPr>
          <w:rFonts w:ascii="Arial" w:hAnsi="Arial" w:cs="Arial"/>
          <w:color w:val="000000" w:themeColor="text1"/>
          <w:sz w:val="22"/>
          <w:szCs w:val="22"/>
        </w:rPr>
        <w:t>v</w:t>
      </w:r>
      <w:r w:rsidRPr="0023341F">
        <w:rPr>
          <w:rFonts w:ascii="Arial" w:hAnsi="Arial" w:cs="Arial"/>
          <w:color w:val="000000" w:themeColor="text1"/>
          <w:spacing w:val="13"/>
          <w:sz w:val="22"/>
          <w:szCs w:val="22"/>
        </w:rPr>
        <w:t xml:space="preserve"> </w:t>
      </w:r>
      <w:r w:rsidRPr="0023341F">
        <w:rPr>
          <w:rFonts w:ascii="Arial" w:hAnsi="Arial" w:cs="Arial"/>
          <w:color w:val="000000" w:themeColor="text1"/>
          <w:spacing w:val="-1"/>
          <w:sz w:val="22"/>
          <w:szCs w:val="22"/>
        </w:rPr>
        <w:t>dveh</w:t>
      </w:r>
      <w:r w:rsidRPr="0023341F">
        <w:rPr>
          <w:rFonts w:ascii="Arial" w:hAnsi="Arial" w:cs="Arial"/>
          <w:color w:val="000000" w:themeColor="text1"/>
          <w:spacing w:val="14"/>
          <w:sz w:val="22"/>
          <w:szCs w:val="22"/>
        </w:rPr>
        <w:t xml:space="preserve"> </w:t>
      </w:r>
      <w:r w:rsidRPr="0023341F">
        <w:rPr>
          <w:rFonts w:ascii="Arial" w:hAnsi="Arial" w:cs="Arial"/>
          <w:color w:val="000000" w:themeColor="text1"/>
          <w:sz w:val="22"/>
          <w:szCs w:val="22"/>
        </w:rPr>
        <w:t>delovnih</w:t>
      </w:r>
      <w:r w:rsidRPr="0023341F">
        <w:rPr>
          <w:rFonts w:ascii="Arial" w:hAnsi="Arial" w:cs="Arial"/>
          <w:color w:val="000000" w:themeColor="text1"/>
          <w:spacing w:val="57"/>
          <w:w w:val="99"/>
          <w:sz w:val="22"/>
          <w:szCs w:val="22"/>
        </w:rPr>
        <w:t xml:space="preserve"> </w:t>
      </w:r>
      <w:r w:rsidRPr="0023341F">
        <w:rPr>
          <w:rFonts w:ascii="Arial" w:hAnsi="Arial" w:cs="Arial"/>
          <w:color w:val="000000" w:themeColor="text1"/>
          <w:spacing w:val="-1"/>
          <w:sz w:val="22"/>
          <w:szCs w:val="22"/>
        </w:rPr>
        <w:t>dneh</w:t>
      </w:r>
      <w:r w:rsidRPr="0023341F">
        <w:rPr>
          <w:rFonts w:ascii="Arial" w:hAnsi="Arial" w:cs="Arial"/>
          <w:color w:val="000000" w:themeColor="text1"/>
          <w:spacing w:val="-7"/>
          <w:sz w:val="22"/>
          <w:szCs w:val="22"/>
        </w:rPr>
        <w:t xml:space="preserve"> </w:t>
      </w:r>
      <w:r w:rsidRPr="0023341F">
        <w:rPr>
          <w:rFonts w:ascii="Arial" w:hAnsi="Arial" w:cs="Arial"/>
          <w:color w:val="000000" w:themeColor="text1"/>
          <w:sz w:val="22"/>
          <w:szCs w:val="22"/>
        </w:rPr>
        <w:t>po</w:t>
      </w:r>
      <w:r w:rsidRPr="0023341F">
        <w:rPr>
          <w:rFonts w:ascii="Arial" w:hAnsi="Arial" w:cs="Arial"/>
          <w:color w:val="000000" w:themeColor="text1"/>
          <w:spacing w:val="-6"/>
          <w:sz w:val="22"/>
          <w:szCs w:val="22"/>
        </w:rPr>
        <w:t xml:space="preserve"> </w:t>
      </w:r>
      <w:r w:rsidRPr="0023341F">
        <w:rPr>
          <w:rFonts w:ascii="Arial" w:hAnsi="Arial" w:cs="Arial"/>
          <w:color w:val="000000" w:themeColor="text1"/>
          <w:sz w:val="22"/>
          <w:szCs w:val="22"/>
        </w:rPr>
        <w:t>nastanku</w:t>
      </w:r>
      <w:r w:rsidRPr="0023341F">
        <w:rPr>
          <w:rFonts w:ascii="Arial" w:hAnsi="Arial" w:cs="Arial"/>
          <w:color w:val="000000" w:themeColor="text1"/>
          <w:spacing w:val="-8"/>
          <w:sz w:val="22"/>
          <w:szCs w:val="22"/>
        </w:rPr>
        <w:t xml:space="preserve"> </w:t>
      </w:r>
      <w:r w:rsidRPr="0023341F">
        <w:rPr>
          <w:rFonts w:ascii="Arial" w:hAnsi="Arial" w:cs="Arial"/>
          <w:color w:val="000000" w:themeColor="text1"/>
          <w:sz w:val="22"/>
          <w:szCs w:val="22"/>
        </w:rPr>
        <w:t>le</w:t>
      </w:r>
      <w:r w:rsidRPr="0023341F">
        <w:rPr>
          <w:rFonts w:ascii="Arial" w:hAnsi="Arial" w:cs="Arial"/>
          <w:color w:val="000000" w:themeColor="text1"/>
          <w:spacing w:val="-6"/>
          <w:sz w:val="22"/>
          <w:szCs w:val="22"/>
        </w:rPr>
        <w:t xml:space="preserve"> </w:t>
      </w:r>
      <w:r w:rsidRPr="0023341F">
        <w:rPr>
          <w:rFonts w:ascii="Arial" w:hAnsi="Arial" w:cs="Arial"/>
          <w:color w:val="000000" w:themeColor="text1"/>
          <w:sz w:val="22"/>
          <w:szCs w:val="22"/>
        </w:rPr>
        <w:t>te.</w:t>
      </w:r>
    </w:p>
    <w:p w14:paraId="719CCE96" w14:textId="77777777" w:rsidR="006F15FB" w:rsidRPr="0023341F" w:rsidRDefault="006F15FB" w:rsidP="006F15FB">
      <w:pPr>
        <w:rPr>
          <w:rFonts w:ascii="Arial" w:hAnsi="Arial" w:cs="Arial"/>
          <w:color w:val="000000" w:themeColor="text1"/>
          <w:sz w:val="22"/>
          <w:szCs w:val="22"/>
        </w:rPr>
      </w:pPr>
    </w:p>
    <w:p w14:paraId="5A30F081" w14:textId="43130128" w:rsidR="006F15FB" w:rsidRPr="0023341F" w:rsidRDefault="006F15FB" w:rsidP="006F15FB">
      <w:pPr>
        <w:rPr>
          <w:rFonts w:ascii="Arial" w:hAnsi="Arial" w:cs="Arial"/>
          <w:color w:val="000000" w:themeColor="text1"/>
          <w:spacing w:val="-1"/>
          <w:sz w:val="22"/>
          <w:szCs w:val="22"/>
        </w:rPr>
      </w:pPr>
      <w:r w:rsidRPr="0023341F">
        <w:rPr>
          <w:rFonts w:ascii="Arial" w:hAnsi="Arial" w:cs="Arial"/>
          <w:color w:val="000000" w:themeColor="text1"/>
          <w:sz w:val="22"/>
          <w:szCs w:val="22"/>
        </w:rPr>
        <w:t>Nobena</w:t>
      </w:r>
      <w:r w:rsidRPr="0023341F">
        <w:rPr>
          <w:rFonts w:ascii="Arial" w:hAnsi="Arial" w:cs="Arial"/>
          <w:color w:val="000000" w:themeColor="text1"/>
          <w:spacing w:val="39"/>
          <w:sz w:val="22"/>
          <w:szCs w:val="22"/>
        </w:rPr>
        <w:t xml:space="preserve"> </w:t>
      </w:r>
      <w:r w:rsidRPr="0023341F">
        <w:rPr>
          <w:rFonts w:ascii="Arial" w:hAnsi="Arial" w:cs="Arial"/>
          <w:color w:val="000000" w:themeColor="text1"/>
          <w:sz w:val="22"/>
          <w:szCs w:val="22"/>
        </w:rPr>
        <w:t>od</w:t>
      </w:r>
      <w:r w:rsidRPr="0023341F">
        <w:rPr>
          <w:rFonts w:ascii="Arial" w:hAnsi="Arial" w:cs="Arial"/>
          <w:color w:val="000000" w:themeColor="text1"/>
          <w:spacing w:val="38"/>
          <w:sz w:val="22"/>
          <w:szCs w:val="22"/>
        </w:rPr>
        <w:t xml:space="preserve"> </w:t>
      </w:r>
      <w:r w:rsidRPr="0023341F">
        <w:rPr>
          <w:rFonts w:ascii="Arial" w:hAnsi="Arial" w:cs="Arial"/>
          <w:color w:val="000000" w:themeColor="text1"/>
          <w:spacing w:val="-1"/>
          <w:sz w:val="22"/>
          <w:szCs w:val="22"/>
        </w:rPr>
        <w:t>pogodbenih</w:t>
      </w:r>
      <w:r w:rsidRPr="0023341F">
        <w:rPr>
          <w:rFonts w:ascii="Arial" w:hAnsi="Arial" w:cs="Arial"/>
          <w:color w:val="000000" w:themeColor="text1"/>
          <w:spacing w:val="39"/>
          <w:sz w:val="22"/>
          <w:szCs w:val="22"/>
        </w:rPr>
        <w:t xml:space="preserve"> </w:t>
      </w:r>
      <w:r w:rsidRPr="0023341F">
        <w:rPr>
          <w:rFonts w:ascii="Arial" w:hAnsi="Arial" w:cs="Arial"/>
          <w:color w:val="000000" w:themeColor="text1"/>
          <w:sz w:val="22"/>
          <w:szCs w:val="22"/>
        </w:rPr>
        <w:t>strank</w:t>
      </w:r>
      <w:r w:rsidRPr="0023341F">
        <w:rPr>
          <w:rFonts w:ascii="Arial" w:hAnsi="Arial" w:cs="Arial"/>
          <w:color w:val="000000" w:themeColor="text1"/>
          <w:spacing w:val="39"/>
          <w:sz w:val="22"/>
          <w:szCs w:val="22"/>
        </w:rPr>
        <w:t xml:space="preserve"> </w:t>
      </w:r>
      <w:r w:rsidRPr="0023341F">
        <w:rPr>
          <w:rFonts w:ascii="Arial" w:hAnsi="Arial" w:cs="Arial"/>
          <w:color w:val="000000" w:themeColor="text1"/>
          <w:sz w:val="22"/>
          <w:szCs w:val="22"/>
        </w:rPr>
        <w:t>ni</w:t>
      </w:r>
      <w:r w:rsidRPr="0023341F">
        <w:rPr>
          <w:rFonts w:ascii="Arial" w:hAnsi="Arial" w:cs="Arial"/>
          <w:color w:val="000000" w:themeColor="text1"/>
          <w:spacing w:val="39"/>
          <w:sz w:val="22"/>
          <w:szCs w:val="22"/>
        </w:rPr>
        <w:t xml:space="preserve"> </w:t>
      </w:r>
      <w:r w:rsidRPr="0023341F">
        <w:rPr>
          <w:rFonts w:ascii="Arial" w:hAnsi="Arial" w:cs="Arial"/>
          <w:color w:val="000000" w:themeColor="text1"/>
          <w:spacing w:val="-1"/>
          <w:sz w:val="22"/>
          <w:szCs w:val="22"/>
        </w:rPr>
        <w:t>odgovorna</w:t>
      </w:r>
      <w:r w:rsidRPr="0023341F">
        <w:rPr>
          <w:rFonts w:ascii="Arial" w:hAnsi="Arial" w:cs="Arial"/>
          <w:color w:val="000000" w:themeColor="text1"/>
          <w:spacing w:val="40"/>
          <w:sz w:val="22"/>
          <w:szCs w:val="22"/>
        </w:rPr>
        <w:t xml:space="preserve"> </w:t>
      </w:r>
      <w:r w:rsidRPr="0023341F">
        <w:rPr>
          <w:rFonts w:ascii="Arial" w:hAnsi="Arial" w:cs="Arial"/>
          <w:color w:val="000000" w:themeColor="text1"/>
          <w:spacing w:val="-1"/>
          <w:sz w:val="22"/>
          <w:szCs w:val="22"/>
        </w:rPr>
        <w:t>za</w:t>
      </w:r>
      <w:r w:rsidRPr="0023341F">
        <w:rPr>
          <w:rFonts w:ascii="Arial" w:hAnsi="Arial" w:cs="Arial"/>
          <w:color w:val="000000" w:themeColor="text1"/>
          <w:spacing w:val="40"/>
          <w:sz w:val="22"/>
          <w:szCs w:val="22"/>
        </w:rPr>
        <w:t xml:space="preserve"> </w:t>
      </w:r>
      <w:r w:rsidRPr="0023341F">
        <w:rPr>
          <w:rFonts w:ascii="Arial" w:hAnsi="Arial" w:cs="Arial"/>
          <w:color w:val="000000" w:themeColor="text1"/>
          <w:spacing w:val="-1"/>
          <w:sz w:val="22"/>
          <w:szCs w:val="22"/>
        </w:rPr>
        <w:t>neizpolnitev</w:t>
      </w:r>
      <w:r w:rsidRPr="0023341F">
        <w:rPr>
          <w:rFonts w:ascii="Arial" w:hAnsi="Arial" w:cs="Arial"/>
          <w:color w:val="000000" w:themeColor="text1"/>
          <w:spacing w:val="39"/>
          <w:sz w:val="22"/>
          <w:szCs w:val="22"/>
        </w:rPr>
        <w:t xml:space="preserve"> </w:t>
      </w:r>
      <w:r w:rsidRPr="0023341F">
        <w:rPr>
          <w:rFonts w:ascii="Arial" w:hAnsi="Arial" w:cs="Arial"/>
          <w:color w:val="000000" w:themeColor="text1"/>
          <w:spacing w:val="-1"/>
          <w:sz w:val="22"/>
          <w:szCs w:val="22"/>
        </w:rPr>
        <w:t>katerekoli</w:t>
      </w:r>
      <w:r w:rsidRPr="0023341F">
        <w:rPr>
          <w:rFonts w:ascii="Arial" w:hAnsi="Arial" w:cs="Arial"/>
          <w:color w:val="000000" w:themeColor="text1"/>
          <w:spacing w:val="38"/>
          <w:sz w:val="22"/>
          <w:szCs w:val="22"/>
        </w:rPr>
        <w:t xml:space="preserve"> </w:t>
      </w:r>
      <w:r w:rsidRPr="0023341F">
        <w:rPr>
          <w:rFonts w:ascii="Arial" w:hAnsi="Arial" w:cs="Arial"/>
          <w:color w:val="000000" w:themeColor="text1"/>
          <w:spacing w:val="-1"/>
          <w:sz w:val="22"/>
          <w:szCs w:val="22"/>
        </w:rPr>
        <w:t>izmed</w:t>
      </w:r>
      <w:r w:rsidRPr="0023341F">
        <w:rPr>
          <w:rFonts w:ascii="Arial" w:hAnsi="Arial" w:cs="Arial"/>
          <w:color w:val="000000" w:themeColor="text1"/>
          <w:spacing w:val="38"/>
          <w:sz w:val="22"/>
          <w:szCs w:val="22"/>
        </w:rPr>
        <w:t xml:space="preserve"> </w:t>
      </w:r>
      <w:r w:rsidRPr="0023341F">
        <w:rPr>
          <w:rFonts w:ascii="Arial" w:hAnsi="Arial" w:cs="Arial"/>
          <w:color w:val="000000" w:themeColor="text1"/>
          <w:spacing w:val="-1"/>
          <w:sz w:val="22"/>
          <w:szCs w:val="22"/>
        </w:rPr>
        <w:t>svojih</w:t>
      </w:r>
      <w:r w:rsidRPr="0023341F">
        <w:rPr>
          <w:rFonts w:ascii="Arial" w:hAnsi="Arial" w:cs="Arial"/>
          <w:color w:val="000000" w:themeColor="text1"/>
          <w:spacing w:val="73"/>
          <w:w w:val="99"/>
          <w:sz w:val="22"/>
          <w:szCs w:val="22"/>
        </w:rPr>
        <w:t xml:space="preserve"> </w:t>
      </w:r>
      <w:r w:rsidRPr="0023341F">
        <w:rPr>
          <w:rFonts w:ascii="Arial" w:hAnsi="Arial" w:cs="Arial"/>
          <w:color w:val="000000" w:themeColor="text1"/>
          <w:spacing w:val="-1"/>
          <w:sz w:val="22"/>
          <w:szCs w:val="22"/>
        </w:rPr>
        <w:t>obveznosti</w:t>
      </w:r>
      <w:r w:rsidRPr="0023341F">
        <w:rPr>
          <w:rFonts w:ascii="Arial" w:hAnsi="Arial" w:cs="Arial"/>
          <w:color w:val="000000" w:themeColor="text1"/>
          <w:spacing w:val="-7"/>
          <w:sz w:val="22"/>
          <w:szCs w:val="22"/>
        </w:rPr>
        <w:t xml:space="preserve"> </w:t>
      </w:r>
      <w:r w:rsidRPr="0023341F">
        <w:rPr>
          <w:rFonts w:ascii="Arial" w:hAnsi="Arial" w:cs="Arial"/>
          <w:color w:val="000000" w:themeColor="text1"/>
          <w:sz w:val="22"/>
          <w:szCs w:val="22"/>
        </w:rPr>
        <w:t>iz</w:t>
      </w:r>
      <w:r w:rsidRPr="0023341F">
        <w:rPr>
          <w:rFonts w:ascii="Arial" w:hAnsi="Arial" w:cs="Arial"/>
          <w:color w:val="000000" w:themeColor="text1"/>
          <w:spacing w:val="-8"/>
          <w:sz w:val="22"/>
          <w:szCs w:val="22"/>
        </w:rPr>
        <w:t xml:space="preserve"> </w:t>
      </w:r>
      <w:r w:rsidRPr="0023341F">
        <w:rPr>
          <w:rFonts w:ascii="Arial" w:hAnsi="Arial" w:cs="Arial"/>
          <w:color w:val="000000" w:themeColor="text1"/>
          <w:spacing w:val="-1"/>
          <w:sz w:val="22"/>
          <w:szCs w:val="22"/>
        </w:rPr>
        <w:t>razlogov,</w:t>
      </w:r>
      <w:r w:rsidRPr="0023341F">
        <w:rPr>
          <w:rFonts w:ascii="Arial" w:hAnsi="Arial" w:cs="Arial"/>
          <w:color w:val="000000" w:themeColor="text1"/>
          <w:spacing w:val="-5"/>
          <w:sz w:val="22"/>
          <w:szCs w:val="22"/>
        </w:rPr>
        <w:t xml:space="preserve"> </w:t>
      </w:r>
      <w:r w:rsidRPr="0023341F">
        <w:rPr>
          <w:rFonts w:ascii="Arial" w:hAnsi="Arial" w:cs="Arial"/>
          <w:color w:val="000000" w:themeColor="text1"/>
          <w:spacing w:val="-1"/>
          <w:sz w:val="22"/>
          <w:szCs w:val="22"/>
        </w:rPr>
        <w:t>ki</w:t>
      </w:r>
      <w:r w:rsidRPr="0023341F">
        <w:rPr>
          <w:rFonts w:ascii="Arial" w:hAnsi="Arial" w:cs="Arial"/>
          <w:color w:val="000000" w:themeColor="text1"/>
          <w:spacing w:val="-8"/>
          <w:sz w:val="22"/>
          <w:szCs w:val="22"/>
        </w:rPr>
        <w:t xml:space="preserve"> </w:t>
      </w:r>
      <w:r w:rsidRPr="0023341F">
        <w:rPr>
          <w:rFonts w:ascii="Arial" w:hAnsi="Arial" w:cs="Arial"/>
          <w:color w:val="000000" w:themeColor="text1"/>
          <w:sz w:val="22"/>
          <w:szCs w:val="22"/>
        </w:rPr>
        <w:t>so</w:t>
      </w:r>
      <w:r w:rsidRPr="0023341F">
        <w:rPr>
          <w:rFonts w:ascii="Arial" w:hAnsi="Arial" w:cs="Arial"/>
          <w:color w:val="000000" w:themeColor="text1"/>
          <w:spacing w:val="-7"/>
          <w:sz w:val="22"/>
          <w:szCs w:val="22"/>
        </w:rPr>
        <w:t xml:space="preserve"> </w:t>
      </w:r>
      <w:r w:rsidRPr="0023341F">
        <w:rPr>
          <w:rFonts w:ascii="Arial" w:hAnsi="Arial" w:cs="Arial"/>
          <w:color w:val="000000" w:themeColor="text1"/>
          <w:spacing w:val="-1"/>
          <w:sz w:val="22"/>
          <w:szCs w:val="22"/>
        </w:rPr>
        <w:t>izven</w:t>
      </w:r>
      <w:r w:rsidRPr="0023341F">
        <w:rPr>
          <w:rFonts w:ascii="Arial" w:hAnsi="Arial" w:cs="Arial"/>
          <w:color w:val="000000" w:themeColor="text1"/>
          <w:spacing w:val="-7"/>
          <w:sz w:val="22"/>
          <w:szCs w:val="22"/>
        </w:rPr>
        <w:t xml:space="preserve"> </w:t>
      </w:r>
      <w:r w:rsidRPr="0023341F">
        <w:rPr>
          <w:rFonts w:ascii="Arial" w:hAnsi="Arial" w:cs="Arial"/>
          <w:color w:val="000000" w:themeColor="text1"/>
          <w:sz w:val="22"/>
          <w:szCs w:val="22"/>
        </w:rPr>
        <w:t>njenega</w:t>
      </w:r>
      <w:r w:rsidRPr="0023341F">
        <w:rPr>
          <w:rFonts w:ascii="Arial" w:hAnsi="Arial" w:cs="Arial"/>
          <w:color w:val="000000" w:themeColor="text1"/>
          <w:spacing w:val="-8"/>
          <w:sz w:val="22"/>
          <w:szCs w:val="22"/>
        </w:rPr>
        <w:t xml:space="preserve"> </w:t>
      </w:r>
      <w:r w:rsidRPr="0023341F">
        <w:rPr>
          <w:rFonts w:ascii="Arial" w:hAnsi="Arial" w:cs="Arial"/>
          <w:color w:val="000000" w:themeColor="text1"/>
          <w:spacing w:val="-1"/>
          <w:sz w:val="22"/>
          <w:szCs w:val="22"/>
        </w:rPr>
        <w:t>nadzora.</w:t>
      </w:r>
    </w:p>
    <w:p w14:paraId="4B2030B9" w14:textId="77777777" w:rsidR="009701CD" w:rsidRPr="0023341F" w:rsidRDefault="009701CD" w:rsidP="006F15FB">
      <w:pPr>
        <w:rPr>
          <w:rFonts w:ascii="Arial" w:hAnsi="Arial" w:cs="Arial"/>
          <w:sz w:val="22"/>
          <w:szCs w:val="22"/>
        </w:rPr>
      </w:pPr>
    </w:p>
    <w:p w14:paraId="5624DEB9" w14:textId="1B9AEA84" w:rsidR="006F15FB" w:rsidRPr="0023341F" w:rsidRDefault="006F15FB" w:rsidP="006F15FB">
      <w:pPr>
        <w:rPr>
          <w:rFonts w:ascii="Arial" w:hAnsi="Arial" w:cs="Arial"/>
          <w:sz w:val="22"/>
          <w:szCs w:val="22"/>
        </w:rPr>
      </w:pPr>
      <w:r w:rsidRPr="0023341F">
        <w:rPr>
          <w:rFonts w:ascii="Arial" w:hAnsi="Arial" w:cs="Arial"/>
          <w:sz w:val="22"/>
          <w:szCs w:val="22"/>
        </w:rPr>
        <w:t xml:space="preserve">Izvajalec se ne razbremeni odgovornosti po tej pogodbi zaradi epidemije SARS-CoV-2 (COVID-19), če bi se kot dober gospodarstvenik dogodku oziroma ukrepu zaradi te </w:t>
      </w:r>
      <w:r w:rsidR="00724E0C">
        <w:rPr>
          <w:rFonts w:ascii="Arial" w:hAnsi="Arial" w:cs="Arial"/>
          <w:sz w:val="22"/>
          <w:szCs w:val="22"/>
        </w:rPr>
        <w:t xml:space="preserve">bolezni oziroma </w:t>
      </w:r>
      <w:r w:rsidRPr="0023341F">
        <w:rPr>
          <w:rFonts w:ascii="Arial" w:hAnsi="Arial" w:cs="Arial"/>
          <w:sz w:val="22"/>
          <w:szCs w:val="22"/>
        </w:rPr>
        <w:t>epidemije lahko pravočasno izognil zaradi njegove predvidljivosti in pričakovanosti.</w:t>
      </w:r>
    </w:p>
    <w:p w14:paraId="7CACC510" w14:textId="204F3AF3" w:rsidR="006F15FB" w:rsidRPr="0023341F" w:rsidRDefault="006F15FB" w:rsidP="00AC7DD7">
      <w:pPr>
        <w:rPr>
          <w:rFonts w:ascii="Arial" w:hAnsi="Arial" w:cs="Arial"/>
          <w:sz w:val="22"/>
          <w:szCs w:val="22"/>
        </w:rPr>
      </w:pPr>
    </w:p>
    <w:p w14:paraId="1A9531DB" w14:textId="77777777" w:rsidR="006F15FB" w:rsidRPr="0023341F" w:rsidRDefault="006F15FB" w:rsidP="00AC7DD7">
      <w:pPr>
        <w:rPr>
          <w:rFonts w:ascii="Arial" w:hAnsi="Arial" w:cs="Arial"/>
          <w:sz w:val="22"/>
          <w:szCs w:val="22"/>
        </w:rPr>
      </w:pPr>
    </w:p>
    <w:p w14:paraId="25BEA709" w14:textId="70D1A11A" w:rsidR="007727EF" w:rsidRPr="0023341F" w:rsidRDefault="006B4F1B" w:rsidP="00AC7DD7">
      <w:pPr>
        <w:rPr>
          <w:rFonts w:ascii="Arial" w:hAnsi="Arial" w:cs="Arial"/>
          <w:b/>
          <w:sz w:val="22"/>
          <w:szCs w:val="22"/>
        </w:rPr>
      </w:pPr>
      <w:r w:rsidRPr="0023341F">
        <w:rPr>
          <w:rFonts w:ascii="Arial" w:hAnsi="Arial" w:cs="Arial"/>
          <w:b/>
          <w:sz w:val="22"/>
          <w:szCs w:val="22"/>
        </w:rPr>
        <w:t>XI</w:t>
      </w:r>
      <w:r w:rsidR="009724B6" w:rsidRPr="0023341F">
        <w:rPr>
          <w:rFonts w:ascii="Arial" w:hAnsi="Arial" w:cs="Arial"/>
          <w:b/>
          <w:sz w:val="22"/>
          <w:szCs w:val="22"/>
        </w:rPr>
        <w:t>I</w:t>
      </w:r>
      <w:r w:rsidRPr="0023341F">
        <w:rPr>
          <w:rFonts w:ascii="Arial" w:hAnsi="Arial" w:cs="Arial"/>
          <w:b/>
          <w:sz w:val="22"/>
          <w:szCs w:val="22"/>
        </w:rPr>
        <w:t>I. ODSTOP OD POGODBE</w:t>
      </w:r>
    </w:p>
    <w:p w14:paraId="6DA1E2C9" w14:textId="77777777" w:rsidR="006B4F1B" w:rsidRPr="0023341F" w:rsidRDefault="006B4F1B" w:rsidP="00AC7DD7">
      <w:pPr>
        <w:rPr>
          <w:rFonts w:ascii="Arial" w:hAnsi="Arial" w:cs="Arial"/>
          <w:b/>
          <w:sz w:val="22"/>
          <w:szCs w:val="22"/>
        </w:rPr>
      </w:pPr>
    </w:p>
    <w:p w14:paraId="527572A4" w14:textId="77777777" w:rsidR="006B4F1B" w:rsidRPr="0023341F" w:rsidRDefault="006B4F1B" w:rsidP="006F15FB">
      <w:pPr>
        <w:pStyle w:val="Odstavekseznama"/>
        <w:numPr>
          <w:ilvl w:val="0"/>
          <w:numId w:val="12"/>
        </w:numPr>
        <w:spacing w:line="240" w:lineRule="exact"/>
        <w:jc w:val="center"/>
        <w:rPr>
          <w:rFonts w:ascii="Arial" w:hAnsi="Arial" w:cs="Arial"/>
        </w:rPr>
      </w:pPr>
      <w:r w:rsidRPr="0023341F">
        <w:rPr>
          <w:rFonts w:ascii="Arial" w:hAnsi="Arial" w:cs="Arial"/>
        </w:rPr>
        <w:t>člen</w:t>
      </w:r>
    </w:p>
    <w:p w14:paraId="46E240A2" w14:textId="77777777" w:rsidR="006B4F1B" w:rsidRPr="0023341F" w:rsidRDefault="006B4F1B" w:rsidP="006B4F1B">
      <w:pPr>
        <w:rPr>
          <w:rFonts w:ascii="Arial" w:hAnsi="Arial" w:cs="Arial"/>
          <w:sz w:val="22"/>
          <w:szCs w:val="22"/>
        </w:rPr>
      </w:pPr>
      <w:r w:rsidRPr="0023341F">
        <w:rPr>
          <w:rFonts w:ascii="Arial" w:hAnsi="Arial" w:cs="Arial"/>
          <w:sz w:val="22"/>
          <w:szCs w:val="22"/>
        </w:rPr>
        <w:t xml:space="preserve">Naročnik lahko odstopi od te pogodbe: </w:t>
      </w:r>
    </w:p>
    <w:p w14:paraId="70D662A3" w14:textId="77777777" w:rsidR="006B4F1B" w:rsidRPr="0023341F" w:rsidRDefault="006B4F1B" w:rsidP="006B4F1B">
      <w:pPr>
        <w:ind w:left="1416" w:hanging="708"/>
        <w:rPr>
          <w:rFonts w:ascii="Arial" w:hAnsi="Arial" w:cs="Arial"/>
          <w:sz w:val="22"/>
          <w:szCs w:val="22"/>
        </w:rPr>
      </w:pPr>
      <w:r w:rsidRPr="0023341F">
        <w:rPr>
          <w:rFonts w:ascii="Arial" w:hAnsi="Arial" w:cs="Arial"/>
          <w:sz w:val="22"/>
          <w:szCs w:val="22"/>
        </w:rPr>
        <w:t>•</w:t>
      </w:r>
      <w:r w:rsidRPr="0023341F">
        <w:rPr>
          <w:rFonts w:ascii="Arial" w:hAnsi="Arial" w:cs="Arial"/>
          <w:sz w:val="22"/>
          <w:szCs w:val="22"/>
        </w:rPr>
        <w:tab/>
        <w:t>če izvajalec ne začne del v roku, določenem s to pogodbo, niti v naknadnem roku, ki mu ga postavi naročnik;</w:t>
      </w:r>
    </w:p>
    <w:p w14:paraId="6B92F49C" w14:textId="77777777" w:rsidR="006B4F1B" w:rsidRPr="0023341F" w:rsidRDefault="006B4F1B" w:rsidP="006B4F1B">
      <w:pPr>
        <w:ind w:left="708"/>
        <w:rPr>
          <w:rFonts w:ascii="Arial" w:hAnsi="Arial" w:cs="Arial"/>
          <w:sz w:val="22"/>
          <w:szCs w:val="22"/>
        </w:rPr>
      </w:pPr>
      <w:r w:rsidRPr="0023341F">
        <w:rPr>
          <w:rFonts w:ascii="Arial" w:hAnsi="Arial" w:cs="Arial"/>
          <w:sz w:val="22"/>
          <w:szCs w:val="22"/>
        </w:rPr>
        <w:t>•</w:t>
      </w:r>
      <w:r w:rsidRPr="0023341F">
        <w:rPr>
          <w:rFonts w:ascii="Arial" w:hAnsi="Arial" w:cs="Arial"/>
          <w:sz w:val="22"/>
          <w:szCs w:val="22"/>
        </w:rPr>
        <w:tab/>
        <w:t xml:space="preserve">če izvajalec ne izvršuje pogodbenih obveznosti ali jih huje krši; </w:t>
      </w:r>
    </w:p>
    <w:p w14:paraId="7FBEE600" w14:textId="1DA2CD8E" w:rsidR="006B4F1B" w:rsidRPr="0023341F" w:rsidRDefault="006B4F1B" w:rsidP="006B4F1B">
      <w:pPr>
        <w:ind w:left="1416" w:hanging="708"/>
        <w:rPr>
          <w:rFonts w:ascii="Arial" w:hAnsi="Arial" w:cs="Arial"/>
          <w:sz w:val="22"/>
          <w:szCs w:val="22"/>
        </w:rPr>
      </w:pPr>
      <w:r w:rsidRPr="0023341F">
        <w:rPr>
          <w:rFonts w:ascii="Arial" w:hAnsi="Arial" w:cs="Arial"/>
          <w:sz w:val="22"/>
          <w:szCs w:val="22"/>
        </w:rPr>
        <w:t>•</w:t>
      </w:r>
      <w:r w:rsidRPr="0023341F">
        <w:rPr>
          <w:rFonts w:ascii="Arial" w:hAnsi="Arial" w:cs="Arial"/>
          <w:sz w:val="22"/>
          <w:szCs w:val="22"/>
        </w:rPr>
        <w:tab/>
        <w:t>če pride do odstopanj od pogodbenega terminskega plana iz razlogov, ki so na strani izvajalca</w:t>
      </w:r>
      <w:r w:rsidR="002D2AA7" w:rsidRPr="0023341F">
        <w:rPr>
          <w:rFonts w:ascii="Arial" w:hAnsi="Arial" w:cs="Arial"/>
          <w:sz w:val="22"/>
          <w:szCs w:val="22"/>
        </w:rPr>
        <w:t>.</w:t>
      </w:r>
    </w:p>
    <w:p w14:paraId="06E1123B" w14:textId="77777777" w:rsidR="006B4F1B" w:rsidRPr="0023341F" w:rsidRDefault="006B4F1B" w:rsidP="00AC7DD7">
      <w:pPr>
        <w:rPr>
          <w:rFonts w:ascii="Arial" w:hAnsi="Arial" w:cs="Arial"/>
          <w:sz w:val="22"/>
          <w:szCs w:val="22"/>
        </w:rPr>
      </w:pPr>
    </w:p>
    <w:p w14:paraId="1FBE0B92" w14:textId="77777777" w:rsidR="006B4F1B" w:rsidRPr="0023341F" w:rsidRDefault="006B4F1B" w:rsidP="00AC7DD7">
      <w:pPr>
        <w:rPr>
          <w:rFonts w:ascii="Arial" w:hAnsi="Arial" w:cs="Arial"/>
          <w:sz w:val="22"/>
          <w:szCs w:val="22"/>
        </w:rPr>
      </w:pPr>
    </w:p>
    <w:p w14:paraId="25BEA70A" w14:textId="4A425341" w:rsidR="00AC7DD7" w:rsidRPr="00B917DB" w:rsidRDefault="00E063FB" w:rsidP="00AC7DD7">
      <w:pPr>
        <w:rPr>
          <w:rFonts w:ascii="Arial" w:hAnsi="Arial" w:cs="Arial"/>
          <w:b/>
          <w:sz w:val="22"/>
          <w:szCs w:val="22"/>
        </w:rPr>
      </w:pPr>
      <w:r w:rsidRPr="00B917DB">
        <w:rPr>
          <w:rFonts w:ascii="Arial" w:hAnsi="Arial" w:cs="Arial"/>
          <w:b/>
          <w:sz w:val="22"/>
          <w:szCs w:val="22"/>
        </w:rPr>
        <w:t>X</w:t>
      </w:r>
      <w:r w:rsidR="006F15FB" w:rsidRPr="00B917DB">
        <w:rPr>
          <w:rFonts w:ascii="Arial" w:hAnsi="Arial" w:cs="Arial"/>
          <w:b/>
          <w:sz w:val="22"/>
          <w:szCs w:val="22"/>
        </w:rPr>
        <w:t>I</w:t>
      </w:r>
      <w:r w:rsidR="009724B6" w:rsidRPr="00B917DB">
        <w:rPr>
          <w:rFonts w:ascii="Arial" w:hAnsi="Arial" w:cs="Arial"/>
          <w:b/>
          <w:sz w:val="22"/>
          <w:szCs w:val="22"/>
        </w:rPr>
        <w:t>V</w:t>
      </w:r>
      <w:r w:rsidR="00AC7DD7" w:rsidRPr="00B917DB">
        <w:rPr>
          <w:rFonts w:ascii="Arial" w:hAnsi="Arial" w:cs="Arial"/>
          <w:b/>
          <w:sz w:val="22"/>
          <w:szCs w:val="22"/>
        </w:rPr>
        <w:t>. VAROVANJE POSLOVNE SKRIVNOSTI, PROTIKORUPCIJSKA KLAVZULA IN SOCIALNA KLAVZULA</w:t>
      </w:r>
    </w:p>
    <w:p w14:paraId="25BEA70B" w14:textId="77777777" w:rsidR="00747D05" w:rsidRPr="00B917DB" w:rsidRDefault="00747D05" w:rsidP="00AC7DD7">
      <w:pPr>
        <w:rPr>
          <w:rFonts w:ascii="Arial" w:hAnsi="Arial" w:cs="Arial"/>
          <w:b/>
          <w:sz w:val="22"/>
          <w:szCs w:val="22"/>
        </w:rPr>
      </w:pPr>
    </w:p>
    <w:p w14:paraId="25BEA70C" w14:textId="77777777" w:rsidR="00AC7DD7" w:rsidRPr="00B917DB" w:rsidRDefault="00AC7DD7" w:rsidP="006F15FB">
      <w:pPr>
        <w:pStyle w:val="Odstavekseznama"/>
        <w:numPr>
          <w:ilvl w:val="0"/>
          <w:numId w:val="12"/>
        </w:numPr>
        <w:spacing w:line="240" w:lineRule="exact"/>
        <w:jc w:val="center"/>
        <w:rPr>
          <w:rFonts w:ascii="Arial" w:hAnsi="Arial" w:cs="Arial"/>
        </w:rPr>
      </w:pPr>
      <w:r w:rsidRPr="00B917DB">
        <w:rPr>
          <w:rFonts w:ascii="Arial" w:hAnsi="Arial" w:cs="Arial"/>
        </w:rPr>
        <w:t>člen</w:t>
      </w:r>
    </w:p>
    <w:p w14:paraId="25BEA70D" w14:textId="77777777" w:rsidR="00AC7DD7" w:rsidRPr="00B917DB" w:rsidRDefault="00AC7DD7" w:rsidP="00AC7DD7">
      <w:pPr>
        <w:rPr>
          <w:rFonts w:ascii="Arial" w:hAnsi="Arial" w:cs="Arial"/>
          <w:sz w:val="22"/>
          <w:szCs w:val="22"/>
        </w:rPr>
      </w:pPr>
      <w:r w:rsidRPr="00B917DB">
        <w:rPr>
          <w:rFonts w:ascii="Arial" w:hAnsi="Arial" w:cs="Arial"/>
          <w:sz w:val="22"/>
          <w:szCs w:val="22"/>
        </w:rPr>
        <w:lastRenderedPageBreak/>
        <w:t>Pogodbeni stranki morata vse dokumente in podatke, s katerimi se seznanita  na podlagi te pogodbe ter tiste</w:t>
      </w:r>
      <w:r w:rsidRPr="00B917DB">
        <w:rPr>
          <w:rFonts w:ascii="Arial" w:hAnsi="Arial" w:cs="Arial"/>
          <w:bCs/>
          <w:sz w:val="22"/>
          <w:szCs w:val="22"/>
        </w:rPr>
        <w:t>, za katere je očitno, da bi nastala občutna škoda, če bi zanje izvedela nepooblaščena oseba</w:t>
      </w:r>
      <w:r w:rsidRPr="00B917DB">
        <w:rPr>
          <w:rFonts w:ascii="Arial" w:hAnsi="Arial" w:cs="Arial"/>
          <w:sz w:val="22"/>
          <w:szCs w:val="22"/>
        </w:rPr>
        <w:t>, varovati kot poslovno skrivnost.</w:t>
      </w:r>
    </w:p>
    <w:p w14:paraId="25BEA70E" w14:textId="77777777" w:rsidR="00747D05" w:rsidRPr="00B917DB" w:rsidRDefault="00747D05" w:rsidP="00AC7DD7">
      <w:pPr>
        <w:rPr>
          <w:rFonts w:ascii="Arial" w:hAnsi="Arial" w:cs="Arial"/>
          <w:sz w:val="22"/>
          <w:szCs w:val="22"/>
        </w:rPr>
      </w:pPr>
    </w:p>
    <w:p w14:paraId="25BEA70F" w14:textId="77777777" w:rsidR="000A4628" w:rsidRPr="00B917DB" w:rsidRDefault="000A4628" w:rsidP="00AC7DD7">
      <w:pPr>
        <w:rPr>
          <w:rFonts w:ascii="Arial" w:hAnsi="Arial" w:cs="Arial"/>
          <w:sz w:val="22"/>
          <w:szCs w:val="22"/>
        </w:rPr>
      </w:pPr>
    </w:p>
    <w:p w14:paraId="25BEA710" w14:textId="77777777" w:rsidR="000A4628" w:rsidRPr="00B917DB" w:rsidRDefault="00255BCC" w:rsidP="006F15FB">
      <w:pPr>
        <w:pStyle w:val="Odstavekseznama"/>
        <w:numPr>
          <w:ilvl w:val="0"/>
          <w:numId w:val="12"/>
        </w:numPr>
        <w:spacing w:line="240" w:lineRule="exact"/>
        <w:jc w:val="center"/>
        <w:rPr>
          <w:rFonts w:ascii="Arial" w:hAnsi="Arial" w:cs="Arial"/>
        </w:rPr>
      </w:pPr>
      <w:r w:rsidRPr="00B917DB">
        <w:rPr>
          <w:rFonts w:ascii="Arial" w:hAnsi="Arial" w:cs="Arial"/>
        </w:rPr>
        <w:t>č</w:t>
      </w:r>
      <w:r w:rsidR="00AC7DD7" w:rsidRPr="00B917DB">
        <w:rPr>
          <w:rFonts w:ascii="Arial" w:hAnsi="Arial" w:cs="Arial"/>
        </w:rPr>
        <w:t>len</w:t>
      </w:r>
    </w:p>
    <w:p w14:paraId="25BEA711" w14:textId="77777777" w:rsidR="00255BCC" w:rsidRPr="00B917DB" w:rsidRDefault="00255BCC" w:rsidP="000A4628">
      <w:pPr>
        <w:spacing w:line="240" w:lineRule="exact"/>
        <w:rPr>
          <w:rFonts w:ascii="Arial" w:hAnsi="Arial" w:cs="Arial"/>
          <w:sz w:val="22"/>
          <w:szCs w:val="22"/>
        </w:rPr>
      </w:pPr>
      <w:r w:rsidRPr="00B917DB">
        <w:rPr>
          <w:rFonts w:ascii="Arial" w:hAnsi="Arial" w:cs="Arial"/>
          <w:sz w:val="22"/>
          <w:szCs w:val="22"/>
        </w:rPr>
        <w:t>Če pri tej pogodbi kdo v imenu ali na račun druge pogodbene stranke, predstavniku ali posredniku javnega sektorja obljubi, ponudi ali da kakšno nedovoljeno korist za pridobitev posla ali za sklenitev posla pod ugodnejšimi pogoji ali za opustitev dolžnega nadzora nad izvajanjem pogodbenih obveznosti ali za drugo ravnanje ali opustitev, s katerim je osebi javnega sektorja povzročena škoda ali omogočena pridobitev nedovoljene koristi predstavniku, posredniku ali osebi javnega sektorja, drugi pogodbeni stranki ali njenemu predstavniku, zastopniku ali posredniku, je ta pogodba nična.</w:t>
      </w:r>
    </w:p>
    <w:p w14:paraId="25BEA712" w14:textId="77777777" w:rsidR="00747D05" w:rsidRPr="00B917DB" w:rsidRDefault="00747D05" w:rsidP="00AC7DD7">
      <w:pPr>
        <w:rPr>
          <w:rFonts w:ascii="Arial" w:hAnsi="Arial" w:cs="Arial"/>
          <w:sz w:val="22"/>
          <w:szCs w:val="22"/>
        </w:rPr>
      </w:pPr>
    </w:p>
    <w:p w14:paraId="25BEA713" w14:textId="77777777" w:rsidR="000A4628" w:rsidRPr="00B917DB" w:rsidRDefault="000A4628" w:rsidP="00AC7DD7">
      <w:pPr>
        <w:rPr>
          <w:rFonts w:ascii="Arial" w:hAnsi="Arial" w:cs="Arial"/>
          <w:sz w:val="22"/>
          <w:szCs w:val="22"/>
        </w:rPr>
      </w:pPr>
    </w:p>
    <w:p w14:paraId="25BEA714" w14:textId="77777777" w:rsidR="00AC7DD7" w:rsidRPr="00B917DB" w:rsidRDefault="00AC7DD7" w:rsidP="006F15FB">
      <w:pPr>
        <w:pStyle w:val="Odstavekseznama"/>
        <w:numPr>
          <w:ilvl w:val="0"/>
          <w:numId w:val="12"/>
        </w:numPr>
        <w:spacing w:line="240" w:lineRule="exact"/>
        <w:jc w:val="center"/>
        <w:rPr>
          <w:rFonts w:ascii="Arial" w:hAnsi="Arial" w:cs="Arial"/>
        </w:rPr>
      </w:pPr>
      <w:r w:rsidRPr="00B917DB">
        <w:rPr>
          <w:rFonts w:ascii="Arial" w:hAnsi="Arial" w:cs="Arial"/>
        </w:rPr>
        <w:t>člen</w:t>
      </w:r>
    </w:p>
    <w:p w14:paraId="25BEA715" w14:textId="77777777" w:rsidR="00255BCC" w:rsidRPr="00B917DB" w:rsidRDefault="00255BCC" w:rsidP="00255BCC">
      <w:pPr>
        <w:rPr>
          <w:rFonts w:ascii="Arial" w:hAnsi="Arial" w:cs="Arial"/>
          <w:sz w:val="22"/>
          <w:szCs w:val="22"/>
        </w:rPr>
      </w:pPr>
      <w:r w:rsidRPr="00B917DB">
        <w:rPr>
          <w:rFonts w:ascii="Arial" w:hAnsi="Arial" w:cs="Arial"/>
          <w:sz w:val="22"/>
          <w:szCs w:val="22"/>
        </w:rPr>
        <w:t xml:space="preserve">Ta pogodba je sklenjena pod razveznim pogojem, ki se uresniči, če je naročnik seznanjen, da je sodišče s pravnomočno odločitvijo ugotovilo kršitev obveznosti na področju </w:t>
      </w:r>
      <w:proofErr w:type="spellStart"/>
      <w:r w:rsidRPr="00B917DB">
        <w:rPr>
          <w:rFonts w:ascii="Arial" w:hAnsi="Arial" w:cs="Arial"/>
          <w:sz w:val="22"/>
          <w:szCs w:val="22"/>
        </w:rPr>
        <w:t>okoljskega</w:t>
      </w:r>
      <w:proofErr w:type="spellEnd"/>
      <w:r w:rsidRPr="00B917DB">
        <w:rPr>
          <w:rFonts w:ascii="Arial" w:hAnsi="Arial" w:cs="Arial"/>
          <w:sz w:val="22"/>
          <w:szCs w:val="22"/>
        </w:rPr>
        <w:t>, socialnega in delovnega prava po drugem odstavku 3. člena ZJN-3 s strani izvajalca ali njegovega podizvajalca ali če je naročnik seznanjen, da je pristojni državni organ pri izvajalcu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 Razvezni pogoj se uresniči pod pogojem, da je od seznanitve s kršitvijo in do izteka veljavnosti pogodbe še najmanj šest mesecev, v primeru nastopanja s podizvajalci pa tudi, če zaradi ugotovljene kršitve pri podizvajalcu izvajalec ustrezno ne nadomesti ali zamenja tega podizvajalca v roku 30 dni od seznanitve s kršitvijo. V primeru izpolnitve razveznega pogoja se šteje, da je pogodba razvezana z dnem sklenitve nove pogodbe o izvedbi javnega naročila, naročnik pa mora nov postopek oddaje javnega naročila začeti nemudoma, vendar najkasneje v 30 dneh od seznanitve s kršitvijo. Če naročnik v tem roku ne začne novega postopka javnega naročila, se šteje, da je pogodba razvezana trideseti dan od seznanitve s kršitvijo.</w:t>
      </w:r>
    </w:p>
    <w:p w14:paraId="25BEA716" w14:textId="77777777" w:rsidR="00AC7DD7" w:rsidRPr="00B917DB" w:rsidRDefault="00AC7DD7" w:rsidP="00AC7DD7">
      <w:pPr>
        <w:rPr>
          <w:rFonts w:ascii="Arial" w:hAnsi="Arial" w:cs="Arial"/>
          <w:b/>
          <w:sz w:val="22"/>
          <w:szCs w:val="22"/>
        </w:rPr>
      </w:pPr>
    </w:p>
    <w:p w14:paraId="25BEA717" w14:textId="77777777" w:rsidR="00717DEE" w:rsidRPr="0023341F" w:rsidRDefault="00717DEE" w:rsidP="00AC7DD7">
      <w:pPr>
        <w:rPr>
          <w:rFonts w:ascii="Arial" w:hAnsi="Arial" w:cs="Arial"/>
          <w:b/>
          <w:sz w:val="22"/>
          <w:szCs w:val="22"/>
        </w:rPr>
      </w:pPr>
    </w:p>
    <w:p w14:paraId="25BEA718" w14:textId="6D80B0D0" w:rsidR="00AC7DD7" w:rsidRPr="0023341F" w:rsidRDefault="00AC7DD7" w:rsidP="00AC7DD7">
      <w:pPr>
        <w:rPr>
          <w:rStyle w:val="Krepko"/>
        </w:rPr>
      </w:pPr>
      <w:r w:rsidRPr="0023341F">
        <w:rPr>
          <w:rStyle w:val="Krepko"/>
        </w:rPr>
        <w:t>X</w:t>
      </w:r>
      <w:r w:rsidR="006F15FB" w:rsidRPr="0023341F">
        <w:rPr>
          <w:rStyle w:val="Krepko"/>
        </w:rPr>
        <w:t>V</w:t>
      </w:r>
      <w:r w:rsidR="002D35D0" w:rsidRPr="0023341F">
        <w:rPr>
          <w:rStyle w:val="Krepko"/>
        </w:rPr>
        <w:t>.</w:t>
      </w:r>
      <w:r w:rsidRPr="0023341F">
        <w:rPr>
          <w:rStyle w:val="Krepko"/>
        </w:rPr>
        <w:t xml:space="preserve"> KONČNE DOLOČBE</w:t>
      </w:r>
    </w:p>
    <w:p w14:paraId="25BEA719" w14:textId="77777777" w:rsidR="00747D05" w:rsidRPr="0023341F" w:rsidRDefault="00747D05" w:rsidP="00AC7DD7">
      <w:pPr>
        <w:rPr>
          <w:rFonts w:ascii="Arial" w:hAnsi="Arial" w:cs="Arial"/>
          <w:b/>
          <w:sz w:val="22"/>
          <w:szCs w:val="22"/>
        </w:rPr>
      </w:pPr>
    </w:p>
    <w:p w14:paraId="25BEA71A" w14:textId="77777777" w:rsidR="00AC7DD7" w:rsidRPr="0023341F" w:rsidRDefault="00AC7DD7" w:rsidP="006F15FB">
      <w:pPr>
        <w:pStyle w:val="Odstavekseznama"/>
        <w:numPr>
          <w:ilvl w:val="0"/>
          <w:numId w:val="12"/>
        </w:numPr>
        <w:spacing w:line="240" w:lineRule="exact"/>
        <w:jc w:val="center"/>
        <w:rPr>
          <w:rFonts w:ascii="Arial" w:hAnsi="Arial" w:cs="Arial"/>
        </w:rPr>
      </w:pPr>
      <w:r w:rsidRPr="0023341F">
        <w:rPr>
          <w:rFonts w:ascii="Arial" w:hAnsi="Arial" w:cs="Arial"/>
        </w:rPr>
        <w:t>člen</w:t>
      </w:r>
    </w:p>
    <w:p w14:paraId="25BEA71B" w14:textId="77777777" w:rsidR="00C05573" w:rsidRPr="0023341F" w:rsidRDefault="00AC7DD7" w:rsidP="00AC7DD7">
      <w:pPr>
        <w:rPr>
          <w:rFonts w:ascii="Arial" w:hAnsi="Arial" w:cs="Arial"/>
          <w:sz w:val="22"/>
          <w:szCs w:val="22"/>
        </w:rPr>
      </w:pPr>
      <w:r w:rsidRPr="0023341F">
        <w:rPr>
          <w:rFonts w:ascii="Arial" w:hAnsi="Arial" w:cs="Arial"/>
          <w:sz w:val="22"/>
          <w:szCs w:val="22"/>
        </w:rPr>
        <w:t>V primeru spora iz te pogodbe je pristojno sodišče v Novi Gorici.</w:t>
      </w:r>
      <w:r w:rsidR="00C05573" w:rsidRPr="0023341F">
        <w:rPr>
          <w:rFonts w:ascii="Arial" w:hAnsi="Arial" w:cs="Arial"/>
          <w:sz w:val="22"/>
          <w:szCs w:val="22"/>
        </w:rPr>
        <w:t xml:space="preserve"> </w:t>
      </w:r>
    </w:p>
    <w:p w14:paraId="25BEA71C" w14:textId="77777777" w:rsidR="00C05573" w:rsidRPr="0023341F" w:rsidRDefault="00C05573" w:rsidP="00AC7DD7">
      <w:pPr>
        <w:rPr>
          <w:rFonts w:ascii="Arial" w:hAnsi="Arial" w:cs="Arial"/>
          <w:sz w:val="22"/>
          <w:szCs w:val="22"/>
        </w:rPr>
      </w:pPr>
    </w:p>
    <w:p w14:paraId="25BEA71D" w14:textId="77777777" w:rsidR="00AC7DD7" w:rsidRPr="0023341F" w:rsidRDefault="00C05573" w:rsidP="00AC7DD7">
      <w:pPr>
        <w:rPr>
          <w:rFonts w:ascii="Arial" w:hAnsi="Arial" w:cs="Arial"/>
          <w:sz w:val="22"/>
          <w:szCs w:val="22"/>
        </w:rPr>
      </w:pPr>
      <w:r w:rsidRPr="0023341F">
        <w:rPr>
          <w:rFonts w:ascii="Arial" w:hAnsi="Arial" w:cs="Arial"/>
          <w:sz w:val="22"/>
          <w:szCs w:val="22"/>
        </w:rPr>
        <w:t>Za to pogodbo se uporablja pravo</w:t>
      </w:r>
      <w:r w:rsidR="00151C14" w:rsidRPr="0023341F">
        <w:rPr>
          <w:rFonts w:ascii="Arial" w:hAnsi="Arial" w:cs="Arial"/>
          <w:sz w:val="22"/>
          <w:szCs w:val="22"/>
        </w:rPr>
        <w:t xml:space="preserve"> Republike Slovenije</w:t>
      </w:r>
      <w:r w:rsidRPr="0023341F">
        <w:rPr>
          <w:rFonts w:ascii="Arial" w:hAnsi="Arial" w:cs="Arial"/>
          <w:sz w:val="22"/>
          <w:szCs w:val="22"/>
        </w:rPr>
        <w:t>.</w:t>
      </w:r>
    </w:p>
    <w:p w14:paraId="25BEA71E" w14:textId="77777777" w:rsidR="00AC7DD7" w:rsidRPr="0023341F" w:rsidRDefault="00AC7DD7" w:rsidP="00AC7DD7">
      <w:pPr>
        <w:rPr>
          <w:rFonts w:ascii="Arial" w:hAnsi="Arial" w:cs="Arial"/>
          <w:sz w:val="22"/>
          <w:szCs w:val="22"/>
        </w:rPr>
      </w:pPr>
    </w:p>
    <w:p w14:paraId="25BEA71F" w14:textId="77777777" w:rsidR="000A4628" w:rsidRPr="0023341F" w:rsidRDefault="000A4628" w:rsidP="00AC7DD7">
      <w:pPr>
        <w:rPr>
          <w:rFonts w:ascii="Arial" w:hAnsi="Arial" w:cs="Arial"/>
          <w:sz w:val="22"/>
          <w:szCs w:val="22"/>
        </w:rPr>
      </w:pPr>
    </w:p>
    <w:p w14:paraId="25BEA720" w14:textId="77777777" w:rsidR="00AC7DD7" w:rsidRPr="0023341F" w:rsidRDefault="00AC7DD7" w:rsidP="006F15FB">
      <w:pPr>
        <w:pStyle w:val="Odstavekseznama"/>
        <w:numPr>
          <w:ilvl w:val="0"/>
          <w:numId w:val="12"/>
        </w:numPr>
        <w:spacing w:line="240" w:lineRule="exact"/>
        <w:jc w:val="center"/>
        <w:rPr>
          <w:rFonts w:ascii="Arial" w:hAnsi="Arial" w:cs="Arial"/>
        </w:rPr>
      </w:pPr>
      <w:r w:rsidRPr="0023341F">
        <w:rPr>
          <w:rFonts w:ascii="Arial" w:hAnsi="Arial" w:cs="Arial"/>
        </w:rPr>
        <w:t>člen</w:t>
      </w:r>
    </w:p>
    <w:p w14:paraId="25BEA721" w14:textId="1DC628ED" w:rsidR="00717DEE" w:rsidRPr="0023341F" w:rsidRDefault="00717DEE" w:rsidP="00717DEE">
      <w:pPr>
        <w:widowControl w:val="0"/>
        <w:autoSpaceDE w:val="0"/>
        <w:autoSpaceDN w:val="0"/>
        <w:adjustRightInd w:val="0"/>
        <w:rPr>
          <w:rFonts w:ascii="Arial" w:hAnsi="Arial" w:cs="Arial"/>
          <w:sz w:val="22"/>
          <w:szCs w:val="22"/>
        </w:rPr>
      </w:pPr>
      <w:r w:rsidRPr="0023341F">
        <w:rPr>
          <w:rFonts w:ascii="Arial" w:hAnsi="Arial" w:cs="Arial"/>
          <w:sz w:val="22"/>
          <w:szCs w:val="22"/>
        </w:rPr>
        <w:t>Pogodba z</w:t>
      </w:r>
      <w:r w:rsidR="00EA4B00" w:rsidRPr="0023341F">
        <w:rPr>
          <w:rFonts w:ascii="Arial" w:hAnsi="Arial" w:cs="Arial"/>
          <w:sz w:val="22"/>
          <w:szCs w:val="22"/>
        </w:rPr>
        <w:t>a</w:t>
      </w:r>
      <w:r w:rsidRPr="0023341F">
        <w:rPr>
          <w:rFonts w:ascii="Arial" w:hAnsi="Arial" w:cs="Arial"/>
          <w:sz w:val="22"/>
          <w:szCs w:val="22"/>
        </w:rPr>
        <w:t xml:space="preserve">čne veljati, ko jo podpišeta </w:t>
      </w:r>
      <w:r w:rsidR="007A1FFE" w:rsidRPr="0023341F">
        <w:rPr>
          <w:rFonts w:ascii="Arial" w:hAnsi="Arial" w:cs="Arial"/>
          <w:sz w:val="22"/>
          <w:szCs w:val="22"/>
        </w:rPr>
        <w:t xml:space="preserve">zakonita </w:t>
      </w:r>
      <w:r w:rsidRPr="0023341F">
        <w:rPr>
          <w:rFonts w:ascii="Arial" w:hAnsi="Arial" w:cs="Arial"/>
          <w:sz w:val="22"/>
          <w:szCs w:val="22"/>
        </w:rPr>
        <w:t>zastopnika obeh pogodbenih strank.</w:t>
      </w:r>
    </w:p>
    <w:p w14:paraId="25BEA722" w14:textId="77777777" w:rsidR="00717DEE" w:rsidRPr="0023341F" w:rsidRDefault="00717DEE" w:rsidP="00717DEE">
      <w:pPr>
        <w:widowControl w:val="0"/>
        <w:autoSpaceDE w:val="0"/>
        <w:autoSpaceDN w:val="0"/>
        <w:adjustRightInd w:val="0"/>
        <w:rPr>
          <w:rFonts w:ascii="Arial" w:hAnsi="Arial" w:cs="Arial"/>
          <w:sz w:val="22"/>
          <w:szCs w:val="22"/>
        </w:rPr>
      </w:pPr>
    </w:p>
    <w:p w14:paraId="25BEA723" w14:textId="77777777" w:rsidR="00717DEE" w:rsidRPr="0023341F" w:rsidRDefault="00717DEE" w:rsidP="00717DEE">
      <w:pPr>
        <w:widowControl w:val="0"/>
        <w:autoSpaceDE w:val="0"/>
        <w:autoSpaceDN w:val="0"/>
        <w:adjustRightInd w:val="0"/>
        <w:rPr>
          <w:rFonts w:ascii="Arial" w:hAnsi="Arial" w:cs="Arial"/>
          <w:sz w:val="22"/>
          <w:szCs w:val="22"/>
        </w:rPr>
      </w:pPr>
      <w:r w:rsidRPr="0023341F">
        <w:rPr>
          <w:rFonts w:ascii="Arial" w:hAnsi="Arial" w:cs="Arial"/>
          <w:sz w:val="22"/>
          <w:szCs w:val="22"/>
        </w:rPr>
        <w:t>Morebitne spremembe in dopolnitve te pogodbe so veljavne le v pisni obliki z aneksi k tej pogodbi.</w:t>
      </w:r>
    </w:p>
    <w:p w14:paraId="25BEA724" w14:textId="77777777" w:rsidR="00717DEE" w:rsidRPr="0023341F" w:rsidRDefault="00717DEE" w:rsidP="00AC7DD7">
      <w:pPr>
        <w:rPr>
          <w:rFonts w:ascii="Arial" w:hAnsi="Arial" w:cs="Arial"/>
          <w:sz w:val="22"/>
          <w:szCs w:val="22"/>
        </w:rPr>
      </w:pPr>
    </w:p>
    <w:p w14:paraId="25BEA725" w14:textId="77777777" w:rsidR="00717DEE" w:rsidRPr="0023341F" w:rsidRDefault="00717DEE" w:rsidP="00AC7DD7">
      <w:pPr>
        <w:rPr>
          <w:rFonts w:ascii="Arial" w:hAnsi="Arial" w:cs="Arial"/>
          <w:sz w:val="22"/>
          <w:szCs w:val="22"/>
        </w:rPr>
      </w:pPr>
    </w:p>
    <w:p w14:paraId="25BEA726" w14:textId="77777777" w:rsidR="00717DEE" w:rsidRPr="0023341F" w:rsidRDefault="00717DEE" w:rsidP="006F15FB">
      <w:pPr>
        <w:pStyle w:val="Odstavekseznama"/>
        <w:numPr>
          <w:ilvl w:val="0"/>
          <w:numId w:val="12"/>
        </w:numPr>
        <w:spacing w:line="240" w:lineRule="exact"/>
        <w:jc w:val="center"/>
        <w:rPr>
          <w:rFonts w:ascii="Arial" w:hAnsi="Arial" w:cs="Arial"/>
        </w:rPr>
      </w:pPr>
      <w:r w:rsidRPr="0023341F">
        <w:rPr>
          <w:rFonts w:ascii="Arial" w:hAnsi="Arial" w:cs="Arial"/>
        </w:rPr>
        <w:t>člen</w:t>
      </w:r>
    </w:p>
    <w:p w14:paraId="15F89302" w14:textId="77777777" w:rsidR="00B917DB" w:rsidRPr="0023341F" w:rsidRDefault="00AC7DD7" w:rsidP="00AC7DD7">
      <w:pPr>
        <w:rPr>
          <w:rFonts w:ascii="Arial" w:hAnsi="Arial" w:cs="Arial"/>
          <w:sz w:val="22"/>
          <w:szCs w:val="22"/>
        </w:rPr>
      </w:pPr>
      <w:r w:rsidRPr="0023341F">
        <w:rPr>
          <w:rFonts w:ascii="Arial" w:hAnsi="Arial" w:cs="Arial"/>
          <w:sz w:val="22"/>
          <w:szCs w:val="22"/>
        </w:rPr>
        <w:t xml:space="preserve">Ta pogodba je sestavljena v štirih enakih izvodih, od katerih prejme vsaka pogodbena stranka po dva. </w:t>
      </w:r>
    </w:p>
    <w:p w14:paraId="4F2C7FCD" w14:textId="77777777" w:rsidR="00B917DB" w:rsidRPr="0023341F" w:rsidRDefault="00B917DB" w:rsidP="00AC7DD7">
      <w:pPr>
        <w:rPr>
          <w:rFonts w:ascii="Arial" w:hAnsi="Arial" w:cs="Arial"/>
          <w:sz w:val="22"/>
          <w:szCs w:val="22"/>
        </w:rPr>
      </w:pPr>
    </w:p>
    <w:p w14:paraId="39706B86" w14:textId="77777777" w:rsidR="00B917DB" w:rsidRPr="0023341F" w:rsidRDefault="00B917DB" w:rsidP="00AC7DD7">
      <w:pPr>
        <w:rPr>
          <w:rFonts w:ascii="Arial" w:hAnsi="Arial" w:cs="Arial"/>
          <w:sz w:val="22"/>
          <w:szCs w:val="22"/>
        </w:rPr>
      </w:pPr>
    </w:p>
    <w:p w14:paraId="462FBEAE" w14:textId="5E2E81B3" w:rsidR="00B917DB" w:rsidRPr="0023341F" w:rsidRDefault="00B917DB" w:rsidP="0023341F">
      <w:pPr>
        <w:jc w:val="center"/>
        <w:rPr>
          <w:rFonts w:ascii="Arial" w:hAnsi="Arial" w:cs="Arial"/>
          <w:sz w:val="22"/>
          <w:szCs w:val="22"/>
        </w:rPr>
      </w:pPr>
      <w:r w:rsidRPr="0023341F">
        <w:rPr>
          <w:rFonts w:ascii="Arial" w:hAnsi="Arial" w:cs="Arial"/>
          <w:sz w:val="22"/>
          <w:szCs w:val="22"/>
        </w:rPr>
        <w:t>24. člen</w:t>
      </w:r>
    </w:p>
    <w:p w14:paraId="62C31C9D" w14:textId="77777777" w:rsidR="00B917DB" w:rsidRPr="0023341F" w:rsidRDefault="00B917DB" w:rsidP="00AC7DD7">
      <w:pPr>
        <w:rPr>
          <w:rFonts w:ascii="Arial" w:hAnsi="Arial" w:cs="Arial"/>
          <w:sz w:val="22"/>
          <w:szCs w:val="22"/>
        </w:rPr>
      </w:pPr>
    </w:p>
    <w:p w14:paraId="25BEA727" w14:textId="3932891E" w:rsidR="00AC7DD7" w:rsidRPr="0023341F" w:rsidRDefault="00AC7DD7" w:rsidP="00AC7DD7">
      <w:pPr>
        <w:rPr>
          <w:rFonts w:ascii="Arial" w:hAnsi="Arial" w:cs="Arial"/>
          <w:sz w:val="22"/>
          <w:szCs w:val="22"/>
        </w:rPr>
      </w:pPr>
      <w:r w:rsidRPr="0023341F">
        <w:rPr>
          <w:rFonts w:ascii="Arial" w:hAnsi="Arial" w:cs="Arial"/>
          <w:sz w:val="22"/>
          <w:szCs w:val="22"/>
        </w:rPr>
        <w:t>Ta pogodba začne veljati z dnem njenega podpisa s strani obeh pogodbenih strank.</w:t>
      </w:r>
    </w:p>
    <w:p w14:paraId="25BEA728" w14:textId="77777777" w:rsidR="008D5267" w:rsidRPr="0023341F" w:rsidRDefault="008D5267" w:rsidP="00AC7DD7">
      <w:pPr>
        <w:rPr>
          <w:rFonts w:ascii="Arial" w:hAnsi="Arial" w:cs="Arial"/>
          <w:sz w:val="22"/>
          <w:szCs w:val="22"/>
        </w:rPr>
      </w:pPr>
    </w:p>
    <w:p w14:paraId="25BEA729" w14:textId="77777777" w:rsidR="004E6E63" w:rsidRPr="0023341F" w:rsidRDefault="004E6E63" w:rsidP="002E1230">
      <w:pPr>
        <w:widowControl w:val="0"/>
        <w:autoSpaceDE w:val="0"/>
        <w:autoSpaceDN w:val="0"/>
        <w:adjustRightInd w:val="0"/>
        <w:rPr>
          <w:rFonts w:ascii="Arial" w:hAnsi="Arial" w:cs="Arial"/>
          <w:sz w:val="22"/>
          <w:szCs w:val="22"/>
        </w:rPr>
      </w:pPr>
    </w:p>
    <w:p w14:paraId="25BEA72A" w14:textId="77777777" w:rsidR="000A4628" w:rsidRPr="0023341F" w:rsidRDefault="000A4628" w:rsidP="002E1230">
      <w:pPr>
        <w:widowControl w:val="0"/>
        <w:autoSpaceDE w:val="0"/>
        <w:autoSpaceDN w:val="0"/>
        <w:adjustRightInd w:val="0"/>
        <w:rPr>
          <w:rFonts w:ascii="Arial" w:hAnsi="Arial" w:cs="Arial"/>
          <w:sz w:val="22"/>
          <w:szCs w:val="22"/>
        </w:rPr>
      </w:pPr>
    </w:p>
    <w:p w14:paraId="25BEA72B" w14:textId="77777777" w:rsidR="000A4628" w:rsidRPr="0023341F" w:rsidRDefault="000A4628" w:rsidP="002E1230">
      <w:pPr>
        <w:widowControl w:val="0"/>
        <w:autoSpaceDE w:val="0"/>
        <w:autoSpaceDN w:val="0"/>
        <w:adjustRightInd w:val="0"/>
        <w:rPr>
          <w:rFonts w:ascii="Arial" w:hAnsi="Arial" w:cs="Arial"/>
          <w:sz w:val="22"/>
          <w:szCs w:val="22"/>
        </w:rPr>
      </w:pPr>
    </w:p>
    <w:p w14:paraId="25BEA72C" w14:textId="77777777" w:rsidR="008930A6" w:rsidRPr="0023341F" w:rsidRDefault="008A44DF" w:rsidP="006008A8">
      <w:pPr>
        <w:widowControl w:val="0"/>
        <w:suppressAutoHyphens/>
        <w:rPr>
          <w:rFonts w:ascii="Arial" w:hAnsi="Arial" w:cs="Arial"/>
          <w:sz w:val="22"/>
          <w:szCs w:val="22"/>
        </w:rPr>
      </w:pPr>
      <w:r w:rsidRPr="0023341F">
        <w:rPr>
          <w:rFonts w:ascii="Arial" w:hAnsi="Arial" w:cs="Arial"/>
          <w:color w:val="000000"/>
          <w:sz w:val="22"/>
          <w:szCs w:val="22"/>
          <w:lang w:eastAsia="sl-SI"/>
        </w:rPr>
        <w:t xml:space="preserve">V Novi Gorici, </w:t>
      </w:r>
      <w:r w:rsidR="00553B89" w:rsidRPr="0023341F">
        <w:rPr>
          <w:rFonts w:ascii="Arial" w:hAnsi="Arial" w:cs="Arial"/>
          <w:color w:val="000000"/>
          <w:sz w:val="22"/>
          <w:szCs w:val="22"/>
          <w:lang w:eastAsia="sl-SI"/>
        </w:rPr>
        <w:t xml:space="preserve">dne </w:t>
      </w:r>
      <w:r w:rsidR="00553B89" w:rsidRPr="0023341F">
        <w:rPr>
          <w:rFonts w:ascii="Arial" w:hAnsi="Arial" w:cs="Arial"/>
          <w:sz w:val="22"/>
          <w:szCs w:val="22"/>
        </w:rPr>
        <w:fldChar w:fldCharType="begin">
          <w:ffData>
            <w:name w:val=""/>
            <w:enabled/>
            <w:calcOnExit w:val="0"/>
            <w:textInput>
              <w:default w:val="(Vnesite datum)"/>
            </w:textInput>
          </w:ffData>
        </w:fldChar>
      </w:r>
      <w:r w:rsidR="00553B89" w:rsidRPr="0023341F">
        <w:rPr>
          <w:rFonts w:ascii="Arial" w:hAnsi="Arial" w:cs="Arial"/>
          <w:sz w:val="22"/>
          <w:szCs w:val="22"/>
        </w:rPr>
        <w:instrText xml:space="preserve"> FORMTEXT </w:instrText>
      </w:r>
      <w:r w:rsidR="00553B89" w:rsidRPr="0023341F">
        <w:rPr>
          <w:rFonts w:ascii="Arial" w:hAnsi="Arial" w:cs="Arial"/>
          <w:sz w:val="22"/>
          <w:szCs w:val="22"/>
        </w:rPr>
      </w:r>
      <w:r w:rsidR="00553B89" w:rsidRPr="0023341F">
        <w:rPr>
          <w:rFonts w:ascii="Arial" w:hAnsi="Arial" w:cs="Arial"/>
          <w:sz w:val="22"/>
          <w:szCs w:val="22"/>
        </w:rPr>
        <w:fldChar w:fldCharType="separate"/>
      </w:r>
      <w:r w:rsidR="00553B89" w:rsidRPr="0023341F">
        <w:rPr>
          <w:rFonts w:ascii="Arial" w:hAnsi="Arial" w:cs="Arial"/>
          <w:sz w:val="22"/>
          <w:szCs w:val="22"/>
        </w:rPr>
        <w:t>(Vnesite datum)</w:t>
      </w:r>
      <w:r w:rsidR="00553B89" w:rsidRPr="0023341F">
        <w:rPr>
          <w:rFonts w:ascii="Arial" w:hAnsi="Arial" w:cs="Arial"/>
          <w:sz w:val="22"/>
          <w:szCs w:val="22"/>
        </w:rPr>
        <w:fldChar w:fldCharType="end"/>
      </w:r>
      <w:r w:rsidR="00553B89" w:rsidRPr="0023341F">
        <w:rPr>
          <w:rFonts w:ascii="Arial" w:hAnsi="Arial" w:cs="Arial"/>
          <w:sz w:val="22"/>
          <w:szCs w:val="22"/>
        </w:rPr>
        <w:tab/>
      </w:r>
      <w:r w:rsidR="00553B89" w:rsidRPr="0023341F">
        <w:rPr>
          <w:rFonts w:ascii="Arial" w:hAnsi="Arial" w:cs="Arial"/>
          <w:sz w:val="22"/>
          <w:szCs w:val="22"/>
        </w:rPr>
        <w:tab/>
      </w:r>
      <w:r w:rsidR="00553B89" w:rsidRPr="0023341F">
        <w:rPr>
          <w:rFonts w:ascii="Arial" w:hAnsi="Arial" w:cs="Arial"/>
          <w:sz w:val="22"/>
          <w:szCs w:val="22"/>
        </w:rPr>
        <w:tab/>
      </w:r>
      <w:r w:rsidR="00553B89" w:rsidRPr="0023341F">
        <w:rPr>
          <w:rFonts w:ascii="Arial" w:hAnsi="Arial" w:cs="Arial"/>
          <w:sz w:val="22"/>
          <w:szCs w:val="22"/>
        </w:rPr>
        <w:tab/>
        <w:t xml:space="preserve">V </w:t>
      </w:r>
      <w:r w:rsidR="00553B89" w:rsidRPr="0023341F">
        <w:rPr>
          <w:rFonts w:ascii="Arial" w:hAnsi="Arial" w:cs="Arial"/>
          <w:sz w:val="22"/>
          <w:szCs w:val="22"/>
        </w:rPr>
        <w:fldChar w:fldCharType="begin">
          <w:ffData>
            <w:name w:val=""/>
            <w:enabled/>
            <w:calcOnExit w:val="0"/>
            <w:textInput>
              <w:default w:val="(Vnesite kraj)"/>
            </w:textInput>
          </w:ffData>
        </w:fldChar>
      </w:r>
      <w:r w:rsidR="00553B89" w:rsidRPr="0023341F">
        <w:rPr>
          <w:rFonts w:ascii="Arial" w:hAnsi="Arial" w:cs="Arial"/>
          <w:sz w:val="22"/>
          <w:szCs w:val="22"/>
        </w:rPr>
        <w:instrText xml:space="preserve"> FORMTEXT </w:instrText>
      </w:r>
      <w:r w:rsidR="00553B89" w:rsidRPr="0023341F">
        <w:rPr>
          <w:rFonts w:ascii="Arial" w:hAnsi="Arial" w:cs="Arial"/>
          <w:sz w:val="22"/>
          <w:szCs w:val="22"/>
        </w:rPr>
      </w:r>
      <w:r w:rsidR="00553B89" w:rsidRPr="0023341F">
        <w:rPr>
          <w:rFonts w:ascii="Arial" w:hAnsi="Arial" w:cs="Arial"/>
          <w:sz w:val="22"/>
          <w:szCs w:val="22"/>
        </w:rPr>
        <w:fldChar w:fldCharType="separate"/>
      </w:r>
      <w:r w:rsidR="00553B89" w:rsidRPr="0023341F">
        <w:rPr>
          <w:rFonts w:ascii="Arial" w:hAnsi="Arial" w:cs="Arial"/>
          <w:sz w:val="22"/>
          <w:szCs w:val="22"/>
        </w:rPr>
        <w:t>(Vnesite kraj)</w:t>
      </w:r>
      <w:r w:rsidR="00553B89" w:rsidRPr="0023341F">
        <w:rPr>
          <w:rFonts w:ascii="Arial" w:hAnsi="Arial" w:cs="Arial"/>
          <w:sz w:val="22"/>
          <w:szCs w:val="22"/>
        </w:rPr>
        <w:fldChar w:fldCharType="end"/>
      </w:r>
      <w:r w:rsidR="00553B89" w:rsidRPr="0023341F">
        <w:rPr>
          <w:rFonts w:ascii="Arial" w:hAnsi="Arial" w:cs="Arial"/>
          <w:sz w:val="22"/>
          <w:szCs w:val="22"/>
        </w:rPr>
        <w:t xml:space="preserve">, dne </w:t>
      </w:r>
      <w:r w:rsidR="00E02167" w:rsidRPr="0023341F">
        <w:rPr>
          <w:rFonts w:ascii="Arial" w:hAnsi="Arial" w:cs="Arial"/>
          <w:sz w:val="22"/>
          <w:szCs w:val="22"/>
        </w:rPr>
        <w:fldChar w:fldCharType="begin">
          <w:ffData>
            <w:name w:val=""/>
            <w:enabled/>
            <w:calcOnExit w:val="0"/>
            <w:textInput>
              <w:default w:val="(Vnesite datum)"/>
            </w:textInput>
          </w:ffData>
        </w:fldChar>
      </w:r>
      <w:r w:rsidR="00E02167" w:rsidRPr="0023341F">
        <w:rPr>
          <w:rFonts w:ascii="Arial" w:hAnsi="Arial" w:cs="Arial"/>
          <w:sz w:val="22"/>
          <w:szCs w:val="22"/>
        </w:rPr>
        <w:instrText xml:space="preserve"> FORMTEXT </w:instrText>
      </w:r>
      <w:r w:rsidR="00E02167" w:rsidRPr="0023341F">
        <w:rPr>
          <w:rFonts w:ascii="Arial" w:hAnsi="Arial" w:cs="Arial"/>
          <w:sz w:val="22"/>
          <w:szCs w:val="22"/>
        </w:rPr>
      </w:r>
      <w:r w:rsidR="00E02167" w:rsidRPr="0023341F">
        <w:rPr>
          <w:rFonts w:ascii="Arial" w:hAnsi="Arial" w:cs="Arial"/>
          <w:sz w:val="22"/>
          <w:szCs w:val="22"/>
        </w:rPr>
        <w:fldChar w:fldCharType="separate"/>
      </w:r>
      <w:r w:rsidR="00E02167" w:rsidRPr="0023341F">
        <w:rPr>
          <w:rFonts w:ascii="Arial" w:hAnsi="Arial" w:cs="Arial"/>
          <w:sz w:val="22"/>
          <w:szCs w:val="22"/>
        </w:rPr>
        <w:t>(Vnesite datum)</w:t>
      </w:r>
      <w:r w:rsidR="00E02167" w:rsidRPr="0023341F">
        <w:rPr>
          <w:rFonts w:ascii="Arial" w:hAnsi="Arial" w:cs="Arial"/>
          <w:sz w:val="22"/>
          <w:szCs w:val="22"/>
        </w:rPr>
        <w:fldChar w:fldCharType="end"/>
      </w:r>
    </w:p>
    <w:p w14:paraId="25BEA72D" w14:textId="77777777" w:rsidR="00E02167" w:rsidRPr="0023341F" w:rsidRDefault="00E02167" w:rsidP="006008A8">
      <w:pPr>
        <w:widowControl w:val="0"/>
        <w:suppressAutoHyphens/>
        <w:rPr>
          <w:rFonts w:ascii="Arial" w:hAnsi="Arial" w:cs="Arial"/>
          <w:color w:val="000000"/>
          <w:sz w:val="22"/>
          <w:szCs w:val="22"/>
          <w:lang w:eastAsia="sl-SI"/>
        </w:rPr>
      </w:pPr>
    </w:p>
    <w:p w14:paraId="25BEA72E" w14:textId="77777777" w:rsidR="00E02167" w:rsidRPr="0023341F" w:rsidRDefault="00E02167" w:rsidP="006008A8">
      <w:pPr>
        <w:widowControl w:val="0"/>
        <w:suppressAutoHyphens/>
        <w:rPr>
          <w:rFonts w:ascii="Arial" w:hAnsi="Arial" w:cs="Arial"/>
          <w:color w:val="000000"/>
          <w:sz w:val="22"/>
          <w:szCs w:val="22"/>
          <w:lang w:eastAsia="sl-SI"/>
        </w:rPr>
      </w:pPr>
      <w:r w:rsidRPr="0023341F">
        <w:rPr>
          <w:rFonts w:ascii="Arial" w:hAnsi="Arial" w:cs="Arial"/>
          <w:color w:val="000000"/>
          <w:sz w:val="22"/>
          <w:szCs w:val="22"/>
          <w:lang w:eastAsia="sl-SI"/>
        </w:rPr>
        <w:t>NAROČNIK:</w:t>
      </w:r>
      <w:r w:rsidRPr="0023341F">
        <w:rPr>
          <w:rFonts w:ascii="Arial" w:hAnsi="Arial" w:cs="Arial"/>
          <w:color w:val="000000"/>
          <w:sz w:val="22"/>
          <w:szCs w:val="22"/>
          <w:lang w:eastAsia="sl-SI"/>
        </w:rPr>
        <w:tab/>
      </w:r>
      <w:r w:rsidRPr="0023341F">
        <w:rPr>
          <w:rFonts w:ascii="Arial" w:hAnsi="Arial" w:cs="Arial"/>
          <w:color w:val="000000"/>
          <w:sz w:val="22"/>
          <w:szCs w:val="22"/>
          <w:lang w:eastAsia="sl-SI"/>
        </w:rPr>
        <w:tab/>
      </w:r>
      <w:r w:rsidRPr="0023341F">
        <w:rPr>
          <w:rFonts w:ascii="Arial" w:hAnsi="Arial" w:cs="Arial"/>
          <w:color w:val="000000"/>
          <w:sz w:val="22"/>
          <w:szCs w:val="22"/>
          <w:lang w:eastAsia="sl-SI"/>
        </w:rPr>
        <w:tab/>
      </w:r>
      <w:r w:rsidRPr="0023341F">
        <w:rPr>
          <w:rFonts w:ascii="Arial" w:hAnsi="Arial" w:cs="Arial"/>
          <w:color w:val="000000"/>
          <w:sz w:val="22"/>
          <w:szCs w:val="22"/>
          <w:lang w:eastAsia="sl-SI"/>
        </w:rPr>
        <w:tab/>
      </w:r>
      <w:r w:rsidRPr="0023341F">
        <w:rPr>
          <w:rFonts w:ascii="Arial" w:hAnsi="Arial" w:cs="Arial"/>
          <w:color w:val="000000"/>
          <w:sz w:val="22"/>
          <w:szCs w:val="22"/>
          <w:lang w:eastAsia="sl-SI"/>
        </w:rPr>
        <w:tab/>
      </w:r>
      <w:r w:rsidRPr="0023341F">
        <w:rPr>
          <w:rFonts w:ascii="Arial" w:hAnsi="Arial" w:cs="Arial"/>
          <w:color w:val="000000"/>
          <w:sz w:val="22"/>
          <w:szCs w:val="22"/>
          <w:lang w:eastAsia="sl-SI"/>
        </w:rPr>
        <w:tab/>
      </w:r>
      <w:r w:rsidRPr="0023341F">
        <w:rPr>
          <w:rFonts w:ascii="Arial" w:hAnsi="Arial" w:cs="Arial"/>
          <w:color w:val="000000"/>
          <w:sz w:val="22"/>
          <w:szCs w:val="22"/>
          <w:lang w:eastAsia="sl-SI"/>
        </w:rPr>
        <w:tab/>
        <w:t>IZVAJALEC:</w:t>
      </w:r>
    </w:p>
    <w:p w14:paraId="25BEA72F" w14:textId="3C82DAA8" w:rsidR="00E02167" w:rsidRPr="0023341F" w:rsidRDefault="00E02167" w:rsidP="006008A8">
      <w:pPr>
        <w:widowControl w:val="0"/>
        <w:suppressAutoHyphens/>
        <w:rPr>
          <w:rFonts w:ascii="Arial" w:hAnsi="Arial" w:cs="Arial"/>
          <w:sz w:val="22"/>
          <w:szCs w:val="22"/>
        </w:rPr>
      </w:pPr>
      <w:r w:rsidRPr="0023341F">
        <w:rPr>
          <w:rFonts w:ascii="Arial" w:hAnsi="Arial" w:cs="Arial"/>
          <w:color w:val="000000"/>
          <w:sz w:val="22"/>
          <w:szCs w:val="22"/>
          <w:lang w:eastAsia="sl-SI"/>
        </w:rPr>
        <w:t>S</w:t>
      </w:r>
      <w:r w:rsidR="00B917DB" w:rsidRPr="0023341F">
        <w:rPr>
          <w:rFonts w:ascii="Arial" w:hAnsi="Arial" w:cs="Arial"/>
          <w:color w:val="000000"/>
          <w:sz w:val="22"/>
          <w:szCs w:val="22"/>
          <w:lang w:eastAsia="sl-SI"/>
        </w:rPr>
        <w:t>OŠKE ELEKTRARNE NOVA GORICA</w:t>
      </w:r>
      <w:r w:rsidRPr="0023341F">
        <w:rPr>
          <w:rFonts w:ascii="Arial" w:hAnsi="Arial" w:cs="Arial"/>
          <w:color w:val="000000"/>
          <w:sz w:val="22"/>
          <w:szCs w:val="22"/>
          <w:lang w:eastAsia="sl-SI"/>
        </w:rPr>
        <w:t xml:space="preserve"> d.o.o.</w:t>
      </w:r>
      <w:r w:rsidRPr="0023341F">
        <w:rPr>
          <w:rFonts w:ascii="Arial" w:hAnsi="Arial" w:cs="Arial"/>
          <w:color w:val="000000"/>
          <w:sz w:val="22"/>
          <w:szCs w:val="22"/>
          <w:lang w:eastAsia="sl-SI"/>
        </w:rPr>
        <w:tab/>
      </w:r>
      <w:r w:rsidR="0023341F">
        <w:rPr>
          <w:rFonts w:ascii="Arial" w:hAnsi="Arial" w:cs="Arial"/>
          <w:color w:val="000000"/>
          <w:sz w:val="22"/>
          <w:szCs w:val="22"/>
          <w:lang w:eastAsia="sl-SI"/>
        </w:rPr>
        <w:tab/>
      </w:r>
      <w:r w:rsidR="0023341F">
        <w:rPr>
          <w:rFonts w:ascii="Arial" w:hAnsi="Arial" w:cs="Arial"/>
          <w:sz w:val="22"/>
          <w:szCs w:val="22"/>
        </w:rPr>
        <w:fldChar w:fldCharType="begin">
          <w:ffData>
            <w:name w:val=""/>
            <w:enabled/>
            <w:calcOnExit w:val="0"/>
            <w:textInput>
              <w:default w:val="(naziv izvajalca)"/>
            </w:textInput>
          </w:ffData>
        </w:fldChar>
      </w:r>
      <w:r w:rsidR="0023341F">
        <w:rPr>
          <w:rFonts w:ascii="Arial" w:hAnsi="Arial" w:cs="Arial"/>
          <w:sz w:val="22"/>
          <w:szCs w:val="22"/>
        </w:rPr>
        <w:instrText xml:space="preserve"> FORMTEXT </w:instrText>
      </w:r>
      <w:r w:rsidR="0023341F">
        <w:rPr>
          <w:rFonts w:ascii="Arial" w:hAnsi="Arial" w:cs="Arial"/>
          <w:sz w:val="22"/>
          <w:szCs w:val="22"/>
        </w:rPr>
      </w:r>
      <w:r w:rsidR="0023341F">
        <w:rPr>
          <w:rFonts w:ascii="Arial" w:hAnsi="Arial" w:cs="Arial"/>
          <w:sz w:val="22"/>
          <w:szCs w:val="22"/>
        </w:rPr>
        <w:fldChar w:fldCharType="separate"/>
      </w:r>
      <w:r w:rsidR="0023341F">
        <w:rPr>
          <w:rFonts w:ascii="Arial" w:hAnsi="Arial" w:cs="Arial"/>
          <w:noProof/>
          <w:sz w:val="22"/>
          <w:szCs w:val="22"/>
        </w:rPr>
        <w:t>(naziv izvajalca)</w:t>
      </w:r>
      <w:r w:rsidR="0023341F">
        <w:rPr>
          <w:rFonts w:ascii="Arial" w:hAnsi="Arial" w:cs="Arial"/>
          <w:sz w:val="22"/>
          <w:szCs w:val="22"/>
        </w:rPr>
        <w:fldChar w:fldCharType="end"/>
      </w:r>
      <w:r w:rsidRPr="0023341F">
        <w:rPr>
          <w:rFonts w:ascii="Arial" w:hAnsi="Arial" w:cs="Arial"/>
          <w:color w:val="000000"/>
          <w:sz w:val="22"/>
          <w:szCs w:val="22"/>
          <w:lang w:eastAsia="sl-SI"/>
        </w:rPr>
        <w:tab/>
      </w:r>
      <w:r w:rsidRPr="0023341F">
        <w:rPr>
          <w:rFonts w:ascii="Arial" w:hAnsi="Arial" w:cs="Arial"/>
          <w:color w:val="000000"/>
          <w:sz w:val="22"/>
          <w:szCs w:val="22"/>
          <w:lang w:eastAsia="sl-SI"/>
        </w:rPr>
        <w:tab/>
      </w:r>
      <w:r w:rsidRPr="0023341F">
        <w:rPr>
          <w:rFonts w:ascii="Arial" w:hAnsi="Arial" w:cs="Arial"/>
          <w:color w:val="000000"/>
          <w:sz w:val="22"/>
          <w:szCs w:val="22"/>
          <w:lang w:eastAsia="sl-SI"/>
        </w:rPr>
        <w:tab/>
      </w:r>
      <w:r w:rsidRPr="0023341F">
        <w:rPr>
          <w:rFonts w:ascii="Arial" w:hAnsi="Arial" w:cs="Arial"/>
          <w:color w:val="000000"/>
          <w:sz w:val="22"/>
          <w:szCs w:val="22"/>
          <w:lang w:eastAsia="sl-SI"/>
        </w:rPr>
        <w:tab/>
      </w:r>
      <w:r w:rsidRPr="0023341F">
        <w:rPr>
          <w:rFonts w:ascii="Arial" w:hAnsi="Arial" w:cs="Arial"/>
          <w:color w:val="000000"/>
          <w:sz w:val="22"/>
          <w:szCs w:val="22"/>
          <w:lang w:eastAsia="sl-SI"/>
        </w:rPr>
        <w:tab/>
      </w:r>
      <w:r w:rsidRPr="0023341F">
        <w:rPr>
          <w:rFonts w:ascii="Arial" w:hAnsi="Arial" w:cs="Arial"/>
          <w:color w:val="000000"/>
          <w:sz w:val="22"/>
          <w:szCs w:val="22"/>
          <w:lang w:eastAsia="sl-SI"/>
        </w:rPr>
        <w:tab/>
      </w:r>
    </w:p>
    <w:p w14:paraId="25BEA730" w14:textId="77777777" w:rsidR="00E02167" w:rsidRPr="0023341F" w:rsidRDefault="00E02167" w:rsidP="006008A8">
      <w:pPr>
        <w:widowControl w:val="0"/>
        <w:suppressAutoHyphens/>
        <w:rPr>
          <w:rFonts w:ascii="Arial" w:hAnsi="Arial" w:cs="Arial"/>
          <w:color w:val="000000"/>
          <w:sz w:val="22"/>
          <w:szCs w:val="22"/>
          <w:lang w:eastAsia="sl-SI"/>
        </w:rPr>
      </w:pPr>
    </w:p>
    <w:p w14:paraId="25BEA731" w14:textId="77777777" w:rsidR="00E02167" w:rsidRPr="0023341F" w:rsidRDefault="00DD0FE9" w:rsidP="006008A8">
      <w:pPr>
        <w:widowControl w:val="0"/>
        <w:suppressAutoHyphens/>
        <w:rPr>
          <w:rFonts w:ascii="Arial" w:hAnsi="Arial" w:cs="Arial"/>
          <w:sz w:val="22"/>
          <w:szCs w:val="22"/>
        </w:rPr>
      </w:pPr>
      <w:r w:rsidRPr="0023341F">
        <w:rPr>
          <w:rFonts w:ascii="Arial" w:hAnsi="Arial" w:cs="Arial"/>
          <w:color w:val="000000"/>
          <w:sz w:val="22"/>
          <w:szCs w:val="22"/>
          <w:lang w:eastAsia="sl-SI"/>
        </w:rPr>
        <w:t>m</w:t>
      </w:r>
      <w:r w:rsidR="00BC4AFC" w:rsidRPr="0023341F">
        <w:rPr>
          <w:rFonts w:ascii="Arial" w:hAnsi="Arial" w:cs="Arial"/>
          <w:color w:val="000000"/>
          <w:sz w:val="22"/>
          <w:szCs w:val="22"/>
          <w:lang w:eastAsia="sl-SI"/>
        </w:rPr>
        <w:t>ag. Radovan Jereb</w:t>
      </w:r>
      <w:r w:rsidR="00E02167" w:rsidRPr="0023341F">
        <w:rPr>
          <w:rFonts w:ascii="Arial" w:hAnsi="Arial" w:cs="Arial"/>
          <w:color w:val="000000"/>
          <w:sz w:val="22"/>
          <w:szCs w:val="22"/>
          <w:lang w:eastAsia="sl-SI"/>
        </w:rPr>
        <w:t>, direktor</w:t>
      </w:r>
      <w:r w:rsidR="00E02167" w:rsidRPr="0023341F">
        <w:rPr>
          <w:rFonts w:ascii="Arial" w:hAnsi="Arial" w:cs="Arial"/>
          <w:color w:val="000000"/>
          <w:sz w:val="22"/>
          <w:szCs w:val="22"/>
          <w:lang w:eastAsia="sl-SI"/>
        </w:rPr>
        <w:tab/>
      </w:r>
      <w:r w:rsidR="00E02167" w:rsidRPr="0023341F">
        <w:rPr>
          <w:rFonts w:ascii="Arial" w:hAnsi="Arial" w:cs="Arial"/>
          <w:color w:val="000000"/>
          <w:sz w:val="22"/>
          <w:szCs w:val="22"/>
          <w:lang w:eastAsia="sl-SI"/>
        </w:rPr>
        <w:tab/>
      </w:r>
      <w:r w:rsidR="00E02167" w:rsidRPr="0023341F">
        <w:rPr>
          <w:rFonts w:ascii="Arial" w:hAnsi="Arial" w:cs="Arial"/>
          <w:color w:val="000000"/>
          <w:sz w:val="22"/>
          <w:szCs w:val="22"/>
          <w:lang w:eastAsia="sl-SI"/>
        </w:rPr>
        <w:tab/>
      </w:r>
      <w:r w:rsidR="00E02167" w:rsidRPr="0023341F">
        <w:rPr>
          <w:rFonts w:ascii="Arial" w:hAnsi="Arial" w:cs="Arial"/>
          <w:color w:val="000000"/>
          <w:sz w:val="22"/>
          <w:szCs w:val="22"/>
          <w:lang w:eastAsia="sl-SI"/>
        </w:rPr>
        <w:tab/>
      </w:r>
      <w:r w:rsidR="00E02167" w:rsidRPr="0023341F">
        <w:rPr>
          <w:rFonts w:ascii="Arial" w:hAnsi="Arial" w:cs="Arial"/>
          <w:sz w:val="22"/>
          <w:szCs w:val="22"/>
        </w:rPr>
        <w:fldChar w:fldCharType="begin">
          <w:ffData>
            <w:name w:val=""/>
            <w:enabled/>
            <w:calcOnExit w:val="0"/>
            <w:textInput>
              <w:default w:val="(Ime in priimek zastopnika, funkcija)"/>
            </w:textInput>
          </w:ffData>
        </w:fldChar>
      </w:r>
      <w:r w:rsidR="00E02167" w:rsidRPr="0023341F">
        <w:rPr>
          <w:rFonts w:ascii="Arial" w:hAnsi="Arial" w:cs="Arial"/>
          <w:sz w:val="22"/>
          <w:szCs w:val="22"/>
        </w:rPr>
        <w:instrText xml:space="preserve"> FORMTEXT </w:instrText>
      </w:r>
      <w:r w:rsidR="00E02167" w:rsidRPr="0023341F">
        <w:rPr>
          <w:rFonts w:ascii="Arial" w:hAnsi="Arial" w:cs="Arial"/>
          <w:sz w:val="22"/>
          <w:szCs w:val="22"/>
        </w:rPr>
      </w:r>
      <w:r w:rsidR="00E02167" w:rsidRPr="0023341F">
        <w:rPr>
          <w:rFonts w:ascii="Arial" w:hAnsi="Arial" w:cs="Arial"/>
          <w:sz w:val="22"/>
          <w:szCs w:val="22"/>
        </w:rPr>
        <w:fldChar w:fldCharType="separate"/>
      </w:r>
      <w:r w:rsidR="00E02167" w:rsidRPr="0023341F">
        <w:rPr>
          <w:rFonts w:ascii="Arial" w:hAnsi="Arial" w:cs="Arial"/>
          <w:sz w:val="22"/>
          <w:szCs w:val="22"/>
        </w:rPr>
        <w:t>(Ime in priimek zastopnika, funkcija)</w:t>
      </w:r>
      <w:r w:rsidR="00E02167" w:rsidRPr="0023341F">
        <w:rPr>
          <w:rFonts w:ascii="Arial" w:hAnsi="Arial" w:cs="Arial"/>
          <w:sz w:val="22"/>
          <w:szCs w:val="22"/>
        </w:rPr>
        <w:fldChar w:fldCharType="end"/>
      </w:r>
    </w:p>
    <w:p w14:paraId="25BEA732" w14:textId="77777777" w:rsidR="00E02167" w:rsidRPr="0023341F" w:rsidRDefault="00E02167" w:rsidP="006008A8">
      <w:pPr>
        <w:widowControl w:val="0"/>
        <w:suppressAutoHyphens/>
        <w:rPr>
          <w:rFonts w:ascii="Arial" w:hAnsi="Arial" w:cs="Arial"/>
          <w:color w:val="000000"/>
          <w:sz w:val="22"/>
          <w:szCs w:val="22"/>
          <w:lang w:eastAsia="sl-SI"/>
        </w:rPr>
      </w:pPr>
    </w:p>
    <w:p w14:paraId="25BEA733" w14:textId="77777777" w:rsidR="00E02167" w:rsidRPr="00A802C4" w:rsidRDefault="00E02167" w:rsidP="006008A8">
      <w:pPr>
        <w:widowControl w:val="0"/>
        <w:suppressAutoHyphens/>
        <w:rPr>
          <w:rFonts w:ascii="Arial" w:hAnsi="Arial" w:cs="Arial"/>
          <w:color w:val="000000"/>
          <w:sz w:val="22"/>
          <w:szCs w:val="22"/>
          <w:lang w:eastAsia="sl-SI"/>
        </w:rPr>
      </w:pPr>
      <w:r w:rsidRPr="0023341F">
        <w:rPr>
          <w:rFonts w:ascii="Arial" w:hAnsi="Arial" w:cs="Arial"/>
          <w:color w:val="000000"/>
          <w:sz w:val="22"/>
          <w:szCs w:val="22"/>
          <w:lang w:eastAsia="sl-SI"/>
        </w:rPr>
        <w:t>_________________________</w:t>
      </w:r>
      <w:r w:rsidRPr="0023341F">
        <w:rPr>
          <w:rFonts w:ascii="Arial" w:hAnsi="Arial" w:cs="Arial"/>
          <w:color w:val="000000"/>
          <w:sz w:val="22"/>
          <w:szCs w:val="22"/>
          <w:lang w:eastAsia="sl-SI"/>
        </w:rPr>
        <w:tab/>
      </w:r>
      <w:r w:rsidRPr="0023341F">
        <w:rPr>
          <w:rFonts w:ascii="Arial" w:hAnsi="Arial" w:cs="Arial"/>
          <w:color w:val="000000"/>
          <w:sz w:val="22"/>
          <w:szCs w:val="22"/>
          <w:lang w:eastAsia="sl-SI"/>
        </w:rPr>
        <w:tab/>
      </w:r>
      <w:r w:rsidRPr="0023341F">
        <w:rPr>
          <w:rFonts w:ascii="Arial" w:hAnsi="Arial" w:cs="Arial"/>
          <w:color w:val="000000"/>
          <w:sz w:val="22"/>
          <w:szCs w:val="22"/>
          <w:lang w:eastAsia="sl-SI"/>
        </w:rPr>
        <w:tab/>
      </w:r>
      <w:r w:rsidRPr="0023341F">
        <w:rPr>
          <w:rFonts w:ascii="Arial" w:hAnsi="Arial" w:cs="Arial"/>
          <w:color w:val="000000"/>
          <w:sz w:val="22"/>
          <w:szCs w:val="22"/>
          <w:lang w:eastAsia="sl-SI"/>
        </w:rPr>
        <w:tab/>
        <w:t>___________________________</w:t>
      </w:r>
    </w:p>
    <w:bookmarkEnd w:id="23"/>
    <w:bookmarkEnd w:id="24"/>
    <w:p w14:paraId="661E551D" w14:textId="77777777" w:rsidR="00FE3ED3" w:rsidRDefault="00FE3ED3" w:rsidP="00390685">
      <w:pPr>
        <w:jc w:val="left"/>
        <w:rPr>
          <w:rFonts w:ascii="Arial" w:hAnsi="Arial" w:cs="Arial"/>
          <w:b/>
          <w:bCs/>
          <w:sz w:val="18"/>
          <w:szCs w:val="18"/>
        </w:rPr>
      </w:pPr>
    </w:p>
    <w:p w14:paraId="1182A89B" w14:textId="77777777" w:rsidR="006B4F1B" w:rsidRDefault="006B4F1B">
      <w:pPr>
        <w:jc w:val="left"/>
        <w:rPr>
          <w:rFonts w:ascii="Arial" w:hAnsi="Arial" w:cs="Arial"/>
          <w:b/>
          <w:bCs/>
          <w:sz w:val="18"/>
          <w:szCs w:val="18"/>
        </w:rPr>
      </w:pPr>
      <w:r>
        <w:rPr>
          <w:rFonts w:ascii="Arial" w:hAnsi="Arial" w:cs="Arial"/>
          <w:b/>
          <w:bCs/>
          <w:sz w:val="18"/>
          <w:szCs w:val="18"/>
        </w:rPr>
        <w:br w:type="page"/>
      </w:r>
    </w:p>
    <w:p w14:paraId="25BEA73C" w14:textId="226A9BBC" w:rsidR="00390685" w:rsidRPr="00A802C4" w:rsidRDefault="00636FD7" w:rsidP="00390685">
      <w:pPr>
        <w:jc w:val="left"/>
        <w:rPr>
          <w:rFonts w:ascii="Arial" w:hAnsi="Arial" w:cs="Arial"/>
          <w:b/>
          <w:bCs/>
          <w:sz w:val="18"/>
          <w:szCs w:val="18"/>
        </w:rPr>
      </w:pPr>
      <w:r w:rsidRPr="00A802C4">
        <w:rPr>
          <w:rFonts w:ascii="Arial" w:hAnsi="Arial" w:cs="Arial"/>
          <w:b/>
          <w:bCs/>
          <w:sz w:val="18"/>
          <w:szCs w:val="18"/>
        </w:rPr>
        <w:lastRenderedPageBreak/>
        <w:t xml:space="preserve">Obrazec št. </w:t>
      </w:r>
      <w:r w:rsidR="0025515C">
        <w:rPr>
          <w:rFonts w:ascii="Arial" w:hAnsi="Arial" w:cs="Arial"/>
          <w:b/>
          <w:bCs/>
          <w:sz w:val="18"/>
          <w:szCs w:val="18"/>
        </w:rPr>
        <w:t>8</w:t>
      </w:r>
      <w:r w:rsidRPr="00A802C4">
        <w:rPr>
          <w:rFonts w:ascii="Arial" w:hAnsi="Arial" w:cs="Arial"/>
          <w:b/>
          <w:bCs/>
          <w:sz w:val="18"/>
          <w:szCs w:val="18"/>
        </w:rPr>
        <w:t xml:space="preserve">: </w:t>
      </w:r>
      <w:r w:rsidR="00551A61" w:rsidRPr="00A802C4">
        <w:rPr>
          <w:rFonts w:ascii="Arial" w:hAnsi="Arial" w:cs="Arial"/>
          <w:b/>
          <w:sz w:val="18"/>
          <w:szCs w:val="18"/>
        </w:rPr>
        <w:t>Reference ponudnika</w:t>
      </w:r>
    </w:p>
    <w:p w14:paraId="25BEA73D" w14:textId="77777777" w:rsidR="00390685" w:rsidRPr="00A802C4" w:rsidRDefault="00390685" w:rsidP="009E7071">
      <w:pPr>
        <w:rPr>
          <w:rFonts w:ascii="Arial Narrow" w:hAnsi="Arial Narrow" w:cs="Arial"/>
          <w:b/>
          <w:sz w:val="24"/>
          <w:szCs w:val="24"/>
        </w:rPr>
      </w:pPr>
    </w:p>
    <w:tbl>
      <w:tblPr>
        <w:tblStyle w:val="Tabelamrea"/>
        <w:tblW w:w="9639" w:type="dxa"/>
        <w:tblInd w:w="108" w:type="dxa"/>
        <w:tblLook w:val="04A0" w:firstRow="1" w:lastRow="0" w:firstColumn="1" w:lastColumn="0" w:noHBand="0" w:noVBand="1"/>
      </w:tblPr>
      <w:tblGrid>
        <w:gridCol w:w="2722"/>
        <w:gridCol w:w="6917"/>
      </w:tblGrid>
      <w:tr w:rsidR="00F37B73" w:rsidRPr="00A802C4" w14:paraId="25BEA740" w14:textId="77777777" w:rsidTr="00BB6B3E">
        <w:trPr>
          <w:trHeight w:val="284"/>
        </w:trPr>
        <w:tc>
          <w:tcPr>
            <w:tcW w:w="2722" w:type="dxa"/>
            <w:tcBorders>
              <w:top w:val="single" w:sz="4" w:space="0" w:color="auto"/>
              <w:left w:val="single" w:sz="4" w:space="0" w:color="auto"/>
              <w:bottom w:val="single" w:sz="4" w:space="0" w:color="auto"/>
              <w:right w:val="single" w:sz="4" w:space="0" w:color="auto"/>
            </w:tcBorders>
            <w:shd w:val="clear" w:color="auto" w:fill="CCECFF"/>
          </w:tcPr>
          <w:p w14:paraId="25BEA73E" w14:textId="77777777" w:rsidR="00F37B73" w:rsidRPr="00A802C4" w:rsidRDefault="00F37B73" w:rsidP="00BB6B3E">
            <w:pPr>
              <w:rPr>
                <w:rFonts w:ascii="Arial Narrow" w:hAnsi="Arial Narrow" w:cs="Arial"/>
                <w:b/>
                <w:sz w:val="22"/>
                <w:szCs w:val="22"/>
              </w:rPr>
            </w:pPr>
            <w:r w:rsidRPr="00A802C4">
              <w:rPr>
                <w:rFonts w:ascii="Arial Narrow" w:hAnsi="Arial Narrow" w:cs="Arial"/>
                <w:b/>
                <w:sz w:val="22"/>
                <w:szCs w:val="22"/>
              </w:rPr>
              <w:t>Naročnik</w:t>
            </w:r>
          </w:p>
        </w:tc>
        <w:tc>
          <w:tcPr>
            <w:tcW w:w="6917" w:type="dxa"/>
            <w:tcBorders>
              <w:left w:val="single" w:sz="4" w:space="0" w:color="auto"/>
            </w:tcBorders>
          </w:tcPr>
          <w:p w14:paraId="25BEA73F" w14:textId="77777777" w:rsidR="00F37B73" w:rsidRPr="00A802C4" w:rsidRDefault="00F37B73" w:rsidP="00BB6B3E">
            <w:pPr>
              <w:rPr>
                <w:rFonts w:ascii="Arial Narrow" w:hAnsi="Arial Narrow" w:cs="Arial"/>
                <w:b/>
                <w:sz w:val="22"/>
                <w:szCs w:val="22"/>
              </w:rPr>
            </w:pPr>
            <w:r w:rsidRPr="00A802C4">
              <w:rPr>
                <w:rFonts w:ascii="Arial Narrow" w:hAnsi="Arial Narrow" w:cs="Arial"/>
                <w:b/>
                <w:sz w:val="22"/>
                <w:szCs w:val="22"/>
              </w:rPr>
              <w:t>Soške elektrarne Nova Gorica d.o.o., Erjavčeva ulica 20, 5000 Nova Gorica</w:t>
            </w:r>
          </w:p>
        </w:tc>
      </w:tr>
      <w:tr w:rsidR="008F0CC3" w:rsidRPr="00A802C4" w14:paraId="25BEA743" w14:textId="77777777" w:rsidTr="00BB6B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722" w:type="dxa"/>
            <w:tcBorders>
              <w:top w:val="single" w:sz="4" w:space="0" w:color="auto"/>
              <w:left w:val="single" w:sz="4" w:space="0" w:color="auto"/>
              <w:bottom w:val="single" w:sz="4" w:space="0" w:color="auto"/>
              <w:right w:val="single" w:sz="4" w:space="0" w:color="auto"/>
            </w:tcBorders>
            <w:shd w:val="clear" w:color="auto" w:fill="CCECFF"/>
            <w:vAlign w:val="center"/>
          </w:tcPr>
          <w:p w14:paraId="25BEA741" w14:textId="77777777" w:rsidR="008F0CC3" w:rsidRPr="00A802C4" w:rsidRDefault="008F0CC3" w:rsidP="008F0CC3">
            <w:pPr>
              <w:jc w:val="left"/>
              <w:rPr>
                <w:rFonts w:ascii="Arial Narrow" w:hAnsi="Arial Narrow" w:cs="Arial"/>
                <w:b/>
                <w:sz w:val="22"/>
                <w:szCs w:val="22"/>
              </w:rPr>
            </w:pPr>
            <w:r w:rsidRPr="00A802C4">
              <w:rPr>
                <w:rFonts w:ascii="Arial Narrow" w:hAnsi="Arial Narrow" w:cs="Arial"/>
                <w:b/>
                <w:sz w:val="22"/>
                <w:szCs w:val="22"/>
              </w:rPr>
              <w:t>Oznaka javnega naročila</w:t>
            </w:r>
          </w:p>
        </w:tc>
        <w:tc>
          <w:tcPr>
            <w:tcW w:w="6917" w:type="dxa"/>
            <w:tcBorders>
              <w:top w:val="single" w:sz="4" w:space="0" w:color="auto"/>
              <w:left w:val="single" w:sz="4" w:space="0" w:color="auto"/>
              <w:bottom w:val="single" w:sz="4" w:space="0" w:color="auto"/>
              <w:right w:val="single" w:sz="4" w:space="0" w:color="auto"/>
            </w:tcBorders>
            <w:vAlign w:val="center"/>
          </w:tcPr>
          <w:p w14:paraId="25BEA742" w14:textId="561DF7DE" w:rsidR="008F0CC3" w:rsidRPr="00A802C4" w:rsidRDefault="008F0CC3" w:rsidP="008F0CC3">
            <w:pPr>
              <w:jc w:val="left"/>
              <w:rPr>
                <w:rFonts w:ascii="Arial Narrow" w:hAnsi="Arial Narrow" w:cs="Arial"/>
                <w:sz w:val="22"/>
                <w:szCs w:val="22"/>
              </w:rPr>
            </w:pPr>
            <w:r w:rsidRPr="001E46E9">
              <w:rPr>
                <w:rFonts w:ascii="Arial Narrow" w:hAnsi="Arial Narrow" w:cs="Arial"/>
                <w:b/>
                <w:sz w:val="22"/>
                <w:szCs w:val="22"/>
              </w:rPr>
              <w:t xml:space="preserve">JN 40 01 - </w:t>
            </w:r>
            <w:r>
              <w:rPr>
                <w:rFonts w:ascii="Arial Narrow" w:hAnsi="Arial Narrow" w:cs="Arial"/>
                <w:b/>
                <w:sz w:val="22"/>
                <w:szCs w:val="22"/>
              </w:rPr>
              <w:t>69</w:t>
            </w:r>
            <w:r w:rsidRPr="001E46E9">
              <w:rPr>
                <w:rFonts w:ascii="Arial Narrow" w:hAnsi="Arial Narrow" w:cs="Arial"/>
                <w:b/>
                <w:sz w:val="22"/>
                <w:szCs w:val="22"/>
              </w:rPr>
              <w:t>/2020</w:t>
            </w:r>
          </w:p>
        </w:tc>
      </w:tr>
      <w:tr w:rsidR="008F0CC3" w:rsidRPr="00A802C4" w14:paraId="25BEA746" w14:textId="77777777" w:rsidTr="00BB6B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722" w:type="dxa"/>
            <w:tcBorders>
              <w:top w:val="single" w:sz="4" w:space="0" w:color="auto"/>
              <w:left w:val="single" w:sz="4" w:space="0" w:color="auto"/>
              <w:bottom w:val="single" w:sz="4" w:space="0" w:color="auto"/>
              <w:right w:val="single" w:sz="4" w:space="0" w:color="auto"/>
            </w:tcBorders>
            <w:shd w:val="clear" w:color="auto" w:fill="CCECFF"/>
            <w:vAlign w:val="center"/>
          </w:tcPr>
          <w:p w14:paraId="25BEA744" w14:textId="77777777" w:rsidR="008F0CC3" w:rsidRPr="00A802C4" w:rsidRDefault="008F0CC3" w:rsidP="008F0CC3">
            <w:pPr>
              <w:jc w:val="left"/>
              <w:rPr>
                <w:rFonts w:ascii="Arial Narrow" w:hAnsi="Arial Narrow" w:cs="Arial"/>
                <w:b/>
                <w:sz w:val="22"/>
                <w:szCs w:val="22"/>
              </w:rPr>
            </w:pPr>
            <w:r w:rsidRPr="00A802C4">
              <w:rPr>
                <w:rFonts w:ascii="Arial Narrow" w:hAnsi="Arial Narrow" w:cs="Arial"/>
                <w:b/>
                <w:sz w:val="22"/>
                <w:szCs w:val="22"/>
              </w:rPr>
              <w:t>Predmet javnega naročila</w:t>
            </w:r>
          </w:p>
        </w:tc>
        <w:tc>
          <w:tcPr>
            <w:tcW w:w="6917" w:type="dxa"/>
            <w:tcBorders>
              <w:top w:val="single" w:sz="4" w:space="0" w:color="auto"/>
              <w:left w:val="single" w:sz="4" w:space="0" w:color="auto"/>
              <w:bottom w:val="single" w:sz="4" w:space="0" w:color="auto"/>
              <w:right w:val="single" w:sz="4" w:space="0" w:color="auto"/>
            </w:tcBorders>
            <w:vAlign w:val="center"/>
          </w:tcPr>
          <w:p w14:paraId="25BEA745" w14:textId="5CFC36A1" w:rsidR="008F0CC3" w:rsidRPr="00A802C4" w:rsidRDefault="008F0CC3" w:rsidP="008F0CC3">
            <w:pPr>
              <w:jc w:val="left"/>
              <w:rPr>
                <w:rFonts w:ascii="Arial Narrow" w:hAnsi="Arial Narrow" w:cs="Arial"/>
                <w:b/>
                <w:sz w:val="22"/>
                <w:szCs w:val="22"/>
                <w:lang w:eastAsia="sl-SI"/>
              </w:rPr>
            </w:pPr>
            <w:r w:rsidRPr="00D05005">
              <w:rPr>
                <w:rFonts w:ascii="Arial Narrow" w:hAnsi="Arial Narrow" w:cs="Arial"/>
                <w:b/>
                <w:sz w:val="22"/>
                <w:szCs w:val="22"/>
              </w:rPr>
              <w:t>DOBAVA IN MONTAŽA SISTEMA JAVNEGA ALARMIRANJA</w:t>
            </w:r>
          </w:p>
        </w:tc>
      </w:tr>
    </w:tbl>
    <w:p w14:paraId="25BEA747" w14:textId="77777777" w:rsidR="00F37B73" w:rsidRPr="00A802C4" w:rsidRDefault="00F37B73" w:rsidP="00390685">
      <w:pPr>
        <w:rPr>
          <w:rFonts w:ascii="Arial Narrow" w:hAnsi="Arial Narrow" w:cs="Arial"/>
          <w:sz w:val="22"/>
          <w:szCs w:val="22"/>
        </w:rPr>
      </w:pPr>
    </w:p>
    <w:p w14:paraId="25BEA748" w14:textId="77777777" w:rsidR="00A223E3" w:rsidRPr="00A802C4" w:rsidRDefault="00A223E3" w:rsidP="00390685">
      <w:pPr>
        <w:rPr>
          <w:rFonts w:ascii="Arial Narrow" w:hAnsi="Arial Narrow" w:cs="Arial"/>
          <w:sz w:val="22"/>
          <w:szCs w:val="22"/>
        </w:rPr>
      </w:pPr>
    </w:p>
    <w:p w14:paraId="25BEA749" w14:textId="77777777" w:rsidR="009E7071" w:rsidRPr="00A802C4" w:rsidRDefault="009E7071" w:rsidP="009E7071">
      <w:pPr>
        <w:jc w:val="left"/>
        <w:rPr>
          <w:rFonts w:ascii="Arial Narrow" w:hAnsi="Arial Narrow" w:cs="Arial"/>
          <w:b/>
          <w:sz w:val="24"/>
          <w:szCs w:val="24"/>
        </w:rPr>
      </w:pPr>
      <w:r w:rsidRPr="00A802C4">
        <w:rPr>
          <w:rFonts w:ascii="Arial Narrow" w:hAnsi="Arial Narrow" w:cs="Arial"/>
          <w:b/>
          <w:sz w:val="24"/>
          <w:szCs w:val="24"/>
        </w:rPr>
        <w:t>REFERENCE PONUDNIKA</w:t>
      </w:r>
    </w:p>
    <w:p w14:paraId="25BEA74A" w14:textId="77777777" w:rsidR="009E7071" w:rsidRPr="00A802C4" w:rsidRDefault="009E7071" w:rsidP="00390685">
      <w:pPr>
        <w:rPr>
          <w:rFonts w:ascii="Arial Narrow" w:hAnsi="Arial Narrow" w:cs="Arial"/>
        </w:rPr>
      </w:pPr>
    </w:p>
    <w:tbl>
      <w:tblPr>
        <w:tblStyle w:val="Tabelamrea"/>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2"/>
        <w:gridCol w:w="4791"/>
        <w:gridCol w:w="2268"/>
      </w:tblGrid>
      <w:tr w:rsidR="00390685" w:rsidRPr="00A802C4" w14:paraId="25BEA74E" w14:textId="77777777" w:rsidTr="007F5861">
        <w:trPr>
          <w:trHeight w:val="284"/>
        </w:trPr>
        <w:tc>
          <w:tcPr>
            <w:tcW w:w="2722" w:type="dxa"/>
            <w:tcBorders>
              <w:top w:val="single" w:sz="4" w:space="0" w:color="auto"/>
              <w:left w:val="single" w:sz="4" w:space="0" w:color="auto"/>
              <w:bottom w:val="single" w:sz="4" w:space="0" w:color="auto"/>
              <w:right w:val="single" w:sz="4" w:space="0" w:color="auto"/>
            </w:tcBorders>
            <w:shd w:val="clear" w:color="auto" w:fill="CCECFF"/>
            <w:vAlign w:val="center"/>
          </w:tcPr>
          <w:p w14:paraId="25BEA74B" w14:textId="77777777" w:rsidR="00390685" w:rsidRPr="00A802C4" w:rsidRDefault="00390685" w:rsidP="00EE4C86">
            <w:pPr>
              <w:jc w:val="left"/>
              <w:rPr>
                <w:rFonts w:ascii="Arial Narrow" w:hAnsi="Arial Narrow" w:cs="Arial"/>
                <w:b/>
                <w:sz w:val="22"/>
                <w:szCs w:val="22"/>
              </w:rPr>
            </w:pPr>
            <w:r w:rsidRPr="00A802C4">
              <w:rPr>
                <w:rFonts w:ascii="Arial Narrow" w:hAnsi="Arial Narrow" w:cs="Arial"/>
                <w:b/>
                <w:sz w:val="22"/>
                <w:szCs w:val="22"/>
              </w:rPr>
              <w:t>Naziv in naslov</w:t>
            </w:r>
          </w:p>
        </w:tc>
        <w:tc>
          <w:tcPr>
            <w:tcW w:w="4791" w:type="dxa"/>
            <w:tcBorders>
              <w:top w:val="single" w:sz="4" w:space="0" w:color="auto"/>
              <w:left w:val="single" w:sz="4" w:space="0" w:color="auto"/>
              <w:bottom w:val="single" w:sz="4" w:space="0" w:color="auto"/>
              <w:right w:val="single" w:sz="4" w:space="0" w:color="auto"/>
            </w:tcBorders>
            <w:vAlign w:val="center"/>
          </w:tcPr>
          <w:p w14:paraId="25BEA74C" w14:textId="77777777" w:rsidR="00390685" w:rsidRPr="00A802C4" w:rsidRDefault="00390685" w:rsidP="00EE4C86">
            <w:pPr>
              <w:jc w:val="left"/>
              <w:rPr>
                <w:rFonts w:ascii="Arial Narrow" w:hAnsi="Arial Narrow" w:cs="Arial"/>
                <w:sz w:val="22"/>
                <w:szCs w:val="22"/>
              </w:rPr>
            </w:pPr>
            <w:r w:rsidRPr="00A802C4">
              <w:rPr>
                <w:rFonts w:ascii="Arial Narrow" w:hAnsi="Arial Narrow" w:cs="Arial"/>
                <w:sz w:val="22"/>
                <w:szCs w:val="22"/>
              </w:rPr>
              <w:fldChar w:fldCharType="begin">
                <w:ffData>
                  <w:name w:val=""/>
                  <w:enabled/>
                  <w:calcOnExit w:val="0"/>
                  <w:textInput>
                    <w:default w:val="Vnesite naziv in naslov ponudnika"/>
                  </w:textInput>
                </w:ffData>
              </w:fldChar>
            </w:r>
            <w:r w:rsidRPr="00A802C4">
              <w:rPr>
                <w:rFonts w:ascii="Arial Narrow" w:hAnsi="Arial Narrow" w:cs="Arial"/>
                <w:sz w:val="22"/>
                <w:szCs w:val="22"/>
              </w:rPr>
              <w:instrText xml:space="preserve"> FORMTEXT </w:instrText>
            </w:r>
            <w:r w:rsidRPr="00A802C4">
              <w:rPr>
                <w:rFonts w:ascii="Arial Narrow" w:hAnsi="Arial Narrow" w:cs="Arial"/>
                <w:sz w:val="22"/>
                <w:szCs w:val="22"/>
              </w:rPr>
            </w:r>
            <w:r w:rsidRPr="00A802C4">
              <w:rPr>
                <w:rFonts w:ascii="Arial Narrow" w:hAnsi="Arial Narrow" w:cs="Arial"/>
                <w:sz w:val="22"/>
                <w:szCs w:val="22"/>
              </w:rPr>
              <w:fldChar w:fldCharType="separate"/>
            </w:r>
            <w:r w:rsidRPr="00A802C4">
              <w:rPr>
                <w:rFonts w:ascii="Arial Narrow" w:hAnsi="Arial Narrow" w:cs="Arial"/>
                <w:sz w:val="22"/>
                <w:szCs w:val="22"/>
              </w:rPr>
              <w:t>Vnesite naziv in naslov ponudnika</w:t>
            </w:r>
            <w:r w:rsidRPr="00A802C4">
              <w:rPr>
                <w:rFonts w:ascii="Arial Narrow" w:hAnsi="Arial Narrow" w:cs="Arial"/>
                <w:sz w:val="22"/>
                <w:szCs w:val="22"/>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14:paraId="25BEA74D" w14:textId="77777777" w:rsidR="00390685" w:rsidRPr="00A802C4" w:rsidRDefault="00390685" w:rsidP="00EE4C86">
            <w:pPr>
              <w:jc w:val="left"/>
              <w:rPr>
                <w:rFonts w:ascii="Arial Narrow" w:hAnsi="Arial Narrow" w:cs="Arial"/>
                <w:sz w:val="22"/>
                <w:szCs w:val="22"/>
              </w:rPr>
            </w:pPr>
            <w:r w:rsidRPr="00A802C4">
              <w:rPr>
                <w:rFonts w:ascii="Arial Narrow" w:hAnsi="Arial Narrow" w:cs="Arial"/>
                <w:sz w:val="22"/>
                <w:szCs w:val="22"/>
              </w:rPr>
              <w:fldChar w:fldCharType="begin">
                <w:ffData>
                  <w:name w:val="Besedilo5"/>
                  <w:enabled/>
                  <w:calcOnExit w:val="0"/>
                  <w:textInput>
                    <w:default w:val="Država sedeža"/>
                  </w:textInput>
                </w:ffData>
              </w:fldChar>
            </w:r>
            <w:r w:rsidRPr="00A802C4">
              <w:rPr>
                <w:rFonts w:ascii="Arial Narrow" w:hAnsi="Arial Narrow" w:cs="Arial"/>
                <w:sz w:val="22"/>
                <w:szCs w:val="22"/>
              </w:rPr>
              <w:instrText xml:space="preserve"> FORMTEXT </w:instrText>
            </w:r>
            <w:r w:rsidRPr="00A802C4">
              <w:rPr>
                <w:rFonts w:ascii="Arial Narrow" w:hAnsi="Arial Narrow" w:cs="Arial"/>
                <w:sz w:val="22"/>
                <w:szCs w:val="22"/>
              </w:rPr>
            </w:r>
            <w:r w:rsidRPr="00A802C4">
              <w:rPr>
                <w:rFonts w:ascii="Arial Narrow" w:hAnsi="Arial Narrow" w:cs="Arial"/>
                <w:sz w:val="22"/>
                <w:szCs w:val="22"/>
              </w:rPr>
              <w:fldChar w:fldCharType="separate"/>
            </w:r>
            <w:r w:rsidRPr="00A802C4">
              <w:rPr>
                <w:rFonts w:ascii="Arial Narrow" w:hAnsi="Arial Narrow" w:cs="Arial"/>
                <w:sz w:val="22"/>
                <w:szCs w:val="22"/>
              </w:rPr>
              <w:t>Država sedeža</w:t>
            </w:r>
            <w:r w:rsidRPr="00A802C4">
              <w:rPr>
                <w:rFonts w:ascii="Arial Narrow" w:hAnsi="Arial Narrow" w:cs="Arial"/>
                <w:sz w:val="22"/>
                <w:szCs w:val="22"/>
              </w:rPr>
              <w:fldChar w:fldCharType="end"/>
            </w:r>
          </w:p>
        </w:tc>
      </w:tr>
    </w:tbl>
    <w:p w14:paraId="25BEA74F" w14:textId="77777777" w:rsidR="00390685" w:rsidRPr="00A802C4" w:rsidRDefault="00390685" w:rsidP="00390685">
      <w:pPr>
        <w:rPr>
          <w:rFonts w:ascii="Arial Narrow" w:hAnsi="Arial Narrow" w:cs="Arial"/>
          <w:b/>
          <w:sz w:val="6"/>
          <w:szCs w:val="6"/>
        </w:rPr>
      </w:pPr>
    </w:p>
    <w:p w14:paraId="25BEA750" w14:textId="154B0AC3" w:rsidR="00390685" w:rsidRPr="00A802C4" w:rsidRDefault="00390685" w:rsidP="00390685">
      <w:pPr>
        <w:rPr>
          <w:rFonts w:ascii="Arial Narrow" w:hAnsi="Arial Narrow" w:cs="Arial"/>
        </w:rPr>
      </w:pPr>
      <w:r w:rsidRPr="00A802C4">
        <w:rPr>
          <w:rFonts w:ascii="Arial Narrow" w:hAnsi="Arial Narrow" w:cs="Arial"/>
          <w:sz w:val="22"/>
          <w:szCs w:val="22"/>
        </w:rPr>
        <w:t>ki nastopa kot</w:t>
      </w:r>
      <w:r w:rsidRPr="00A802C4">
        <w:rPr>
          <w:rFonts w:ascii="Arial Narrow" w:hAnsi="Arial Narrow" w:cs="Arial"/>
          <w:sz w:val="22"/>
          <w:szCs w:val="22"/>
        </w:rPr>
        <w:tab/>
      </w:r>
      <w:sdt>
        <w:sdtPr>
          <w:rPr>
            <w:rFonts w:ascii="Arial Narrow" w:hAnsi="Arial Narrow" w:cs="Arial"/>
            <w:sz w:val="22"/>
            <w:szCs w:val="22"/>
          </w:rPr>
          <w:id w:val="-266315399"/>
          <w14:checkbox>
            <w14:checked w14:val="0"/>
            <w14:checkedState w14:val="2612" w14:font="MS Gothic"/>
            <w14:uncheckedState w14:val="2610" w14:font="MS Gothic"/>
          </w14:checkbox>
        </w:sdtPr>
        <w:sdtEndPr/>
        <w:sdtContent>
          <w:r w:rsidR="001A714F" w:rsidRPr="00A802C4">
            <w:rPr>
              <w:rFonts w:ascii="MS Gothic" w:eastAsia="MS Gothic" w:hAnsi="MS Gothic" w:cs="Arial"/>
              <w:sz w:val="22"/>
              <w:szCs w:val="22"/>
            </w:rPr>
            <w:t>☐</w:t>
          </w:r>
        </w:sdtContent>
      </w:sdt>
      <w:r w:rsidRPr="00A802C4">
        <w:rPr>
          <w:rFonts w:ascii="Arial Narrow" w:hAnsi="Arial Narrow" w:cs="Arial"/>
          <w:sz w:val="22"/>
          <w:szCs w:val="22"/>
        </w:rPr>
        <w:t xml:space="preserve"> ponudnik</w:t>
      </w:r>
      <w:r w:rsidRPr="00A802C4">
        <w:rPr>
          <w:rFonts w:ascii="Arial Narrow" w:hAnsi="Arial Narrow" w:cs="Arial"/>
          <w:sz w:val="22"/>
          <w:szCs w:val="22"/>
        </w:rPr>
        <w:tab/>
      </w:r>
      <w:r w:rsidRPr="00A802C4">
        <w:rPr>
          <w:rFonts w:ascii="Arial Narrow" w:hAnsi="Arial Narrow" w:cs="Arial"/>
          <w:sz w:val="22"/>
          <w:szCs w:val="22"/>
        </w:rPr>
        <w:tab/>
      </w:r>
      <w:sdt>
        <w:sdtPr>
          <w:rPr>
            <w:rFonts w:ascii="Arial Narrow" w:hAnsi="Arial Narrow" w:cs="Arial"/>
            <w:sz w:val="22"/>
            <w:szCs w:val="22"/>
          </w:rPr>
          <w:id w:val="1399092902"/>
          <w14:checkbox>
            <w14:checked w14:val="0"/>
            <w14:checkedState w14:val="2612" w14:font="MS Gothic"/>
            <w14:uncheckedState w14:val="2610" w14:font="MS Gothic"/>
          </w14:checkbox>
        </w:sdtPr>
        <w:sdtEndPr/>
        <w:sdtContent>
          <w:r w:rsidRPr="00A802C4">
            <w:rPr>
              <w:rFonts w:ascii="MS Gothic" w:eastAsia="MS Gothic" w:hAnsi="MS Gothic" w:cs="MS Gothic"/>
              <w:sz w:val="22"/>
              <w:szCs w:val="22"/>
            </w:rPr>
            <w:t>☐</w:t>
          </w:r>
        </w:sdtContent>
      </w:sdt>
      <w:r w:rsidRPr="00A802C4">
        <w:rPr>
          <w:rFonts w:ascii="Arial Narrow" w:hAnsi="Arial Narrow" w:cs="Arial"/>
          <w:sz w:val="22"/>
          <w:szCs w:val="22"/>
        </w:rPr>
        <w:t xml:space="preserve">  podizvajalec </w:t>
      </w:r>
      <w:r w:rsidRPr="00A802C4">
        <w:rPr>
          <w:rFonts w:ascii="Arial Narrow" w:hAnsi="Arial Narrow" w:cs="Arial"/>
          <w:sz w:val="22"/>
          <w:szCs w:val="22"/>
        </w:rPr>
        <w:tab/>
        <w:t xml:space="preserve">    (</w:t>
      </w:r>
      <w:r w:rsidRPr="00A802C4">
        <w:rPr>
          <w:rFonts w:ascii="Arial Narrow" w:hAnsi="Arial Narrow" w:cs="Arial"/>
        </w:rPr>
        <w:t xml:space="preserve">ustrezno označite s križcem </w:t>
      </w:r>
      <w:r w:rsidRPr="00A802C4">
        <w:rPr>
          <w:rFonts w:ascii="Arial Narrow" w:hAnsi="Arial Narrow" w:cs="Arial"/>
        </w:rPr>
        <w:sym w:font="Wingdings 2" w:char="F051"/>
      </w:r>
      <w:r w:rsidRPr="00A802C4">
        <w:rPr>
          <w:rFonts w:ascii="Arial Narrow" w:hAnsi="Arial Narrow" w:cs="Arial"/>
        </w:rPr>
        <w:t>)</w:t>
      </w:r>
    </w:p>
    <w:p w14:paraId="25BEA751" w14:textId="77777777" w:rsidR="009E7071" w:rsidRPr="00A802C4" w:rsidRDefault="009E7071" w:rsidP="005D205A">
      <w:pPr>
        <w:pStyle w:val="Odstavekseznama"/>
        <w:spacing w:after="0" w:line="240" w:lineRule="auto"/>
        <w:ind w:right="17"/>
        <w:rPr>
          <w:rFonts w:ascii="Arial Narrow" w:hAnsi="Arial Narrow" w:cs="Arial"/>
          <w:spacing w:val="-3"/>
        </w:rPr>
      </w:pPr>
    </w:p>
    <w:p w14:paraId="25BEA752" w14:textId="77777777" w:rsidR="00A223E3" w:rsidRPr="00A802C4" w:rsidRDefault="00A223E3" w:rsidP="005D205A">
      <w:pPr>
        <w:pStyle w:val="Odstavekseznama"/>
        <w:spacing w:after="0" w:line="240" w:lineRule="auto"/>
        <w:ind w:right="17"/>
        <w:rPr>
          <w:rFonts w:ascii="Arial Narrow" w:hAnsi="Arial Narrow" w:cs="Arial"/>
          <w:spacing w:val="-3"/>
        </w:rPr>
      </w:pPr>
    </w:p>
    <w:p w14:paraId="25BEA753" w14:textId="77777777" w:rsidR="00587DB4" w:rsidRPr="00A802C4" w:rsidRDefault="00A223E3" w:rsidP="00587DB4">
      <w:pPr>
        <w:rPr>
          <w:rFonts w:ascii="Arial Narrow" w:hAnsi="Arial Narrow" w:cs="Arial"/>
          <w:spacing w:val="-3"/>
          <w:sz w:val="22"/>
          <w:szCs w:val="22"/>
        </w:rPr>
      </w:pPr>
      <w:r w:rsidRPr="00A802C4">
        <w:rPr>
          <w:rFonts w:ascii="Arial Narrow" w:hAnsi="Arial Narrow" w:cs="Arial"/>
          <w:spacing w:val="-3"/>
          <w:sz w:val="22"/>
          <w:szCs w:val="22"/>
        </w:rPr>
        <w:t>V nadaljevanju podajamo reference, da smo</w:t>
      </w:r>
      <w:r w:rsidR="00587DB4" w:rsidRPr="00A802C4">
        <w:rPr>
          <w:rFonts w:ascii="Arial Narrow" w:hAnsi="Arial Narrow" w:cs="Arial"/>
          <w:spacing w:val="-3"/>
          <w:sz w:val="22"/>
          <w:szCs w:val="22"/>
        </w:rPr>
        <w:t>:</w:t>
      </w:r>
    </w:p>
    <w:p w14:paraId="25BEA754" w14:textId="77777777" w:rsidR="00587DB4" w:rsidRPr="00062867" w:rsidRDefault="00587DB4" w:rsidP="00587DB4">
      <w:pPr>
        <w:rPr>
          <w:rFonts w:ascii="Arial Narrow" w:hAnsi="Arial Narrow" w:cs="Arial"/>
          <w:spacing w:val="-3"/>
          <w:sz w:val="22"/>
          <w:szCs w:val="22"/>
          <w:highlight w:val="yellow"/>
        </w:rPr>
      </w:pPr>
    </w:p>
    <w:p w14:paraId="17F4F9FC" w14:textId="77777777" w:rsidR="00D05005" w:rsidRPr="000B57D3" w:rsidRDefault="00D05005" w:rsidP="00065314">
      <w:pPr>
        <w:rPr>
          <w:rFonts w:ascii="Arial Narrow" w:hAnsi="Arial Narrow" w:cs="Arial"/>
          <w:sz w:val="22"/>
          <w:szCs w:val="22"/>
        </w:rPr>
      </w:pPr>
      <w:r w:rsidRPr="000B57D3">
        <w:rPr>
          <w:rFonts w:ascii="Arial Narrow" w:hAnsi="Arial Narrow" w:cs="Arial"/>
          <w:sz w:val="22"/>
          <w:szCs w:val="22"/>
        </w:rPr>
        <w:t>Ponudniku bo priznana tehnična sposobnost za sodelovanje, če bo izkazal, da je:</w:t>
      </w:r>
    </w:p>
    <w:p w14:paraId="2C26F9F6" w14:textId="6E501BCB" w:rsidR="00D05005" w:rsidRPr="00D05005" w:rsidRDefault="00D05005" w:rsidP="00D05005">
      <w:pPr>
        <w:pStyle w:val="Odstavekseznama"/>
        <w:numPr>
          <w:ilvl w:val="0"/>
          <w:numId w:val="15"/>
        </w:numPr>
        <w:spacing w:after="0" w:line="240" w:lineRule="auto"/>
        <w:ind w:left="410"/>
        <w:rPr>
          <w:rFonts w:ascii="Arial Narrow" w:hAnsi="Arial Narrow" w:cs="Arial"/>
        </w:rPr>
      </w:pPr>
      <w:r w:rsidRPr="00D05005">
        <w:rPr>
          <w:rFonts w:ascii="Arial Narrow" w:hAnsi="Arial Narrow" w:cs="Arial"/>
        </w:rPr>
        <w:t xml:space="preserve">v zadnjih petih (5) letih pred rokom za oddajo ponudbe </w:t>
      </w:r>
      <w:r w:rsidRPr="00D05005">
        <w:rPr>
          <w:rFonts w:ascii="Arial Narrow" w:hAnsi="Arial Narrow" w:cs="Arial"/>
          <w:color w:val="000000" w:themeColor="text1"/>
        </w:rPr>
        <w:t>dobavil in postavil vsaj deset (10) elektronskih siren primerljivih tehničnih karakteristik, ter jih vključil v enotni sistem javnega alarmiranja v Republiki Sloveniji.</w:t>
      </w:r>
    </w:p>
    <w:p w14:paraId="12473B40" w14:textId="77777777" w:rsidR="00D05005" w:rsidRPr="00D05005" w:rsidRDefault="00D05005" w:rsidP="00D05005">
      <w:pPr>
        <w:pStyle w:val="Odstavekseznama"/>
        <w:spacing w:after="0" w:line="240" w:lineRule="auto"/>
        <w:ind w:left="410"/>
        <w:rPr>
          <w:rFonts w:ascii="Arial Narrow" w:hAnsi="Arial Narrow" w:cs="Arial"/>
        </w:rPr>
      </w:pPr>
    </w:p>
    <w:tbl>
      <w:tblPr>
        <w:tblStyle w:val="Tabelamrea"/>
        <w:tblW w:w="9526" w:type="dxa"/>
        <w:tblInd w:w="108" w:type="dxa"/>
        <w:tblLayout w:type="fixed"/>
        <w:tblLook w:val="04A0" w:firstRow="1" w:lastRow="0" w:firstColumn="1" w:lastColumn="0" w:noHBand="0" w:noVBand="1"/>
      </w:tblPr>
      <w:tblGrid>
        <w:gridCol w:w="459"/>
        <w:gridCol w:w="3397"/>
        <w:gridCol w:w="3686"/>
        <w:gridCol w:w="1984"/>
      </w:tblGrid>
      <w:tr w:rsidR="003D4D20" w:rsidRPr="00062867" w14:paraId="25BEA75B" w14:textId="77777777" w:rsidTr="003D4D20">
        <w:trPr>
          <w:trHeight w:val="635"/>
        </w:trPr>
        <w:tc>
          <w:tcPr>
            <w:tcW w:w="459" w:type="dxa"/>
            <w:shd w:val="clear" w:color="auto" w:fill="CCECFF"/>
            <w:vAlign w:val="center"/>
          </w:tcPr>
          <w:p w14:paraId="25BEA756" w14:textId="77777777" w:rsidR="003D4D20" w:rsidRPr="00A802C4" w:rsidRDefault="003D4D20" w:rsidP="000D3EA7">
            <w:pPr>
              <w:jc w:val="center"/>
              <w:rPr>
                <w:rFonts w:ascii="Arial Narrow" w:hAnsi="Arial Narrow" w:cs="Arial"/>
                <w:b/>
              </w:rPr>
            </w:pPr>
            <w:bookmarkStart w:id="26" w:name="_Hlk529870031"/>
            <w:r w:rsidRPr="00A802C4">
              <w:rPr>
                <w:rFonts w:ascii="Arial Narrow" w:hAnsi="Arial Narrow" w:cs="Arial"/>
                <w:b/>
              </w:rPr>
              <w:t>Št.</w:t>
            </w:r>
          </w:p>
        </w:tc>
        <w:tc>
          <w:tcPr>
            <w:tcW w:w="3397" w:type="dxa"/>
            <w:shd w:val="clear" w:color="auto" w:fill="CCECFF"/>
            <w:vAlign w:val="center"/>
          </w:tcPr>
          <w:p w14:paraId="25BEA757" w14:textId="77777777" w:rsidR="003D4D20" w:rsidRPr="00A802C4" w:rsidRDefault="003D4D20" w:rsidP="000D3EA7">
            <w:pPr>
              <w:jc w:val="center"/>
              <w:rPr>
                <w:rFonts w:ascii="Arial Narrow" w:hAnsi="Arial Narrow" w:cs="Arial"/>
                <w:b/>
              </w:rPr>
            </w:pPr>
            <w:r w:rsidRPr="00A802C4">
              <w:rPr>
                <w:rFonts w:ascii="Arial Narrow" w:hAnsi="Arial Narrow" w:cs="Arial"/>
                <w:b/>
              </w:rPr>
              <w:t xml:space="preserve">Naročnik </w:t>
            </w:r>
            <w:r w:rsidRPr="00A802C4">
              <w:rPr>
                <w:rFonts w:ascii="Arial Narrow" w:hAnsi="Arial Narrow" w:cs="Arial"/>
              </w:rPr>
              <w:t>(naslov, kontaktna oseba, telefon, e-mail)</w:t>
            </w:r>
          </w:p>
        </w:tc>
        <w:tc>
          <w:tcPr>
            <w:tcW w:w="3686" w:type="dxa"/>
            <w:shd w:val="clear" w:color="auto" w:fill="CCECFF"/>
            <w:vAlign w:val="center"/>
          </w:tcPr>
          <w:p w14:paraId="25BEA758" w14:textId="77777777" w:rsidR="003D4D20" w:rsidRPr="00A802C4" w:rsidRDefault="003D4D20" w:rsidP="000D3EA7">
            <w:pPr>
              <w:jc w:val="center"/>
              <w:rPr>
                <w:rFonts w:ascii="Arial Narrow" w:hAnsi="Arial Narrow" w:cs="Arial"/>
                <w:b/>
              </w:rPr>
            </w:pPr>
            <w:r w:rsidRPr="00A802C4">
              <w:rPr>
                <w:rFonts w:ascii="Arial Narrow" w:hAnsi="Arial Narrow" w:cs="Arial"/>
                <w:b/>
              </w:rPr>
              <w:t>Opis in obseg storitev</w:t>
            </w:r>
          </w:p>
        </w:tc>
        <w:tc>
          <w:tcPr>
            <w:tcW w:w="1984" w:type="dxa"/>
            <w:shd w:val="clear" w:color="auto" w:fill="CCECFF"/>
            <w:vAlign w:val="center"/>
          </w:tcPr>
          <w:p w14:paraId="25BEA759" w14:textId="77777777" w:rsidR="003D4D20" w:rsidRPr="00A802C4" w:rsidRDefault="003D4D20" w:rsidP="00A223E3">
            <w:pPr>
              <w:jc w:val="center"/>
              <w:rPr>
                <w:rFonts w:ascii="Arial Narrow" w:hAnsi="Arial Narrow" w:cs="Arial"/>
                <w:b/>
              </w:rPr>
            </w:pPr>
            <w:r w:rsidRPr="00A802C4">
              <w:rPr>
                <w:rFonts w:ascii="Arial Narrow" w:hAnsi="Arial Narrow" w:cs="Arial"/>
                <w:b/>
              </w:rPr>
              <w:t>Leto izvajanja storitev</w:t>
            </w:r>
          </w:p>
        </w:tc>
      </w:tr>
      <w:tr w:rsidR="003D4D20" w:rsidRPr="00062867" w14:paraId="25BEA761" w14:textId="77777777" w:rsidTr="003D4D20">
        <w:trPr>
          <w:trHeight w:val="317"/>
        </w:trPr>
        <w:tc>
          <w:tcPr>
            <w:tcW w:w="459" w:type="dxa"/>
            <w:vAlign w:val="center"/>
          </w:tcPr>
          <w:p w14:paraId="25BEA75C" w14:textId="77777777" w:rsidR="003D4D20" w:rsidRPr="00A802C4" w:rsidRDefault="003D4D20" w:rsidP="00D41CDB">
            <w:pPr>
              <w:pStyle w:val="Odstavekseznama"/>
              <w:numPr>
                <w:ilvl w:val="0"/>
                <w:numId w:val="11"/>
              </w:numPr>
              <w:spacing w:after="0" w:line="240" w:lineRule="auto"/>
              <w:jc w:val="left"/>
              <w:rPr>
                <w:rFonts w:ascii="Arial Narrow" w:hAnsi="Arial Narrow" w:cs="Arial"/>
                <w:sz w:val="20"/>
                <w:szCs w:val="20"/>
              </w:rPr>
            </w:pPr>
          </w:p>
        </w:tc>
        <w:tc>
          <w:tcPr>
            <w:tcW w:w="3397" w:type="dxa"/>
            <w:vAlign w:val="center"/>
          </w:tcPr>
          <w:p w14:paraId="25BEA75D" w14:textId="77777777" w:rsidR="003D4D20" w:rsidRPr="00A802C4" w:rsidRDefault="003D4D20" w:rsidP="00A223E3">
            <w:pPr>
              <w:jc w:val="left"/>
              <w:rPr>
                <w:rFonts w:ascii="Arial Narrow" w:hAnsi="Arial Narrow" w:cs="Arial"/>
              </w:rPr>
            </w:pPr>
            <w:r w:rsidRPr="00A802C4">
              <w:rPr>
                <w:rFonts w:ascii="Arial Narrow" w:hAnsi="Arial Narrow" w:cs="Arial"/>
              </w:rPr>
              <w:fldChar w:fldCharType="begin">
                <w:ffData>
                  <w:name w:val="Besedilo5"/>
                  <w:enabled/>
                  <w:calcOnExit w:val="0"/>
                  <w:textInput/>
                </w:ffData>
              </w:fldChar>
            </w:r>
            <w:r w:rsidRPr="00A802C4">
              <w:rPr>
                <w:rFonts w:ascii="Arial Narrow" w:hAnsi="Arial Narrow" w:cs="Arial"/>
              </w:rPr>
              <w:instrText xml:space="preserve"> FORMTEXT </w:instrText>
            </w:r>
            <w:r w:rsidRPr="00A802C4">
              <w:rPr>
                <w:rFonts w:ascii="Arial Narrow" w:hAnsi="Arial Narrow" w:cs="Arial"/>
              </w:rPr>
            </w:r>
            <w:r w:rsidRPr="00A802C4">
              <w:rPr>
                <w:rFonts w:ascii="Arial Narrow" w:hAnsi="Arial Narrow" w:cs="Arial"/>
              </w:rPr>
              <w:fldChar w:fldCharType="separate"/>
            </w:r>
            <w:r w:rsidRPr="00A802C4">
              <w:rPr>
                <w:rFonts w:ascii="Arial Narrow" w:hAnsi="Arial Narrow" w:cs="Arial"/>
              </w:rPr>
              <w:t> </w:t>
            </w:r>
            <w:r w:rsidRPr="00A802C4">
              <w:rPr>
                <w:rFonts w:ascii="Arial Narrow" w:hAnsi="Arial Narrow" w:cs="Arial"/>
              </w:rPr>
              <w:t> </w:t>
            </w:r>
            <w:r w:rsidRPr="00A802C4">
              <w:rPr>
                <w:rFonts w:ascii="Arial Narrow" w:hAnsi="Arial Narrow" w:cs="Arial"/>
              </w:rPr>
              <w:t> </w:t>
            </w:r>
            <w:r w:rsidRPr="00A802C4">
              <w:rPr>
                <w:rFonts w:ascii="Arial Narrow" w:hAnsi="Arial Narrow" w:cs="Arial"/>
              </w:rPr>
              <w:t> </w:t>
            </w:r>
            <w:r w:rsidRPr="00A802C4">
              <w:rPr>
                <w:rFonts w:ascii="Arial Narrow" w:hAnsi="Arial Narrow" w:cs="Arial"/>
              </w:rPr>
              <w:t> </w:t>
            </w:r>
            <w:r w:rsidRPr="00A802C4">
              <w:rPr>
                <w:rFonts w:ascii="Arial Narrow" w:hAnsi="Arial Narrow" w:cs="Arial"/>
              </w:rPr>
              <w:fldChar w:fldCharType="end"/>
            </w:r>
          </w:p>
        </w:tc>
        <w:tc>
          <w:tcPr>
            <w:tcW w:w="3686" w:type="dxa"/>
            <w:vAlign w:val="center"/>
          </w:tcPr>
          <w:p w14:paraId="25BEA75E" w14:textId="77777777" w:rsidR="003D4D20" w:rsidRPr="00A802C4" w:rsidRDefault="003D4D20" w:rsidP="00A223E3">
            <w:pPr>
              <w:jc w:val="left"/>
              <w:rPr>
                <w:rFonts w:ascii="Arial Narrow" w:hAnsi="Arial Narrow" w:cs="Arial"/>
              </w:rPr>
            </w:pPr>
            <w:r w:rsidRPr="00A802C4">
              <w:rPr>
                <w:rFonts w:ascii="Arial Narrow" w:hAnsi="Arial Narrow" w:cs="Arial"/>
              </w:rPr>
              <w:fldChar w:fldCharType="begin">
                <w:ffData>
                  <w:name w:val="Besedilo5"/>
                  <w:enabled/>
                  <w:calcOnExit w:val="0"/>
                  <w:textInput/>
                </w:ffData>
              </w:fldChar>
            </w:r>
            <w:r w:rsidRPr="00A802C4">
              <w:rPr>
                <w:rFonts w:ascii="Arial Narrow" w:hAnsi="Arial Narrow" w:cs="Arial"/>
              </w:rPr>
              <w:instrText xml:space="preserve"> FORMTEXT </w:instrText>
            </w:r>
            <w:r w:rsidRPr="00A802C4">
              <w:rPr>
                <w:rFonts w:ascii="Arial Narrow" w:hAnsi="Arial Narrow" w:cs="Arial"/>
              </w:rPr>
            </w:r>
            <w:r w:rsidRPr="00A802C4">
              <w:rPr>
                <w:rFonts w:ascii="Arial Narrow" w:hAnsi="Arial Narrow" w:cs="Arial"/>
              </w:rPr>
              <w:fldChar w:fldCharType="separate"/>
            </w:r>
            <w:r w:rsidRPr="00A802C4">
              <w:rPr>
                <w:rFonts w:ascii="Arial Narrow" w:hAnsi="Arial Narrow" w:cs="Arial"/>
              </w:rPr>
              <w:t> </w:t>
            </w:r>
            <w:r w:rsidRPr="00A802C4">
              <w:rPr>
                <w:rFonts w:ascii="Arial Narrow" w:hAnsi="Arial Narrow" w:cs="Arial"/>
              </w:rPr>
              <w:t> </w:t>
            </w:r>
            <w:r w:rsidRPr="00A802C4">
              <w:rPr>
                <w:rFonts w:ascii="Arial Narrow" w:hAnsi="Arial Narrow" w:cs="Arial"/>
              </w:rPr>
              <w:t> </w:t>
            </w:r>
            <w:r w:rsidRPr="00A802C4">
              <w:rPr>
                <w:rFonts w:ascii="Arial Narrow" w:hAnsi="Arial Narrow" w:cs="Arial"/>
              </w:rPr>
              <w:t> </w:t>
            </w:r>
            <w:r w:rsidRPr="00A802C4">
              <w:rPr>
                <w:rFonts w:ascii="Arial Narrow" w:hAnsi="Arial Narrow" w:cs="Arial"/>
              </w:rPr>
              <w:t> </w:t>
            </w:r>
            <w:r w:rsidRPr="00A802C4">
              <w:rPr>
                <w:rFonts w:ascii="Arial Narrow" w:hAnsi="Arial Narrow" w:cs="Arial"/>
              </w:rPr>
              <w:fldChar w:fldCharType="end"/>
            </w:r>
          </w:p>
        </w:tc>
        <w:tc>
          <w:tcPr>
            <w:tcW w:w="1984" w:type="dxa"/>
            <w:vAlign w:val="center"/>
          </w:tcPr>
          <w:p w14:paraId="25BEA75F" w14:textId="77777777" w:rsidR="003D4D20" w:rsidRPr="00A802C4" w:rsidRDefault="003D4D20" w:rsidP="00A223E3">
            <w:pPr>
              <w:jc w:val="center"/>
              <w:rPr>
                <w:rFonts w:ascii="Arial Narrow" w:hAnsi="Arial Narrow" w:cs="Arial"/>
              </w:rPr>
            </w:pPr>
            <w:r w:rsidRPr="00A802C4">
              <w:rPr>
                <w:rFonts w:ascii="Arial Narrow" w:hAnsi="Arial Narrow" w:cs="Arial"/>
              </w:rPr>
              <w:fldChar w:fldCharType="begin">
                <w:ffData>
                  <w:name w:val="Besedilo5"/>
                  <w:enabled/>
                  <w:calcOnExit w:val="0"/>
                  <w:textInput/>
                </w:ffData>
              </w:fldChar>
            </w:r>
            <w:r w:rsidRPr="00A802C4">
              <w:rPr>
                <w:rFonts w:ascii="Arial Narrow" w:hAnsi="Arial Narrow" w:cs="Arial"/>
              </w:rPr>
              <w:instrText xml:space="preserve"> FORMTEXT </w:instrText>
            </w:r>
            <w:r w:rsidRPr="00A802C4">
              <w:rPr>
                <w:rFonts w:ascii="Arial Narrow" w:hAnsi="Arial Narrow" w:cs="Arial"/>
              </w:rPr>
            </w:r>
            <w:r w:rsidRPr="00A802C4">
              <w:rPr>
                <w:rFonts w:ascii="Arial Narrow" w:hAnsi="Arial Narrow" w:cs="Arial"/>
              </w:rPr>
              <w:fldChar w:fldCharType="separate"/>
            </w:r>
            <w:r w:rsidRPr="00A802C4">
              <w:rPr>
                <w:rFonts w:ascii="Arial Narrow" w:hAnsi="Arial Narrow" w:cs="Arial"/>
              </w:rPr>
              <w:t> </w:t>
            </w:r>
            <w:r w:rsidRPr="00A802C4">
              <w:rPr>
                <w:rFonts w:ascii="Arial Narrow" w:hAnsi="Arial Narrow" w:cs="Arial"/>
              </w:rPr>
              <w:t> </w:t>
            </w:r>
            <w:r w:rsidRPr="00A802C4">
              <w:rPr>
                <w:rFonts w:ascii="Arial Narrow" w:hAnsi="Arial Narrow" w:cs="Arial"/>
              </w:rPr>
              <w:t> </w:t>
            </w:r>
            <w:r w:rsidRPr="00A802C4">
              <w:rPr>
                <w:rFonts w:ascii="Arial Narrow" w:hAnsi="Arial Narrow" w:cs="Arial"/>
              </w:rPr>
              <w:t> </w:t>
            </w:r>
            <w:r w:rsidRPr="00A802C4">
              <w:rPr>
                <w:rFonts w:ascii="Arial Narrow" w:hAnsi="Arial Narrow" w:cs="Arial"/>
              </w:rPr>
              <w:t> </w:t>
            </w:r>
            <w:r w:rsidRPr="00A802C4">
              <w:rPr>
                <w:rFonts w:ascii="Arial Narrow" w:hAnsi="Arial Narrow" w:cs="Arial"/>
              </w:rPr>
              <w:fldChar w:fldCharType="end"/>
            </w:r>
          </w:p>
        </w:tc>
      </w:tr>
      <w:tr w:rsidR="003D4D20" w:rsidRPr="00062867" w14:paraId="25BEA767" w14:textId="77777777" w:rsidTr="003D4D20">
        <w:trPr>
          <w:trHeight w:val="317"/>
        </w:trPr>
        <w:tc>
          <w:tcPr>
            <w:tcW w:w="459" w:type="dxa"/>
            <w:vAlign w:val="center"/>
          </w:tcPr>
          <w:p w14:paraId="25BEA762" w14:textId="77777777" w:rsidR="003D4D20" w:rsidRPr="00A802C4" w:rsidRDefault="003D4D20" w:rsidP="00D41CDB">
            <w:pPr>
              <w:pStyle w:val="Odstavekseznama"/>
              <w:numPr>
                <w:ilvl w:val="0"/>
                <w:numId w:val="11"/>
              </w:numPr>
              <w:spacing w:after="0" w:line="240" w:lineRule="auto"/>
              <w:ind w:left="0" w:firstLine="0"/>
              <w:jc w:val="left"/>
              <w:rPr>
                <w:rFonts w:ascii="Arial Narrow" w:hAnsi="Arial Narrow" w:cs="Arial"/>
                <w:sz w:val="20"/>
                <w:szCs w:val="20"/>
              </w:rPr>
            </w:pPr>
          </w:p>
        </w:tc>
        <w:tc>
          <w:tcPr>
            <w:tcW w:w="3397" w:type="dxa"/>
            <w:vAlign w:val="center"/>
          </w:tcPr>
          <w:p w14:paraId="25BEA763" w14:textId="77777777" w:rsidR="003D4D20" w:rsidRPr="00A802C4" w:rsidRDefault="003D4D20" w:rsidP="00A223E3">
            <w:pPr>
              <w:jc w:val="left"/>
              <w:rPr>
                <w:rFonts w:ascii="Arial Narrow" w:hAnsi="Arial Narrow" w:cs="Arial"/>
              </w:rPr>
            </w:pPr>
            <w:r w:rsidRPr="00A802C4">
              <w:rPr>
                <w:rFonts w:ascii="Arial Narrow" w:hAnsi="Arial Narrow" w:cs="Arial"/>
              </w:rPr>
              <w:fldChar w:fldCharType="begin">
                <w:ffData>
                  <w:name w:val="Besedilo5"/>
                  <w:enabled/>
                  <w:calcOnExit w:val="0"/>
                  <w:textInput/>
                </w:ffData>
              </w:fldChar>
            </w:r>
            <w:r w:rsidRPr="00A802C4">
              <w:rPr>
                <w:rFonts w:ascii="Arial Narrow" w:hAnsi="Arial Narrow" w:cs="Arial"/>
              </w:rPr>
              <w:instrText xml:space="preserve"> FORMTEXT </w:instrText>
            </w:r>
            <w:r w:rsidRPr="00A802C4">
              <w:rPr>
                <w:rFonts w:ascii="Arial Narrow" w:hAnsi="Arial Narrow" w:cs="Arial"/>
              </w:rPr>
            </w:r>
            <w:r w:rsidRPr="00A802C4">
              <w:rPr>
                <w:rFonts w:ascii="Arial Narrow" w:hAnsi="Arial Narrow" w:cs="Arial"/>
              </w:rPr>
              <w:fldChar w:fldCharType="separate"/>
            </w:r>
            <w:r w:rsidRPr="00A802C4">
              <w:rPr>
                <w:rFonts w:ascii="Arial Narrow" w:hAnsi="Arial Narrow" w:cs="Arial"/>
              </w:rPr>
              <w:t> </w:t>
            </w:r>
            <w:r w:rsidRPr="00A802C4">
              <w:rPr>
                <w:rFonts w:ascii="Arial Narrow" w:hAnsi="Arial Narrow" w:cs="Arial"/>
              </w:rPr>
              <w:t> </w:t>
            </w:r>
            <w:r w:rsidRPr="00A802C4">
              <w:rPr>
                <w:rFonts w:ascii="Arial Narrow" w:hAnsi="Arial Narrow" w:cs="Arial"/>
              </w:rPr>
              <w:t> </w:t>
            </w:r>
            <w:r w:rsidRPr="00A802C4">
              <w:rPr>
                <w:rFonts w:ascii="Arial Narrow" w:hAnsi="Arial Narrow" w:cs="Arial"/>
              </w:rPr>
              <w:t> </w:t>
            </w:r>
            <w:r w:rsidRPr="00A802C4">
              <w:rPr>
                <w:rFonts w:ascii="Arial Narrow" w:hAnsi="Arial Narrow" w:cs="Arial"/>
              </w:rPr>
              <w:t> </w:t>
            </w:r>
            <w:r w:rsidRPr="00A802C4">
              <w:rPr>
                <w:rFonts w:ascii="Arial Narrow" w:hAnsi="Arial Narrow" w:cs="Arial"/>
              </w:rPr>
              <w:fldChar w:fldCharType="end"/>
            </w:r>
          </w:p>
        </w:tc>
        <w:tc>
          <w:tcPr>
            <w:tcW w:w="3686" w:type="dxa"/>
            <w:vAlign w:val="center"/>
          </w:tcPr>
          <w:p w14:paraId="25BEA764" w14:textId="77777777" w:rsidR="003D4D20" w:rsidRPr="00A802C4" w:rsidRDefault="003D4D20" w:rsidP="00A223E3">
            <w:pPr>
              <w:jc w:val="left"/>
              <w:rPr>
                <w:rFonts w:ascii="Arial Narrow" w:hAnsi="Arial Narrow" w:cs="Arial"/>
              </w:rPr>
            </w:pPr>
            <w:r w:rsidRPr="00A802C4">
              <w:rPr>
                <w:rFonts w:ascii="Arial Narrow" w:hAnsi="Arial Narrow" w:cs="Arial"/>
              </w:rPr>
              <w:fldChar w:fldCharType="begin">
                <w:ffData>
                  <w:name w:val="Besedilo5"/>
                  <w:enabled/>
                  <w:calcOnExit w:val="0"/>
                  <w:textInput/>
                </w:ffData>
              </w:fldChar>
            </w:r>
            <w:r w:rsidRPr="00A802C4">
              <w:rPr>
                <w:rFonts w:ascii="Arial Narrow" w:hAnsi="Arial Narrow" w:cs="Arial"/>
              </w:rPr>
              <w:instrText xml:space="preserve"> FORMTEXT </w:instrText>
            </w:r>
            <w:r w:rsidRPr="00A802C4">
              <w:rPr>
                <w:rFonts w:ascii="Arial Narrow" w:hAnsi="Arial Narrow" w:cs="Arial"/>
              </w:rPr>
            </w:r>
            <w:r w:rsidRPr="00A802C4">
              <w:rPr>
                <w:rFonts w:ascii="Arial Narrow" w:hAnsi="Arial Narrow" w:cs="Arial"/>
              </w:rPr>
              <w:fldChar w:fldCharType="separate"/>
            </w:r>
            <w:r w:rsidRPr="00A802C4">
              <w:rPr>
                <w:rFonts w:ascii="Arial Narrow" w:hAnsi="Arial Narrow" w:cs="Arial"/>
              </w:rPr>
              <w:t> </w:t>
            </w:r>
            <w:r w:rsidRPr="00A802C4">
              <w:rPr>
                <w:rFonts w:ascii="Arial Narrow" w:hAnsi="Arial Narrow" w:cs="Arial"/>
              </w:rPr>
              <w:t> </w:t>
            </w:r>
            <w:r w:rsidRPr="00A802C4">
              <w:rPr>
                <w:rFonts w:ascii="Arial Narrow" w:hAnsi="Arial Narrow" w:cs="Arial"/>
              </w:rPr>
              <w:t> </w:t>
            </w:r>
            <w:r w:rsidRPr="00A802C4">
              <w:rPr>
                <w:rFonts w:ascii="Arial Narrow" w:hAnsi="Arial Narrow" w:cs="Arial"/>
              </w:rPr>
              <w:t> </w:t>
            </w:r>
            <w:r w:rsidRPr="00A802C4">
              <w:rPr>
                <w:rFonts w:ascii="Arial Narrow" w:hAnsi="Arial Narrow" w:cs="Arial"/>
              </w:rPr>
              <w:t> </w:t>
            </w:r>
            <w:r w:rsidRPr="00A802C4">
              <w:rPr>
                <w:rFonts w:ascii="Arial Narrow" w:hAnsi="Arial Narrow" w:cs="Arial"/>
              </w:rPr>
              <w:fldChar w:fldCharType="end"/>
            </w:r>
          </w:p>
        </w:tc>
        <w:tc>
          <w:tcPr>
            <w:tcW w:w="1984" w:type="dxa"/>
            <w:vAlign w:val="center"/>
          </w:tcPr>
          <w:p w14:paraId="25BEA765" w14:textId="77777777" w:rsidR="003D4D20" w:rsidRPr="00A802C4" w:rsidRDefault="003D4D20" w:rsidP="00A223E3">
            <w:pPr>
              <w:jc w:val="center"/>
              <w:rPr>
                <w:rFonts w:ascii="Arial Narrow" w:hAnsi="Arial Narrow" w:cs="Arial"/>
              </w:rPr>
            </w:pPr>
            <w:r w:rsidRPr="00A802C4">
              <w:rPr>
                <w:rFonts w:ascii="Arial Narrow" w:hAnsi="Arial Narrow" w:cs="Arial"/>
              </w:rPr>
              <w:fldChar w:fldCharType="begin">
                <w:ffData>
                  <w:name w:val="Besedilo5"/>
                  <w:enabled/>
                  <w:calcOnExit w:val="0"/>
                  <w:textInput/>
                </w:ffData>
              </w:fldChar>
            </w:r>
            <w:r w:rsidRPr="00A802C4">
              <w:rPr>
                <w:rFonts w:ascii="Arial Narrow" w:hAnsi="Arial Narrow" w:cs="Arial"/>
              </w:rPr>
              <w:instrText xml:space="preserve"> FORMTEXT </w:instrText>
            </w:r>
            <w:r w:rsidRPr="00A802C4">
              <w:rPr>
                <w:rFonts w:ascii="Arial Narrow" w:hAnsi="Arial Narrow" w:cs="Arial"/>
              </w:rPr>
            </w:r>
            <w:r w:rsidRPr="00A802C4">
              <w:rPr>
                <w:rFonts w:ascii="Arial Narrow" w:hAnsi="Arial Narrow" w:cs="Arial"/>
              </w:rPr>
              <w:fldChar w:fldCharType="separate"/>
            </w:r>
            <w:r w:rsidRPr="00A802C4">
              <w:rPr>
                <w:rFonts w:ascii="Arial Narrow" w:hAnsi="Arial Narrow" w:cs="Arial"/>
              </w:rPr>
              <w:t> </w:t>
            </w:r>
            <w:r w:rsidRPr="00A802C4">
              <w:rPr>
                <w:rFonts w:ascii="Arial Narrow" w:hAnsi="Arial Narrow" w:cs="Arial"/>
              </w:rPr>
              <w:t> </w:t>
            </w:r>
            <w:r w:rsidRPr="00A802C4">
              <w:rPr>
                <w:rFonts w:ascii="Arial Narrow" w:hAnsi="Arial Narrow" w:cs="Arial"/>
              </w:rPr>
              <w:t> </w:t>
            </w:r>
            <w:r w:rsidRPr="00A802C4">
              <w:rPr>
                <w:rFonts w:ascii="Arial Narrow" w:hAnsi="Arial Narrow" w:cs="Arial"/>
              </w:rPr>
              <w:t> </w:t>
            </w:r>
            <w:r w:rsidRPr="00A802C4">
              <w:rPr>
                <w:rFonts w:ascii="Arial Narrow" w:hAnsi="Arial Narrow" w:cs="Arial"/>
              </w:rPr>
              <w:t> </w:t>
            </w:r>
            <w:r w:rsidRPr="00A802C4">
              <w:rPr>
                <w:rFonts w:ascii="Arial Narrow" w:hAnsi="Arial Narrow" w:cs="Arial"/>
              </w:rPr>
              <w:fldChar w:fldCharType="end"/>
            </w:r>
          </w:p>
        </w:tc>
      </w:tr>
      <w:tr w:rsidR="003D4D20" w:rsidRPr="00062867" w14:paraId="25BEA76D" w14:textId="77777777" w:rsidTr="003D4D20">
        <w:trPr>
          <w:trHeight w:val="317"/>
        </w:trPr>
        <w:tc>
          <w:tcPr>
            <w:tcW w:w="459" w:type="dxa"/>
            <w:vAlign w:val="center"/>
          </w:tcPr>
          <w:p w14:paraId="25BEA768" w14:textId="77777777" w:rsidR="003D4D20" w:rsidRPr="00A802C4" w:rsidRDefault="003D4D20" w:rsidP="00D41CDB">
            <w:pPr>
              <w:pStyle w:val="Odstavekseznama"/>
              <w:numPr>
                <w:ilvl w:val="0"/>
                <w:numId w:val="11"/>
              </w:numPr>
              <w:spacing w:after="0" w:line="240" w:lineRule="auto"/>
              <w:ind w:left="0" w:firstLine="0"/>
              <w:jc w:val="left"/>
              <w:rPr>
                <w:rFonts w:ascii="Arial Narrow" w:hAnsi="Arial Narrow" w:cs="Arial"/>
                <w:sz w:val="20"/>
                <w:szCs w:val="20"/>
              </w:rPr>
            </w:pPr>
          </w:p>
        </w:tc>
        <w:tc>
          <w:tcPr>
            <w:tcW w:w="3397" w:type="dxa"/>
            <w:vAlign w:val="center"/>
          </w:tcPr>
          <w:p w14:paraId="25BEA769" w14:textId="77777777" w:rsidR="003D4D20" w:rsidRPr="00A802C4" w:rsidRDefault="003D4D20" w:rsidP="00A223E3">
            <w:pPr>
              <w:jc w:val="left"/>
              <w:rPr>
                <w:rFonts w:ascii="Arial Narrow" w:hAnsi="Arial Narrow" w:cs="Arial"/>
              </w:rPr>
            </w:pPr>
            <w:r w:rsidRPr="00A802C4">
              <w:rPr>
                <w:rFonts w:ascii="Arial Narrow" w:hAnsi="Arial Narrow" w:cs="Arial"/>
              </w:rPr>
              <w:fldChar w:fldCharType="begin">
                <w:ffData>
                  <w:name w:val="Besedilo5"/>
                  <w:enabled/>
                  <w:calcOnExit w:val="0"/>
                  <w:textInput/>
                </w:ffData>
              </w:fldChar>
            </w:r>
            <w:r w:rsidRPr="00A802C4">
              <w:rPr>
                <w:rFonts w:ascii="Arial Narrow" w:hAnsi="Arial Narrow" w:cs="Arial"/>
              </w:rPr>
              <w:instrText xml:space="preserve"> FORMTEXT </w:instrText>
            </w:r>
            <w:r w:rsidRPr="00A802C4">
              <w:rPr>
                <w:rFonts w:ascii="Arial Narrow" w:hAnsi="Arial Narrow" w:cs="Arial"/>
              </w:rPr>
            </w:r>
            <w:r w:rsidRPr="00A802C4">
              <w:rPr>
                <w:rFonts w:ascii="Arial Narrow" w:hAnsi="Arial Narrow" w:cs="Arial"/>
              </w:rPr>
              <w:fldChar w:fldCharType="separate"/>
            </w:r>
            <w:r w:rsidRPr="00A802C4">
              <w:rPr>
                <w:rFonts w:ascii="Arial Narrow" w:hAnsi="Arial Narrow" w:cs="Arial"/>
              </w:rPr>
              <w:t> </w:t>
            </w:r>
            <w:r w:rsidRPr="00A802C4">
              <w:rPr>
                <w:rFonts w:ascii="Arial Narrow" w:hAnsi="Arial Narrow" w:cs="Arial"/>
              </w:rPr>
              <w:t> </w:t>
            </w:r>
            <w:r w:rsidRPr="00A802C4">
              <w:rPr>
                <w:rFonts w:ascii="Arial Narrow" w:hAnsi="Arial Narrow" w:cs="Arial"/>
              </w:rPr>
              <w:t> </w:t>
            </w:r>
            <w:r w:rsidRPr="00A802C4">
              <w:rPr>
                <w:rFonts w:ascii="Arial Narrow" w:hAnsi="Arial Narrow" w:cs="Arial"/>
              </w:rPr>
              <w:t> </w:t>
            </w:r>
            <w:r w:rsidRPr="00A802C4">
              <w:rPr>
                <w:rFonts w:ascii="Arial Narrow" w:hAnsi="Arial Narrow" w:cs="Arial"/>
              </w:rPr>
              <w:t> </w:t>
            </w:r>
            <w:r w:rsidRPr="00A802C4">
              <w:rPr>
                <w:rFonts w:ascii="Arial Narrow" w:hAnsi="Arial Narrow" w:cs="Arial"/>
              </w:rPr>
              <w:fldChar w:fldCharType="end"/>
            </w:r>
          </w:p>
        </w:tc>
        <w:tc>
          <w:tcPr>
            <w:tcW w:w="3686" w:type="dxa"/>
            <w:vAlign w:val="center"/>
          </w:tcPr>
          <w:p w14:paraId="25BEA76A" w14:textId="77777777" w:rsidR="003D4D20" w:rsidRPr="00A802C4" w:rsidRDefault="003D4D20" w:rsidP="00A223E3">
            <w:pPr>
              <w:jc w:val="left"/>
              <w:rPr>
                <w:rFonts w:ascii="Arial Narrow" w:hAnsi="Arial Narrow" w:cs="Arial"/>
              </w:rPr>
            </w:pPr>
            <w:r w:rsidRPr="00A802C4">
              <w:rPr>
                <w:rFonts w:ascii="Arial Narrow" w:hAnsi="Arial Narrow" w:cs="Arial"/>
              </w:rPr>
              <w:fldChar w:fldCharType="begin">
                <w:ffData>
                  <w:name w:val="Besedilo5"/>
                  <w:enabled/>
                  <w:calcOnExit w:val="0"/>
                  <w:textInput/>
                </w:ffData>
              </w:fldChar>
            </w:r>
            <w:r w:rsidRPr="00A802C4">
              <w:rPr>
                <w:rFonts w:ascii="Arial Narrow" w:hAnsi="Arial Narrow" w:cs="Arial"/>
              </w:rPr>
              <w:instrText xml:space="preserve"> FORMTEXT </w:instrText>
            </w:r>
            <w:r w:rsidRPr="00A802C4">
              <w:rPr>
                <w:rFonts w:ascii="Arial Narrow" w:hAnsi="Arial Narrow" w:cs="Arial"/>
              </w:rPr>
            </w:r>
            <w:r w:rsidRPr="00A802C4">
              <w:rPr>
                <w:rFonts w:ascii="Arial Narrow" w:hAnsi="Arial Narrow" w:cs="Arial"/>
              </w:rPr>
              <w:fldChar w:fldCharType="separate"/>
            </w:r>
            <w:r w:rsidRPr="00A802C4">
              <w:rPr>
                <w:rFonts w:ascii="Arial Narrow" w:hAnsi="Arial Narrow" w:cs="Arial"/>
              </w:rPr>
              <w:t> </w:t>
            </w:r>
            <w:r w:rsidRPr="00A802C4">
              <w:rPr>
                <w:rFonts w:ascii="Arial Narrow" w:hAnsi="Arial Narrow" w:cs="Arial"/>
              </w:rPr>
              <w:t> </w:t>
            </w:r>
            <w:r w:rsidRPr="00A802C4">
              <w:rPr>
                <w:rFonts w:ascii="Arial Narrow" w:hAnsi="Arial Narrow" w:cs="Arial"/>
              </w:rPr>
              <w:t> </w:t>
            </w:r>
            <w:r w:rsidRPr="00A802C4">
              <w:rPr>
                <w:rFonts w:ascii="Arial Narrow" w:hAnsi="Arial Narrow" w:cs="Arial"/>
              </w:rPr>
              <w:t> </w:t>
            </w:r>
            <w:r w:rsidRPr="00A802C4">
              <w:rPr>
                <w:rFonts w:ascii="Arial Narrow" w:hAnsi="Arial Narrow" w:cs="Arial"/>
              </w:rPr>
              <w:t> </w:t>
            </w:r>
            <w:r w:rsidRPr="00A802C4">
              <w:rPr>
                <w:rFonts w:ascii="Arial Narrow" w:hAnsi="Arial Narrow" w:cs="Arial"/>
              </w:rPr>
              <w:fldChar w:fldCharType="end"/>
            </w:r>
          </w:p>
        </w:tc>
        <w:tc>
          <w:tcPr>
            <w:tcW w:w="1984" w:type="dxa"/>
            <w:vAlign w:val="center"/>
          </w:tcPr>
          <w:p w14:paraId="25BEA76B" w14:textId="77777777" w:rsidR="003D4D20" w:rsidRPr="00A802C4" w:rsidRDefault="003D4D20" w:rsidP="00A223E3">
            <w:pPr>
              <w:jc w:val="center"/>
              <w:rPr>
                <w:rFonts w:ascii="Arial Narrow" w:hAnsi="Arial Narrow" w:cs="Arial"/>
              </w:rPr>
            </w:pPr>
            <w:r w:rsidRPr="00A802C4">
              <w:rPr>
                <w:rFonts w:ascii="Arial Narrow" w:hAnsi="Arial Narrow" w:cs="Arial"/>
              </w:rPr>
              <w:fldChar w:fldCharType="begin">
                <w:ffData>
                  <w:name w:val="Besedilo5"/>
                  <w:enabled/>
                  <w:calcOnExit w:val="0"/>
                  <w:textInput/>
                </w:ffData>
              </w:fldChar>
            </w:r>
            <w:r w:rsidRPr="00A802C4">
              <w:rPr>
                <w:rFonts w:ascii="Arial Narrow" w:hAnsi="Arial Narrow" w:cs="Arial"/>
              </w:rPr>
              <w:instrText xml:space="preserve"> FORMTEXT </w:instrText>
            </w:r>
            <w:r w:rsidRPr="00A802C4">
              <w:rPr>
                <w:rFonts w:ascii="Arial Narrow" w:hAnsi="Arial Narrow" w:cs="Arial"/>
              </w:rPr>
            </w:r>
            <w:r w:rsidRPr="00A802C4">
              <w:rPr>
                <w:rFonts w:ascii="Arial Narrow" w:hAnsi="Arial Narrow" w:cs="Arial"/>
              </w:rPr>
              <w:fldChar w:fldCharType="separate"/>
            </w:r>
            <w:r w:rsidRPr="00A802C4">
              <w:rPr>
                <w:rFonts w:ascii="Arial Narrow" w:hAnsi="Arial Narrow" w:cs="Arial"/>
              </w:rPr>
              <w:t> </w:t>
            </w:r>
            <w:r w:rsidRPr="00A802C4">
              <w:rPr>
                <w:rFonts w:ascii="Arial Narrow" w:hAnsi="Arial Narrow" w:cs="Arial"/>
              </w:rPr>
              <w:t> </w:t>
            </w:r>
            <w:r w:rsidRPr="00A802C4">
              <w:rPr>
                <w:rFonts w:ascii="Arial Narrow" w:hAnsi="Arial Narrow" w:cs="Arial"/>
              </w:rPr>
              <w:t> </w:t>
            </w:r>
            <w:r w:rsidRPr="00A802C4">
              <w:rPr>
                <w:rFonts w:ascii="Arial Narrow" w:hAnsi="Arial Narrow" w:cs="Arial"/>
              </w:rPr>
              <w:t> </w:t>
            </w:r>
            <w:r w:rsidRPr="00A802C4">
              <w:rPr>
                <w:rFonts w:ascii="Arial Narrow" w:hAnsi="Arial Narrow" w:cs="Arial"/>
              </w:rPr>
              <w:t> </w:t>
            </w:r>
            <w:r w:rsidRPr="00A802C4">
              <w:rPr>
                <w:rFonts w:ascii="Arial Narrow" w:hAnsi="Arial Narrow" w:cs="Arial"/>
              </w:rPr>
              <w:fldChar w:fldCharType="end"/>
            </w:r>
          </w:p>
        </w:tc>
      </w:tr>
      <w:tr w:rsidR="003D4D20" w:rsidRPr="00062867" w14:paraId="1FC58570" w14:textId="77777777" w:rsidTr="003D4D20">
        <w:trPr>
          <w:trHeight w:val="317"/>
        </w:trPr>
        <w:tc>
          <w:tcPr>
            <w:tcW w:w="459" w:type="dxa"/>
            <w:vAlign w:val="center"/>
          </w:tcPr>
          <w:p w14:paraId="13B97F71" w14:textId="77777777" w:rsidR="003D4D20" w:rsidRPr="00A802C4" w:rsidRDefault="003D4D20" w:rsidP="00D05005">
            <w:pPr>
              <w:pStyle w:val="Odstavekseznama"/>
              <w:numPr>
                <w:ilvl w:val="0"/>
                <w:numId w:val="11"/>
              </w:numPr>
              <w:spacing w:after="0" w:line="240" w:lineRule="auto"/>
              <w:ind w:left="0" w:firstLine="0"/>
              <w:jc w:val="left"/>
              <w:rPr>
                <w:rFonts w:ascii="Arial Narrow" w:hAnsi="Arial Narrow" w:cs="Arial"/>
                <w:sz w:val="20"/>
                <w:szCs w:val="20"/>
              </w:rPr>
            </w:pPr>
          </w:p>
        </w:tc>
        <w:tc>
          <w:tcPr>
            <w:tcW w:w="3397" w:type="dxa"/>
            <w:vAlign w:val="center"/>
          </w:tcPr>
          <w:p w14:paraId="4E5AC53A" w14:textId="3DBED4D6" w:rsidR="003D4D20" w:rsidRPr="00A802C4" w:rsidRDefault="003D4D20" w:rsidP="00D05005">
            <w:pPr>
              <w:jc w:val="left"/>
              <w:rPr>
                <w:rFonts w:ascii="Arial Narrow" w:hAnsi="Arial Narrow" w:cs="Arial"/>
              </w:rPr>
            </w:pPr>
            <w:r w:rsidRPr="00A802C4">
              <w:rPr>
                <w:rFonts w:ascii="Arial Narrow" w:hAnsi="Arial Narrow" w:cs="Arial"/>
              </w:rPr>
              <w:fldChar w:fldCharType="begin">
                <w:ffData>
                  <w:name w:val="Besedilo5"/>
                  <w:enabled/>
                  <w:calcOnExit w:val="0"/>
                  <w:textInput/>
                </w:ffData>
              </w:fldChar>
            </w:r>
            <w:r w:rsidRPr="00A802C4">
              <w:rPr>
                <w:rFonts w:ascii="Arial Narrow" w:hAnsi="Arial Narrow" w:cs="Arial"/>
              </w:rPr>
              <w:instrText xml:space="preserve"> FORMTEXT </w:instrText>
            </w:r>
            <w:r w:rsidRPr="00A802C4">
              <w:rPr>
                <w:rFonts w:ascii="Arial Narrow" w:hAnsi="Arial Narrow" w:cs="Arial"/>
              </w:rPr>
            </w:r>
            <w:r w:rsidRPr="00A802C4">
              <w:rPr>
                <w:rFonts w:ascii="Arial Narrow" w:hAnsi="Arial Narrow" w:cs="Arial"/>
              </w:rPr>
              <w:fldChar w:fldCharType="separate"/>
            </w:r>
            <w:r w:rsidRPr="00A802C4">
              <w:rPr>
                <w:rFonts w:ascii="Arial Narrow" w:hAnsi="Arial Narrow" w:cs="Arial"/>
              </w:rPr>
              <w:t> </w:t>
            </w:r>
            <w:r w:rsidRPr="00A802C4">
              <w:rPr>
                <w:rFonts w:ascii="Arial Narrow" w:hAnsi="Arial Narrow" w:cs="Arial"/>
              </w:rPr>
              <w:t> </w:t>
            </w:r>
            <w:r w:rsidRPr="00A802C4">
              <w:rPr>
                <w:rFonts w:ascii="Arial Narrow" w:hAnsi="Arial Narrow" w:cs="Arial"/>
              </w:rPr>
              <w:t> </w:t>
            </w:r>
            <w:r w:rsidRPr="00A802C4">
              <w:rPr>
                <w:rFonts w:ascii="Arial Narrow" w:hAnsi="Arial Narrow" w:cs="Arial"/>
              </w:rPr>
              <w:t> </w:t>
            </w:r>
            <w:r w:rsidRPr="00A802C4">
              <w:rPr>
                <w:rFonts w:ascii="Arial Narrow" w:hAnsi="Arial Narrow" w:cs="Arial"/>
              </w:rPr>
              <w:t> </w:t>
            </w:r>
            <w:r w:rsidRPr="00A802C4">
              <w:rPr>
                <w:rFonts w:ascii="Arial Narrow" w:hAnsi="Arial Narrow" w:cs="Arial"/>
              </w:rPr>
              <w:fldChar w:fldCharType="end"/>
            </w:r>
          </w:p>
        </w:tc>
        <w:tc>
          <w:tcPr>
            <w:tcW w:w="3686" w:type="dxa"/>
            <w:vAlign w:val="center"/>
          </w:tcPr>
          <w:p w14:paraId="0B4D1E3C" w14:textId="5CF7DFB2" w:rsidR="003D4D20" w:rsidRPr="00A802C4" w:rsidRDefault="003D4D20" w:rsidP="00D05005">
            <w:pPr>
              <w:jc w:val="left"/>
              <w:rPr>
                <w:rFonts w:ascii="Arial Narrow" w:hAnsi="Arial Narrow" w:cs="Arial"/>
              </w:rPr>
            </w:pPr>
            <w:r w:rsidRPr="00A802C4">
              <w:rPr>
                <w:rFonts w:ascii="Arial Narrow" w:hAnsi="Arial Narrow" w:cs="Arial"/>
              </w:rPr>
              <w:fldChar w:fldCharType="begin">
                <w:ffData>
                  <w:name w:val="Besedilo5"/>
                  <w:enabled/>
                  <w:calcOnExit w:val="0"/>
                  <w:textInput/>
                </w:ffData>
              </w:fldChar>
            </w:r>
            <w:r w:rsidRPr="00A802C4">
              <w:rPr>
                <w:rFonts w:ascii="Arial Narrow" w:hAnsi="Arial Narrow" w:cs="Arial"/>
              </w:rPr>
              <w:instrText xml:space="preserve"> FORMTEXT </w:instrText>
            </w:r>
            <w:r w:rsidRPr="00A802C4">
              <w:rPr>
                <w:rFonts w:ascii="Arial Narrow" w:hAnsi="Arial Narrow" w:cs="Arial"/>
              </w:rPr>
            </w:r>
            <w:r w:rsidRPr="00A802C4">
              <w:rPr>
                <w:rFonts w:ascii="Arial Narrow" w:hAnsi="Arial Narrow" w:cs="Arial"/>
              </w:rPr>
              <w:fldChar w:fldCharType="separate"/>
            </w:r>
            <w:r w:rsidRPr="00A802C4">
              <w:rPr>
                <w:rFonts w:ascii="Arial Narrow" w:hAnsi="Arial Narrow" w:cs="Arial"/>
              </w:rPr>
              <w:t> </w:t>
            </w:r>
            <w:r w:rsidRPr="00A802C4">
              <w:rPr>
                <w:rFonts w:ascii="Arial Narrow" w:hAnsi="Arial Narrow" w:cs="Arial"/>
              </w:rPr>
              <w:t> </w:t>
            </w:r>
            <w:r w:rsidRPr="00A802C4">
              <w:rPr>
                <w:rFonts w:ascii="Arial Narrow" w:hAnsi="Arial Narrow" w:cs="Arial"/>
              </w:rPr>
              <w:t> </w:t>
            </w:r>
            <w:r w:rsidRPr="00A802C4">
              <w:rPr>
                <w:rFonts w:ascii="Arial Narrow" w:hAnsi="Arial Narrow" w:cs="Arial"/>
              </w:rPr>
              <w:t> </w:t>
            </w:r>
            <w:r w:rsidRPr="00A802C4">
              <w:rPr>
                <w:rFonts w:ascii="Arial Narrow" w:hAnsi="Arial Narrow" w:cs="Arial"/>
              </w:rPr>
              <w:t> </w:t>
            </w:r>
            <w:r w:rsidRPr="00A802C4">
              <w:rPr>
                <w:rFonts w:ascii="Arial Narrow" w:hAnsi="Arial Narrow" w:cs="Arial"/>
              </w:rPr>
              <w:fldChar w:fldCharType="end"/>
            </w:r>
          </w:p>
        </w:tc>
        <w:tc>
          <w:tcPr>
            <w:tcW w:w="1984" w:type="dxa"/>
            <w:vAlign w:val="center"/>
          </w:tcPr>
          <w:p w14:paraId="288DA74F" w14:textId="2C4D9438" w:rsidR="003D4D20" w:rsidRPr="00A802C4" w:rsidRDefault="003D4D20" w:rsidP="00D05005">
            <w:pPr>
              <w:jc w:val="center"/>
              <w:rPr>
                <w:rFonts w:ascii="Arial Narrow" w:hAnsi="Arial Narrow" w:cs="Arial"/>
              </w:rPr>
            </w:pPr>
            <w:r w:rsidRPr="00A802C4">
              <w:rPr>
                <w:rFonts w:ascii="Arial Narrow" w:hAnsi="Arial Narrow" w:cs="Arial"/>
              </w:rPr>
              <w:fldChar w:fldCharType="begin">
                <w:ffData>
                  <w:name w:val="Besedilo5"/>
                  <w:enabled/>
                  <w:calcOnExit w:val="0"/>
                  <w:textInput/>
                </w:ffData>
              </w:fldChar>
            </w:r>
            <w:r w:rsidRPr="00A802C4">
              <w:rPr>
                <w:rFonts w:ascii="Arial Narrow" w:hAnsi="Arial Narrow" w:cs="Arial"/>
              </w:rPr>
              <w:instrText xml:space="preserve"> FORMTEXT </w:instrText>
            </w:r>
            <w:r w:rsidRPr="00A802C4">
              <w:rPr>
                <w:rFonts w:ascii="Arial Narrow" w:hAnsi="Arial Narrow" w:cs="Arial"/>
              </w:rPr>
            </w:r>
            <w:r w:rsidRPr="00A802C4">
              <w:rPr>
                <w:rFonts w:ascii="Arial Narrow" w:hAnsi="Arial Narrow" w:cs="Arial"/>
              </w:rPr>
              <w:fldChar w:fldCharType="separate"/>
            </w:r>
            <w:r w:rsidRPr="00A802C4">
              <w:rPr>
                <w:rFonts w:ascii="Arial Narrow" w:hAnsi="Arial Narrow" w:cs="Arial"/>
              </w:rPr>
              <w:t> </w:t>
            </w:r>
            <w:r w:rsidRPr="00A802C4">
              <w:rPr>
                <w:rFonts w:ascii="Arial Narrow" w:hAnsi="Arial Narrow" w:cs="Arial"/>
              </w:rPr>
              <w:t> </w:t>
            </w:r>
            <w:r w:rsidRPr="00A802C4">
              <w:rPr>
                <w:rFonts w:ascii="Arial Narrow" w:hAnsi="Arial Narrow" w:cs="Arial"/>
              </w:rPr>
              <w:t> </w:t>
            </w:r>
            <w:r w:rsidRPr="00A802C4">
              <w:rPr>
                <w:rFonts w:ascii="Arial Narrow" w:hAnsi="Arial Narrow" w:cs="Arial"/>
              </w:rPr>
              <w:t> </w:t>
            </w:r>
            <w:r w:rsidRPr="00A802C4">
              <w:rPr>
                <w:rFonts w:ascii="Arial Narrow" w:hAnsi="Arial Narrow" w:cs="Arial"/>
              </w:rPr>
              <w:t> </w:t>
            </w:r>
            <w:r w:rsidRPr="00A802C4">
              <w:rPr>
                <w:rFonts w:ascii="Arial Narrow" w:hAnsi="Arial Narrow" w:cs="Arial"/>
              </w:rPr>
              <w:fldChar w:fldCharType="end"/>
            </w:r>
          </w:p>
        </w:tc>
      </w:tr>
      <w:tr w:rsidR="003D4D20" w:rsidRPr="00062867" w14:paraId="0B07D8EB" w14:textId="77777777" w:rsidTr="003D4D20">
        <w:trPr>
          <w:trHeight w:val="317"/>
        </w:trPr>
        <w:tc>
          <w:tcPr>
            <w:tcW w:w="459" w:type="dxa"/>
            <w:vAlign w:val="center"/>
          </w:tcPr>
          <w:p w14:paraId="445C68D3" w14:textId="77777777" w:rsidR="003D4D20" w:rsidRPr="00A802C4" w:rsidRDefault="003D4D20" w:rsidP="00D05005">
            <w:pPr>
              <w:pStyle w:val="Odstavekseznama"/>
              <w:numPr>
                <w:ilvl w:val="0"/>
                <w:numId w:val="11"/>
              </w:numPr>
              <w:spacing w:after="0" w:line="240" w:lineRule="auto"/>
              <w:ind w:left="0" w:firstLine="0"/>
              <w:jc w:val="left"/>
              <w:rPr>
                <w:rFonts w:ascii="Arial Narrow" w:hAnsi="Arial Narrow" w:cs="Arial"/>
                <w:sz w:val="20"/>
                <w:szCs w:val="20"/>
              </w:rPr>
            </w:pPr>
          </w:p>
        </w:tc>
        <w:tc>
          <w:tcPr>
            <w:tcW w:w="3397" w:type="dxa"/>
            <w:vAlign w:val="center"/>
          </w:tcPr>
          <w:p w14:paraId="282E4BBB" w14:textId="12CDE687" w:rsidR="003D4D20" w:rsidRPr="00A802C4" w:rsidRDefault="003D4D20" w:rsidP="00D05005">
            <w:pPr>
              <w:jc w:val="left"/>
              <w:rPr>
                <w:rFonts w:ascii="Arial Narrow" w:hAnsi="Arial Narrow" w:cs="Arial"/>
              </w:rPr>
            </w:pPr>
            <w:r w:rsidRPr="00A802C4">
              <w:rPr>
                <w:rFonts w:ascii="Arial Narrow" w:hAnsi="Arial Narrow" w:cs="Arial"/>
              </w:rPr>
              <w:fldChar w:fldCharType="begin">
                <w:ffData>
                  <w:name w:val="Besedilo5"/>
                  <w:enabled/>
                  <w:calcOnExit w:val="0"/>
                  <w:textInput/>
                </w:ffData>
              </w:fldChar>
            </w:r>
            <w:r w:rsidRPr="00A802C4">
              <w:rPr>
                <w:rFonts w:ascii="Arial Narrow" w:hAnsi="Arial Narrow" w:cs="Arial"/>
              </w:rPr>
              <w:instrText xml:space="preserve"> FORMTEXT </w:instrText>
            </w:r>
            <w:r w:rsidRPr="00A802C4">
              <w:rPr>
                <w:rFonts w:ascii="Arial Narrow" w:hAnsi="Arial Narrow" w:cs="Arial"/>
              </w:rPr>
            </w:r>
            <w:r w:rsidRPr="00A802C4">
              <w:rPr>
                <w:rFonts w:ascii="Arial Narrow" w:hAnsi="Arial Narrow" w:cs="Arial"/>
              </w:rPr>
              <w:fldChar w:fldCharType="separate"/>
            </w:r>
            <w:r w:rsidRPr="00A802C4">
              <w:rPr>
                <w:rFonts w:ascii="Arial Narrow" w:hAnsi="Arial Narrow" w:cs="Arial"/>
              </w:rPr>
              <w:t> </w:t>
            </w:r>
            <w:r w:rsidRPr="00A802C4">
              <w:rPr>
                <w:rFonts w:ascii="Arial Narrow" w:hAnsi="Arial Narrow" w:cs="Arial"/>
              </w:rPr>
              <w:t> </w:t>
            </w:r>
            <w:r w:rsidRPr="00A802C4">
              <w:rPr>
                <w:rFonts w:ascii="Arial Narrow" w:hAnsi="Arial Narrow" w:cs="Arial"/>
              </w:rPr>
              <w:t> </w:t>
            </w:r>
            <w:r w:rsidRPr="00A802C4">
              <w:rPr>
                <w:rFonts w:ascii="Arial Narrow" w:hAnsi="Arial Narrow" w:cs="Arial"/>
              </w:rPr>
              <w:t> </w:t>
            </w:r>
            <w:r w:rsidRPr="00A802C4">
              <w:rPr>
                <w:rFonts w:ascii="Arial Narrow" w:hAnsi="Arial Narrow" w:cs="Arial"/>
              </w:rPr>
              <w:t> </w:t>
            </w:r>
            <w:r w:rsidRPr="00A802C4">
              <w:rPr>
                <w:rFonts w:ascii="Arial Narrow" w:hAnsi="Arial Narrow" w:cs="Arial"/>
              </w:rPr>
              <w:fldChar w:fldCharType="end"/>
            </w:r>
          </w:p>
        </w:tc>
        <w:tc>
          <w:tcPr>
            <w:tcW w:w="3686" w:type="dxa"/>
            <w:vAlign w:val="center"/>
          </w:tcPr>
          <w:p w14:paraId="131C200D" w14:textId="0011801F" w:rsidR="003D4D20" w:rsidRPr="00A802C4" w:rsidRDefault="003D4D20" w:rsidP="00D05005">
            <w:pPr>
              <w:jc w:val="left"/>
              <w:rPr>
                <w:rFonts w:ascii="Arial Narrow" w:hAnsi="Arial Narrow" w:cs="Arial"/>
              </w:rPr>
            </w:pPr>
            <w:r w:rsidRPr="00A802C4">
              <w:rPr>
                <w:rFonts w:ascii="Arial Narrow" w:hAnsi="Arial Narrow" w:cs="Arial"/>
              </w:rPr>
              <w:fldChar w:fldCharType="begin">
                <w:ffData>
                  <w:name w:val="Besedilo5"/>
                  <w:enabled/>
                  <w:calcOnExit w:val="0"/>
                  <w:textInput/>
                </w:ffData>
              </w:fldChar>
            </w:r>
            <w:r w:rsidRPr="00A802C4">
              <w:rPr>
                <w:rFonts w:ascii="Arial Narrow" w:hAnsi="Arial Narrow" w:cs="Arial"/>
              </w:rPr>
              <w:instrText xml:space="preserve"> FORMTEXT </w:instrText>
            </w:r>
            <w:r w:rsidRPr="00A802C4">
              <w:rPr>
                <w:rFonts w:ascii="Arial Narrow" w:hAnsi="Arial Narrow" w:cs="Arial"/>
              </w:rPr>
            </w:r>
            <w:r w:rsidRPr="00A802C4">
              <w:rPr>
                <w:rFonts w:ascii="Arial Narrow" w:hAnsi="Arial Narrow" w:cs="Arial"/>
              </w:rPr>
              <w:fldChar w:fldCharType="separate"/>
            </w:r>
            <w:r w:rsidRPr="00A802C4">
              <w:rPr>
                <w:rFonts w:ascii="Arial Narrow" w:hAnsi="Arial Narrow" w:cs="Arial"/>
              </w:rPr>
              <w:t> </w:t>
            </w:r>
            <w:r w:rsidRPr="00A802C4">
              <w:rPr>
                <w:rFonts w:ascii="Arial Narrow" w:hAnsi="Arial Narrow" w:cs="Arial"/>
              </w:rPr>
              <w:t> </w:t>
            </w:r>
            <w:r w:rsidRPr="00A802C4">
              <w:rPr>
                <w:rFonts w:ascii="Arial Narrow" w:hAnsi="Arial Narrow" w:cs="Arial"/>
              </w:rPr>
              <w:t> </w:t>
            </w:r>
            <w:r w:rsidRPr="00A802C4">
              <w:rPr>
                <w:rFonts w:ascii="Arial Narrow" w:hAnsi="Arial Narrow" w:cs="Arial"/>
              </w:rPr>
              <w:t> </w:t>
            </w:r>
            <w:r w:rsidRPr="00A802C4">
              <w:rPr>
                <w:rFonts w:ascii="Arial Narrow" w:hAnsi="Arial Narrow" w:cs="Arial"/>
              </w:rPr>
              <w:t> </w:t>
            </w:r>
            <w:r w:rsidRPr="00A802C4">
              <w:rPr>
                <w:rFonts w:ascii="Arial Narrow" w:hAnsi="Arial Narrow" w:cs="Arial"/>
              </w:rPr>
              <w:fldChar w:fldCharType="end"/>
            </w:r>
          </w:p>
        </w:tc>
        <w:tc>
          <w:tcPr>
            <w:tcW w:w="1984" w:type="dxa"/>
            <w:vAlign w:val="center"/>
          </w:tcPr>
          <w:p w14:paraId="39064167" w14:textId="3A6CC5C8" w:rsidR="003D4D20" w:rsidRPr="00A802C4" w:rsidRDefault="003D4D20" w:rsidP="00D05005">
            <w:pPr>
              <w:jc w:val="center"/>
              <w:rPr>
                <w:rFonts w:ascii="Arial Narrow" w:hAnsi="Arial Narrow" w:cs="Arial"/>
              </w:rPr>
            </w:pPr>
            <w:r w:rsidRPr="00A802C4">
              <w:rPr>
                <w:rFonts w:ascii="Arial Narrow" w:hAnsi="Arial Narrow" w:cs="Arial"/>
              </w:rPr>
              <w:fldChar w:fldCharType="begin">
                <w:ffData>
                  <w:name w:val="Besedilo5"/>
                  <w:enabled/>
                  <w:calcOnExit w:val="0"/>
                  <w:textInput/>
                </w:ffData>
              </w:fldChar>
            </w:r>
            <w:r w:rsidRPr="00A802C4">
              <w:rPr>
                <w:rFonts w:ascii="Arial Narrow" w:hAnsi="Arial Narrow" w:cs="Arial"/>
              </w:rPr>
              <w:instrText xml:space="preserve"> FORMTEXT </w:instrText>
            </w:r>
            <w:r w:rsidRPr="00A802C4">
              <w:rPr>
                <w:rFonts w:ascii="Arial Narrow" w:hAnsi="Arial Narrow" w:cs="Arial"/>
              </w:rPr>
            </w:r>
            <w:r w:rsidRPr="00A802C4">
              <w:rPr>
                <w:rFonts w:ascii="Arial Narrow" w:hAnsi="Arial Narrow" w:cs="Arial"/>
              </w:rPr>
              <w:fldChar w:fldCharType="separate"/>
            </w:r>
            <w:r w:rsidRPr="00A802C4">
              <w:rPr>
                <w:rFonts w:ascii="Arial Narrow" w:hAnsi="Arial Narrow" w:cs="Arial"/>
              </w:rPr>
              <w:t> </w:t>
            </w:r>
            <w:r w:rsidRPr="00A802C4">
              <w:rPr>
                <w:rFonts w:ascii="Arial Narrow" w:hAnsi="Arial Narrow" w:cs="Arial"/>
              </w:rPr>
              <w:t> </w:t>
            </w:r>
            <w:r w:rsidRPr="00A802C4">
              <w:rPr>
                <w:rFonts w:ascii="Arial Narrow" w:hAnsi="Arial Narrow" w:cs="Arial"/>
              </w:rPr>
              <w:t> </w:t>
            </w:r>
            <w:r w:rsidRPr="00A802C4">
              <w:rPr>
                <w:rFonts w:ascii="Arial Narrow" w:hAnsi="Arial Narrow" w:cs="Arial"/>
              </w:rPr>
              <w:t> </w:t>
            </w:r>
            <w:r w:rsidRPr="00A802C4">
              <w:rPr>
                <w:rFonts w:ascii="Arial Narrow" w:hAnsi="Arial Narrow" w:cs="Arial"/>
              </w:rPr>
              <w:t> </w:t>
            </w:r>
            <w:r w:rsidRPr="00A802C4">
              <w:rPr>
                <w:rFonts w:ascii="Arial Narrow" w:hAnsi="Arial Narrow" w:cs="Arial"/>
              </w:rPr>
              <w:fldChar w:fldCharType="end"/>
            </w:r>
          </w:p>
        </w:tc>
      </w:tr>
      <w:tr w:rsidR="003D4D20" w:rsidRPr="00062867" w14:paraId="440DCC8B" w14:textId="77777777" w:rsidTr="003D4D20">
        <w:trPr>
          <w:trHeight w:val="317"/>
        </w:trPr>
        <w:tc>
          <w:tcPr>
            <w:tcW w:w="459" w:type="dxa"/>
            <w:vAlign w:val="center"/>
          </w:tcPr>
          <w:p w14:paraId="24052F39" w14:textId="77777777" w:rsidR="003D4D20" w:rsidRPr="00A802C4" w:rsidRDefault="003D4D20" w:rsidP="00D05005">
            <w:pPr>
              <w:pStyle w:val="Odstavekseznama"/>
              <w:numPr>
                <w:ilvl w:val="0"/>
                <w:numId w:val="11"/>
              </w:numPr>
              <w:spacing w:after="0" w:line="240" w:lineRule="auto"/>
              <w:ind w:left="0" w:firstLine="0"/>
              <w:jc w:val="left"/>
              <w:rPr>
                <w:rFonts w:ascii="Arial Narrow" w:hAnsi="Arial Narrow" w:cs="Arial"/>
                <w:sz w:val="20"/>
                <w:szCs w:val="20"/>
              </w:rPr>
            </w:pPr>
          </w:p>
        </w:tc>
        <w:tc>
          <w:tcPr>
            <w:tcW w:w="3397" w:type="dxa"/>
            <w:vAlign w:val="center"/>
          </w:tcPr>
          <w:p w14:paraId="75F151B4" w14:textId="7BBAA990" w:rsidR="003D4D20" w:rsidRPr="00A802C4" w:rsidRDefault="003D4D20" w:rsidP="00D05005">
            <w:pPr>
              <w:jc w:val="left"/>
              <w:rPr>
                <w:rFonts w:ascii="Arial Narrow" w:hAnsi="Arial Narrow" w:cs="Arial"/>
              </w:rPr>
            </w:pPr>
            <w:r w:rsidRPr="00A802C4">
              <w:rPr>
                <w:rFonts w:ascii="Arial Narrow" w:hAnsi="Arial Narrow" w:cs="Arial"/>
              </w:rPr>
              <w:fldChar w:fldCharType="begin">
                <w:ffData>
                  <w:name w:val="Besedilo5"/>
                  <w:enabled/>
                  <w:calcOnExit w:val="0"/>
                  <w:textInput/>
                </w:ffData>
              </w:fldChar>
            </w:r>
            <w:r w:rsidRPr="00A802C4">
              <w:rPr>
                <w:rFonts w:ascii="Arial Narrow" w:hAnsi="Arial Narrow" w:cs="Arial"/>
              </w:rPr>
              <w:instrText xml:space="preserve"> FORMTEXT </w:instrText>
            </w:r>
            <w:r w:rsidRPr="00A802C4">
              <w:rPr>
                <w:rFonts w:ascii="Arial Narrow" w:hAnsi="Arial Narrow" w:cs="Arial"/>
              </w:rPr>
            </w:r>
            <w:r w:rsidRPr="00A802C4">
              <w:rPr>
                <w:rFonts w:ascii="Arial Narrow" w:hAnsi="Arial Narrow" w:cs="Arial"/>
              </w:rPr>
              <w:fldChar w:fldCharType="separate"/>
            </w:r>
            <w:r w:rsidRPr="00A802C4">
              <w:rPr>
                <w:rFonts w:ascii="Arial Narrow" w:hAnsi="Arial Narrow" w:cs="Arial"/>
              </w:rPr>
              <w:t> </w:t>
            </w:r>
            <w:r w:rsidRPr="00A802C4">
              <w:rPr>
                <w:rFonts w:ascii="Arial Narrow" w:hAnsi="Arial Narrow" w:cs="Arial"/>
              </w:rPr>
              <w:t> </w:t>
            </w:r>
            <w:r w:rsidRPr="00A802C4">
              <w:rPr>
                <w:rFonts w:ascii="Arial Narrow" w:hAnsi="Arial Narrow" w:cs="Arial"/>
              </w:rPr>
              <w:t> </w:t>
            </w:r>
            <w:r w:rsidRPr="00A802C4">
              <w:rPr>
                <w:rFonts w:ascii="Arial Narrow" w:hAnsi="Arial Narrow" w:cs="Arial"/>
              </w:rPr>
              <w:t> </w:t>
            </w:r>
            <w:r w:rsidRPr="00A802C4">
              <w:rPr>
                <w:rFonts w:ascii="Arial Narrow" w:hAnsi="Arial Narrow" w:cs="Arial"/>
              </w:rPr>
              <w:t> </w:t>
            </w:r>
            <w:r w:rsidRPr="00A802C4">
              <w:rPr>
                <w:rFonts w:ascii="Arial Narrow" w:hAnsi="Arial Narrow" w:cs="Arial"/>
              </w:rPr>
              <w:fldChar w:fldCharType="end"/>
            </w:r>
          </w:p>
        </w:tc>
        <w:tc>
          <w:tcPr>
            <w:tcW w:w="3686" w:type="dxa"/>
            <w:vAlign w:val="center"/>
          </w:tcPr>
          <w:p w14:paraId="45D868D7" w14:textId="4308049B" w:rsidR="003D4D20" w:rsidRPr="00A802C4" w:rsidRDefault="003D4D20" w:rsidP="00D05005">
            <w:pPr>
              <w:jc w:val="left"/>
              <w:rPr>
                <w:rFonts w:ascii="Arial Narrow" w:hAnsi="Arial Narrow" w:cs="Arial"/>
              </w:rPr>
            </w:pPr>
            <w:r w:rsidRPr="00A802C4">
              <w:rPr>
                <w:rFonts w:ascii="Arial Narrow" w:hAnsi="Arial Narrow" w:cs="Arial"/>
              </w:rPr>
              <w:fldChar w:fldCharType="begin">
                <w:ffData>
                  <w:name w:val="Besedilo5"/>
                  <w:enabled/>
                  <w:calcOnExit w:val="0"/>
                  <w:textInput/>
                </w:ffData>
              </w:fldChar>
            </w:r>
            <w:r w:rsidRPr="00A802C4">
              <w:rPr>
                <w:rFonts w:ascii="Arial Narrow" w:hAnsi="Arial Narrow" w:cs="Arial"/>
              </w:rPr>
              <w:instrText xml:space="preserve"> FORMTEXT </w:instrText>
            </w:r>
            <w:r w:rsidRPr="00A802C4">
              <w:rPr>
                <w:rFonts w:ascii="Arial Narrow" w:hAnsi="Arial Narrow" w:cs="Arial"/>
              </w:rPr>
            </w:r>
            <w:r w:rsidRPr="00A802C4">
              <w:rPr>
                <w:rFonts w:ascii="Arial Narrow" w:hAnsi="Arial Narrow" w:cs="Arial"/>
              </w:rPr>
              <w:fldChar w:fldCharType="separate"/>
            </w:r>
            <w:r w:rsidRPr="00A802C4">
              <w:rPr>
                <w:rFonts w:ascii="Arial Narrow" w:hAnsi="Arial Narrow" w:cs="Arial"/>
              </w:rPr>
              <w:t> </w:t>
            </w:r>
            <w:r w:rsidRPr="00A802C4">
              <w:rPr>
                <w:rFonts w:ascii="Arial Narrow" w:hAnsi="Arial Narrow" w:cs="Arial"/>
              </w:rPr>
              <w:t> </w:t>
            </w:r>
            <w:r w:rsidRPr="00A802C4">
              <w:rPr>
                <w:rFonts w:ascii="Arial Narrow" w:hAnsi="Arial Narrow" w:cs="Arial"/>
              </w:rPr>
              <w:t> </w:t>
            </w:r>
            <w:r w:rsidRPr="00A802C4">
              <w:rPr>
                <w:rFonts w:ascii="Arial Narrow" w:hAnsi="Arial Narrow" w:cs="Arial"/>
              </w:rPr>
              <w:t> </w:t>
            </w:r>
            <w:r w:rsidRPr="00A802C4">
              <w:rPr>
                <w:rFonts w:ascii="Arial Narrow" w:hAnsi="Arial Narrow" w:cs="Arial"/>
              </w:rPr>
              <w:t> </w:t>
            </w:r>
            <w:r w:rsidRPr="00A802C4">
              <w:rPr>
                <w:rFonts w:ascii="Arial Narrow" w:hAnsi="Arial Narrow" w:cs="Arial"/>
              </w:rPr>
              <w:fldChar w:fldCharType="end"/>
            </w:r>
          </w:p>
        </w:tc>
        <w:tc>
          <w:tcPr>
            <w:tcW w:w="1984" w:type="dxa"/>
            <w:vAlign w:val="center"/>
          </w:tcPr>
          <w:p w14:paraId="1A3AE317" w14:textId="25A57B90" w:rsidR="003D4D20" w:rsidRPr="00A802C4" w:rsidRDefault="003D4D20" w:rsidP="00D05005">
            <w:pPr>
              <w:jc w:val="center"/>
              <w:rPr>
                <w:rFonts w:ascii="Arial Narrow" w:hAnsi="Arial Narrow" w:cs="Arial"/>
              </w:rPr>
            </w:pPr>
            <w:r w:rsidRPr="00A802C4">
              <w:rPr>
                <w:rFonts w:ascii="Arial Narrow" w:hAnsi="Arial Narrow" w:cs="Arial"/>
              </w:rPr>
              <w:fldChar w:fldCharType="begin">
                <w:ffData>
                  <w:name w:val="Besedilo5"/>
                  <w:enabled/>
                  <w:calcOnExit w:val="0"/>
                  <w:textInput/>
                </w:ffData>
              </w:fldChar>
            </w:r>
            <w:r w:rsidRPr="00A802C4">
              <w:rPr>
                <w:rFonts w:ascii="Arial Narrow" w:hAnsi="Arial Narrow" w:cs="Arial"/>
              </w:rPr>
              <w:instrText xml:space="preserve"> FORMTEXT </w:instrText>
            </w:r>
            <w:r w:rsidRPr="00A802C4">
              <w:rPr>
                <w:rFonts w:ascii="Arial Narrow" w:hAnsi="Arial Narrow" w:cs="Arial"/>
              </w:rPr>
            </w:r>
            <w:r w:rsidRPr="00A802C4">
              <w:rPr>
                <w:rFonts w:ascii="Arial Narrow" w:hAnsi="Arial Narrow" w:cs="Arial"/>
              </w:rPr>
              <w:fldChar w:fldCharType="separate"/>
            </w:r>
            <w:r w:rsidRPr="00A802C4">
              <w:rPr>
                <w:rFonts w:ascii="Arial Narrow" w:hAnsi="Arial Narrow" w:cs="Arial"/>
              </w:rPr>
              <w:t> </w:t>
            </w:r>
            <w:r w:rsidRPr="00A802C4">
              <w:rPr>
                <w:rFonts w:ascii="Arial Narrow" w:hAnsi="Arial Narrow" w:cs="Arial"/>
              </w:rPr>
              <w:t> </w:t>
            </w:r>
            <w:r w:rsidRPr="00A802C4">
              <w:rPr>
                <w:rFonts w:ascii="Arial Narrow" w:hAnsi="Arial Narrow" w:cs="Arial"/>
              </w:rPr>
              <w:t> </w:t>
            </w:r>
            <w:r w:rsidRPr="00A802C4">
              <w:rPr>
                <w:rFonts w:ascii="Arial Narrow" w:hAnsi="Arial Narrow" w:cs="Arial"/>
              </w:rPr>
              <w:t> </w:t>
            </w:r>
            <w:r w:rsidRPr="00A802C4">
              <w:rPr>
                <w:rFonts w:ascii="Arial Narrow" w:hAnsi="Arial Narrow" w:cs="Arial"/>
              </w:rPr>
              <w:t> </w:t>
            </w:r>
            <w:r w:rsidRPr="00A802C4">
              <w:rPr>
                <w:rFonts w:ascii="Arial Narrow" w:hAnsi="Arial Narrow" w:cs="Arial"/>
              </w:rPr>
              <w:fldChar w:fldCharType="end"/>
            </w:r>
          </w:p>
        </w:tc>
      </w:tr>
      <w:tr w:rsidR="003D4D20" w:rsidRPr="00062867" w14:paraId="13B70345" w14:textId="77777777" w:rsidTr="003D4D20">
        <w:trPr>
          <w:trHeight w:val="317"/>
        </w:trPr>
        <w:tc>
          <w:tcPr>
            <w:tcW w:w="459" w:type="dxa"/>
            <w:vAlign w:val="center"/>
          </w:tcPr>
          <w:p w14:paraId="51125CEC" w14:textId="77777777" w:rsidR="003D4D20" w:rsidRPr="00A802C4" w:rsidRDefault="003D4D20" w:rsidP="00D05005">
            <w:pPr>
              <w:pStyle w:val="Odstavekseznama"/>
              <w:numPr>
                <w:ilvl w:val="0"/>
                <w:numId w:val="11"/>
              </w:numPr>
              <w:spacing w:after="0" w:line="240" w:lineRule="auto"/>
              <w:ind w:left="0" w:firstLine="0"/>
              <w:jc w:val="left"/>
              <w:rPr>
                <w:rFonts w:ascii="Arial Narrow" w:hAnsi="Arial Narrow" w:cs="Arial"/>
                <w:sz w:val="20"/>
                <w:szCs w:val="20"/>
              </w:rPr>
            </w:pPr>
          </w:p>
        </w:tc>
        <w:tc>
          <w:tcPr>
            <w:tcW w:w="3397" w:type="dxa"/>
            <w:vAlign w:val="center"/>
          </w:tcPr>
          <w:p w14:paraId="4883AB97" w14:textId="0E750315" w:rsidR="003D4D20" w:rsidRPr="00A802C4" w:rsidRDefault="003D4D20" w:rsidP="00D05005">
            <w:pPr>
              <w:jc w:val="left"/>
              <w:rPr>
                <w:rFonts w:ascii="Arial Narrow" w:hAnsi="Arial Narrow" w:cs="Arial"/>
              </w:rPr>
            </w:pPr>
            <w:r w:rsidRPr="00A802C4">
              <w:rPr>
                <w:rFonts w:ascii="Arial Narrow" w:hAnsi="Arial Narrow" w:cs="Arial"/>
              </w:rPr>
              <w:fldChar w:fldCharType="begin">
                <w:ffData>
                  <w:name w:val="Besedilo5"/>
                  <w:enabled/>
                  <w:calcOnExit w:val="0"/>
                  <w:textInput/>
                </w:ffData>
              </w:fldChar>
            </w:r>
            <w:r w:rsidRPr="00A802C4">
              <w:rPr>
                <w:rFonts w:ascii="Arial Narrow" w:hAnsi="Arial Narrow" w:cs="Arial"/>
              </w:rPr>
              <w:instrText xml:space="preserve"> FORMTEXT </w:instrText>
            </w:r>
            <w:r w:rsidRPr="00A802C4">
              <w:rPr>
                <w:rFonts w:ascii="Arial Narrow" w:hAnsi="Arial Narrow" w:cs="Arial"/>
              </w:rPr>
            </w:r>
            <w:r w:rsidRPr="00A802C4">
              <w:rPr>
                <w:rFonts w:ascii="Arial Narrow" w:hAnsi="Arial Narrow" w:cs="Arial"/>
              </w:rPr>
              <w:fldChar w:fldCharType="separate"/>
            </w:r>
            <w:r w:rsidRPr="00A802C4">
              <w:rPr>
                <w:rFonts w:ascii="Arial Narrow" w:hAnsi="Arial Narrow" w:cs="Arial"/>
              </w:rPr>
              <w:t> </w:t>
            </w:r>
            <w:r w:rsidRPr="00A802C4">
              <w:rPr>
                <w:rFonts w:ascii="Arial Narrow" w:hAnsi="Arial Narrow" w:cs="Arial"/>
              </w:rPr>
              <w:t> </w:t>
            </w:r>
            <w:r w:rsidRPr="00A802C4">
              <w:rPr>
                <w:rFonts w:ascii="Arial Narrow" w:hAnsi="Arial Narrow" w:cs="Arial"/>
              </w:rPr>
              <w:t> </w:t>
            </w:r>
            <w:r w:rsidRPr="00A802C4">
              <w:rPr>
                <w:rFonts w:ascii="Arial Narrow" w:hAnsi="Arial Narrow" w:cs="Arial"/>
              </w:rPr>
              <w:t> </w:t>
            </w:r>
            <w:r w:rsidRPr="00A802C4">
              <w:rPr>
                <w:rFonts w:ascii="Arial Narrow" w:hAnsi="Arial Narrow" w:cs="Arial"/>
              </w:rPr>
              <w:t> </w:t>
            </w:r>
            <w:r w:rsidRPr="00A802C4">
              <w:rPr>
                <w:rFonts w:ascii="Arial Narrow" w:hAnsi="Arial Narrow" w:cs="Arial"/>
              </w:rPr>
              <w:fldChar w:fldCharType="end"/>
            </w:r>
          </w:p>
        </w:tc>
        <w:tc>
          <w:tcPr>
            <w:tcW w:w="3686" w:type="dxa"/>
            <w:vAlign w:val="center"/>
          </w:tcPr>
          <w:p w14:paraId="7E5AA23C" w14:textId="3A03F247" w:rsidR="003D4D20" w:rsidRPr="00A802C4" w:rsidRDefault="003D4D20" w:rsidP="00D05005">
            <w:pPr>
              <w:jc w:val="left"/>
              <w:rPr>
                <w:rFonts w:ascii="Arial Narrow" w:hAnsi="Arial Narrow" w:cs="Arial"/>
              </w:rPr>
            </w:pPr>
            <w:r w:rsidRPr="00A802C4">
              <w:rPr>
                <w:rFonts w:ascii="Arial Narrow" w:hAnsi="Arial Narrow" w:cs="Arial"/>
              </w:rPr>
              <w:fldChar w:fldCharType="begin">
                <w:ffData>
                  <w:name w:val="Besedilo5"/>
                  <w:enabled/>
                  <w:calcOnExit w:val="0"/>
                  <w:textInput/>
                </w:ffData>
              </w:fldChar>
            </w:r>
            <w:r w:rsidRPr="00A802C4">
              <w:rPr>
                <w:rFonts w:ascii="Arial Narrow" w:hAnsi="Arial Narrow" w:cs="Arial"/>
              </w:rPr>
              <w:instrText xml:space="preserve"> FORMTEXT </w:instrText>
            </w:r>
            <w:r w:rsidRPr="00A802C4">
              <w:rPr>
                <w:rFonts w:ascii="Arial Narrow" w:hAnsi="Arial Narrow" w:cs="Arial"/>
              </w:rPr>
            </w:r>
            <w:r w:rsidRPr="00A802C4">
              <w:rPr>
                <w:rFonts w:ascii="Arial Narrow" w:hAnsi="Arial Narrow" w:cs="Arial"/>
              </w:rPr>
              <w:fldChar w:fldCharType="separate"/>
            </w:r>
            <w:r w:rsidRPr="00A802C4">
              <w:rPr>
                <w:rFonts w:ascii="Arial Narrow" w:hAnsi="Arial Narrow" w:cs="Arial"/>
              </w:rPr>
              <w:t> </w:t>
            </w:r>
            <w:r w:rsidRPr="00A802C4">
              <w:rPr>
                <w:rFonts w:ascii="Arial Narrow" w:hAnsi="Arial Narrow" w:cs="Arial"/>
              </w:rPr>
              <w:t> </w:t>
            </w:r>
            <w:r w:rsidRPr="00A802C4">
              <w:rPr>
                <w:rFonts w:ascii="Arial Narrow" w:hAnsi="Arial Narrow" w:cs="Arial"/>
              </w:rPr>
              <w:t> </w:t>
            </w:r>
            <w:r w:rsidRPr="00A802C4">
              <w:rPr>
                <w:rFonts w:ascii="Arial Narrow" w:hAnsi="Arial Narrow" w:cs="Arial"/>
              </w:rPr>
              <w:t> </w:t>
            </w:r>
            <w:r w:rsidRPr="00A802C4">
              <w:rPr>
                <w:rFonts w:ascii="Arial Narrow" w:hAnsi="Arial Narrow" w:cs="Arial"/>
              </w:rPr>
              <w:t> </w:t>
            </w:r>
            <w:r w:rsidRPr="00A802C4">
              <w:rPr>
                <w:rFonts w:ascii="Arial Narrow" w:hAnsi="Arial Narrow" w:cs="Arial"/>
              </w:rPr>
              <w:fldChar w:fldCharType="end"/>
            </w:r>
          </w:p>
        </w:tc>
        <w:tc>
          <w:tcPr>
            <w:tcW w:w="1984" w:type="dxa"/>
            <w:vAlign w:val="center"/>
          </w:tcPr>
          <w:p w14:paraId="760EC497" w14:textId="447269BB" w:rsidR="003D4D20" w:rsidRPr="00A802C4" w:rsidRDefault="003D4D20" w:rsidP="00D05005">
            <w:pPr>
              <w:jc w:val="center"/>
              <w:rPr>
                <w:rFonts w:ascii="Arial Narrow" w:hAnsi="Arial Narrow" w:cs="Arial"/>
              </w:rPr>
            </w:pPr>
            <w:r w:rsidRPr="00A802C4">
              <w:rPr>
                <w:rFonts w:ascii="Arial Narrow" w:hAnsi="Arial Narrow" w:cs="Arial"/>
              </w:rPr>
              <w:fldChar w:fldCharType="begin">
                <w:ffData>
                  <w:name w:val="Besedilo5"/>
                  <w:enabled/>
                  <w:calcOnExit w:val="0"/>
                  <w:textInput/>
                </w:ffData>
              </w:fldChar>
            </w:r>
            <w:r w:rsidRPr="00A802C4">
              <w:rPr>
                <w:rFonts w:ascii="Arial Narrow" w:hAnsi="Arial Narrow" w:cs="Arial"/>
              </w:rPr>
              <w:instrText xml:space="preserve"> FORMTEXT </w:instrText>
            </w:r>
            <w:r w:rsidRPr="00A802C4">
              <w:rPr>
                <w:rFonts w:ascii="Arial Narrow" w:hAnsi="Arial Narrow" w:cs="Arial"/>
              </w:rPr>
            </w:r>
            <w:r w:rsidRPr="00A802C4">
              <w:rPr>
                <w:rFonts w:ascii="Arial Narrow" w:hAnsi="Arial Narrow" w:cs="Arial"/>
              </w:rPr>
              <w:fldChar w:fldCharType="separate"/>
            </w:r>
            <w:r w:rsidRPr="00A802C4">
              <w:rPr>
                <w:rFonts w:ascii="Arial Narrow" w:hAnsi="Arial Narrow" w:cs="Arial"/>
              </w:rPr>
              <w:t> </w:t>
            </w:r>
            <w:r w:rsidRPr="00A802C4">
              <w:rPr>
                <w:rFonts w:ascii="Arial Narrow" w:hAnsi="Arial Narrow" w:cs="Arial"/>
              </w:rPr>
              <w:t> </w:t>
            </w:r>
            <w:r w:rsidRPr="00A802C4">
              <w:rPr>
                <w:rFonts w:ascii="Arial Narrow" w:hAnsi="Arial Narrow" w:cs="Arial"/>
              </w:rPr>
              <w:t> </w:t>
            </w:r>
            <w:r w:rsidRPr="00A802C4">
              <w:rPr>
                <w:rFonts w:ascii="Arial Narrow" w:hAnsi="Arial Narrow" w:cs="Arial"/>
              </w:rPr>
              <w:t> </w:t>
            </w:r>
            <w:r w:rsidRPr="00A802C4">
              <w:rPr>
                <w:rFonts w:ascii="Arial Narrow" w:hAnsi="Arial Narrow" w:cs="Arial"/>
              </w:rPr>
              <w:t> </w:t>
            </w:r>
            <w:r w:rsidRPr="00A802C4">
              <w:rPr>
                <w:rFonts w:ascii="Arial Narrow" w:hAnsi="Arial Narrow" w:cs="Arial"/>
              </w:rPr>
              <w:fldChar w:fldCharType="end"/>
            </w:r>
          </w:p>
        </w:tc>
      </w:tr>
      <w:tr w:rsidR="003D4D20" w:rsidRPr="00062867" w14:paraId="5AC2FF8C" w14:textId="77777777" w:rsidTr="003D4D20">
        <w:trPr>
          <w:trHeight w:val="317"/>
        </w:trPr>
        <w:tc>
          <w:tcPr>
            <w:tcW w:w="459" w:type="dxa"/>
            <w:vAlign w:val="center"/>
          </w:tcPr>
          <w:p w14:paraId="779E47BF" w14:textId="77777777" w:rsidR="003D4D20" w:rsidRPr="00A802C4" w:rsidRDefault="003D4D20" w:rsidP="00D05005">
            <w:pPr>
              <w:pStyle w:val="Odstavekseznama"/>
              <w:numPr>
                <w:ilvl w:val="0"/>
                <w:numId w:val="11"/>
              </w:numPr>
              <w:spacing w:after="0" w:line="240" w:lineRule="auto"/>
              <w:ind w:left="0" w:firstLine="0"/>
              <w:jc w:val="left"/>
              <w:rPr>
                <w:rFonts w:ascii="Arial Narrow" w:hAnsi="Arial Narrow" w:cs="Arial"/>
                <w:sz w:val="20"/>
                <w:szCs w:val="20"/>
              </w:rPr>
            </w:pPr>
          </w:p>
        </w:tc>
        <w:tc>
          <w:tcPr>
            <w:tcW w:w="3397" w:type="dxa"/>
            <w:vAlign w:val="center"/>
          </w:tcPr>
          <w:p w14:paraId="0E335563" w14:textId="15BC1A03" w:rsidR="003D4D20" w:rsidRPr="00A802C4" w:rsidRDefault="003D4D20" w:rsidP="00D05005">
            <w:pPr>
              <w:jc w:val="left"/>
              <w:rPr>
                <w:rFonts w:ascii="Arial Narrow" w:hAnsi="Arial Narrow" w:cs="Arial"/>
              </w:rPr>
            </w:pPr>
            <w:r w:rsidRPr="00A802C4">
              <w:rPr>
                <w:rFonts w:ascii="Arial Narrow" w:hAnsi="Arial Narrow" w:cs="Arial"/>
              </w:rPr>
              <w:fldChar w:fldCharType="begin">
                <w:ffData>
                  <w:name w:val="Besedilo5"/>
                  <w:enabled/>
                  <w:calcOnExit w:val="0"/>
                  <w:textInput/>
                </w:ffData>
              </w:fldChar>
            </w:r>
            <w:r w:rsidRPr="00A802C4">
              <w:rPr>
                <w:rFonts w:ascii="Arial Narrow" w:hAnsi="Arial Narrow" w:cs="Arial"/>
              </w:rPr>
              <w:instrText xml:space="preserve"> FORMTEXT </w:instrText>
            </w:r>
            <w:r w:rsidRPr="00A802C4">
              <w:rPr>
                <w:rFonts w:ascii="Arial Narrow" w:hAnsi="Arial Narrow" w:cs="Arial"/>
              </w:rPr>
            </w:r>
            <w:r w:rsidRPr="00A802C4">
              <w:rPr>
                <w:rFonts w:ascii="Arial Narrow" w:hAnsi="Arial Narrow" w:cs="Arial"/>
              </w:rPr>
              <w:fldChar w:fldCharType="separate"/>
            </w:r>
            <w:r w:rsidRPr="00A802C4">
              <w:rPr>
                <w:rFonts w:ascii="Arial Narrow" w:hAnsi="Arial Narrow" w:cs="Arial"/>
              </w:rPr>
              <w:t> </w:t>
            </w:r>
            <w:r w:rsidRPr="00A802C4">
              <w:rPr>
                <w:rFonts w:ascii="Arial Narrow" w:hAnsi="Arial Narrow" w:cs="Arial"/>
              </w:rPr>
              <w:t> </w:t>
            </w:r>
            <w:r w:rsidRPr="00A802C4">
              <w:rPr>
                <w:rFonts w:ascii="Arial Narrow" w:hAnsi="Arial Narrow" w:cs="Arial"/>
              </w:rPr>
              <w:t> </w:t>
            </w:r>
            <w:r w:rsidRPr="00A802C4">
              <w:rPr>
                <w:rFonts w:ascii="Arial Narrow" w:hAnsi="Arial Narrow" w:cs="Arial"/>
              </w:rPr>
              <w:t> </w:t>
            </w:r>
            <w:r w:rsidRPr="00A802C4">
              <w:rPr>
                <w:rFonts w:ascii="Arial Narrow" w:hAnsi="Arial Narrow" w:cs="Arial"/>
              </w:rPr>
              <w:t> </w:t>
            </w:r>
            <w:r w:rsidRPr="00A802C4">
              <w:rPr>
                <w:rFonts w:ascii="Arial Narrow" w:hAnsi="Arial Narrow" w:cs="Arial"/>
              </w:rPr>
              <w:fldChar w:fldCharType="end"/>
            </w:r>
          </w:p>
        </w:tc>
        <w:tc>
          <w:tcPr>
            <w:tcW w:w="3686" w:type="dxa"/>
            <w:vAlign w:val="center"/>
          </w:tcPr>
          <w:p w14:paraId="625F7920" w14:textId="6C3E9784" w:rsidR="003D4D20" w:rsidRPr="00A802C4" w:rsidRDefault="003D4D20" w:rsidP="00D05005">
            <w:pPr>
              <w:jc w:val="left"/>
              <w:rPr>
                <w:rFonts w:ascii="Arial Narrow" w:hAnsi="Arial Narrow" w:cs="Arial"/>
              </w:rPr>
            </w:pPr>
            <w:r w:rsidRPr="00A802C4">
              <w:rPr>
                <w:rFonts w:ascii="Arial Narrow" w:hAnsi="Arial Narrow" w:cs="Arial"/>
              </w:rPr>
              <w:fldChar w:fldCharType="begin">
                <w:ffData>
                  <w:name w:val="Besedilo5"/>
                  <w:enabled/>
                  <w:calcOnExit w:val="0"/>
                  <w:textInput/>
                </w:ffData>
              </w:fldChar>
            </w:r>
            <w:r w:rsidRPr="00A802C4">
              <w:rPr>
                <w:rFonts w:ascii="Arial Narrow" w:hAnsi="Arial Narrow" w:cs="Arial"/>
              </w:rPr>
              <w:instrText xml:space="preserve"> FORMTEXT </w:instrText>
            </w:r>
            <w:r w:rsidRPr="00A802C4">
              <w:rPr>
                <w:rFonts w:ascii="Arial Narrow" w:hAnsi="Arial Narrow" w:cs="Arial"/>
              </w:rPr>
            </w:r>
            <w:r w:rsidRPr="00A802C4">
              <w:rPr>
                <w:rFonts w:ascii="Arial Narrow" w:hAnsi="Arial Narrow" w:cs="Arial"/>
              </w:rPr>
              <w:fldChar w:fldCharType="separate"/>
            </w:r>
            <w:r w:rsidRPr="00A802C4">
              <w:rPr>
                <w:rFonts w:ascii="Arial Narrow" w:hAnsi="Arial Narrow" w:cs="Arial"/>
              </w:rPr>
              <w:t> </w:t>
            </w:r>
            <w:r w:rsidRPr="00A802C4">
              <w:rPr>
                <w:rFonts w:ascii="Arial Narrow" w:hAnsi="Arial Narrow" w:cs="Arial"/>
              </w:rPr>
              <w:t> </w:t>
            </w:r>
            <w:r w:rsidRPr="00A802C4">
              <w:rPr>
                <w:rFonts w:ascii="Arial Narrow" w:hAnsi="Arial Narrow" w:cs="Arial"/>
              </w:rPr>
              <w:t> </w:t>
            </w:r>
            <w:r w:rsidRPr="00A802C4">
              <w:rPr>
                <w:rFonts w:ascii="Arial Narrow" w:hAnsi="Arial Narrow" w:cs="Arial"/>
              </w:rPr>
              <w:t> </w:t>
            </w:r>
            <w:r w:rsidRPr="00A802C4">
              <w:rPr>
                <w:rFonts w:ascii="Arial Narrow" w:hAnsi="Arial Narrow" w:cs="Arial"/>
              </w:rPr>
              <w:t> </w:t>
            </w:r>
            <w:r w:rsidRPr="00A802C4">
              <w:rPr>
                <w:rFonts w:ascii="Arial Narrow" w:hAnsi="Arial Narrow" w:cs="Arial"/>
              </w:rPr>
              <w:fldChar w:fldCharType="end"/>
            </w:r>
          </w:p>
        </w:tc>
        <w:tc>
          <w:tcPr>
            <w:tcW w:w="1984" w:type="dxa"/>
            <w:vAlign w:val="center"/>
          </w:tcPr>
          <w:p w14:paraId="03B6A961" w14:textId="38478629" w:rsidR="003D4D20" w:rsidRPr="00A802C4" w:rsidRDefault="003D4D20" w:rsidP="00D05005">
            <w:pPr>
              <w:jc w:val="center"/>
              <w:rPr>
                <w:rFonts w:ascii="Arial Narrow" w:hAnsi="Arial Narrow" w:cs="Arial"/>
              </w:rPr>
            </w:pPr>
            <w:r w:rsidRPr="00A802C4">
              <w:rPr>
                <w:rFonts w:ascii="Arial Narrow" w:hAnsi="Arial Narrow" w:cs="Arial"/>
              </w:rPr>
              <w:fldChar w:fldCharType="begin">
                <w:ffData>
                  <w:name w:val="Besedilo5"/>
                  <w:enabled/>
                  <w:calcOnExit w:val="0"/>
                  <w:textInput/>
                </w:ffData>
              </w:fldChar>
            </w:r>
            <w:r w:rsidRPr="00A802C4">
              <w:rPr>
                <w:rFonts w:ascii="Arial Narrow" w:hAnsi="Arial Narrow" w:cs="Arial"/>
              </w:rPr>
              <w:instrText xml:space="preserve"> FORMTEXT </w:instrText>
            </w:r>
            <w:r w:rsidRPr="00A802C4">
              <w:rPr>
                <w:rFonts w:ascii="Arial Narrow" w:hAnsi="Arial Narrow" w:cs="Arial"/>
              </w:rPr>
            </w:r>
            <w:r w:rsidRPr="00A802C4">
              <w:rPr>
                <w:rFonts w:ascii="Arial Narrow" w:hAnsi="Arial Narrow" w:cs="Arial"/>
              </w:rPr>
              <w:fldChar w:fldCharType="separate"/>
            </w:r>
            <w:r w:rsidRPr="00A802C4">
              <w:rPr>
                <w:rFonts w:ascii="Arial Narrow" w:hAnsi="Arial Narrow" w:cs="Arial"/>
              </w:rPr>
              <w:t> </w:t>
            </w:r>
            <w:r w:rsidRPr="00A802C4">
              <w:rPr>
                <w:rFonts w:ascii="Arial Narrow" w:hAnsi="Arial Narrow" w:cs="Arial"/>
              </w:rPr>
              <w:t> </w:t>
            </w:r>
            <w:r w:rsidRPr="00A802C4">
              <w:rPr>
                <w:rFonts w:ascii="Arial Narrow" w:hAnsi="Arial Narrow" w:cs="Arial"/>
              </w:rPr>
              <w:t> </w:t>
            </w:r>
            <w:r w:rsidRPr="00A802C4">
              <w:rPr>
                <w:rFonts w:ascii="Arial Narrow" w:hAnsi="Arial Narrow" w:cs="Arial"/>
              </w:rPr>
              <w:t> </w:t>
            </w:r>
            <w:r w:rsidRPr="00A802C4">
              <w:rPr>
                <w:rFonts w:ascii="Arial Narrow" w:hAnsi="Arial Narrow" w:cs="Arial"/>
              </w:rPr>
              <w:t> </w:t>
            </w:r>
            <w:r w:rsidRPr="00A802C4">
              <w:rPr>
                <w:rFonts w:ascii="Arial Narrow" w:hAnsi="Arial Narrow" w:cs="Arial"/>
              </w:rPr>
              <w:fldChar w:fldCharType="end"/>
            </w:r>
          </w:p>
        </w:tc>
      </w:tr>
      <w:tr w:rsidR="003D4D20" w:rsidRPr="00062867" w14:paraId="1D2C15A0" w14:textId="77777777" w:rsidTr="003D4D20">
        <w:trPr>
          <w:trHeight w:val="317"/>
        </w:trPr>
        <w:tc>
          <w:tcPr>
            <w:tcW w:w="459" w:type="dxa"/>
            <w:vAlign w:val="center"/>
          </w:tcPr>
          <w:p w14:paraId="06E27866" w14:textId="77777777" w:rsidR="003D4D20" w:rsidRPr="00A802C4" w:rsidRDefault="003D4D20" w:rsidP="00D05005">
            <w:pPr>
              <w:pStyle w:val="Odstavekseznama"/>
              <w:numPr>
                <w:ilvl w:val="0"/>
                <w:numId w:val="11"/>
              </w:numPr>
              <w:spacing w:after="0" w:line="240" w:lineRule="auto"/>
              <w:ind w:left="0" w:firstLine="0"/>
              <w:jc w:val="left"/>
              <w:rPr>
                <w:rFonts w:ascii="Arial Narrow" w:hAnsi="Arial Narrow" w:cs="Arial"/>
                <w:sz w:val="20"/>
                <w:szCs w:val="20"/>
              </w:rPr>
            </w:pPr>
          </w:p>
        </w:tc>
        <w:tc>
          <w:tcPr>
            <w:tcW w:w="3397" w:type="dxa"/>
            <w:vAlign w:val="center"/>
          </w:tcPr>
          <w:p w14:paraId="3931A251" w14:textId="37EE1B98" w:rsidR="003D4D20" w:rsidRPr="00A802C4" w:rsidRDefault="003D4D20" w:rsidP="00D05005">
            <w:pPr>
              <w:jc w:val="left"/>
              <w:rPr>
                <w:rFonts w:ascii="Arial Narrow" w:hAnsi="Arial Narrow" w:cs="Arial"/>
              </w:rPr>
            </w:pPr>
            <w:r w:rsidRPr="00A802C4">
              <w:rPr>
                <w:rFonts w:ascii="Arial Narrow" w:hAnsi="Arial Narrow" w:cs="Arial"/>
              </w:rPr>
              <w:fldChar w:fldCharType="begin">
                <w:ffData>
                  <w:name w:val="Besedilo5"/>
                  <w:enabled/>
                  <w:calcOnExit w:val="0"/>
                  <w:textInput/>
                </w:ffData>
              </w:fldChar>
            </w:r>
            <w:r w:rsidRPr="00A802C4">
              <w:rPr>
                <w:rFonts w:ascii="Arial Narrow" w:hAnsi="Arial Narrow" w:cs="Arial"/>
              </w:rPr>
              <w:instrText xml:space="preserve"> FORMTEXT </w:instrText>
            </w:r>
            <w:r w:rsidRPr="00A802C4">
              <w:rPr>
                <w:rFonts w:ascii="Arial Narrow" w:hAnsi="Arial Narrow" w:cs="Arial"/>
              </w:rPr>
            </w:r>
            <w:r w:rsidRPr="00A802C4">
              <w:rPr>
                <w:rFonts w:ascii="Arial Narrow" w:hAnsi="Arial Narrow" w:cs="Arial"/>
              </w:rPr>
              <w:fldChar w:fldCharType="separate"/>
            </w:r>
            <w:r w:rsidRPr="00A802C4">
              <w:rPr>
                <w:rFonts w:ascii="Arial Narrow" w:hAnsi="Arial Narrow" w:cs="Arial"/>
              </w:rPr>
              <w:t> </w:t>
            </w:r>
            <w:r w:rsidRPr="00A802C4">
              <w:rPr>
                <w:rFonts w:ascii="Arial Narrow" w:hAnsi="Arial Narrow" w:cs="Arial"/>
              </w:rPr>
              <w:t> </w:t>
            </w:r>
            <w:r w:rsidRPr="00A802C4">
              <w:rPr>
                <w:rFonts w:ascii="Arial Narrow" w:hAnsi="Arial Narrow" w:cs="Arial"/>
              </w:rPr>
              <w:t> </w:t>
            </w:r>
            <w:r w:rsidRPr="00A802C4">
              <w:rPr>
                <w:rFonts w:ascii="Arial Narrow" w:hAnsi="Arial Narrow" w:cs="Arial"/>
              </w:rPr>
              <w:t> </w:t>
            </w:r>
            <w:r w:rsidRPr="00A802C4">
              <w:rPr>
                <w:rFonts w:ascii="Arial Narrow" w:hAnsi="Arial Narrow" w:cs="Arial"/>
              </w:rPr>
              <w:t> </w:t>
            </w:r>
            <w:r w:rsidRPr="00A802C4">
              <w:rPr>
                <w:rFonts w:ascii="Arial Narrow" w:hAnsi="Arial Narrow" w:cs="Arial"/>
              </w:rPr>
              <w:fldChar w:fldCharType="end"/>
            </w:r>
          </w:p>
        </w:tc>
        <w:tc>
          <w:tcPr>
            <w:tcW w:w="3686" w:type="dxa"/>
            <w:vAlign w:val="center"/>
          </w:tcPr>
          <w:p w14:paraId="402CDF48" w14:textId="44A56CE9" w:rsidR="003D4D20" w:rsidRPr="00A802C4" w:rsidRDefault="003D4D20" w:rsidP="00D05005">
            <w:pPr>
              <w:jc w:val="left"/>
              <w:rPr>
                <w:rFonts w:ascii="Arial Narrow" w:hAnsi="Arial Narrow" w:cs="Arial"/>
              </w:rPr>
            </w:pPr>
            <w:r w:rsidRPr="00A802C4">
              <w:rPr>
                <w:rFonts w:ascii="Arial Narrow" w:hAnsi="Arial Narrow" w:cs="Arial"/>
              </w:rPr>
              <w:fldChar w:fldCharType="begin">
                <w:ffData>
                  <w:name w:val="Besedilo5"/>
                  <w:enabled/>
                  <w:calcOnExit w:val="0"/>
                  <w:textInput/>
                </w:ffData>
              </w:fldChar>
            </w:r>
            <w:r w:rsidRPr="00A802C4">
              <w:rPr>
                <w:rFonts w:ascii="Arial Narrow" w:hAnsi="Arial Narrow" w:cs="Arial"/>
              </w:rPr>
              <w:instrText xml:space="preserve"> FORMTEXT </w:instrText>
            </w:r>
            <w:r w:rsidRPr="00A802C4">
              <w:rPr>
                <w:rFonts w:ascii="Arial Narrow" w:hAnsi="Arial Narrow" w:cs="Arial"/>
              </w:rPr>
            </w:r>
            <w:r w:rsidRPr="00A802C4">
              <w:rPr>
                <w:rFonts w:ascii="Arial Narrow" w:hAnsi="Arial Narrow" w:cs="Arial"/>
              </w:rPr>
              <w:fldChar w:fldCharType="separate"/>
            </w:r>
            <w:r w:rsidRPr="00A802C4">
              <w:rPr>
                <w:rFonts w:ascii="Arial Narrow" w:hAnsi="Arial Narrow" w:cs="Arial"/>
              </w:rPr>
              <w:t> </w:t>
            </w:r>
            <w:r w:rsidRPr="00A802C4">
              <w:rPr>
                <w:rFonts w:ascii="Arial Narrow" w:hAnsi="Arial Narrow" w:cs="Arial"/>
              </w:rPr>
              <w:t> </w:t>
            </w:r>
            <w:r w:rsidRPr="00A802C4">
              <w:rPr>
                <w:rFonts w:ascii="Arial Narrow" w:hAnsi="Arial Narrow" w:cs="Arial"/>
              </w:rPr>
              <w:t> </w:t>
            </w:r>
            <w:r w:rsidRPr="00A802C4">
              <w:rPr>
                <w:rFonts w:ascii="Arial Narrow" w:hAnsi="Arial Narrow" w:cs="Arial"/>
              </w:rPr>
              <w:t> </w:t>
            </w:r>
            <w:r w:rsidRPr="00A802C4">
              <w:rPr>
                <w:rFonts w:ascii="Arial Narrow" w:hAnsi="Arial Narrow" w:cs="Arial"/>
              </w:rPr>
              <w:t> </w:t>
            </w:r>
            <w:r w:rsidRPr="00A802C4">
              <w:rPr>
                <w:rFonts w:ascii="Arial Narrow" w:hAnsi="Arial Narrow" w:cs="Arial"/>
              </w:rPr>
              <w:fldChar w:fldCharType="end"/>
            </w:r>
          </w:p>
        </w:tc>
        <w:tc>
          <w:tcPr>
            <w:tcW w:w="1984" w:type="dxa"/>
            <w:vAlign w:val="center"/>
          </w:tcPr>
          <w:p w14:paraId="147EAF8A" w14:textId="1950068E" w:rsidR="003D4D20" w:rsidRPr="00A802C4" w:rsidRDefault="003D4D20" w:rsidP="00D05005">
            <w:pPr>
              <w:jc w:val="center"/>
              <w:rPr>
                <w:rFonts w:ascii="Arial Narrow" w:hAnsi="Arial Narrow" w:cs="Arial"/>
              </w:rPr>
            </w:pPr>
            <w:r w:rsidRPr="00A802C4">
              <w:rPr>
                <w:rFonts w:ascii="Arial Narrow" w:hAnsi="Arial Narrow" w:cs="Arial"/>
              </w:rPr>
              <w:fldChar w:fldCharType="begin">
                <w:ffData>
                  <w:name w:val="Besedilo5"/>
                  <w:enabled/>
                  <w:calcOnExit w:val="0"/>
                  <w:textInput/>
                </w:ffData>
              </w:fldChar>
            </w:r>
            <w:r w:rsidRPr="00A802C4">
              <w:rPr>
                <w:rFonts w:ascii="Arial Narrow" w:hAnsi="Arial Narrow" w:cs="Arial"/>
              </w:rPr>
              <w:instrText xml:space="preserve"> FORMTEXT </w:instrText>
            </w:r>
            <w:r w:rsidRPr="00A802C4">
              <w:rPr>
                <w:rFonts w:ascii="Arial Narrow" w:hAnsi="Arial Narrow" w:cs="Arial"/>
              </w:rPr>
            </w:r>
            <w:r w:rsidRPr="00A802C4">
              <w:rPr>
                <w:rFonts w:ascii="Arial Narrow" w:hAnsi="Arial Narrow" w:cs="Arial"/>
              </w:rPr>
              <w:fldChar w:fldCharType="separate"/>
            </w:r>
            <w:r w:rsidRPr="00A802C4">
              <w:rPr>
                <w:rFonts w:ascii="Arial Narrow" w:hAnsi="Arial Narrow" w:cs="Arial"/>
              </w:rPr>
              <w:t> </w:t>
            </w:r>
            <w:r w:rsidRPr="00A802C4">
              <w:rPr>
                <w:rFonts w:ascii="Arial Narrow" w:hAnsi="Arial Narrow" w:cs="Arial"/>
              </w:rPr>
              <w:t> </w:t>
            </w:r>
            <w:r w:rsidRPr="00A802C4">
              <w:rPr>
                <w:rFonts w:ascii="Arial Narrow" w:hAnsi="Arial Narrow" w:cs="Arial"/>
              </w:rPr>
              <w:t> </w:t>
            </w:r>
            <w:r w:rsidRPr="00A802C4">
              <w:rPr>
                <w:rFonts w:ascii="Arial Narrow" w:hAnsi="Arial Narrow" w:cs="Arial"/>
              </w:rPr>
              <w:t> </w:t>
            </w:r>
            <w:r w:rsidRPr="00A802C4">
              <w:rPr>
                <w:rFonts w:ascii="Arial Narrow" w:hAnsi="Arial Narrow" w:cs="Arial"/>
              </w:rPr>
              <w:t> </w:t>
            </w:r>
            <w:r w:rsidRPr="00A802C4">
              <w:rPr>
                <w:rFonts w:ascii="Arial Narrow" w:hAnsi="Arial Narrow" w:cs="Arial"/>
              </w:rPr>
              <w:fldChar w:fldCharType="end"/>
            </w:r>
          </w:p>
        </w:tc>
      </w:tr>
      <w:tr w:rsidR="003D4D20" w:rsidRPr="00062867" w14:paraId="1CA136F8" w14:textId="77777777" w:rsidTr="003D4D20">
        <w:trPr>
          <w:trHeight w:val="317"/>
        </w:trPr>
        <w:tc>
          <w:tcPr>
            <w:tcW w:w="459" w:type="dxa"/>
            <w:vAlign w:val="center"/>
          </w:tcPr>
          <w:p w14:paraId="3FD4D28C" w14:textId="77777777" w:rsidR="003D4D20" w:rsidRPr="00A802C4" w:rsidRDefault="003D4D20" w:rsidP="00D05005">
            <w:pPr>
              <w:pStyle w:val="Odstavekseznama"/>
              <w:numPr>
                <w:ilvl w:val="0"/>
                <w:numId w:val="11"/>
              </w:numPr>
              <w:spacing w:after="0" w:line="240" w:lineRule="auto"/>
              <w:ind w:left="0" w:firstLine="0"/>
              <w:jc w:val="left"/>
              <w:rPr>
                <w:rFonts w:ascii="Arial Narrow" w:hAnsi="Arial Narrow" w:cs="Arial"/>
                <w:sz w:val="20"/>
                <w:szCs w:val="20"/>
              </w:rPr>
            </w:pPr>
          </w:p>
        </w:tc>
        <w:tc>
          <w:tcPr>
            <w:tcW w:w="3397" w:type="dxa"/>
            <w:vAlign w:val="center"/>
          </w:tcPr>
          <w:p w14:paraId="629E1B7A" w14:textId="72CBFB60" w:rsidR="003D4D20" w:rsidRPr="00A802C4" w:rsidRDefault="003D4D20" w:rsidP="00D05005">
            <w:pPr>
              <w:jc w:val="left"/>
              <w:rPr>
                <w:rFonts w:ascii="Arial Narrow" w:hAnsi="Arial Narrow" w:cs="Arial"/>
              </w:rPr>
            </w:pPr>
            <w:r w:rsidRPr="00A802C4">
              <w:rPr>
                <w:rFonts w:ascii="Arial Narrow" w:hAnsi="Arial Narrow" w:cs="Arial"/>
              </w:rPr>
              <w:fldChar w:fldCharType="begin">
                <w:ffData>
                  <w:name w:val="Besedilo5"/>
                  <w:enabled/>
                  <w:calcOnExit w:val="0"/>
                  <w:textInput/>
                </w:ffData>
              </w:fldChar>
            </w:r>
            <w:r w:rsidRPr="00A802C4">
              <w:rPr>
                <w:rFonts w:ascii="Arial Narrow" w:hAnsi="Arial Narrow" w:cs="Arial"/>
              </w:rPr>
              <w:instrText xml:space="preserve"> FORMTEXT </w:instrText>
            </w:r>
            <w:r w:rsidRPr="00A802C4">
              <w:rPr>
                <w:rFonts w:ascii="Arial Narrow" w:hAnsi="Arial Narrow" w:cs="Arial"/>
              </w:rPr>
            </w:r>
            <w:r w:rsidRPr="00A802C4">
              <w:rPr>
                <w:rFonts w:ascii="Arial Narrow" w:hAnsi="Arial Narrow" w:cs="Arial"/>
              </w:rPr>
              <w:fldChar w:fldCharType="separate"/>
            </w:r>
            <w:r w:rsidRPr="00A802C4">
              <w:rPr>
                <w:rFonts w:ascii="Arial Narrow" w:hAnsi="Arial Narrow" w:cs="Arial"/>
              </w:rPr>
              <w:t> </w:t>
            </w:r>
            <w:r w:rsidRPr="00A802C4">
              <w:rPr>
                <w:rFonts w:ascii="Arial Narrow" w:hAnsi="Arial Narrow" w:cs="Arial"/>
              </w:rPr>
              <w:t> </w:t>
            </w:r>
            <w:r w:rsidRPr="00A802C4">
              <w:rPr>
                <w:rFonts w:ascii="Arial Narrow" w:hAnsi="Arial Narrow" w:cs="Arial"/>
              </w:rPr>
              <w:t> </w:t>
            </w:r>
            <w:r w:rsidRPr="00A802C4">
              <w:rPr>
                <w:rFonts w:ascii="Arial Narrow" w:hAnsi="Arial Narrow" w:cs="Arial"/>
              </w:rPr>
              <w:t> </w:t>
            </w:r>
            <w:r w:rsidRPr="00A802C4">
              <w:rPr>
                <w:rFonts w:ascii="Arial Narrow" w:hAnsi="Arial Narrow" w:cs="Arial"/>
              </w:rPr>
              <w:t> </w:t>
            </w:r>
            <w:r w:rsidRPr="00A802C4">
              <w:rPr>
                <w:rFonts w:ascii="Arial Narrow" w:hAnsi="Arial Narrow" w:cs="Arial"/>
              </w:rPr>
              <w:fldChar w:fldCharType="end"/>
            </w:r>
          </w:p>
        </w:tc>
        <w:tc>
          <w:tcPr>
            <w:tcW w:w="3686" w:type="dxa"/>
            <w:vAlign w:val="center"/>
          </w:tcPr>
          <w:p w14:paraId="6690F042" w14:textId="16777E73" w:rsidR="003D4D20" w:rsidRPr="00A802C4" w:rsidRDefault="003D4D20" w:rsidP="00D05005">
            <w:pPr>
              <w:jc w:val="left"/>
              <w:rPr>
                <w:rFonts w:ascii="Arial Narrow" w:hAnsi="Arial Narrow" w:cs="Arial"/>
              </w:rPr>
            </w:pPr>
            <w:r w:rsidRPr="00A802C4">
              <w:rPr>
                <w:rFonts w:ascii="Arial Narrow" w:hAnsi="Arial Narrow" w:cs="Arial"/>
              </w:rPr>
              <w:fldChar w:fldCharType="begin">
                <w:ffData>
                  <w:name w:val="Besedilo5"/>
                  <w:enabled/>
                  <w:calcOnExit w:val="0"/>
                  <w:textInput/>
                </w:ffData>
              </w:fldChar>
            </w:r>
            <w:r w:rsidRPr="00A802C4">
              <w:rPr>
                <w:rFonts w:ascii="Arial Narrow" w:hAnsi="Arial Narrow" w:cs="Arial"/>
              </w:rPr>
              <w:instrText xml:space="preserve"> FORMTEXT </w:instrText>
            </w:r>
            <w:r w:rsidRPr="00A802C4">
              <w:rPr>
                <w:rFonts w:ascii="Arial Narrow" w:hAnsi="Arial Narrow" w:cs="Arial"/>
              </w:rPr>
            </w:r>
            <w:r w:rsidRPr="00A802C4">
              <w:rPr>
                <w:rFonts w:ascii="Arial Narrow" w:hAnsi="Arial Narrow" w:cs="Arial"/>
              </w:rPr>
              <w:fldChar w:fldCharType="separate"/>
            </w:r>
            <w:r w:rsidRPr="00A802C4">
              <w:rPr>
                <w:rFonts w:ascii="Arial Narrow" w:hAnsi="Arial Narrow" w:cs="Arial"/>
              </w:rPr>
              <w:t> </w:t>
            </w:r>
            <w:r w:rsidRPr="00A802C4">
              <w:rPr>
                <w:rFonts w:ascii="Arial Narrow" w:hAnsi="Arial Narrow" w:cs="Arial"/>
              </w:rPr>
              <w:t> </w:t>
            </w:r>
            <w:r w:rsidRPr="00A802C4">
              <w:rPr>
                <w:rFonts w:ascii="Arial Narrow" w:hAnsi="Arial Narrow" w:cs="Arial"/>
              </w:rPr>
              <w:t> </w:t>
            </w:r>
            <w:r w:rsidRPr="00A802C4">
              <w:rPr>
                <w:rFonts w:ascii="Arial Narrow" w:hAnsi="Arial Narrow" w:cs="Arial"/>
              </w:rPr>
              <w:t> </w:t>
            </w:r>
            <w:r w:rsidRPr="00A802C4">
              <w:rPr>
                <w:rFonts w:ascii="Arial Narrow" w:hAnsi="Arial Narrow" w:cs="Arial"/>
              </w:rPr>
              <w:t> </w:t>
            </w:r>
            <w:r w:rsidRPr="00A802C4">
              <w:rPr>
                <w:rFonts w:ascii="Arial Narrow" w:hAnsi="Arial Narrow" w:cs="Arial"/>
              </w:rPr>
              <w:fldChar w:fldCharType="end"/>
            </w:r>
          </w:p>
        </w:tc>
        <w:tc>
          <w:tcPr>
            <w:tcW w:w="1984" w:type="dxa"/>
            <w:vAlign w:val="center"/>
          </w:tcPr>
          <w:p w14:paraId="615E051E" w14:textId="013ABCE6" w:rsidR="003D4D20" w:rsidRPr="00A802C4" w:rsidRDefault="003D4D20" w:rsidP="00D05005">
            <w:pPr>
              <w:jc w:val="center"/>
              <w:rPr>
                <w:rFonts w:ascii="Arial Narrow" w:hAnsi="Arial Narrow" w:cs="Arial"/>
              </w:rPr>
            </w:pPr>
            <w:r w:rsidRPr="00A802C4">
              <w:rPr>
                <w:rFonts w:ascii="Arial Narrow" w:hAnsi="Arial Narrow" w:cs="Arial"/>
              </w:rPr>
              <w:fldChar w:fldCharType="begin">
                <w:ffData>
                  <w:name w:val="Besedilo5"/>
                  <w:enabled/>
                  <w:calcOnExit w:val="0"/>
                  <w:textInput/>
                </w:ffData>
              </w:fldChar>
            </w:r>
            <w:r w:rsidRPr="00A802C4">
              <w:rPr>
                <w:rFonts w:ascii="Arial Narrow" w:hAnsi="Arial Narrow" w:cs="Arial"/>
              </w:rPr>
              <w:instrText xml:space="preserve"> FORMTEXT </w:instrText>
            </w:r>
            <w:r w:rsidRPr="00A802C4">
              <w:rPr>
                <w:rFonts w:ascii="Arial Narrow" w:hAnsi="Arial Narrow" w:cs="Arial"/>
              </w:rPr>
            </w:r>
            <w:r w:rsidRPr="00A802C4">
              <w:rPr>
                <w:rFonts w:ascii="Arial Narrow" w:hAnsi="Arial Narrow" w:cs="Arial"/>
              </w:rPr>
              <w:fldChar w:fldCharType="separate"/>
            </w:r>
            <w:r w:rsidRPr="00A802C4">
              <w:rPr>
                <w:rFonts w:ascii="Arial Narrow" w:hAnsi="Arial Narrow" w:cs="Arial"/>
              </w:rPr>
              <w:t> </w:t>
            </w:r>
            <w:r w:rsidRPr="00A802C4">
              <w:rPr>
                <w:rFonts w:ascii="Arial Narrow" w:hAnsi="Arial Narrow" w:cs="Arial"/>
              </w:rPr>
              <w:t> </w:t>
            </w:r>
            <w:r w:rsidRPr="00A802C4">
              <w:rPr>
                <w:rFonts w:ascii="Arial Narrow" w:hAnsi="Arial Narrow" w:cs="Arial"/>
              </w:rPr>
              <w:t> </w:t>
            </w:r>
            <w:r w:rsidRPr="00A802C4">
              <w:rPr>
                <w:rFonts w:ascii="Arial Narrow" w:hAnsi="Arial Narrow" w:cs="Arial"/>
              </w:rPr>
              <w:t> </w:t>
            </w:r>
            <w:r w:rsidRPr="00A802C4">
              <w:rPr>
                <w:rFonts w:ascii="Arial Narrow" w:hAnsi="Arial Narrow" w:cs="Arial"/>
              </w:rPr>
              <w:t> </w:t>
            </w:r>
            <w:r w:rsidRPr="00A802C4">
              <w:rPr>
                <w:rFonts w:ascii="Arial Narrow" w:hAnsi="Arial Narrow" w:cs="Arial"/>
              </w:rPr>
              <w:fldChar w:fldCharType="end"/>
            </w:r>
          </w:p>
        </w:tc>
      </w:tr>
      <w:bookmarkEnd w:id="26"/>
    </w:tbl>
    <w:p w14:paraId="25BEA774" w14:textId="77777777" w:rsidR="001A714F" w:rsidRPr="00062867" w:rsidRDefault="001A714F" w:rsidP="00390685">
      <w:pPr>
        <w:jc w:val="left"/>
        <w:rPr>
          <w:rFonts w:ascii="Arial Narrow" w:hAnsi="Arial Narrow" w:cs="Arial"/>
          <w:sz w:val="22"/>
          <w:szCs w:val="22"/>
          <w:highlight w:val="yellow"/>
        </w:rPr>
      </w:pPr>
    </w:p>
    <w:p w14:paraId="25BEA797" w14:textId="77777777" w:rsidR="00390685" w:rsidRPr="00A802C4" w:rsidRDefault="00390685" w:rsidP="009E7071">
      <w:pPr>
        <w:rPr>
          <w:rFonts w:ascii="Arial Narrow" w:hAnsi="Arial Narrow" w:cs="Arial"/>
          <w:sz w:val="22"/>
          <w:szCs w:val="22"/>
        </w:rPr>
      </w:pPr>
      <w:r w:rsidRPr="00A802C4">
        <w:rPr>
          <w:rFonts w:ascii="Arial Narrow" w:hAnsi="Arial Narrow" w:cs="Arial"/>
          <w:sz w:val="22"/>
          <w:szCs w:val="22"/>
        </w:rPr>
        <w:t>Naročnik si pridržuje pravico, da od ponudnika zahteva</w:t>
      </w:r>
      <w:r w:rsidR="00516506" w:rsidRPr="00A802C4">
        <w:rPr>
          <w:rFonts w:ascii="Arial Narrow" w:hAnsi="Arial Narrow" w:cs="Arial"/>
          <w:sz w:val="22"/>
          <w:szCs w:val="22"/>
        </w:rPr>
        <w:t xml:space="preserve"> dodatna</w:t>
      </w:r>
      <w:r w:rsidRPr="00A802C4">
        <w:rPr>
          <w:rFonts w:ascii="Arial Narrow" w:hAnsi="Arial Narrow" w:cs="Arial"/>
          <w:sz w:val="22"/>
          <w:szCs w:val="22"/>
        </w:rPr>
        <w:t xml:space="preserve"> dokazila, oziroma, da ponudnik na svoje stroške dokaže resničnost referenc </w:t>
      </w:r>
      <w:r w:rsidR="00516506" w:rsidRPr="00A802C4">
        <w:rPr>
          <w:rFonts w:ascii="Arial Narrow" w:hAnsi="Arial Narrow" w:cs="Arial"/>
          <w:sz w:val="22"/>
          <w:szCs w:val="22"/>
        </w:rPr>
        <w:t xml:space="preserve">iz </w:t>
      </w:r>
      <w:r w:rsidRPr="00A802C4">
        <w:rPr>
          <w:rFonts w:ascii="Arial Narrow" w:hAnsi="Arial Narrow" w:cs="Arial"/>
          <w:sz w:val="22"/>
          <w:szCs w:val="22"/>
        </w:rPr>
        <w:t>tega dokumenta.</w:t>
      </w:r>
    </w:p>
    <w:p w14:paraId="25BEA798" w14:textId="77777777" w:rsidR="009E7071" w:rsidRPr="00A802C4" w:rsidRDefault="00390685" w:rsidP="00390685">
      <w:pPr>
        <w:jc w:val="left"/>
        <w:rPr>
          <w:rFonts w:ascii="Arial Narrow" w:hAnsi="Arial Narrow" w:cs="Arial"/>
          <w:sz w:val="22"/>
          <w:szCs w:val="22"/>
        </w:rPr>
      </w:pPr>
      <w:r w:rsidRPr="00A802C4">
        <w:rPr>
          <w:rFonts w:ascii="Arial Narrow" w:hAnsi="Arial Narrow" w:cs="Arial"/>
          <w:sz w:val="22"/>
          <w:szCs w:val="22"/>
        </w:rPr>
        <w:tab/>
      </w:r>
    </w:p>
    <w:p w14:paraId="25BEA799" w14:textId="77777777" w:rsidR="00390685" w:rsidRPr="00A802C4" w:rsidRDefault="00390685" w:rsidP="00390685">
      <w:pPr>
        <w:jc w:val="left"/>
        <w:rPr>
          <w:rFonts w:ascii="Arial Narrow" w:hAnsi="Arial Narrow" w:cs="Arial"/>
        </w:rPr>
      </w:pPr>
      <w:r w:rsidRPr="00A802C4">
        <w:rPr>
          <w:rFonts w:ascii="Arial Narrow" w:hAnsi="Arial Narrow" w:cs="Arial"/>
          <w:sz w:val="22"/>
          <w:szCs w:val="22"/>
        </w:rPr>
        <w:tab/>
      </w:r>
      <w:r w:rsidRPr="00A802C4">
        <w:rPr>
          <w:rFonts w:ascii="Arial Narrow" w:hAnsi="Arial Narrow" w:cs="Arial"/>
          <w:sz w:val="22"/>
          <w:szCs w:val="22"/>
        </w:rPr>
        <w:tab/>
      </w:r>
      <w:r w:rsidRPr="00A802C4">
        <w:rPr>
          <w:rFonts w:ascii="Arial Narrow" w:hAnsi="Arial Narrow" w:cs="Arial"/>
          <w:sz w:val="22"/>
          <w:szCs w:val="22"/>
        </w:rPr>
        <w:tab/>
      </w:r>
      <w:r w:rsidRPr="00A802C4">
        <w:rPr>
          <w:rFonts w:ascii="Arial Narrow" w:hAnsi="Arial Narrow" w:cs="Arial"/>
          <w:sz w:val="22"/>
          <w:szCs w:val="22"/>
        </w:rPr>
        <w:tab/>
      </w:r>
      <w:r w:rsidRPr="00A802C4">
        <w:rPr>
          <w:rFonts w:ascii="Arial Narrow" w:hAnsi="Arial Narrow" w:cs="Arial"/>
          <w:sz w:val="22"/>
          <w:szCs w:val="22"/>
        </w:rPr>
        <w:tab/>
      </w:r>
      <w:r w:rsidRPr="00A802C4">
        <w:rPr>
          <w:rFonts w:ascii="Arial Narrow" w:hAnsi="Arial Narrow" w:cs="Arial"/>
        </w:rPr>
        <w:tab/>
      </w:r>
    </w:p>
    <w:p w14:paraId="25BEA79A" w14:textId="77777777" w:rsidR="00390685" w:rsidRPr="00A802C4" w:rsidRDefault="00390685" w:rsidP="00390685">
      <w:pPr>
        <w:rPr>
          <w:rFonts w:ascii="Arial Narrow" w:hAnsi="Arial Narrow" w:cs="Arial"/>
          <w:sz w:val="22"/>
          <w:szCs w:val="22"/>
        </w:rPr>
      </w:pPr>
      <w:r w:rsidRPr="00A802C4">
        <w:rPr>
          <w:rFonts w:ascii="Arial Narrow" w:hAnsi="Arial Narrow" w:cs="Arial"/>
          <w:spacing w:val="-3"/>
          <w:sz w:val="22"/>
          <w:szCs w:val="22"/>
        </w:rPr>
        <w:t xml:space="preserve">Kraj in datum: </w:t>
      </w:r>
      <w:r w:rsidRPr="00A802C4">
        <w:rPr>
          <w:rFonts w:ascii="Arial Narrow" w:hAnsi="Arial Narrow" w:cs="Arial"/>
          <w:sz w:val="22"/>
          <w:szCs w:val="22"/>
        </w:rPr>
        <w:fldChar w:fldCharType="begin">
          <w:ffData>
            <w:name w:val=""/>
            <w:enabled/>
            <w:calcOnExit w:val="0"/>
            <w:textInput>
              <w:default w:val="Vnesite kraj in datum"/>
            </w:textInput>
          </w:ffData>
        </w:fldChar>
      </w:r>
      <w:r w:rsidRPr="00A802C4">
        <w:rPr>
          <w:rFonts w:ascii="Arial Narrow" w:hAnsi="Arial Narrow" w:cs="Arial"/>
          <w:sz w:val="22"/>
          <w:szCs w:val="22"/>
        </w:rPr>
        <w:instrText xml:space="preserve"> FORMTEXT </w:instrText>
      </w:r>
      <w:r w:rsidRPr="00A802C4">
        <w:rPr>
          <w:rFonts w:ascii="Arial Narrow" w:hAnsi="Arial Narrow" w:cs="Arial"/>
          <w:sz w:val="22"/>
          <w:szCs w:val="22"/>
        </w:rPr>
      </w:r>
      <w:r w:rsidRPr="00A802C4">
        <w:rPr>
          <w:rFonts w:ascii="Arial Narrow" w:hAnsi="Arial Narrow" w:cs="Arial"/>
          <w:sz w:val="22"/>
          <w:szCs w:val="22"/>
        </w:rPr>
        <w:fldChar w:fldCharType="separate"/>
      </w:r>
      <w:r w:rsidRPr="00A802C4">
        <w:rPr>
          <w:rFonts w:ascii="Arial Narrow" w:hAnsi="Arial Narrow" w:cs="Arial"/>
          <w:sz w:val="22"/>
          <w:szCs w:val="22"/>
        </w:rPr>
        <w:t>Vnesite kraj in datum</w:t>
      </w:r>
      <w:r w:rsidRPr="00A802C4">
        <w:rPr>
          <w:rFonts w:ascii="Arial Narrow" w:hAnsi="Arial Narrow" w:cs="Arial"/>
          <w:sz w:val="22"/>
          <w:szCs w:val="22"/>
        </w:rPr>
        <w:fldChar w:fldCharType="end"/>
      </w:r>
      <w:r w:rsidRPr="00A802C4">
        <w:rPr>
          <w:rFonts w:ascii="Arial Narrow" w:hAnsi="Arial Narrow" w:cs="Arial"/>
          <w:sz w:val="22"/>
          <w:szCs w:val="22"/>
        </w:rPr>
        <w:tab/>
      </w:r>
      <w:r w:rsidRPr="00A802C4">
        <w:rPr>
          <w:rFonts w:ascii="Arial Narrow" w:hAnsi="Arial Narrow" w:cs="Arial"/>
          <w:sz w:val="22"/>
          <w:szCs w:val="22"/>
        </w:rPr>
        <w:tab/>
      </w:r>
    </w:p>
    <w:p w14:paraId="25BEA79B" w14:textId="77777777" w:rsidR="00390685" w:rsidRPr="00A802C4" w:rsidRDefault="00390685" w:rsidP="00DD573C">
      <w:pPr>
        <w:ind w:left="6372"/>
        <w:rPr>
          <w:rFonts w:ascii="Arial Narrow" w:hAnsi="Arial Narrow" w:cs="Arial"/>
          <w:sz w:val="22"/>
          <w:szCs w:val="22"/>
        </w:rPr>
      </w:pPr>
      <w:r w:rsidRPr="00A802C4">
        <w:rPr>
          <w:rFonts w:ascii="Arial Narrow" w:hAnsi="Arial Narrow" w:cs="Arial"/>
          <w:sz w:val="22"/>
          <w:szCs w:val="22"/>
        </w:rPr>
        <w:t>Zakoniti zastopnik ali pooblaščenec:</w:t>
      </w:r>
    </w:p>
    <w:p w14:paraId="25BEA79C" w14:textId="77777777" w:rsidR="00390685" w:rsidRPr="00A802C4" w:rsidRDefault="00390685" w:rsidP="00DD573C">
      <w:pPr>
        <w:ind w:left="5664" w:firstLine="708"/>
        <w:rPr>
          <w:rFonts w:ascii="Arial Narrow" w:hAnsi="Arial Narrow" w:cs="Arial"/>
          <w:sz w:val="22"/>
          <w:szCs w:val="22"/>
        </w:rPr>
      </w:pPr>
      <w:r w:rsidRPr="00A802C4">
        <w:rPr>
          <w:rFonts w:ascii="Arial Narrow" w:hAnsi="Arial Narrow" w:cs="Arial"/>
          <w:sz w:val="22"/>
          <w:szCs w:val="22"/>
        </w:rPr>
        <w:fldChar w:fldCharType="begin">
          <w:ffData>
            <w:name w:val="Besedilo48"/>
            <w:enabled/>
            <w:calcOnExit w:val="0"/>
            <w:textInput>
              <w:default w:val="Vnesite ime in priimek"/>
            </w:textInput>
          </w:ffData>
        </w:fldChar>
      </w:r>
      <w:r w:rsidRPr="00A802C4">
        <w:rPr>
          <w:rFonts w:ascii="Arial Narrow" w:hAnsi="Arial Narrow" w:cs="Arial"/>
          <w:sz w:val="22"/>
          <w:szCs w:val="22"/>
        </w:rPr>
        <w:instrText xml:space="preserve"> FORMTEXT </w:instrText>
      </w:r>
      <w:r w:rsidRPr="00A802C4">
        <w:rPr>
          <w:rFonts w:ascii="Arial Narrow" w:hAnsi="Arial Narrow" w:cs="Arial"/>
          <w:sz w:val="22"/>
          <w:szCs w:val="22"/>
        </w:rPr>
      </w:r>
      <w:r w:rsidRPr="00A802C4">
        <w:rPr>
          <w:rFonts w:ascii="Arial Narrow" w:hAnsi="Arial Narrow" w:cs="Arial"/>
          <w:sz w:val="22"/>
          <w:szCs w:val="22"/>
        </w:rPr>
        <w:fldChar w:fldCharType="separate"/>
      </w:r>
      <w:r w:rsidRPr="00A802C4">
        <w:rPr>
          <w:rFonts w:ascii="Arial Narrow" w:hAnsi="Arial Narrow" w:cs="Arial"/>
          <w:sz w:val="22"/>
          <w:szCs w:val="22"/>
        </w:rPr>
        <w:t>Vnesite ime in priimek</w:t>
      </w:r>
      <w:r w:rsidRPr="00A802C4">
        <w:rPr>
          <w:rFonts w:ascii="Arial Narrow" w:hAnsi="Arial Narrow" w:cs="Arial"/>
          <w:sz w:val="22"/>
          <w:szCs w:val="22"/>
        </w:rPr>
        <w:fldChar w:fldCharType="end"/>
      </w:r>
    </w:p>
    <w:p w14:paraId="25BEA79D" w14:textId="77777777" w:rsidR="00390685" w:rsidRPr="00A802C4" w:rsidRDefault="00390685" w:rsidP="00390685">
      <w:pPr>
        <w:ind w:left="3540" w:firstLine="708"/>
        <w:rPr>
          <w:rFonts w:ascii="Arial Narrow" w:hAnsi="Arial Narrow" w:cs="Arial"/>
          <w:sz w:val="22"/>
          <w:szCs w:val="22"/>
        </w:rPr>
      </w:pPr>
    </w:p>
    <w:p w14:paraId="25BEA79E" w14:textId="77777777" w:rsidR="009E7071" w:rsidRPr="00A802C4" w:rsidRDefault="00390685" w:rsidP="00390685">
      <w:pPr>
        <w:rPr>
          <w:rFonts w:ascii="Arial Narrow" w:hAnsi="Arial Narrow" w:cs="Arial"/>
          <w:sz w:val="22"/>
          <w:szCs w:val="22"/>
        </w:rPr>
      </w:pPr>
      <w:r w:rsidRPr="00A802C4">
        <w:rPr>
          <w:rFonts w:ascii="Arial Narrow" w:hAnsi="Arial Narrow" w:cs="Arial"/>
          <w:sz w:val="22"/>
          <w:szCs w:val="22"/>
        </w:rPr>
        <w:tab/>
      </w:r>
      <w:r w:rsidRPr="00A802C4">
        <w:rPr>
          <w:rFonts w:ascii="Arial Narrow" w:hAnsi="Arial Narrow" w:cs="Arial"/>
          <w:sz w:val="22"/>
          <w:szCs w:val="22"/>
        </w:rPr>
        <w:tab/>
      </w:r>
      <w:r w:rsidRPr="00A802C4">
        <w:rPr>
          <w:rFonts w:ascii="Arial Narrow" w:hAnsi="Arial Narrow" w:cs="Arial"/>
          <w:sz w:val="22"/>
          <w:szCs w:val="22"/>
        </w:rPr>
        <w:tab/>
      </w:r>
      <w:r w:rsidRPr="00A802C4">
        <w:rPr>
          <w:rFonts w:ascii="Arial Narrow" w:hAnsi="Arial Narrow" w:cs="Arial"/>
          <w:sz w:val="22"/>
          <w:szCs w:val="22"/>
        </w:rPr>
        <w:tab/>
      </w:r>
      <w:r w:rsidRPr="00A802C4">
        <w:rPr>
          <w:rFonts w:ascii="Arial Narrow" w:hAnsi="Arial Narrow" w:cs="Arial"/>
          <w:sz w:val="22"/>
          <w:szCs w:val="22"/>
        </w:rPr>
        <w:tab/>
      </w:r>
      <w:r w:rsidRPr="00A802C4">
        <w:rPr>
          <w:rFonts w:ascii="Arial Narrow" w:hAnsi="Arial Narrow" w:cs="Arial"/>
          <w:sz w:val="22"/>
          <w:szCs w:val="22"/>
        </w:rPr>
        <w:tab/>
        <w:t xml:space="preserve">Žig: </w:t>
      </w:r>
      <w:r w:rsidRPr="00A802C4">
        <w:rPr>
          <w:rFonts w:ascii="Arial Narrow" w:hAnsi="Arial Narrow" w:cs="Arial"/>
          <w:sz w:val="22"/>
          <w:szCs w:val="22"/>
        </w:rPr>
        <w:tab/>
      </w:r>
      <w:r w:rsidRPr="00A802C4">
        <w:rPr>
          <w:rFonts w:ascii="Arial Narrow" w:hAnsi="Arial Narrow" w:cs="Arial"/>
          <w:sz w:val="22"/>
          <w:szCs w:val="22"/>
        </w:rPr>
        <w:tab/>
      </w:r>
      <w:r w:rsidR="00DD573C" w:rsidRPr="00A802C4">
        <w:rPr>
          <w:rFonts w:ascii="Arial Narrow" w:hAnsi="Arial Narrow" w:cs="Arial"/>
          <w:sz w:val="22"/>
          <w:szCs w:val="22"/>
        </w:rPr>
        <w:tab/>
      </w:r>
      <w:r w:rsidRPr="00A802C4">
        <w:rPr>
          <w:rFonts w:ascii="Arial Narrow" w:hAnsi="Arial Narrow" w:cs="Arial"/>
          <w:sz w:val="22"/>
          <w:szCs w:val="22"/>
        </w:rPr>
        <w:t>_____________________________</w:t>
      </w:r>
    </w:p>
    <w:p w14:paraId="25BEA79F" w14:textId="77777777" w:rsidR="00390685" w:rsidRPr="00A802C4" w:rsidRDefault="00390685" w:rsidP="00390685">
      <w:pPr>
        <w:rPr>
          <w:rFonts w:ascii="Arial Narrow" w:hAnsi="Arial Narrow" w:cs="Arial"/>
          <w:sz w:val="22"/>
          <w:szCs w:val="22"/>
        </w:rPr>
      </w:pPr>
      <w:r w:rsidRPr="00A802C4">
        <w:rPr>
          <w:rFonts w:ascii="Arial Narrow" w:hAnsi="Arial Narrow" w:cs="Arial"/>
          <w:sz w:val="22"/>
          <w:szCs w:val="22"/>
        </w:rPr>
        <w:tab/>
      </w:r>
      <w:r w:rsidRPr="00A802C4">
        <w:rPr>
          <w:rFonts w:ascii="Arial Narrow" w:hAnsi="Arial Narrow" w:cs="Arial"/>
          <w:sz w:val="22"/>
          <w:szCs w:val="22"/>
        </w:rPr>
        <w:tab/>
      </w:r>
      <w:r w:rsidRPr="00A802C4">
        <w:rPr>
          <w:rFonts w:ascii="Arial Narrow" w:hAnsi="Arial Narrow" w:cs="Arial"/>
          <w:sz w:val="22"/>
          <w:szCs w:val="22"/>
        </w:rPr>
        <w:tab/>
      </w:r>
      <w:r w:rsidRPr="00A802C4">
        <w:rPr>
          <w:rFonts w:ascii="Arial Narrow" w:hAnsi="Arial Narrow" w:cs="Arial"/>
          <w:sz w:val="22"/>
          <w:szCs w:val="22"/>
        </w:rPr>
        <w:tab/>
      </w:r>
      <w:r w:rsidRPr="00A802C4">
        <w:rPr>
          <w:rFonts w:ascii="Arial Narrow" w:hAnsi="Arial Narrow" w:cs="Arial"/>
          <w:sz w:val="22"/>
          <w:szCs w:val="22"/>
        </w:rPr>
        <w:tab/>
      </w:r>
      <w:r w:rsidRPr="00A802C4">
        <w:rPr>
          <w:rFonts w:ascii="Arial Narrow" w:hAnsi="Arial Narrow" w:cs="Arial"/>
          <w:sz w:val="22"/>
          <w:szCs w:val="22"/>
        </w:rPr>
        <w:tab/>
      </w:r>
      <w:r w:rsidRPr="00A802C4">
        <w:rPr>
          <w:rFonts w:ascii="Arial Narrow" w:hAnsi="Arial Narrow" w:cs="Arial"/>
          <w:sz w:val="22"/>
          <w:szCs w:val="22"/>
        </w:rPr>
        <w:tab/>
      </w:r>
      <w:r w:rsidRPr="00A802C4">
        <w:rPr>
          <w:rFonts w:ascii="Arial Narrow" w:hAnsi="Arial Narrow" w:cs="Arial"/>
          <w:sz w:val="22"/>
          <w:szCs w:val="22"/>
        </w:rPr>
        <w:tab/>
      </w:r>
      <w:r w:rsidRPr="00A802C4">
        <w:rPr>
          <w:rFonts w:ascii="Arial Narrow" w:hAnsi="Arial Narrow" w:cs="Arial"/>
          <w:sz w:val="22"/>
          <w:szCs w:val="22"/>
        </w:rPr>
        <w:tab/>
      </w:r>
      <w:r w:rsidRPr="00A802C4">
        <w:rPr>
          <w:rFonts w:ascii="Arial Narrow" w:hAnsi="Arial Narrow" w:cs="Arial"/>
          <w:sz w:val="22"/>
          <w:szCs w:val="22"/>
          <w:vertAlign w:val="superscript"/>
        </w:rPr>
        <w:t>Podpis zastopnika ali pooblaščenca</w:t>
      </w:r>
    </w:p>
    <w:p w14:paraId="25BEA7A0" w14:textId="77777777" w:rsidR="00390685" w:rsidRPr="00A802C4" w:rsidRDefault="00390685" w:rsidP="00390685">
      <w:pPr>
        <w:jc w:val="left"/>
        <w:rPr>
          <w:rFonts w:ascii="Arial Narrow" w:hAnsi="Arial Narrow" w:cs="Arial"/>
        </w:rPr>
      </w:pPr>
    </w:p>
    <w:p w14:paraId="25BEA7A1" w14:textId="77777777" w:rsidR="006B40E9" w:rsidRPr="00A802C4" w:rsidRDefault="006B40E9" w:rsidP="004006E8">
      <w:pPr>
        <w:rPr>
          <w:rFonts w:ascii="Arial" w:hAnsi="Arial" w:cs="Arial"/>
          <w:b/>
          <w:bCs/>
          <w:sz w:val="18"/>
          <w:szCs w:val="18"/>
        </w:rPr>
      </w:pPr>
    </w:p>
    <w:p w14:paraId="25BEA7A2" w14:textId="77777777" w:rsidR="006B40E9" w:rsidRPr="00A802C4" w:rsidRDefault="006B40E9" w:rsidP="004006E8">
      <w:pPr>
        <w:rPr>
          <w:rFonts w:ascii="Arial" w:hAnsi="Arial" w:cs="Arial"/>
          <w:b/>
          <w:bCs/>
          <w:sz w:val="18"/>
          <w:szCs w:val="18"/>
        </w:rPr>
      </w:pPr>
    </w:p>
    <w:p w14:paraId="25BEA7A3" w14:textId="77777777" w:rsidR="006B40E9" w:rsidRPr="00062867" w:rsidRDefault="006B40E9" w:rsidP="004006E8">
      <w:pPr>
        <w:rPr>
          <w:rFonts w:ascii="Arial" w:hAnsi="Arial" w:cs="Arial"/>
          <w:b/>
          <w:bCs/>
          <w:sz w:val="18"/>
          <w:szCs w:val="18"/>
          <w:highlight w:val="yellow"/>
        </w:rPr>
      </w:pPr>
    </w:p>
    <w:p w14:paraId="25BEA7A4" w14:textId="52C89448" w:rsidR="00587DB4" w:rsidRPr="00062867" w:rsidRDefault="00587DB4">
      <w:pPr>
        <w:jc w:val="left"/>
        <w:rPr>
          <w:rFonts w:ascii="Arial Narrow" w:hAnsi="Arial Narrow" w:cs="Arial"/>
          <w:sz w:val="22"/>
          <w:szCs w:val="22"/>
          <w:highlight w:val="yellow"/>
          <w:vertAlign w:val="superscript"/>
        </w:rPr>
      </w:pPr>
    </w:p>
    <w:sectPr w:rsidR="00587DB4" w:rsidRPr="00062867" w:rsidSect="00A223E3">
      <w:pgSz w:w="11907" w:h="16839" w:code="9"/>
      <w:pgMar w:top="1298" w:right="1162" w:bottom="1134" w:left="1140"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C5F568" w14:textId="77777777" w:rsidR="00BB6698" w:rsidRDefault="00BB6698">
      <w:r>
        <w:separator/>
      </w:r>
    </w:p>
  </w:endnote>
  <w:endnote w:type="continuationSeparator" w:id="0">
    <w:p w14:paraId="1FF10491" w14:textId="77777777" w:rsidR="00BB6698" w:rsidRDefault="00BB6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E)">
    <w:altName w:val="Arial"/>
    <w:panose1 w:val="00000000000000000000"/>
    <w:charset w:val="EE"/>
    <w:family w:val="swiss"/>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EA825" w14:textId="77777777" w:rsidR="00BB6698" w:rsidRPr="007D447B" w:rsidRDefault="00BB6698" w:rsidP="007D447B">
    <w:pPr>
      <w:pStyle w:val="Noga"/>
      <w:pBdr>
        <w:top w:val="single" w:sz="4" w:space="1" w:color="auto"/>
      </w:pBdr>
      <w:jc w:val="left"/>
      <w:rPr>
        <w:rStyle w:val="tevilkastrani"/>
        <w:rFonts w:ascii="Arial" w:hAnsi="Arial" w:cs="Arial"/>
        <w:sz w:val="6"/>
        <w:szCs w:val="6"/>
      </w:rPr>
    </w:pPr>
  </w:p>
  <w:p w14:paraId="25BEA826" w14:textId="77777777" w:rsidR="00BB6698" w:rsidRPr="00F96CEF" w:rsidRDefault="00BB6698" w:rsidP="004E750D">
    <w:pPr>
      <w:pStyle w:val="Noga"/>
      <w:pBdr>
        <w:top w:val="single" w:sz="4" w:space="1" w:color="auto"/>
      </w:pBdr>
      <w:jc w:val="left"/>
      <w:rPr>
        <w:rStyle w:val="tevilkastrani"/>
        <w:rFonts w:ascii="Arial" w:hAnsi="Arial" w:cs="Arial"/>
      </w:rPr>
    </w:pPr>
    <w:r>
      <w:rPr>
        <w:rStyle w:val="tevilkastrani"/>
        <w:rFonts w:ascii="Arial" w:hAnsi="Arial" w:cs="Arial"/>
        <w:sz w:val="18"/>
        <w:szCs w:val="18"/>
      </w:rPr>
      <w:t xml:space="preserve"> </w:t>
    </w:r>
    <w:r>
      <w:rPr>
        <w:rStyle w:val="tevilkastrani"/>
        <w:rFonts w:ascii="Arial" w:hAnsi="Arial" w:cs="Arial"/>
        <w:i/>
      </w:rPr>
      <w:t xml:space="preserve"> </w:t>
    </w:r>
    <w:r>
      <w:rPr>
        <w:rStyle w:val="tevilkastrani"/>
        <w:rFonts w:ascii="Arial" w:hAnsi="Arial" w:cs="Arial"/>
        <w:i/>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EA82E" w14:textId="77777777" w:rsidR="00BB6698" w:rsidRPr="007F3F8B" w:rsidRDefault="00BB6698" w:rsidP="00EC0DBE">
    <w:pPr>
      <w:pStyle w:val="Noga"/>
      <w:pBdr>
        <w:top w:val="single" w:sz="4" w:space="1" w:color="auto"/>
      </w:pBdr>
      <w:jc w:val="center"/>
      <w:rPr>
        <w:rFonts w:ascii="Arial" w:hAnsi="Arial" w:cs="Arial"/>
        <w:sz w:val="6"/>
        <w:szCs w:val="6"/>
      </w:rPr>
    </w:pPr>
  </w:p>
  <w:p w14:paraId="25BEA82F" w14:textId="77777777" w:rsidR="00BB6698" w:rsidRPr="007D447B" w:rsidRDefault="00BB6698" w:rsidP="00EC0DBE">
    <w:pPr>
      <w:pStyle w:val="Noga"/>
      <w:pBdr>
        <w:top w:val="single" w:sz="4" w:space="1" w:color="auto"/>
      </w:pBdr>
      <w:jc w:val="center"/>
      <w:rPr>
        <w:rStyle w:val="tevilkastrani"/>
        <w:rFonts w:ascii="Arial" w:hAnsi="Arial" w:cs="Arial"/>
        <w:sz w:val="18"/>
        <w:szCs w:val="18"/>
      </w:rPr>
    </w:pPr>
    <w:r w:rsidRPr="007D447B">
      <w:rPr>
        <w:rFonts w:ascii="Arial" w:hAnsi="Arial" w:cs="Arial"/>
        <w:sz w:val="18"/>
        <w:szCs w:val="18"/>
      </w:rPr>
      <w:t xml:space="preserve">stran: </w:t>
    </w:r>
    <w:r w:rsidRPr="007D447B">
      <w:rPr>
        <w:rFonts w:ascii="Arial" w:hAnsi="Arial" w:cs="Arial"/>
        <w:sz w:val="18"/>
        <w:szCs w:val="18"/>
      </w:rPr>
      <w:fldChar w:fldCharType="begin"/>
    </w:r>
    <w:r w:rsidRPr="007D447B">
      <w:rPr>
        <w:rFonts w:ascii="Arial" w:hAnsi="Arial" w:cs="Arial"/>
        <w:sz w:val="18"/>
        <w:szCs w:val="18"/>
      </w:rPr>
      <w:instrText xml:space="preserve"> PAGE   \* MERGEFORMAT </w:instrText>
    </w:r>
    <w:r w:rsidRPr="007D447B">
      <w:rPr>
        <w:rFonts w:ascii="Arial" w:hAnsi="Arial" w:cs="Arial"/>
        <w:sz w:val="18"/>
        <w:szCs w:val="18"/>
      </w:rPr>
      <w:fldChar w:fldCharType="separate"/>
    </w:r>
    <w:r>
      <w:rPr>
        <w:rFonts w:ascii="Arial" w:hAnsi="Arial" w:cs="Arial"/>
        <w:noProof/>
        <w:sz w:val="18"/>
        <w:szCs w:val="18"/>
      </w:rPr>
      <w:t>15</w:t>
    </w:r>
    <w:r w:rsidRPr="007D447B">
      <w:rPr>
        <w:rFonts w:ascii="Arial" w:hAnsi="Arial" w:cs="Arial"/>
        <w:sz w:val="18"/>
        <w:szCs w:val="18"/>
      </w:rPr>
      <w:fldChar w:fldCharType="end"/>
    </w:r>
    <w:r w:rsidRPr="007D447B">
      <w:rPr>
        <w:rFonts w:ascii="Arial" w:hAnsi="Arial" w:cs="Arial"/>
        <w:sz w:val="18"/>
        <w:szCs w:val="18"/>
      </w:rPr>
      <w:t>/</w:t>
    </w:r>
    <w:r w:rsidRPr="007D447B">
      <w:rPr>
        <w:rStyle w:val="tevilkastrani"/>
        <w:rFonts w:ascii="Arial" w:hAnsi="Arial" w:cs="Arial"/>
        <w:sz w:val="18"/>
        <w:szCs w:val="18"/>
      </w:rPr>
      <w:fldChar w:fldCharType="begin"/>
    </w:r>
    <w:r w:rsidRPr="007D447B">
      <w:rPr>
        <w:rStyle w:val="tevilkastrani"/>
        <w:rFonts w:ascii="Arial" w:hAnsi="Arial" w:cs="Arial"/>
        <w:sz w:val="18"/>
        <w:szCs w:val="18"/>
      </w:rPr>
      <w:instrText xml:space="preserve"> NUMPAGES </w:instrText>
    </w:r>
    <w:r w:rsidRPr="007D447B">
      <w:rPr>
        <w:rStyle w:val="tevilkastrani"/>
        <w:rFonts w:ascii="Arial" w:hAnsi="Arial" w:cs="Arial"/>
        <w:sz w:val="18"/>
        <w:szCs w:val="18"/>
      </w:rPr>
      <w:fldChar w:fldCharType="separate"/>
    </w:r>
    <w:r>
      <w:rPr>
        <w:rStyle w:val="tevilkastrani"/>
        <w:rFonts w:ascii="Arial" w:hAnsi="Arial" w:cs="Arial"/>
        <w:noProof/>
        <w:sz w:val="18"/>
        <w:szCs w:val="18"/>
      </w:rPr>
      <w:t>25</w:t>
    </w:r>
    <w:r w:rsidRPr="007D447B">
      <w:rPr>
        <w:rStyle w:val="tevilkastrani"/>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C19E6E" w14:textId="77777777" w:rsidR="00BB6698" w:rsidRDefault="00BB6698">
      <w:r>
        <w:separator/>
      </w:r>
    </w:p>
  </w:footnote>
  <w:footnote w:type="continuationSeparator" w:id="0">
    <w:p w14:paraId="350EC7D5" w14:textId="77777777" w:rsidR="00BB6698" w:rsidRDefault="00BB66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EA821" w14:textId="77777777" w:rsidR="00BB6698" w:rsidRPr="00AE39EB" w:rsidRDefault="00BB6698" w:rsidP="00DF4A29">
    <w:pPr>
      <w:pBdr>
        <w:bottom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639"/>
      </w:tabs>
      <w:rPr>
        <w:rFonts w:ascii="Arial" w:hAnsi="Arial" w:cs="Arial"/>
        <w:sz w:val="18"/>
        <w:szCs w:val="18"/>
      </w:rPr>
    </w:pPr>
    <w:r w:rsidRPr="00AE39EB">
      <w:rPr>
        <w:rFonts w:ascii="Arial" w:hAnsi="Arial" w:cs="Arial"/>
        <w:noProof/>
        <w:sz w:val="18"/>
        <w:szCs w:val="18"/>
        <w:lang w:eastAsia="sl-SI"/>
      </w:rPr>
      <w:drawing>
        <wp:anchor distT="0" distB="0" distL="114300" distR="114300" simplePos="0" relativeHeight="251657728" behindDoc="0" locked="0" layoutInCell="1" allowOverlap="1" wp14:anchorId="25BEA831" wp14:editId="25BEA832">
          <wp:simplePos x="0" y="0"/>
          <wp:positionH relativeFrom="column">
            <wp:posOffset>4863465</wp:posOffset>
          </wp:positionH>
          <wp:positionV relativeFrom="paragraph">
            <wp:posOffset>-197485</wp:posOffset>
          </wp:positionV>
          <wp:extent cx="1199693" cy="650156"/>
          <wp:effectExtent l="0" t="0" r="635" b="0"/>
          <wp:wrapNone/>
          <wp:docPr id="7" name="Slika 7" descr="Logotip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Logotip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9693" cy="65015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sz w:val="18"/>
        <w:szCs w:val="18"/>
      </w:rPr>
      <w:t xml:space="preserve"> </w:t>
    </w:r>
  </w:p>
  <w:p w14:paraId="25BEA822" w14:textId="77777777" w:rsidR="00BB6698" w:rsidRDefault="00BB6698" w:rsidP="00DF4A29">
    <w:pPr>
      <w:pBdr>
        <w:bottom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639"/>
      </w:tabs>
    </w:pPr>
  </w:p>
  <w:p w14:paraId="25BEA823" w14:textId="77777777" w:rsidR="00BB6698" w:rsidRDefault="00BB6698" w:rsidP="00DF4A29">
    <w:pPr>
      <w:pBdr>
        <w:bottom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639"/>
      </w:tabs>
    </w:pPr>
  </w:p>
  <w:p w14:paraId="25BEA824" w14:textId="77777777" w:rsidR="00BB6698" w:rsidRPr="004E750D" w:rsidRDefault="00BB6698" w:rsidP="00DF4A29">
    <w:pPr>
      <w:pBdr>
        <w:bottom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63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5FE80" w14:textId="77777777" w:rsidR="00BB6698" w:rsidRPr="00A718AE" w:rsidRDefault="00BB6698" w:rsidP="00A718AE">
    <w:pPr>
      <w:pStyle w:val="Glava"/>
    </w:pPr>
    <w:r>
      <w:t>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EA82C" w14:textId="77777777" w:rsidR="00BB6698" w:rsidRDefault="00BB6698">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EA82D" w14:textId="77777777" w:rsidR="00BB6698" w:rsidRPr="004E750D" w:rsidRDefault="00BB6698" w:rsidP="00DF4A29">
    <w:pPr>
      <w:pBdr>
        <w:bottom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639"/>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EA830" w14:textId="77777777" w:rsidR="00BB6698" w:rsidRDefault="00BB669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67301140"/>
    <w:lvl w:ilvl="0">
      <w:start w:val="1"/>
      <w:numFmt w:val="bullet"/>
      <w:pStyle w:val="Oznaenseznam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A5BA6AE2"/>
    <w:lvl w:ilvl="0">
      <w:start w:val="1"/>
      <w:numFmt w:val="bullet"/>
      <w:pStyle w:val="Oznaenseznam"/>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Heading1clen"/>
      <w:lvlText w:val="*"/>
      <w:lvlJc w:val="left"/>
    </w:lvl>
  </w:abstractNum>
  <w:abstractNum w:abstractNumId="3" w15:restartNumberingAfterBreak="0">
    <w:nsid w:val="05246091"/>
    <w:multiLevelType w:val="hybridMultilevel"/>
    <w:tmpl w:val="BB1A5C10"/>
    <w:lvl w:ilvl="0" w:tplc="BCC2D3DC">
      <w:start w:val="1"/>
      <w:numFmt w:val="bullet"/>
      <w:lvlText w:val=""/>
      <w:lvlJc w:val="left"/>
      <w:pPr>
        <w:tabs>
          <w:tab w:val="num" w:pos="720"/>
        </w:tabs>
        <w:ind w:left="720" w:hanging="360"/>
      </w:pPr>
      <w:rPr>
        <w:rFonts w:ascii="Symbol" w:hAnsi="Symbol"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0F6710B7"/>
    <w:multiLevelType w:val="hybridMultilevel"/>
    <w:tmpl w:val="CFBE570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163907"/>
    <w:multiLevelType w:val="hybridMultilevel"/>
    <w:tmpl w:val="07024868"/>
    <w:lvl w:ilvl="0" w:tplc="FFFFFFFF">
      <w:start w:val="1"/>
      <w:numFmt w:val="bullet"/>
      <w:lvlText w:val=""/>
      <w:lvlJc w:val="left"/>
      <w:pPr>
        <w:tabs>
          <w:tab w:val="num" w:pos="284"/>
        </w:tabs>
        <w:ind w:left="284"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F76D0A"/>
    <w:multiLevelType w:val="hybridMultilevel"/>
    <w:tmpl w:val="C61CBE6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DD5618"/>
    <w:multiLevelType w:val="hybridMultilevel"/>
    <w:tmpl w:val="388CE6A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A10805"/>
    <w:multiLevelType w:val="hybridMultilevel"/>
    <w:tmpl w:val="9A0EA29A"/>
    <w:lvl w:ilvl="0" w:tplc="04240001">
      <w:start w:val="1"/>
      <w:numFmt w:val="bullet"/>
      <w:lvlText w:val=""/>
      <w:lvlJc w:val="left"/>
      <w:pPr>
        <w:ind w:left="502"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150B0E75"/>
    <w:multiLevelType w:val="hybridMultilevel"/>
    <w:tmpl w:val="8A66DA8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AA2438"/>
    <w:multiLevelType w:val="hybridMultilevel"/>
    <w:tmpl w:val="1122B216"/>
    <w:lvl w:ilvl="0" w:tplc="BCC2D3DC">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CF024B"/>
    <w:multiLevelType w:val="hybridMultilevel"/>
    <w:tmpl w:val="45BA6A6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01C1BE1"/>
    <w:multiLevelType w:val="multilevel"/>
    <w:tmpl w:val="0424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22B65022"/>
    <w:multiLevelType w:val="hybridMultilevel"/>
    <w:tmpl w:val="AE88196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3C45297"/>
    <w:multiLevelType w:val="hybridMultilevel"/>
    <w:tmpl w:val="5F3E355A"/>
    <w:lvl w:ilvl="0" w:tplc="FFFFFFFF">
      <w:start w:val="1"/>
      <w:numFmt w:val="bullet"/>
      <w:lvlText w:val=""/>
      <w:lvlJc w:val="left"/>
      <w:pPr>
        <w:tabs>
          <w:tab w:val="num" w:pos="1425"/>
        </w:tabs>
        <w:ind w:left="1425" w:hanging="360"/>
      </w:pPr>
      <w:rPr>
        <w:rFonts w:ascii="Symbol" w:hAnsi="Symbol" w:hint="default"/>
      </w:rPr>
    </w:lvl>
    <w:lvl w:ilvl="1" w:tplc="FFFFFFFF" w:tentative="1">
      <w:start w:val="1"/>
      <w:numFmt w:val="bullet"/>
      <w:lvlText w:val="o"/>
      <w:lvlJc w:val="left"/>
      <w:pPr>
        <w:tabs>
          <w:tab w:val="num" w:pos="2145"/>
        </w:tabs>
        <w:ind w:left="2145" w:hanging="360"/>
      </w:pPr>
      <w:rPr>
        <w:rFonts w:ascii="Courier New" w:hAnsi="Courier New" w:cs="Courier New" w:hint="default"/>
      </w:rPr>
    </w:lvl>
    <w:lvl w:ilvl="2" w:tplc="FFFFFFFF" w:tentative="1">
      <w:start w:val="1"/>
      <w:numFmt w:val="bullet"/>
      <w:lvlText w:val=""/>
      <w:lvlJc w:val="left"/>
      <w:pPr>
        <w:tabs>
          <w:tab w:val="num" w:pos="2865"/>
        </w:tabs>
        <w:ind w:left="2865" w:hanging="360"/>
      </w:pPr>
      <w:rPr>
        <w:rFonts w:ascii="Wingdings" w:hAnsi="Wingdings" w:hint="default"/>
      </w:rPr>
    </w:lvl>
    <w:lvl w:ilvl="3" w:tplc="FFFFFFFF" w:tentative="1">
      <w:start w:val="1"/>
      <w:numFmt w:val="bullet"/>
      <w:lvlText w:val=""/>
      <w:lvlJc w:val="left"/>
      <w:pPr>
        <w:tabs>
          <w:tab w:val="num" w:pos="3585"/>
        </w:tabs>
        <w:ind w:left="3585" w:hanging="360"/>
      </w:pPr>
      <w:rPr>
        <w:rFonts w:ascii="Symbol" w:hAnsi="Symbol" w:hint="default"/>
      </w:rPr>
    </w:lvl>
    <w:lvl w:ilvl="4" w:tplc="FFFFFFFF" w:tentative="1">
      <w:start w:val="1"/>
      <w:numFmt w:val="bullet"/>
      <w:lvlText w:val="o"/>
      <w:lvlJc w:val="left"/>
      <w:pPr>
        <w:tabs>
          <w:tab w:val="num" w:pos="4305"/>
        </w:tabs>
        <w:ind w:left="4305" w:hanging="360"/>
      </w:pPr>
      <w:rPr>
        <w:rFonts w:ascii="Courier New" w:hAnsi="Courier New" w:cs="Courier New" w:hint="default"/>
      </w:rPr>
    </w:lvl>
    <w:lvl w:ilvl="5" w:tplc="FFFFFFFF" w:tentative="1">
      <w:start w:val="1"/>
      <w:numFmt w:val="bullet"/>
      <w:lvlText w:val=""/>
      <w:lvlJc w:val="left"/>
      <w:pPr>
        <w:tabs>
          <w:tab w:val="num" w:pos="5025"/>
        </w:tabs>
        <w:ind w:left="5025" w:hanging="360"/>
      </w:pPr>
      <w:rPr>
        <w:rFonts w:ascii="Wingdings" w:hAnsi="Wingdings" w:hint="default"/>
      </w:rPr>
    </w:lvl>
    <w:lvl w:ilvl="6" w:tplc="FFFFFFFF" w:tentative="1">
      <w:start w:val="1"/>
      <w:numFmt w:val="bullet"/>
      <w:lvlText w:val=""/>
      <w:lvlJc w:val="left"/>
      <w:pPr>
        <w:tabs>
          <w:tab w:val="num" w:pos="5745"/>
        </w:tabs>
        <w:ind w:left="5745" w:hanging="360"/>
      </w:pPr>
      <w:rPr>
        <w:rFonts w:ascii="Symbol" w:hAnsi="Symbol" w:hint="default"/>
      </w:rPr>
    </w:lvl>
    <w:lvl w:ilvl="7" w:tplc="FFFFFFFF" w:tentative="1">
      <w:start w:val="1"/>
      <w:numFmt w:val="bullet"/>
      <w:lvlText w:val="o"/>
      <w:lvlJc w:val="left"/>
      <w:pPr>
        <w:tabs>
          <w:tab w:val="num" w:pos="6465"/>
        </w:tabs>
        <w:ind w:left="6465" w:hanging="360"/>
      </w:pPr>
      <w:rPr>
        <w:rFonts w:ascii="Courier New" w:hAnsi="Courier New" w:cs="Courier New" w:hint="default"/>
      </w:rPr>
    </w:lvl>
    <w:lvl w:ilvl="8" w:tplc="FFFFFFFF" w:tentative="1">
      <w:start w:val="1"/>
      <w:numFmt w:val="bullet"/>
      <w:lvlText w:val=""/>
      <w:lvlJc w:val="left"/>
      <w:pPr>
        <w:tabs>
          <w:tab w:val="num" w:pos="7185"/>
        </w:tabs>
        <w:ind w:left="7185" w:hanging="360"/>
      </w:pPr>
      <w:rPr>
        <w:rFonts w:ascii="Wingdings" w:hAnsi="Wingdings" w:hint="default"/>
      </w:rPr>
    </w:lvl>
  </w:abstractNum>
  <w:abstractNum w:abstractNumId="15" w15:restartNumberingAfterBreak="0">
    <w:nsid w:val="254A3EF6"/>
    <w:multiLevelType w:val="hybridMultilevel"/>
    <w:tmpl w:val="3E442B20"/>
    <w:lvl w:ilvl="0" w:tplc="AB30CAD4">
      <w:start w:val="1"/>
      <w:numFmt w:val="bullet"/>
      <w:pStyle w:val="pikaalineje"/>
      <w:lvlText w:val=""/>
      <w:lvlJc w:val="left"/>
      <w:pPr>
        <w:tabs>
          <w:tab w:val="num" w:pos="780"/>
        </w:tabs>
        <w:ind w:left="780" w:hanging="360"/>
      </w:pPr>
      <w:rPr>
        <w:rFonts w:ascii="Wingdings" w:hAnsi="Wingdings" w:hint="default"/>
      </w:rPr>
    </w:lvl>
    <w:lvl w:ilvl="1" w:tplc="04240003">
      <w:start w:val="1"/>
      <w:numFmt w:val="bullet"/>
      <w:lvlText w:val="o"/>
      <w:lvlJc w:val="left"/>
      <w:pPr>
        <w:tabs>
          <w:tab w:val="num" w:pos="1500"/>
        </w:tabs>
        <w:ind w:left="1500" w:hanging="360"/>
      </w:pPr>
      <w:rPr>
        <w:rFonts w:ascii="Courier New" w:hAnsi="Courier New"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2DBA64A8"/>
    <w:multiLevelType w:val="hybridMultilevel"/>
    <w:tmpl w:val="B2C83BA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2FB20991"/>
    <w:multiLevelType w:val="hybridMultilevel"/>
    <w:tmpl w:val="AC4A17BA"/>
    <w:lvl w:ilvl="0" w:tplc="FFFFFFFF">
      <w:start w:val="1"/>
      <w:numFmt w:val="bullet"/>
      <w:lvlText w:val=""/>
      <w:lvlJc w:val="left"/>
      <w:pPr>
        <w:tabs>
          <w:tab w:val="num" w:pos="720"/>
        </w:tabs>
        <w:ind w:left="720" w:hanging="360"/>
      </w:pPr>
      <w:rPr>
        <w:rFonts w:ascii="Symbol" w:hAnsi="Symbol" w:hint="default"/>
      </w:rPr>
    </w:lvl>
    <w:lvl w:ilvl="1" w:tplc="FFFFFFFF">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7C6BE3"/>
    <w:multiLevelType w:val="multilevel"/>
    <w:tmpl w:val="0424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45616FB"/>
    <w:multiLevelType w:val="hybridMultilevel"/>
    <w:tmpl w:val="E986565E"/>
    <w:lvl w:ilvl="0" w:tplc="B1BCED28">
      <w:start w:val="1"/>
      <w:numFmt w:val="upperRoman"/>
      <w:lvlText w:val="%1."/>
      <w:lvlJc w:val="right"/>
      <w:pPr>
        <w:ind w:left="720" w:hanging="360"/>
      </w:pPr>
      <w:rPr>
        <w:strike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EBB5CC2"/>
    <w:multiLevelType w:val="multilevel"/>
    <w:tmpl w:val="9C1C8D42"/>
    <w:lvl w:ilvl="0">
      <w:start w:val="1"/>
      <w:numFmt w:val="decimal"/>
      <w:lvlText w:val="%1."/>
      <w:lvlJc w:val="left"/>
      <w:pPr>
        <w:ind w:left="357" w:hanging="357"/>
      </w:pPr>
      <w:rPr>
        <w:rFonts w:hint="default"/>
      </w:rPr>
    </w:lvl>
    <w:lvl w:ilvl="1">
      <w:start w:val="1"/>
      <w:numFmt w:val="decimal"/>
      <w:isLgl/>
      <w:lvlText w:val="%1.%2"/>
      <w:lvlJc w:val="left"/>
      <w:pPr>
        <w:ind w:left="360" w:hanging="360"/>
      </w:pPr>
      <w:rPr>
        <w:rFonts w:hint="default"/>
        <w:b w:val="0"/>
        <w:color w:val="0099FF"/>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15:restartNumberingAfterBreak="0">
    <w:nsid w:val="3ECA7D13"/>
    <w:multiLevelType w:val="hybridMultilevel"/>
    <w:tmpl w:val="269EDB9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066F0E"/>
    <w:multiLevelType w:val="hybridMultilevel"/>
    <w:tmpl w:val="9BEE9F0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6973FB7"/>
    <w:multiLevelType w:val="hybridMultilevel"/>
    <w:tmpl w:val="DB361F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7F5421C"/>
    <w:multiLevelType w:val="hybridMultilevel"/>
    <w:tmpl w:val="D5A491D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D14A8E"/>
    <w:multiLevelType w:val="hybridMultilevel"/>
    <w:tmpl w:val="C02C03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C703A74"/>
    <w:multiLevelType w:val="hybridMultilevel"/>
    <w:tmpl w:val="79D6A5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E5B37EE"/>
    <w:multiLevelType w:val="hybridMultilevel"/>
    <w:tmpl w:val="2D36BB00"/>
    <w:lvl w:ilvl="0" w:tplc="14B0F13E">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8" w15:restartNumberingAfterBreak="0">
    <w:nsid w:val="4ED15CB6"/>
    <w:multiLevelType w:val="hybridMultilevel"/>
    <w:tmpl w:val="E37A842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EFD16AA"/>
    <w:multiLevelType w:val="hybridMultilevel"/>
    <w:tmpl w:val="AE88196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4F355EB7"/>
    <w:multiLevelType w:val="multilevel"/>
    <w:tmpl w:val="666468AC"/>
    <w:lvl w:ilvl="0">
      <w:start w:val="1"/>
      <w:numFmt w:val="decimal"/>
      <w:lvlText w:val="%1."/>
      <w:lvlJc w:val="left"/>
      <w:pPr>
        <w:tabs>
          <w:tab w:val="num" w:pos="360"/>
        </w:tabs>
        <w:ind w:left="360" w:hanging="360"/>
      </w:pPr>
      <w:rPr>
        <w:rFonts w:cs="Times New Roman" w:hint="default"/>
        <w:b/>
      </w:rPr>
    </w:lvl>
    <w:lvl w:ilvl="1">
      <w:start w:val="1"/>
      <w:numFmt w:val="decimal"/>
      <w:pStyle w:val="Naslov2"/>
      <w:lvlText w:val="%1.%2."/>
      <w:lvlJc w:val="left"/>
      <w:pPr>
        <w:tabs>
          <w:tab w:val="num" w:pos="360"/>
        </w:tabs>
        <w:ind w:left="360" w:hanging="360"/>
      </w:pPr>
      <w:rPr>
        <w:rFonts w:cs="Times New Roman" w:hint="default"/>
        <w:b/>
        <w:color w:val="auto"/>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31" w15:restartNumberingAfterBreak="0">
    <w:nsid w:val="59B52AB7"/>
    <w:multiLevelType w:val="hybridMultilevel"/>
    <w:tmpl w:val="EDBE3E06"/>
    <w:lvl w:ilvl="0" w:tplc="BCC2D3DC">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476B9C"/>
    <w:multiLevelType w:val="hybridMultilevel"/>
    <w:tmpl w:val="233C0C2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1372B9"/>
    <w:multiLevelType w:val="hybridMultilevel"/>
    <w:tmpl w:val="C6C4FF5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DB4B1D"/>
    <w:multiLevelType w:val="hybridMultilevel"/>
    <w:tmpl w:val="39200CBC"/>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5FC42A93"/>
    <w:multiLevelType w:val="hybridMultilevel"/>
    <w:tmpl w:val="E37A842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3E22F46"/>
    <w:multiLevelType w:val="hybridMultilevel"/>
    <w:tmpl w:val="448E78F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3E92E84"/>
    <w:multiLevelType w:val="hybridMultilevel"/>
    <w:tmpl w:val="979239BA"/>
    <w:lvl w:ilvl="0" w:tplc="04240001">
      <w:start w:val="1"/>
      <w:numFmt w:val="bullet"/>
      <w:lvlText w:val=""/>
      <w:lvlJc w:val="left"/>
      <w:pPr>
        <w:ind w:left="770" w:hanging="360"/>
      </w:pPr>
      <w:rPr>
        <w:rFonts w:ascii="Symbol" w:hAnsi="Symbol" w:hint="default"/>
      </w:rPr>
    </w:lvl>
    <w:lvl w:ilvl="1" w:tplc="04240003" w:tentative="1">
      <w:start w:val="1"/>
      <w:numFmt w:val="bullet"/>
      <w:lvlText w:val="o"/>
      <w:lvlJc w:val="left"/>
      <w:pPr>
        <w:ind w:left="1490" w:hanging="360"/>
      </w:pPr>
      <w:rPr>
        <w:rFonts w:ascii="Courier New" w:hAnsi="Courier New" w:cs="Courier New" w:hint="default"/>
      </w:rPr>
    </w:lvl>
    <w:lvl w:ilvl="2" w:tplc="04240005" w:tentative="1">
      <w:start w:val="1"/>
      <w:numFmt w:val="bullet"/>
      <w:lvlText w:val=""/>
      <w:lvlJc w:val="left"/>
      <w:pPr>
        <w:ind w:left="2210" w:hanging="360"/>
      </w:pPr>
      <w:rPr>
        <w:rFonts w:ascii="Wingdings" w:hAnsi="Wingdings" w:hint="default"/>
      </w:rPr>
    </w:lvl>
    <w:lvl w:ilvl="3" w:tplc="04240001" w:tentative="1">
      <w:start w:val="1"/>
      <w:numFmt w:val="bullet"/>
      <w:lvlText w:val=""/>
      <w:lvlJc w:val="left"/>
      <w:pPr>
        <w:ind w:left="2930" w:hanging="360"/>
      </w:pPr>
      <w:rPr>
        <w:rFonts w:ascii="Symbol" w:hAnsi="Symbol" w:hint="default"/>
      </w:rPr>
    </w:lvl>
    <w:lvl w:ilvl="4" w:tplc="04240003" w:tentative="1">
      <w:start w:val="1"/>
      <w:numFmt w:val="bullet"/>
      <w:lvlText w:val="o"/>
      <w:lvlJc w:val="left"/>
      <w:pPr>
        <w:ind w:left="3650" w:hanging="360"/>
      </w:pPr>
      <w:rPr>
        <w:rFonts w:ascii="Courier New" w:hAnsi="Courier New" w:cs="Courier New" w:hint="default"/>
      </w:rPr>
    </w:lvl>
    <w:lvl w:ilvl="5" w:tplc="04240005" w:tentative="1">
      <w:start w:val="1"/>
      <w:numFmt w:val="bullet"/>
      <w:lvlText w:val=""/>
      <w:lvlJc w:val="left"/>
      <w:pPr>
        <w:ind w:left="4370" w:hanging="360"/>
      </w:pPr>
      <w:rPr>
        <w:rFonts w:ascii="Wingdings" w:hAnsi="Wingdings" w:hint="default"/>
      </w:rPr>
    </w:lvl>
    <w:lvl w:ilvl="6" w:tplc="04240001" w:tentative="1">
      <w:start w:val="1"/>
      <w:numFmt w:val="bullet"/>
      <w:lvlText w:val=""/>
      <w:lvlJc w:val="left"/>
      <w:pPr>
        <w:ind w:left="5090" w:hanging="360"/>
      </w:pPr>
      <w:rPr>
        <w:rFonts w:ascii="Symbol" w:hAnsi="Symbol" w:hint="default"/>
      </w:rPr>
    </w:lvl>
    <w:lvl w:ilvl="7" w:tplc="04240003" w:tentative="1">
      <w:start w:val="1"/>
      <w:numFmt w:val="bullet"/>
      <w:lvlText w:val="o"/>
      <w:lvlJc w:val="left"/>
      <w:pPr>
        <w:ind w:left="5810" w:hanging="360"/>
      </w:pPr>
      <w:rPr>
        <w:rFonts w:ascii="Courier New" w:hAnsi="Courier New" w:cs="Courier New" w:hint="default"/>
      </w:rPr>
    </w:lvl>
    <w:lvl w:ilvl="8" w:tplc="04240005" w:tentative="1">
      <w:start w:val="1"/>
      <w:numFmt w:val="bullet"/>
      <w:lvlText w:val=""/>
      <w:lvlJc w:val="left"/>
      <w:pPr>
        <w:ind w:left="6530" w:hanging="360"/>
      </w:pPr>
      <w:rPr>
        <w:rFonts w:ascii="Wingdings" w:hAnsi="Wingdings" w:hint="default"/>
      </w:rPr>
    </w:lvl>
  </w:abstractNum>
  <w:abstractNum w:abstractNumId="38" w15:restartNumberingAfterBreak="0">
    <w:nsid w:val="64433D6B"/>
    <w:multiLevelType w:val="hybridMultilevel"/>
    <w:tmpl w:val="E37A842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6064E54"/>
    <w:multiLevelType w:val="multilevel"/>
    <w:tmpl w:val="364A1020"/>
    <w:lvl w:ilvl="0">
      <w:start w:val="1"/>
      <w:numFmt w:val="decimal"/>
      <w:lvlText w:val="%1."/>
      <w:lvlJc w:val="left"/>
      <w:pPr>
        <w:ind w:left="357" w:hanging="357"/>
      </w:pPr>
      <w:rPr>
        <w:rFonts w:hint="default"/>
      </w:rPr>
    </w:lvl>
    <w:lvl w:ilvl="1">
      <w:start w:val="1"/>
      <w:numFmt w:val="decimal"/>
      <w:isLgl/>
      <w:lvlText w:val="%1.%2"/>
      <w:lvlJc w:val="left"/>
      <w:pPr>
        <w:ind w:left="360" w:hanging="360"/>
      </w:pPr>
      <w:rPr>
        <w:rFonts w:ascii="Arial Narrow" w:hAnsi="Arial Narrow" w:hint="default"/>
        <w:b w:val="0"/>
        <w:color w:val="0099FF"/>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0" w15:restartNumberingAfterBreak="0">
    <w:nsid w:val="6A2F6006"/>
    <w:multiLevelType w:val="hybridMultilevel"/>
    <w:tmpl w:val="2144760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E6B4EE7"/>
    <w:multiLevelType w:val="hybridMultilevel"/>
    <w:tmpl w:val="8FD67E1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5D41794"/>
    <w:multiLevelType w:val="hybridMultilevel"/>
    <w:tmpl w:val="FB4652E6"/>
    <w:lvl w:ilvl="0" w:tplc="FFFFFFFF">
      <w:numFmt w:val="bullet"/>
      <w:lvlText w:val="-"/>
      <w:lvlJc w:val="left"/>
      <w:pPr>
        <w:ind w:left="416" w:hanging="360"/>
      </w:pPr>
      <w:rPr>
        <w:rFonts w:ascii="Arial" w:eastAsia="Times New Roman" w:hAnsi="Arial" w:cs="Arial" w:hint="default"/>
      </w:rPr>
    </w:lvl>
    <w:lvl w:ilvl="1" w:tplc="FFFFFFFF" w:tentative="1">
      <w:start w:val="1"/>
      <w:numFmt w:val="bullet"/>
      <w:lvlText w:val="o"/>
      <w:lvlJc w:val="left"/>
      <w:pPr>
        <w:ind w:left="1136" w:hanging="360"/>
      </w:pPr>
      <w:rPr>
        <w:rFonts w:ascii="Courier New" w:hAnsi="Courier New" w:cs="Courier New" w:hint="default"/>
      </w:rPr>
    </w:lvl>
    <w:lvl w:ilvl="2" w:tplc="FFFFFFFF" w:tentative="1">
      <w:start w:val="1"/>
      <w:numFmt w:val="bullet"/>
      <w:lvlText w:val=""/>
      <w:lvlJc w:val="left"/>
      <w:pPr>
        <w:ind w:left="1856" w:hanging="360"/>
      </w:pPr>
      <w:rPr>
        <w:rFonts w:ascii="Wingdings" w:hAnsi="Wingdings" w:hint="default"/>
      </w:rPr>
    </w:lvl>
    <w:lvl w:ilvl="3" w:tplc="FFFFFFFF" w:tentative="1">
      <w:start w:val="1"/>
      <w:numFmt w:val="bullet"/>
      <w:lvlText w:val=""/>
      <w:lvlJc w:val="left"/>
      <w:pPr>
        <w:ind w:left="2576" w:hanging="360"/>
      </w:pPr>
      <w:rPr>
        <w:rFonts w:ascii="Symbol" w:hAnsi="Symbol" w:hint="default"/>
      </w:rPr>
    </w:lvl>
    <w:lvl w:ilvl="4" w:tplc="FFFFFFFF" w:tentative="1">
      <w:start w:val="1"/>
      <w:numFmt w:val="bullet"/>
      <w:lvlText w:val="o"/>
      <w:lvlJc w:val="left"/>
      <w:pPr>
        <w:ind w:left="3296" w:hanging="360"/>
      </w:pPr>
      <w:rPr>
        <w:rFonts w:ascii="Courier New" w:hAnsi="Courier New" w:cs="Courier New" w:hint="default"/>
      </w:rPr>
    </w:lvl>
    <w:lvl w:ilvl="5" w:tplc="FFFFFFFF" w:tentative="1">
      <w:start w:val="1"/>
      <w:numFmt w:val="bullet"/>
      <w:lvlText w:val=""/>
      <w:lvlJc w:val="left"/>
      <w:pPr>
        <w:ind w:left="4016" w:hanging="360"/>
      </w:pPr>
      <w:rPr>
        <w:rFonts w:ascii="Wingdings" w:hAnsi="Wingdings" w:hint="default"/>
      </w:rPr>
    </w:lvl>
    <w:lvl w:ilvl="6" w:tplc="FFFFFFFF" w:tentative="1">
      <w:start w:val="1"/>
      <w:numFmt w:val="bullet"/>
      <w:lvlText w:val=""/>
      <w:lvlJc w:val="left"/>
      <w:pPr>
        <w:ind w:left="4736" w:hanging="360"/>
      </w:pPr>
      <w:rPr>
        <w:rFonts w:ascii="Symbol" w:hAnsi="Symbol" w:hint="default"/>
      </w:rPr>
    </w:lvl>
    <w:lvl w:ilvl="7" w:tplc="FFFFFFFF" w:tentative="1">
      <w:start w:val="1"/>
      <w:numFmt w:val="bullet"/>
      <w:lvlText w:val="o"/>
      <w:lvlJc w:val="left"/>
      <w:pPr>
        <w:ind w:left="5456" w:hanging="360"/>
      </w:pPr>
      <w:rPr>
        <w:rFonts w:ascii="Courier New" w:hAnsi="Courier New" w:cs="Courier New" w:hint="default"/>
      </w:rPr>
    </w:lvl>
    <w:lvl w:ilvl="8" w:tplc="FFFFFFFF" w:tentative="1">
      <w:start w:val="1"/>
      <w:numFmt w:val="bullet"/>
      <w:lvlText w:val=""/>
      <w:lvlJc w:val="left"/>
      <w:pPr>
        <w:ind w:left="6176" w:hanging="360"/>
      </w:pPr>
      <w:rPr>
        <w:rFonts w:ascii="Wingdings" w:hAnsi="Wingdings" w:hint="default"/>
      </w:rPr>
    </w:lvl>
  </w:abstractNum>
  <w:abstractNum w:abstractNumId="43" w15:restartNumberingAfterBreak="0">
    <w:nsid w:val="76EE5798"/>
    <w:multiLevelType w:val="hybridMultilevel"/>
    <w:tmpl w:val="5618584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8797F8B"/>
    <w:multiLevelType w:val="hybridMultilevel"/>
    <w:tmpl w:val="4412F7F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A75267B"/>
    <w:multiLevelType w:val="hybridMultilevel"/>
    <w:tmpl w:val="DF462628"/>
    <w:lvl w:ilvl="0" w:tplc="04240001">
      <w:start w:val="1"/>
      <w:numFmt w:val="bullet"/>
      <w:lvlText w:val=""/>
      <w:lvlJc w:val="left"/>
      <w:pPr>
        <w:ind w:left="720" w:hanging="360"/>
      </w:pPr>
      <w:rPr>
        <w:rFonts w:ascii="Symbol" w:hAnsi="Symbo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7BDE3F8D"/>
    <w:multiLevelType w:val="hybridMultilevel"/>
    <w:tmpl w:val="550AE1D2"/>
    <w:lvl w:ilvl="0" w:tplc="FFFFFFFF">
      <w:start w:val="1"/>
      <w:numFmt w:val="decimal"/>
      <w:lvlText w:val="%1."/>
      <w:lvlJc w:val="left"/>
      <w:pPr>
        <w:tabs>
          <w:tab w:val="num" w:pos="720"/>
        </w:tabs>
        <w:ind w:left="720" w:hanging="360"/>
      </w:pPr>
      <w:rPr>
        <w:rFonts w:hint="default"/>
      </w:rPr>
    </w:lvl>
    <w:lvl w:ilvl="1" w:tplc="FFFFFFFF">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7C1C1C59"/>
    <w:multiLevelType w:val="hybridMultilevel"/>
    <w:tmpl w:val="63E8390A"/>
    <w:lvl w:ilvl="0" w:tplc="9372F1D4">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0"/>
  </w:num>
  <w:num w:numId="3">
    <w:abstractNumId w:val="30"/>
  </w:num>
  <w:num w:numId="4">
    <w:abstractNumId w:val="15"/>
  </w:num>
  <w:num w:numId="5">
    <w:abstractNumId w:val="18"/>
  </w:num>
  <w:num w:numId="6">
    <w:abstractNumId w:val="39"/>
  </w:num>
  <w:num w:numId="7">
    <w:abstractNumId w:val="2"/>
    <w:lvlOverride w:ilvl="0">
      <w:lvl w:ilvl="0">
        <w:start w:val="1"/>
        <w:numFmt w:val="bullet"/>
        <w:pStyle w:val="Heading1clen"/>
        <w:lvlText w:val=""/>
        <w:legacy w:legacy="1" w:legacySpace="0" w:legacyIndent="283"/>
        <w:lvlJc w:val="left"/>
        <w:pPr>
          <w:ind w:left="283" w:hanging="283"/>
        </w:pPr>
        <w:rPr>
          <w:rFonts w:ascii="Symbol" w:hAnsi="Symbol" w:hint="default"/>
        </w:rPr>
      </w:lvl>
    </w:lvlOverride>
  </w:num>
  <w:num w:numId="8">
    <w:abstractNumId w:val="8"/>
  </w:num>
  <w:num w:numId="9">
    <w:abstractNumId w:val="34"/>
  </w:num>
  <w:num w:numId="10">
    <w:abstractNumId w:val="45"/>
  </w:num>
  <w:num w:numId="11">
    <w:abstractNumId w:val="47"/>
  </w:num>
  <w:num w:numId="12">
    <w:abstractNumId w:val="22"/>
  </w:num>
  <w:num w:numId="13">
    <w:abstractNumId w:val="12"/>
  </w:num>
  <w:num w:numId="14">
    <w:abstractNumId w:val="25"/>
  </w:num>
  <w:num w:numId="15">
    <w:abstractNumId w:val="37"/>
  </w:num>
  <w:num w:numId="16">
    <w:abstractNumId w:val="14"/>
  </w:num>
  <w:num w:numId="17">
    <w:abstractNumId w:val="23"/>
  </w:num>
  <w:num w:numId="18">
    <w:abstractNumId w:val="16"/>
  </w:num>
  <w:num w:numId="19">
    <w:abstractNumId w:val="31"/>
  </w:num>
  <w:num w:numId="20">
    <w:abstractNumId w:val="3"/>
  </w:num>
  <w:num w:numId="21">
    <w:abstractNumId w:val="10"/>
  </w:num>
  <w:num w:numId="22">
    <w:abstractNumId w:val="5"/>
  </w:num>
  <w:num w:numId="23">
    <w:abstractNumId w:val="43"/>
  </w:num>
  <w:num w:numId="24">
    <w:abstractNumId w:val="17"/>
  </w:num>
  <w:num w:numId="25">
    <w:abstractNumId w:val="24"/>
  </w:num>
  <w:num w:numId="26">
    <w:abstractNumId w:val="33"/>
  </w:num>
  <w:num w:numId="27">
    <w:abstractNumId w:val="9"/>
  </w:num>
  <w:num w:numId="28">
    <w:abstractNumId w:val="4"/>
  </w:num>
  <w:num w:numId="29">
    <w:abstractNumId w:val="32"/>
  </w:num>
  <w:num w:numId="30">
    <w:abstractNumId w:val="44"/>
  </w:num>
  <w:num w:numId="31">
    <w:abstractNumId w:val="7"/>
  </w:num>
  <w:num w:numId="32">
    <w:abstractNumId w:val="6"/>
  </w:num>
  <w:num w:numId="33">
    <w:abstractNumId w:val="40"/>
  </w:num>
  <w:num w:numId="34">
    <w:abstractNumId w:val="21"/>
  </w:num>
  <w:num w:numId="35">
    <w:abstractNumId w:val="13"/>
  </w:num>
  <w:num w:numId="36">
    <w:abstractNumId w:val="29"/>
  </w:num>
  <w:num w:numId="37">
    <w:abstractNumId w:val="36"/>
  </w:num>
  <w:num w:numId="38">
    <w:abstractNumId w:val="42"/>
  </w:num>
  <w:num w:numId="39">
    <w:abstractNumId w:val="28"/>
  </w:num>
  <w:num w:numId="40">
    <w:abstractNumId w:val="11"/>
  </w:num>
  <w:num w:numId="41">
    <w:abstractNumId w:val="41"/>
  </w:num>
  <w:num w:numId="42">
    <w:abstractNumId w:val="46"/>
  </w:num>
  <w:num w:numId="43">
    <w:abstractNumId w:val="20"/>
  </w:num>
  <w:num w:numId="44">
    <w:abstractNumId w:val="26"/>
  </w:num>
  <w:num w:numId="4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num>
  <w:num w:numId="47">
    <w:abstractNumId w:val="27"/>
  </w:num>
  <w:num w:numId="48">
    <w:abstractNumId w:val="38"/>
  </w:num>
  <w:num w:numId="49">
    <w:abstractNumId w:val="3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1DC"/>
    <w:rsid w:val="00000266"/>
    <w:rsid w:val="0000105C"/>
    <w:rsid w:val="000010CF"/>
    <w:rsid w:val="00001CB8"/>
    <w:rsid w:val="00003EE0"/>
    <w:rsid w:val="00005AFC"/>
    <w:rsid w:val="000065AD"/>
    <w:rsid w:val="00006A47"/>
    <w:rsid w:val="00007FF7"/>
    <w:rsid w:val="000103BB"/>
    <w:rsid w:val="00010BDC"/>
    <w:rsid w:val="00011086"/>
    <w:rsid w:val="000110AB"/>
    <w:rsid w:val="00011359"/>
    <w:rsid w:val="0001328F"/>
    <w:rsid w:val="00013BED"/>
    <w:rsid w:val="000149A3"/>
    <w:rsid w:val="00014C6D"/>
    <w:rsid w:val="00014E85"/>
    <w:rsid w:val="000151E0"/>
    <w:rsid w:val="000153EC"/>
    <w:rsid w:val="00020D1C"/>
    <w:rsid w:val="00021CE8"/>
    <w:rsid w:val="0002276E"/>
    <w:rsid w:val="00022DA6"/>
    <w:rsid w:val="0002429A"/>
    <w:rsid w:val="00024961"/>
    <w:rsid w:val="00024A1F"/>
    <w:rsid w:val="00024A3A"/>
    <w:rsid w:val="000253FA"/>
    <w:rsid w:val="000257DA"/>
    <w:rsid w:val="0002603C"/>
    <w:rsid w:val="00026E9E"/>
    <w:rsid w:val="000279E1"/>
    <w:rsid w:val="00027EB4"/>
    <w:rsid w:val="00027FAC"/>
    <w:rsid w:val="000303E6"/>
    <w:rsid w:val="0003050A"/>
    <w:rsid w:val="00031417"/>
    <w:rsid w:val="00031E31"/>
    <w:rsid w:val="00033D26"/>
    <w:rsid w:val="00034434"/>
    <w:rsid w:val="00034623"/>
    <w:rsid w:val="0003580E"/>
    <w:rsid w:val="00035D33"/>
    <w:rsid w:val="00036AB4"/>
    <w:rsid w:val="00036F43"/>
    <w:rsid w:val="0003735F"/>
    <w:rsid w:val="000411F7"/>
    <w:rsid w:val="00041EE1"/>
    <w:rsid w:val="00042179"/>
    <w:rsid w:val="00043D4D"/>
    <w:rsid w:val="00043F0A"/>
    <w:rsid w:val="000446B8"/>
    <w:rsid w:val="00044925"/>
    <w:rsid w:val="000459AE"/>
    <w:rsid w:val="00046A87"/>
    <w:rsid w:val="00050047"/>
    <w:rsid w:val="0005018F"/>
    <w:rsid w:val="00051A47"/>
    <w:rsid w:val="00051DF8"/>
    <w:rsid w:val="00052E41"/>
    <w:rsid w:val="00053C5D"/>
    <w:rsid w:val="00054BBB"/>
    <w:rsid w:val="00055941"/>
    <w:rsid w:val="00055FD9"/>
    <w:rsid w:val="00056292"/>
    <w:rsid w:val="00056D3C"/>
    <w:rsid w:val="00057771"/>
    <w:rsid w:val="00057E83"/>
    <w:rsid w:val="00060623"/>
    <w:rsid w:val="0006096A"/>
    <w:rsid w:val="000610CD"/>
    <w:rsid w:val="00061E54"/>
    <w:rsid w:val="00061ED8"/>
    <w:rsid w:val="00062855"/>
    <w:rsid w:val="00062867"/>
    <w:rsid w:val="00063A89"/>
    <w:rsid w:val="00063B30"/>
    <w:rsid w:val="000642AA"/>
    <w:rsid w:val="00065314"/>
    <w:rsid w:val="00065C09"/>
    <w:rsid w:val="00065F64"/>
    <w:rsid w:val="000665EC"/>
    <w:rsid w:val="000666FA"/>
    <w:rsid w:val="00067485"/>
    <w:rsid w:val="00070386"/>
    <w:rsid w:val="00070D3F"/>
    <w:rsid w:val="0007243D"/>
    <w:rsid w:val="000726A8"/>
    <w:rsid w:val="00073B0F"/>
    <w:rsid w:val="00073EF5"/>
    <w:rsid w:val="0007408B"/>
    <w:rsid w:val="00074B5E"/>
    <w:rsid w:val="0007722C"/>
    <w:rsid w:val="00077930"/>
    <w:rsid w:val="000779B1"/>
    <w:rsid w:val="00077A64"/>
    <w:rsid w:val="00077C34"/>
    <w:rsid w:val="000803DA"/>
    <w:rsid w:val="00080820"/>
    <w:rsid w:val="00081FD9"/>
    <w:rsid w:val="000822E6"/>
    <w:rsid w:val="00082C0E"/>
    <w:rsid w:val="00082C4E"/>
    <w:rsid w:val="00083124"/>
    <w:rsid w:val="000831E0"/>
    <w:rsid w:val="0008335B"/>
    <w:rsid w:val="00083604"/>
    <w:rsid w:val="00083A72"/>
    <w:rsid w:val="000849E5"/>
    <w:rsid w:val="00084FC6"/>
    <w:rsid w:val="000850DA"/>
    <w:rsid w:val="0008557B"/>
    <w:rsid w:val="00085A45"/>
    <w:rsid w:val="00085B81"/>
    <w:rsid w:val="0008689B"/>
    <w:rsid w:val="0008723F"/>
    <w:rsid w:val="000900EA"/>
    <w:rsid w:val="00090DD8"/>
    <w:rsid w:val="00092E06"/>
    <w:rsid w:val="00092FFA"/>
    <w:rsid w:val="000934FD"/>
    <w:rsid w:val="00093C6D"/>
    <w:rsid w:val="00096655"/>
    <w:rsid w:val="000972D5"/>
    <w:rsid w:val="00097E5D"/>
    <w:rsid w:val="000A0A89"/>
    <w:rsid w:val="000A0E1A"/>
    <w:rsid w:val="000A159C"/>
    <w:rsid w:val="000A165F"/>
    <w:rsid w:val="000A18E9"/>
    <w:rsid w:val="000A3126"/>
    <w:rsid w:val="000A4628"/>
    <w:rsid w:val="000A55B2"/>
    <w:rsid w:val="000A5810"/>
    <w:rsid w:val="000A687D"/>
    <w:rsid w:val="000B0EA5"/>
    <w:rsid w:val="000B1143"/>
    <w:rsid w:val="000B1571"/>
    <w:rsid w:val="000B1EF9"/>
    <w:rsid w:val="000B22A4"/>
    <w:rsid w:val="000B38DE"/>
    <w:rsid w:val="000B57D3"/>
    <w:rsid w:val="000B6346"/>
    <w:rsid w:val="000B7FE7"/>
    <w:rsid w:val="000C066A"/>
    <w:rsid w:val="000C105B"/>
    <w:rsid w:val="000C2226"/>
    <w:rsid w:val="000C281A"/>
    <w:rsid w:val="000C37BF"/>
    <w:rsid w:val="000C437D"/>
    <w:rsid w:val="000C4B78"/>
    <w:rsid w:val="000C5361"/>
    <w:rsid w:val="000C69F1"/>
    <w:rsid w:val="000C6FFC"/>
    <w:rsid w:val="000C7280"/>
    <w:rsid w:val="000C7BF4"/>
    <w:rsid w:val="000D02A6"/>
    <w:rsid w:val="000D03AB"/>
    <w:rsid w:val="000D0568"/>
    <w:rsid w:val="000D0C49"/>
    <w:rsid w:val="000D1BE8"/>
    <w:rsid w:val="000D2383"/>
    <w:rsid w:val="000D2CFE"/>
    <w:rsid w:val="000D31F4"/>
    <w:rsid w:val="000D38E7"/>
    <w:rsid w:val="000D3EA7"/>
    <w:rsid w:val="000D43EC"/>
    <w:rsid w:val="000D4B43"/>
    <w:rsid w:val="000D5099"/>
    <w:rsid w:val="000D558D"/>
    <w:rsid w:val="000D5C54"/>
    <w:rsid w:val="000D6091"/>
    <w:rsid w:val="000D62F7"/>
    <w:rsid w:val="000D6A2D"/>
    <w:rsid w:val="000E03A3"/>
    <w:rsid w:val="000E04D3"/>
    <w:rsid w:val="000E0A5C"/>
    <w:rsid w:val="000E38D6"/>
    <w:rsid w:val="000E4884"/>
    <w:rsid w:val="000E4D33"/>
    <w:rsid w:val="000E5731"/>
    <w:rsid w:val="000E5B8E"/>
    <w:rsid w:val="000E5E62"/>
    <w:rsid w:val="000E5EDF"/>
    <w:rsid w:val="000E6B59"/>
    <w:rsid w:val="000E74CD"/>
    <w:rsid w:val="000F056F"/>
    <w:rsid w:val="000F05D1"/>
    <w:rsid w:val="000F071D"/>
    <w:rsid w:val="000F092E"/>
    <w:rsid w:val="000F27C5"/>
    <w:rsid w:val="000F3577"/>
    <w:rsid w:val="000F371C"/>
    <w:rsid w:val="000F391A"/>
    <w:rsid w:val="000F3F91"/>
    <w:rsid w:val="000F4295"/>
    <w:rsid w:val="000F4471"/>
    <w:rsid w:val="000F5316"/>
    <w:rsid w:val="000F53E7"/>
    <w:rsid w:val="000F548E"/>
    <w:rsid w:val="000F5788"/>
    <w:rsid w:val="000F7550"/>
    <w:rsid w:val="00100070"/>
    <w:rsid w:val="00100A79"/>
    <w:rsid w:val="001015F0"/>
    <w:rsid w:val="00102A07"/>
    <w:rsid w:val="00102BB1"/>
    <w:rsid w:val="0010309D"/>
    <w:rsid w:val="001031C3"/>
    <w:rsid w:val="00103DF0"/>
    <w:rsid w:val="00104C49"/>
    <w:rsid w:val="00105038"/>
    <w:rsid w:val="00105977"/>
    <w:rsid w:val="00105B16"/>
    <w:rsid w:val="0010704E"/>
    <w:rsid w:val="00107B1C"/>
    <w:rsid w:val="0011077C"/>
    <w:rsid w:val="0011119C"/>
    <w:rsid w:val="00111A26"/>
    <w:rsid w:val="00112B04"/>
    <w:rsid w:val="00112B53"/>
    <w:rsid w:val="00112EF8"/>
    <w:rsid w:val="001156A6"/>
    <w:rsid w:val="00115D62"/>
    <w:rsid w:val="00117CAE"/>
    <w:rsid w:val="001217FC"/>
    <w:rsid w:val="00121B25"/>
    <w:rsid w:val="00122501"/>
    <w:rsid w:val="001229BA"/>
    <w:rsid w:val="00122AAD"/>
    <w:rsid w:val="00123620"/>
    <w:rsid w:val="00124389"/>
    <w:rsid w:val="001247D1"/>
    <w:rsid w:val="00124B86"/>
    <w:rsid w:val="00125577"/>
    <w:rsid w:val="00125619"/>
    <w:rsid w:val="001264FE"/>
    <w:rsid w:val="0012688F"/>
    <w:rsid w:val="00126D2C"/>
    <w:rsid w:val="00126E4D"/>
    <w:rsid w:val="001278B6"/>
    <w:rsid w:val="00127BE9"/>
    <w:rsid w:val="00127F03"/>
    <w:rsid w:val="00127FDE"/>
    <w:rsid w:val="00130C0A"/>
    <w:rsid w:val="00132661"/>
    <w:rsid w:val="0013334A"/>
    <w:rsid w:val="00133923"/>
    <w:rsid w:val="00133B6B"/>
    <w:rsid w:val="00134D4A"/>
    <w:rsid w:val="00135D69"/>
    <w:rsid w:val="0013643A"/>
    <w:rsid w:val="001376BB"/>
    <w:rsid w:val="001377CF"/>
    <w:rsid w:val="0014013A"/>
    <w:rsid w:val="00140727"/>
    <w:rsid w:val="00140739"/>
    <w:rsid w:val="00140802"/>
    <w:rsid w:val="0014124F"/>
    <w:rsid w:val="00141E0C"/>
    <w:rsid w:val="00143D8E"/>
    <w:rsid w:val="00144168"/>
    <w:rsid w:val="00146606"/>
    <w:rsid w:val="00147873"/>
    <w:rsid w:val="00151C14"/>
    <w:rsid w:val="001531DA"/>
    <w:rsid w:val="0015430B"/>
    <w:rsid w:val="00154513"/>
    <w:rsid w:val="00154859"/>
    <w:rsid w:val="00155052"/>
    <w:rsid w:val="00155793"/>
    <w:rsid w:val="00155A3D"/>
    <w:rsid w:val="0015606A"/>
    <w:rsid w:val="0015660F"/>
    <w:rsid w:val="00156FA9"/>
    <w:rsid w:val="00157222"/>
    <w:rsid w:val="0015755E"/>
    <w:rsid w:val="001575A2"/>
    <w:rsid w:val="001578E4"/>
    <w:rsid w:val="00160066"/>
    <w:rsid w:val="00160BBD"/>
    <w:rsid w:val="00161F1C"/>
    <w:rsid w:val="00161FB3"/>
    <w:rsid w:val="001621A3"/>
    <w:rsid w:val="00163545"/>
    <w:rsid w:val="00164A92"/>
    <w:rsid w:val="00164B8E"/>
    <w:rsid w:val="001654D8"/>
    <w:rsid w:val="00166B01"/>
    <w:rsid w:val="0016770B"/>
    <w:rsid w:val="00167C89"/>
    <w:rsid w:val="00171765"/>
    <w:rsid w:val="00172810"/>
    <w:rsid w:val="00172A0D"/>
    <w:rsid w:val="00173122"/>
    <w:rsid w:val="0017342B"/>
    <w:rsid w:val="0017386B"/>
    <w:rsid w:val="00173C19"/>
    <w:rsid w:val="00173EDF"/>
    <w:rsid w:val="001741FA"/>
    <w:rsid w:val="00174C99"/>
    <w:rsid w:val="00174EB1"/>
    <w:rsid w:val="00174ED2"/>
    <w:rsid w:val="00175048"/>
    <w:rsid w:val="0017539A"/>
    <w:rsid w:val="001762D6"/>
    <w:rsid w:val="00176662"/>
    <w:rsid w:val="001768C0"/>
    <w:rsid w:val="001775F2"/>
    <w:rsid w:val="001821B4"/>
    <w:rsid w:val="00182398"/>
    <w:rsid w:val="001825A7"/>
    <w:rsid w:val="00184787"/>
    <w:rsid w:val="0018512C"/>
    <w:rsid w:val="001851DA"/>
    <w:rsid w:val="001904EB"/>
    <w:rsid w:val="00191C5B"/>
    <w:rsid w:val="00191FCE"/>
    <w:rsid w:val="001940B3"/>
    <w:rsid w:val="00195B14"/>
    <w:rsid w:val="0019650C"/>
    <w:rsid w:val="001A0036"/>
    <w:rsid w:val="001A03AF"/>
    <w:rsid w:val="001A14EA"/>
    <w:rsid w:val="001A347B"/>
    <w:rsid w:val="001A353B"/>
    <w:rsid w:val="001A36BC"/>
    <w:rsid w:val="001A4097"/>
    <w:rsid w:val="001A46FF"/>
    <w:rsid w:val="001A4FD5"/>
    <w:rsid w:val="001A53CB"/>
    <w:rsid w:val="001A54DA"/>
    <w:rsid w:val="001A58B4"/>
    <w:rsid w:val="001A59C8"/>
    <w:rsid w:val="001A6CBE"/>
    <w:rsid w:val="001A714F"/>
    <w:rsid w:val="001B0CB0"/>
    <w:rsid w:val="001B0D62"/>
    <w:rsid w:val="001B2328"/>
    <w:rsid w:val="001B24EC"/>
    <w:rsid w:val="001B331A"/>
    <w:rsid w:val="001B5028"/>
    <w:rsid w:val="001B50AA"/>
    <w:rsid w:val="001B544B"/>
    <w:rsid w:val="001B6216"/>
    <w:rsid w:val="001B7FE8"/>
    <w:rsid w:val="001C00D1"/>
    <w:rsid w:val="001C0AE0"/>
    <w:rsid w:val="001C122D"/>
    <w:rsid w:val="001C124A"/>
    <w:rsid w:val="001C18E4"/>
    <w:rsid w:val="001C222F"/>
    <w:rsid w:val="001C2E40"/>
    <w:rsid w:val="001C3DA2"/>
    <w:rsid w:val="001C4598"/>
    <w:rsid w:val="001C5CB3"/>
    <w:rsid w:val="001C6B27"/>
    <w:rsid w:val="001C702D"/>
    <w:rsid w:val="001C7154"/>
    <w:rsid w:val="001C7A67"/>
    <w:rsid w:val="001C7B56"/>
    <w:rsid w:val="001D01CF"/>
    <w:rsid w:val="001D371F"/>
    <w:rsid w:val="001D3EDB"/>
    <w:rsid w:val="001D47A3"/>
    <w:rsid w:val="001D4BE0"/>
    <w:rsid w:val="001D5C57"/>
    <w:rsid w:val="001D611F"/>
    <w:rsid w:val="001D63A9"/>
    <w:rsid w:val="001D64A7"/>
    <w:rsid w:val="001D672E"/>
    <w:rsid w:val="001D6D8D"/>
    <w:rsid w:val="001D6FF8"/>
    <w:rsid w:val="001D7E69"/>
    <w:rsid w:val="001E093A"/>
    <w:rsid w:val="001E1035"/>
    <w:rsid w:val="001E148B"/>
    <w:rsid w:val="001E186C"/>
    <w:rsid w:val="001E1AE3"/>
    <w:rsid w:val="001E2A0A"/>
    <w:rsid w:val="001E2CBE"/>
    <w:rsid w:val="001E46E9"/>
    <w:rsid w:val="001E5246"/>
    <w:rsid w:val="001E5877"/>
    <w:rsid w:val="001E5B82"/>
    <w:rsid w:val="001F33FB"/>
    <w:rsid w:val="001F36F3"/>
    <w:rsid w:val="001F38D7"/>
    <w:rsid w:val="001F4AE0"/>
    <w:rsid w:val="001F5478"/>
    <w:rsid w:val="001F5CBB"/>
    <w:rsid w:val="001F60A9"/>
    <w:rsid w:val="001F6E4D"/>
    <w:rsid w:val="001F7197"/>
    <w:rsid w:val="002001B0"/>
    <w:rsid w:val="00200B50"/>
    <w:rsid w:val="00201055"/>
    <w:rsid w:val="00202510"/>
    <w:rsid w:val="002031E6"/>
    <w:rsid w:val="00204273"/>
    <w:rsid w:val="0020491F"/>
    <w:rsid w:val="002052A2"/>
    <w:rsid w:val="00206961"/>
    <w:rsid w:val="00207A6F"/>
    <w:rsid w:val="00210D9B"/>
    <w:rsid w:val="00211FAF"/>
    <w:rsid w:val="00212384"/>
    <w:rsid w:val="002128AF"/>
    <w:rsid w:val="00212F54"/>
    <w:rsid w:val="00213210"/>
    <w:rsid w:val="00213419"/>
    <w:rsid w:val="00213F60"/>
    <w:rsid w:val="00215FBB"/>
    <w:rsid w:val="00216B29"/>
    <w:rsid w:val="002173FD"/>
    <w:rsid w:val="00221227"/>
    <w:rsid w:val="002221BD"/>
    <w:rsid w:val="002229D9"/>
    <w:rsid w:val="00222BC3"/>
    <w:rsid w:val="002249B7"/>
    <w:rsid w:val="00224B97"/>
    <w:rsid w:val="00224E28"/>
    <w:rsid w:val="00226C38"/>
    <w:rsid w:val="00230FB6"/>
    <w:rsid w:val="00231046"/>
    <w:rsid w:val="002313C5"/>
    <w:rsid w:val="00232125"/>
    <w:rsid w:val="00232B50"/>
    <w:rsid w:val="00232B89"/>
    <w:rsid w:val="00232FF6"/>
    <w:rsid w:val="0023341F"/>
    <w:rsid w:val="00236759"/>
    <w:rsid w:val="00237D0C"/>
    <w:rsid w:val="0024075A"/>
    <w:rsid w:val="00240D4A"/>
    <w:rsid w:val="00242143"/>
    <w:rsid w:val="002428F3"/>
    <w:rsid w:val="00243EAE"/>
    <w:rsid w:val="00244CD0"/>
    <w:rsid w:val="0024516D"/>
    <w:rsid w:val="002462CC"/>
    <w:rsid w:val="00246920"/>
    <w:rsid w:val="002515B0"/>
    <w:rsid w:val="00251FE3"/>
    <w:rsid w:val="00252042"/>
    <w:rsid w:val="0025377F"/>
    <w:rsid w:val="002537E8"/>
    <w:rsid w:val="00253A73"/>
    <w:rsid w:val="0025515C"/>
    <w:rsid w:val="00255497"/>
    <w:rsid w:val="00255B3C"/>
    <w:rsid w:val="00255BCC"/>
    <w:rsid w:val="00256454"/>
    <w:rsid w:val="00256963"/>
    <w:rsid w:val="00257098"/>
    <w:rsid w:val="002573BB"/>
    <w:rsid w:val="00257C59"/>
    <w:rsid w:val="00257DD6"/>
    <w:rsid w:val="00260D02"/>
    <w:rsid w:val="00261843"/>
    <w:rsid w:val="00262A90"/>
    <w:rsid w:val="0026370C"/>
    <w:rsid w:val="00263871"/>
    <w:rsid w:val="00264239"/>
    <w:rsid w:val="00264FCB"/>
    <w:rsid w:val="002659FB"/>
    <w:rsid w:val="00266179"/>
    <w:rsid w:val="0026703A"/>
    <w:rsid w:val="00267AB1"/>
    <w:rsid w:val="00270614"/>
    <w:rsid w:val="0027177A"/>
    <w:rsid w:val="002738F4"/>
    <w:rsid w:val="002744E1"/>
    <w:rsid w:val="00275B57"/>
    <w:rsid w:val="0027613F"/>
    <w:rsid w:val="00276177"/>
    <w:rsid w:val="0027663A"/>
    <w:rsid w:val="002767C0"/>
    <w:rsid w:val="0027688A"/>
    <w:rsid w:val="00276D76"/>
    <w:rsid w:val="00277171"/>
    <w:rsid w:val="002771BC"/>
    <w:rsid w:val="002774A4"/>
    <w:rsid w:val="0028094F"/>
    <w:rsid w:val="00280A3C"/>
    <w:rsid w:val="00281121"/>
    <w:rsid w:val="00282754"/>
    <w:rsid w:val="002827CD"/>
    <w:rsid w:val="00282AE9"/>
    <w:rsid w:val="0028368B"/>
    <w:rsid w:val="00283BA9"/>
    <w:rsid w:val="0028420B"/>
    <w:rsid w:val="00285080"/>
    <w:rsid w:val="0028566A"/>
    <w:rsid w:val="002858CC"/>
    <w:rsid w:val="00285B05"/>
    <w:rsid w:val="00285B38"/>
    <w:rsid w:val="0028640A"/>
    <w:rsid w:val="00286C33"/>
    <w:rsid w:val="0028773C"/>
    <w:rsid w:val="002877A8"/>
    <w:rsid w:val="0029002E"/>
    <w:rsid w:val="002907E9"/>
    <w:rsid w:val="00290D21"/>
    <w:rsid w:val="00290E1A"/>
    <w:rsid w:val="002913E7"/>
    <w:rsid w:val="00291EFB"/>
    <w:rsid w:val="00292311"/>
    <w:rsid w:val="00292905"/>
    <w:rsid w:val="00292E63"/>
    <w:rsid w:val="002940F2"/>
    <w:rsid w:val="00294292"/>
    <w:rsid w:val="0029432A"/>
    <w:rsid w:val="0029448B"/>
    <w:rsid w:val="002956FC"/>
    <w:rsid w:val="0029578C"/>
    <w:rsid w:val="002964CA"/>
    <w:rsid w:val="002A0E68"/>
    <w:rsid w:val="002A145D"/>
    <w:rsid w:val="002A1F40"/>
    <w:rsid w:val="002A23D9"/>
    <w:rsid w:val="002A2D70"/>
    <w:rsid w:val="002A3102"/>
    <w:rsid w:val="002A5066"/>
    <w:rsid w:val="002A5CE7"/>
    <w:rsid w:val="002A694D"/>
    <w:rsid w:val="002B0447"/>
    <w:rsid w:val="002B179A"/>
    <w:rsid w:val="002B2DB3"/>
    <w:rsid w:val="002B2FEC"/>
    <w:rsid w:val="002B3A04"/>
    <w:rsid w:val="002B4EA9"/>
    <w:rsid w:val="002B5C5F"/>
    <w:rsid w:val="002B5F5E"/>
    <w:rsid w:val="002B6695"/>
    <w:rsid w:val="002B6E5D"/>
    <w:rsid w:val="002B725C"/>
    <w:rsid w:val="002C0E24"/>
    <w:rsid w:val="002C1735"/>
    <w:rsid w:val="002C1E0A"/>
    <w:rsid w:val="002C2C13"/>
    <w:rsid w:val="002C3885"/>
    <w:rsid w:val="002C4111"/>
    <w:rsid w:val="002D00FA"/>
    <w:rsid w:val="002D2839"/>
    <w:rsid w:val="002D2AA7"/>
    <w:rsid w:val="002D35D0"/>
    <w:rsid w:val="002D37A2"/>
    <w:rsid w:val="002D37F0"/>
    <w:rsid w:val="002D42AE"/>
    <w:rsid w:val="002D4BAC"/>
    <w:rsid w:val="002D5026"/>
    <w:rsid w:val="002D57D4"/>
    <w:rsid w:val="002D5A3C"/>
    <w:rsid w:val="002D6B07"/>
    <w:rsid w:val="002D6FDA"/>
    <w:rsid w:val="002E0C8F"/>
    <w:rsid w:val="002E1230"/>
    <w:rsid w:val="002E1EBA"/>
    <w:rsid w:val="002E24D2"/>
    <w:rsid w:val="002E3828"/>
    <w:rsid w:val="002E5BE6"/>
    <w:rsid w:val="002E67AE"/>
    <w:rsid w:val="002E72B6"/>
    <w:rsid w:val="002F0C68"/>
    <w:rsid w:val="002F0EFA"/>
    <w:rsid w:val="002F19F1"/>
    <w:rsid w:val="002F1AC3"/>
    <w:rsid w:val="002F2D5F"/>
    <w:rsid w:val="002F3C51"/>
    <w:rsid w:val="002F615D"/>
    <w:rsid w:val="002F706E"/>
    <w:rsid w:val="002F71CB"/>
    <w:rsid w:val="002F75B4"/>
    <w:rsid w:val="002F771F"/>
    <w:rsid w:val="00300167"/>
    <w:rsid w:val="00300605"/>
    <w:rsid w:val="00300DE6"/>
    <w:rsid w:val="00302746"/>
    <w:rsid w:val="00303ADB"/>
    <w:rsid w:val="00303B0C"/>
    <w:rsid w:val="00304042"/>
    <w:rsid w:val="003047BF"/>
    <w:rsid w:val="00304FAD"/>
    <w:rsid w:val="0030531C"/>
    <w:rsid w:val="0030585B"/>
    <w:rsid w:val="00306C39"/>
    <w:rsid w:val="00310CF0"/>
    <w:rsid w:val="00310FFC"/>
    <w:rsid w:val="003111B2"/>
    <w:rsid w:val="00312F01"/>
    <w:rsid w:val="00313B55"/>
    <w:rsid w:val="0031506C"/>
    <w:rsid w:val="0031541C"/>
    <w:rsid w:val="0031556D"/>
    <w:rsid w:val="0031563C"/>
    <w:rsid w:val="00316B1A"/>
    <w:rsid w:val="00316D26"/>
    <w:rsid w:val="0031778C"/>
    <w:rsid w:val="0031799A"/>
    <w:rsid w:val="00317A85"/>
    <w:rsid w:val="00317B4E"/>
    <w:rsid w:val="00320563"/>
    <w:rsid w:val="003214BD"/>
    <w:rsid w:val="003214E0"/>
    <w:rsid w:val="0032184D"/>
    <w:rsid w:val="00321E59"/>
    <w:rsid w:val="00322B91"/>
    <w:rsid w:val="0032440C"/>
    <w:rsid w:val="00324AAC"/>
    <w:rsid w:val="00326709"/>
    <w:rsid w:val="00326A0A"/>
    <w:rsid w:val="00327D34"/>
    <w:rsid w:val="00330F2D"/>
    <w:rsid w:val="00331200"/>
    <w:rsid w:val="0033135D"/>
    <w:rsid w:val="00331BB3"/>
    <w:rsid w:val="003332B0"/>
    <w:rsid w:val="00333575"/>
    <w:rsid w:val="00333CDD"/>
    <w:rsid w:val="00333D65"/>
    <w:rsid w:val="0033479E"/>
    <w:rsid w:val="00335CE3"/>
    <w:rsid w:val="003369B2"/>
    <w:rsid w:val="0033705E"/>
    <w:rsid w:val="003370D4"/>
    <w:rsid w:val="0033799B"/>
    <w:rsid w:val="00337A58"/>
    <w:rsid w:val="00337E42"/>
    <w:rsid w:val="003405B2"/>
    <w:rsid w:val="00342E08"/>
    <w:rsid w:val="003430F9"/>
    <w:rsid w:val="0034310E"/>
    <w:rsid w:val="0034417A"/>
    <w:rsid w:val="003442C3"/>
    <w:rsid w:val="00345512"/>
    <w:rsid w:val="0034693C"/>
    <w:rsid w:val="003477F3"/>
    <w:rsid w:val="00347F38"/>
    <w:rsid w:val="003500FF"/>
    <w:rsid w:val="00350299"/>
    <w:rsid w:val="00350F44"/>
    <w:rsid w:val="003522B4"/>
    <w:rsid w:val="00352716"/>
    <w:rsid w:val="003532CC"/>
    <w:rsid w:val="00353A85"/>
    <w:rsid w:val="00354D5E"/>
    <w:rsid w:val="00354EA2"/>
    <w:rsid w:val="00354F8C"/>
    <w:rsid w:val="00355383"/>
    <w:rsid w:val="00355A8C"/>
    <w:rsid w:val="003561DE"/>
    <w:rsid w:val="00357609"/>
    <w:rsid w:val="003579EA"/>
    <w:rsid w:val="00360478"/>
    <w:rsid w:val="003616D8"/>
    <w:rsid w:val="003620C1"/>
    <w:rsid w:val="00363241"/>
    <w:rsid w:val="00363412"/>
    <w:rsid w:val="0036376A"/>
    <w:rsid w:val="00363C5B"/>
    <w:rsid w:val="00363D32"/>
    <w:rsid w:val="00363F90"/>
    <w:rsid w:val="00364120"/>
    <w:rsid w:val="003654D8"/>
    <w:rsid w:val="00365F9D"/>
    <w:rsid w:val="00366366"/>
    <w:rsid w:val="00366626"/>
    <w:rsid w:val="003670B9"/>
    <w:rsid w:val="00367521"/>
    <w:rsid w:val="00367866"/>
    <w:rsid w:val="0036795F"/>
    <w:rsid w:val="003700E1"/>
    <w:rsid w:val="00371071"/>
    <w:rsid w:val="003710BF"/>
    <w:rsid w:val="00371EC1"/>
    <w:rsid w:val="00371F32"/>
    <w:rsid w:val="00372116"/>
    <w:rsid w:val="003722C6"/>
    <w:rsid w:val="003726E2"/>
    <w:rsid w:val="00372995"/>
    <w:rsid w:val="00372EF4"/>
    <w:rsid w:val="003739B7"/>
    <w:rsid w:val="00374BF7"/>
    <w:rsid w:val="00376C6D"/>
    <w:rsid w:val="0037707E"/>
    <w:rsid w:val="00377646"/>
    <w:rsid w:val="003800A4"/>
    <w:rsid w:val="0038287B"/>
    <w:rsid w:val="00382B4D"/>
    <w:rsid w:val="00382D55"/>
    <w:rsid w:val="0038406E"/>
    <w:rsid w:val="003841C5"/>
    <w:rsid w:val="00385023"/>
    <w:rsid w:val="0038542E"/>
    <w:rsid w:val="00385634"/>
    <w:rsid w:val="00386C12"/>
    <w:rsid w:val="00390685"/>
    <w:rsid w:val="00391360"/>
    <w:rsid w:val="00391FA1"/>
    <w:rsid w:val="0039206E"/>
    <w:rsid w:val="003925FA"/>
    <w:rsid w:val="00394881"/>
    <w:rsid w:val="003959ED"/>
    <w:rsid w:val="003960C8"/>
    <w:rsid w:val="00397542"/>
    <w:rsid w:val="00397CA5"/>
    <w:rsid w:val="003A0745"/>
    <w:rsid w:val="003A20C4"/>
    <w:rsid w:val="003A21DE"/>
    <w:rsid w:val="003A256A"/>
    <w:rsid w:val="003A2B3F"/>
    <w:rsid w:val="003A32FA"/>
    <w:rsid w:val="003A3FFD"/>
    <w:rsid w:val="003A435D"/>
    <w:rsid w:val="003A4E07"/>
    <w:rsid w:val="003A515A"/>
    <w:rsid w:val="003A55D8"/>
    <w:rsid w:val="003A5C7F"/>
    <w:rsid w:val="003A5EF0"/>
    <w:rsid w:val="003A64D1"/>
    <w:rsid w:val="003A6949"/>
    <w:rsid w:val="003A6B93"/>
    <w:rsid w:val="003A6C2E"/>
    <w:rsid w:val="003A6CCC"/>
    <w:rsid w:val="003A76F3"/>
    <w:rsid w:val="003A7CAB"/>
    <w:rsid w:val="003A7EBD"/>
    <w:rsid w:val="003B1BB1"/>
    <w:rsid w:val="003B2319"/>
    <w:rsid w:val="003B2367"/>
    <w:rsid w:val="003B247B"/>
    <w:rsid w:val="003B2E7C"/>
    <w:rsid w:val="003B33C2"/>
    <w:rsid w:val="003B3B12"/>
    <w:rsid w:val="003B3B81"/>
    <w:rsid w:val="003B5829"/>
    <w:rsid w:val="003B5851"/>
    <w:rsid w:val="003B63C7"/>
    <w:rsid w:val="003B6D78"/>
    <w:rsid w:val="003B706B"/>
    <w:rsid w:val="003B7EF2"/>
    <w:rsid w:val="003C03B0"/>
    <w:rsid w:val="003C0DF8"/>
    <w:rsid w:val="003C14C5"/>
    <w:rsid w:val="003C24E9"/>
    <w:rsid w:val="003C2AA0"/>
    <w:rsid w:val="003C48F1"/>
    <w:rsid w:val="003C4C0C"/>
    <w:rsid w:val="003C71E2"/>
    <w:rsid w:val="003C7930"/>
    <w:rsid w:val="003C7BBA"/>
    <w:rsid w:val="003C7F95"/>
    <w:rsid w:val="003D14B6"/>
    <w:rsid w:val="003D1BD4"/>
    <w:rsid w:val="003D26D3"/>
    <w:rsid w:val="003D322D"/>
    <w:rsid w:val="003D40C9"/>
    <w:rsid w:val="003D4D20"/>
    <w:rsid w:val="003D4F76"/>
    <w:rsid w:val="003D52F5"/>
    <w:rsid w:val="003D5C3E"/>
    <w:rsid w:val="003D7ED0"/>
    <w:rsid w:val="003E08DF"/>
    <w:rsid w:val="003E0E59"/>
    <w:rsid w:val="003E1BBE"/>
    <w:rsid w:val="003E3A33"/>
    <w:rsid w:val="003E4E94"/>
    <w:rsid w:val="003E59BE"/>
    <w:rsid w:val="003E628F"/>
    <w:rsid w:val="003E67F7"/>
    <w:rsid w:val="003E77A0"/>
    <w:rsid w:val="003F018A"/>
    <w:rsid w:val="003F0626"/>
    <w:rsid w:val="003F0CCD"/>
    <w:rsid w:val="003F1FB3"/>
    <w:rsid w:val="003F22EA"/>
    <w:rsid w:val="003F2366"/>
    <w:rsid w:val="003F3D3D"/>
    <w:rsid w:val="003F3D7E"/>
    <w:rsid w:val="003F4334"/>
    <w:rsid w:val="003F5624"/>
    <w:rsid w:val="003F5872"/>
    <w:rsid w:val="003F5A20"/>
    <w:rsid w:val="003F5C23"/>
    <w:rsid w:val="003F5C30"/>
    <w:rsid w:val="003F5C47"/>
    <w:rsid w:val="003F66E3"/>
    <w:rsid w:val="003F774E"/>
    <w:rsid w:val="003F7B76"/>
    <w:rsid w:val="004006E8"/>
    <w:rsid w:val="004019B8"/>
    <w:rsid w:val="0040269E"/>
    <w:rsid w:val="004028BD"/>
    <w:rsid w:val="00402E4F"/>
    <w:rsid w:val="00404B90"/>
    <w:rsid w:val="00406128"/>
    <w:rsid w:val="00406B94"/>
    <w:rsid w:val="00407138"/>
    <w:rsid w:val="0040725C"/>
    <w:rsid w:val="00407C73"/>
    <w:rsid w:val="00410D74"/>
    <w:rsid w:val="0041146A"/>
    <w:rsid w:val="00411588"/>
    <w:rsid w:val="00411931"/>
    <w:rsid w:val="00416A80"/>
    <w:rsid w:val="00417088"/>
    <w:rsid w:val="004217D0"/>
    <w:rsid w:val="00421A6C"/>
    <w:rsid w:val="00422813"/>
    <w:rsid w:val="00422FB6"/>
    <w:rsid w:val="00423209"/>
    <w:rsid w:val="00423EB9"/>
    <w:rsid w:val="00425A2B"/>
    <w:rsid w:val="00426818"/>
    <w:rsid w:val="00426A51"/>
    <w:rsid w:val="00427388"/>
    <w:rsid w:val="0042789C"/>
    <w:rsid w:val="00427FB0"/>
    <w:rsid w:val="00430111"/>
    <w:rsid w:val="00430E2A"/>
    <w:rsid w:val="00431625"/>
    <w:rsid w:val="004324F1"/>
    <w:rsid w:val="00432C7F"/>
    <w:rsid w:val="00432CB6"/>
    <w:rsid w:val="00433148"/>
    <w:rsid w:val="00433ED0"/>
    <w:rsid w:val="00434238"/>
    <w:rsid w:val="00434DFF"/>
    <w:rsid w:val="004351A9"/>
    <w:rsid w:val="0043602B"/>
    <w:rsid w:val="00436662"/>
    <w:rsid w:val="004368D2"/>
    <w:rsid w:val="004375E0"/>
    <w:rsid w:val="004407EE"/>
    <w:rsid w:val="00441A03"/>
    <w:rsid w:val="004421D9"/>
    <w:rsid w:val="00442AA0"/>
    <w:rsid w:val="0044387D"/>
    <w:rsid w:val="004439C4"/>
    <w:rsid w:val="004439FF"/>
    <w:rsid w:val="00443F6B"/>
    <w:rsid w:val="00444870"/>
    <w:rsid w:val="004462BF"/>
    <w:rsid w:val="00446E6C"/>
    <w:rsid w:val="0044702D"/>
    <w:rsid w:val="00447079"/>
    <w:rsid w:val="004472E6"/>
    <w:rsid w:val="004473BB"/>
    <w:rsid w:val="004476A6"/>
    <w:rsid w:val="004479ED"/>
    <w:rsid w:val="00447A63"/>
    <w:rsid w:val="0045082A"/>
    <w:rsid w:val="00451625"/>
    <w:rsid w:val="00451C83"/>
    <w:rsid w:val="00453490"/>
    <w:rsid w:val="00454505"/>
    <w:rsid w:val="004548F1"/>
    <w:rsid w:val="00455B8F"/>
    <w:rsid w:val="00455C4B"/>
    <w:rsid w:val="00455F18"/>
    <w:rsid w:val="00456690"/>
    <w:rsid w:val="0045679B"/>
    <w:rsid w:val="00457A6A"/>
    <w:rsid w:val="0046062C"/>
    <w:rsid w:val="004607FB"/>
    <w:rsid w:val="00461118"/>
    <w:rsid w:val="004618D9"/>
    <w:rsid w:val="00463596"/>
    <w:rsid w:val="00463ACE"/>
    <w:rsid w:val="00463D97"/>
    <w:rsid w:val="0046406E"/>
    <w:rsid w:val="004640BA"/>
    <w:rsid w:val="00465091"/>
    <w:rsid w:val="00466481"/>
    <w:rsid w:val="00466B29"/>
    <w:rsid w:val="00466E0F"/>
    <w:rsid w:val="004709C1"/>
    <w:rsid w:val="00470CA3"/>
    <w:rsid w:val="00471BAD"/>
    <w:rsid w:val="004721C1"/>
    <w:rsid w:val="004724C0"/>
    <w:rsid w:val="004735ED"/>
    <w:rsid w:val="00475307"/>
    <w:rsid w:val="00475A76"/>
    <w:rsid w:val="0047662F"/>
    <w:rsid w:val="004767F6"/>
    <w:rsid w:val="00477172"/>
    <w:rsid w:val="004807B3"/>
    <w:rsid w:val="00481DC8"/>
    <w:rsid w:val="00481E75"/>
    <w:rsid w:val="004846D9"/>
    <w:rsid w:val="00485FF2"/>
    <w:rsid w:val="0048607D"/>
    <w:rsid w:val="0048616C"/>
    <w:rsid w:val="004865C4"/>
    <w:rsid w:val="004865DB"/>
    <w:rsid w:val="00486F9B"/>
    <w:rsid w:val="0048782E"/>
    <w:rsid w:val="00490C15"/>
    <w:rsid w:val="00492499"/>
    <w:rsid w:val="00492545"/>
    <w:rsid w:val="004935B0"/>
    <w:rsid w:val="004938A9"/>
    <w:rsid w:val="00494D24"/>
    <w:rsid w:val="0049543A"/>
    <w:rsid w:val="00495AFC"/>
    <w:rsid w:val="00496C83"/>
    <w:rsid w:val="00497AA9"/>
    <w:rsid w:val="00497DFA"/>
    <w:rsid w:val="004A06AE"/>
    <w:rsid w:val="004A16F6"/>
    <w:rsid w:val="004A17A2"/>
    <w:rsid w:val="004A2680"/>
    <w:rsid w:val="004A30E9"/>
    <w:rsid w:val="004A42FB"/>
    <w:rsid w:val="004A46C2"/>
    <w:rsid w:val="004A6404"/>
    <w:rsid w:val="004A6F8D"/>
    <w:rsid w:val="004A791E"/>
    <w:rsid w:val="004A7AF2"/>
    <w:rsid w:val="004B1C03"/>
    <w:rsid w:val="004B2239"/>
    <w:rsid w:val="004B3053"/>
    <w:rsid w:val="004B49BA"/>
    <w:rsid w:val="004B4DD9"/>
    <w:rsid w:val="004B52A5"/>
    <w:rsid w:val="004B577B"/>
    <w:rsid w:val="004B598F"/>
    <w:rsid w:val="004B6DB0"/>
    <w:rsid w:val="004B6EB9"/>
    <w:rsid w:val="004B7433"/>
    <w:rsid w:val="004B7755"/>
    <w:rsid w:val="004B785B"/>
    <w:rsid w:val="004C12BE"/>
    <w:rsid w:val="004C1407"/>
    <w:rsid w:val="004C15AB"/>
    <w:rsid w:val="004C290D"/>
    <w:rsid w:val="004C4F8A"/>
    <w:rsid w:val="004C5CC2"/>
    <w:rsid w:val="004C6460"/>
    <w:rsid w:val="004C7327"/>
    <w:rsid w:val="004D000E"/>
    <w:rsid w:val="004D13FE"/>
    <w:rsid w:val="004D20F6"/>
    <w:rsid w:val="004D4C22"/>
    <w:rsid w:val="004D5C61"/>
    <w:rsid w:val="004D7466"/>
    <w:rsid w:val="004D7CB0"/>
    <w:rsid w:val="004E03E6"/>
    <w:rsid w:val="004E046D"/>
    <w:rsid w:val="004E0472"/>
    <w:rsid w:val="004E0F2A"/>
    <w:rsid w:val="004E162B"/>
    <w:rsid w:val="004E2192"/>
    <w:rsid w:val="004E256D"/>
    <w:rsid w:val="004E2851"/>
    <w:rsid w:val="004E36FD"/>
    <w:rsid w:val="004E4965"/>
    <w:rsid w:val="004E593F"/>
    <w:rsid w:val="004E5E43"/>
    <w:rsid w:val="004E6C28"/>
    <w:rsid w:val="004E6E63"/>
    <w:rsid w:val="004E750D"/>
    <w:rsid w:val="004E77E8"/>
    <w:rsid w:val="004F1E5B"/>
    <w:rsid w:val="004F220B"/>
    <w:rsid w:val="004F38A8"/>
    <w:rsid w:val="004F4595"/>
    <w:rsid w:val="004F487C"/>
    <w:rsid w:val="004F4D7E"/>
    <w:rsid w:val="004F5BA2"/>
    <w:rsid w:val="004F6C9C"/>
    <w:rsid w:val="004F7C8F"/>
    <w:rsid w:val="00500FB8"/>
    <w:rsid w:val="0050117C"/>
    <w:rsid w:val="0050121E"/>
    <w:rsid w:val="00501543"/>
    <w:rsid w:val="00501A58"/>
    <w:rsid w:val="00503769"/>
    <w:rsid w:val="00503D11"/>
    <w:rsid w:val="0050490F"/>
    <w:rsid w:val="00505326"/>
    <w:rsid w:val="0050598B"/>
    <w:rsid w:val="005102A2"/>
    <w:rsid w:val="00510B86"/>
    <w:rsid w:val="00511631"/>
    <w:rsid w:val="00512203"/>
    <w:rsid w:val="00512460"/>
    <w:rsid w:val="00512A22"/>
    <w:rsid w:val="00512B20"/>
    <w:rsid w:val="00513E03"/>
    <w:rsid w:val="005149E0"/>
    <w:rsid w:val="00514D76"/>
    <w:rsid w:val="00516506"/>
    <w:rsid w:val="0051677D"/>
    <w:rsid w:val="0051685A"/>
    <w:rsid w:val="0051734D"/>
    <w:rsid w:val="00517468"/>
    <w:rsid w:val="00517717"/>
    <w:rsid w:val="005177F9"/>
    <w:rsid w:val="00517B87"/>
    <w:rsid w:val="00520228"/>
    <w:rsid w:val="005205AE"/>
    <w:rsid w:val="00520973"/>
    <w:rsid w:val="00521307"/>
    <w:rsid w:val="0052239F"/>
    <w:rsid w:val="00523002"/>
    <w:rsid w:val="0052314B"/>
    <w:rsid w:val="00523C58"/>
    <w:rsid w:val="00524010"/>
    <w:rsid w:val="00524493"/>
    <w:rsid w:val="00524C2E"/>
    <w:rsid w:val="005250DE"/>
    <w:rsid w:val="005256CD"/>
    <w:rsid w:val="00525A0E"/>
    <w:rsid w:val="00526E64"/>
    <w:rsid w:val="00527615"/>
    <w:rsid w:val="00527A5A"/>
    <w:rsid w:val="00530875"/>
    <w:rsid w:val="0053121D"/>
    <w:rsid w:val="005316AB"/>
    <w:rsid w:val="00532468"/>
    <w:rsid w:val="0053301A"/>
    <w:rsid w:val="005344FB"/>
    <w:rsid w:val="00534831"/>
    <w:rsid w:val="00534CED"/>
    <w:rsid w:val="00535EFC"/>
    <w:rsid w:val="00536C6B"/>
    <w:rsid w:val="005376C2"/>
    <w:rsid w:val="00537D19"/>
    <w:rsid w:val="00537F02"/>
    <w:rsid w:val="005400F7"/>
    <w:rsid w:val="0054042F"/>
    <w:rsid w:val="00541FAE"/>
    <w:rsid w:val="0054284E"/>
    <w:rsid w:val="00543D84"/>
    <w:rsid w:val="005440D7"/>
    <w:rsid w:val="005442B0"/>
    <w:rsid w:val="00544A16"/>
    <w:rsid w:val="005450FB"/>
    <w:rsid w:val="00545624"/>
    <w:rsid w:val="005456EF"/>
    <w:rsid w:val="00545B53"/>
    <w:rsid w:val="00545D7E"/>
    <w:rsid w:val="00545DD7"/>
    <w:rsid w:val="005464D8"/>
    <w:rsid w:val="00547780"/>
    <w:rsid w:val="005478F5"/>
    <w:rsid w:val="005506A5"/>
    <w:rsid w:val="00550953"/>
    <w:rsid w:val="00550AE8"/>
    <w:rsid w:val="00550E77"/>
    <w:rsid w:val="00550EDD"/>
    <w:rsid w:val="00551445"/>
    <w:rsid w:val="00551A61"/>
    <w:rsid w:val="0055281D"/>
    <w:rsid w:val="00552B43"/>
    <w:rsid w:val="00553147"/>
    <w:rsid w:val="00553629"/>
    <w:rsid w:val="00553943"/>
    <w:rsid w:val="00553B89"/>
    <w:rsid w:val="00554402"/>
    <w:rsid w:val="00555090"/>
    <w:rsid w:val="0055687D"/>
    <w:rsid w:val="0055764C"/>
    <w:rsid w:val="00557668"/>
    <w:rsid w:val="00557C4F"/>
    <w:rsid w:val="00560145"/>
    <w:rsid w:val="00560DAB"/>
    <w:rsid w:val="0056101A"/>
    <w:rsid w:val="00561F24"/>
    <w:rsid w:val="0056247C"/>
    <w:rsid w:val="00562A5D"/>
    <w:rsid w:val="00563252"/>
    <w:rsid w:val="005635D6"/>
    <w:rsid w:val="00563CDC"/>
    <w:rsid w:val="00564088"/>
    <w:rsid w:val="00564BBD"/>
    <w:rsid w:val="005653B9"/>
    <w:rsid w:val="00565B9E"/>
    <w:rsid w:val="00565F97"/>
    <w:rsid w:val="005664E9"/>
    <w:rsid w:val="005708F0"/>
    <w:rsid w:val="00570BC9"/>
    <w:rsid w:val="00570C71"/>
    <w:rsid w:val="005716D1"/>
    <w:rsid w:val="005721AE"/>
    <w:rsid w:val="005723CF"/>
    <w:rsid w:val="005731FF"/>
    <w:rsid w:val="00573DFD"/>
    <w:rsid w:val="0057466F"/>
    <w:rsid w:val="005746B1"/>
    <w:rsid w:val="0057493D"/>
    <w:rsid w:val="00574B80"/>
    <w:rsid w:val="00574E78"/>
    <w:rsid w:val="005752AB"/>
    <w:rsid w:val="0057605B"/>
    <w:rsid w:val="00576958"/>
    <w:rsid w:val="0057763F"/>
    <w:rsid w:val="00577928"/>
    <w:rsid w:val="005779FA"/>
    <w:rsid w:val="00580379"/>
    <w:rsid w:val="005804C8"/>
    <w:rsid w:val="005805E0"/>
    <w:rsid w:val="00580C54"/>
    <w:rsid w:val="005819AC"/>
    <w:rsid w:val="00581D97"/>
    <w:rsid w:val="00582D75"/>
    <w:rsid w:val="00582FF0"/>
    <w:rsid w:val="00583DC6"/>
    <w:rsid w:val="00584049"/>
    <w:rsid w:val="00584549"/>
    <w:rsid w:val="00586EB3"/>
    <w:rsid w:val="00587877"/>
    <w:rsid w:val="00587DB4"/>
    <w:rsid w:val="005913E5"/>
    <w:rsid w:val="0059211A"/>
    <w:rsid w:val="005923FE"/>
    <w:rsid w:val="00593741"/>
    <w:rsid w:val="005948D1"/>
    <w:rsid w:val="005949ED"/>
    <w:rsid w:val="00594EAB"/>
    <w:rsid w:val="00594F91"/>
    <w:rsid w:val="00595512"/>
    <w:rsid w:val="0059580F"/>
    <w:rsid w:val="0059719E"/>
    <w:rsid w:val="005A05D4"/>
    <w:rsid w:val="005A06C2"/>
    <w:rsid w:val="005A09B0"/>
    <w:rsid w:val="005A1517"/>
    <w:rsid w:val="005A4F98"/>
    <w:rsid w:val="005A586D"/>
    <w:rsid w:val="005A598E"/>
    <w:rsid w:val="005A662D"/>
    <w:rsid w:val="005A6FA0"/>
    <w:rsid w:val="005A7C5B"/>
    <w:rsid w:val="005B0A21"/>
    <w:rsid w:val="005B19BD"/>
    <w:rsid w:val="005B1ACE"/>
    <w:rsid w:val="005B204B"/>
    <w:rsid w:val="005B3293"/>
    <w:rsid w:val="005B35D8"/>
    <w:rsid w:val="005B35DE"/>
    <w:rsid w:val="005B3D5F"/>
    <w:rsid w:val="005B410C"/>
    <w:rsid w:val="005B53BD"/>
    <w:rsid w:val="005B5791"/>
    <w:rsid w:val="005B751A"/>
    <w:rsid w:val="005C07AC"/>
    <w:rsid w:val="005C07B2"/>
    <w:rsid w:val="005C0FD0"/>
    <w:rsid w:val="005C1013"/>
    <w:rsid w:val="005C19A4"/>
    <w:rsid w:val="005C1C1C"/>
    <w:rsid w:val="005C238E"/>
    <w:rsid w:val="005C2B6E"/>
    <w:rsid w:val="005C3A3F"/>
    <w:rsid w:val="005C3DC3"/>
    <w:rsid w:val="005C40EE"/>
    <w:rsid w:val="005C481A"/>
    <w:rsid w:val="005C5FC4"/>
    <w:rsid w:val="005C60BD"/>
    <w:rsid w:val="005C61C8"/>
    <w:rsid w:val="005C66D2"/>
    <w:rsid w:val="005C6DD2"/>
    <w:rsid w:val="005C78CD"/>
    <w:rsid w:val="005C7D3A"/>
    <w:rsid w:val="005D04DD"/>
    <w:rsid w:val="005D0970"/>
    <w:rsid w:val="005D205A"/>
    <w:rsid w:val="005D3008"/>
    <w:rsid w:val="005D3E76"/>
    <w:rsid w:val="005D4C3B"/>
    <w:rsid w:val="005D54FD"/>
    <w:rsid w:val="005D5D4E"/>
    <w:rsid w:val="005D6601"/>
    <w:rsid w:val="005D689B"/>
    <w:rsid w:val="005D76F9"/>
    <w:rsid w:val="005D793E"/>
    <w:rsid w:val="005E08B7"/>
    <w:rsid w:val="005E27B9"/>
    <w:rsid w:val="005E4D78"/>
    <w:rsid w:val="005E4DAC"/>
    <w:rsid w:val="005E5331"/>
    <w:rsid w:val="005E5724"/>
    <w:rsid w:val="005E5E08"/>
    <w:rsid w:val="005E5F88"/>
    <w:rsid w:val="005F02D6"/>
    <w:rsid w:val="005F045D"/>
    <w:rsid w:val="005F1109"/>
    <w:rsid w:val="005F11BC"/>
    <w:rsid w:val="005F1D48"/>
    <w:rsid w:val="005F1E25"/>
    <w:rsid w:val="005F25D9"/>
    <w:rsid w:val="005F2B71"/>
    <w:rsid w:val="005F3E4C"/>
    <w:rsid w:val="005F6412"/>
    <w:rsid w:val="005F67D7"/>
    <w:rsid w:val="006000E1"/>
    <w:rsid w:val="00600304"/>
    <w:rsid w:val="006008A8"/>
    <w:rsid w:val="00602296"/>
    <w:rsid w:val="006025AB"/>
    <w:rsid w:val="0060555A"/>
    <w:rsid w:val="0060599C"/>
    <w:rsid w:val="00605FF0"/>
    <w:rsid w:val="006069A6"/>
    <w:rsid w:val="00607377"/>
    <w:rsid w:val="00607397"/>
    <w:rsid w:val="00607AFE"/>
    <w:rsid w:val="00610333"/>
    <w:rsid w:val="006132AE"/>
    <w:rsid w:val="0061335C"/>
    <w:rsid w:val="00613922"/>
    <w:rsid w:val="006153BC"/>
    <w:rsid w:val="006164B3"/>
    <w:rsid w:val="00616AF2"/>
    <w:rsid w:val="00620428"/>
    <w:rsid w:val="006206D7"/>
    <w:rsid w:val="00620FF8"/>
    <w:rsid w:val="006213F6"/>
    <w:rsid w:val="006216EA"/>
    <w:rsid w:val="006217F2"/>
    <w:rsid w:val="00621888"/>
    <w:rsid w:val="00621BE8"/>
    <w:rsid w:val="00621D2C"/>
    <w:rsid w:val="00622FDA"/>
    <w:rsid w:val="006242CD"/>
    <w:rsid w:val="0062540D"/>
    <w:rsid w:val="006259BE"/>
    <w:rsid w:val="0062626E"/>
    <w:rsid w:val="006267F5"/>
    <w:rsid w:val="00627812"/>
    <w:rsid w:val="00627F17"/>
    <w:rsid w:val="0063065A"/>
    <w:rsid w:val="00630B27"/>
    <w:rsid w:val="00631480"/>
    <w:rsid w:val="0063260C"/>
    <w:rsid w:val="00632AB7"/>
    <w:rsid w:val="00632C35"/>
    <w:rsid w:val="00632D47"/>
    <w:rsid w:val="006336F4"/>
    <w:rsid w:val="00636FD7"/>
    <w:rsid w:val="00637341"/>
    <w:rsid w:val="006378D7"/>
    <w:rsid w:val="00640098"/>
    <w:rsid w:val="00641D01"/>
    <w:rsid w:val="00642B0A"/>
    <w:rsid w:val="00643981"/>
    <w:rsid w:val="0064560C"/>
    <w:rsid w:val="0064618D"/>
    <w:rsid w:val="0064689E"/>
    <w:rsid w:val="00647433"/>
    <w:rsid w:val="00647513"/>
    <w:rsid w:val="00647AD9"/>
    <w:rsid w:val="00653ABB"/>
    <w:rsid w:val="006551C7"/>
    <w:rsid w:val="00656E25"/>
    <w:rsid w:val="00660BE6"/>
    <w:rsid w:val="0066161B"/>
    <w:rsid w:val="006617E3"/>
    <w:rsid w:val="00661B4A"/>
    <w:rsid w:val="00661E0D"/>
    <w:rsid w:val="00662FBF"/>
    <w:rsid w:val="0066329E"/>
    <w:rsid w:val="00663335"/>
    <w:rsid w:val="0066373F"/>
    <w:rsid w:val="006637EF"/>
    <w:rsid w:val="00663876"/>
    <w:rsid w:val="00663EBD"/>
    <w:rsid w:val="00664268"/>
    <w:rsid w:val="00664D69"/>
    <w:rsid w:val="00664F53"/>
    <w:rsid w:val="00665A75"/>
    <w:rsid w:val="00666816"/>
    <w:rsid w:val="00666828"/>
    <w:rsid w:val="006671D6"/>
    <w:rsid w:val="00671F97"/>
    <w:rsid w:val="00672998"/>
    <w:rsid w:val="00673AE3"/>
    <w:rsid w:val="00673FB1"/>
    <w:rsid w:val="006754FE"/>
    <w:rsid w:val="00675572"/>
    <w:rsid w:val="00675788"/>
    <w:rsid w:val="00675B19"/>
    <w:rsid w:val="00676050"/>
    <w:rsid w:val="00676D9B"/>
    <w:rsid w:val="00676FC9"/>
    <w:rsid w:val="0068045D"/>
    <w:rsid w:val="006805D7"/>
    <w:rsid w:val="006810F2"/>
    <w:rsid w:val="006818D7"/>
    <w:rsid w:val="006827FF"/>
    <w:rsid w:val="00682ABE"/>
    <w:rsid w:val="00682CA3"/>
    <w:rsid w:val="00683906"/>
    <w:rsid w:val="00685AF3"/>
    <w:rsid w:val="00686E5D"/>
    <w:rsid w:val="00686F28"/>
    <w:rsid w:val="006878E1"/>
    <w:rsid w:val="006908CB"/>
    <w:rsid w:val="0069097A"/>
    <w:rsid w:val="0069135F"/>
    <w:rsid w:val="00691DB3"/>
    <w:rsid w:val="006923A8"/>
    <w:rsid w:val="00693CCB"/>
    <w:rsid w:val="00695666"/>
    <w:rsid w:val="00695EDC"/>
    <w:rsid w:val="006966BB"/>
    <w:rsid w:val="00696A5A"/>
    <w:rsid w:val="00696BDC"/>
    <w:rsid w:val="006971FC"/>
    <w:rsid w:val="006973C8"/>
    <w:rsid w:val="00697494"/>
    <w:rsid w:val="006976F6"/>
    <w:rsid w:val="006A0254"/>
    <w:rsid w:val="006A0C68"/>
    <w:rsid w:val="006A0D90"/>
    <w:rsid w:val="006A1D78"/>
    <w:rsid w:val="006A23B2"/>
    <w:rsid w:val="006A3E23"/>
    <w:rsid w:val="006A4FA5"/>
    <w:rsid w:val="006A71DC"/>
    <w:rsid w:val="006A7594"/>
    <w:rsid w:val="006A7E8F"/>
    <w:rsid w:val="006B05A9"/>
    <w:rsid w:val="006B217F"/>
    <w:rsid w:val="006B26D8"/>
    <w:rsid w:val="006B40E9"/>
    <w:rsid w:val="006B4481"/>
    <w:rsid w:val="006B4F1B"/>
    <w:rsid w:val="006B6A39"/>
    <w:rsid w:val="006B6AF8"/>
    <w:rsid w:val="006B6F25"/>
    <w:rsid w:val="006B7269"/>
    <w:rsid w:val="006B778D"/>
    <w:rsid w:val="006C0AD9"/>
    <w:rsid w:val="006C20CF"/>
    <w:rsid w:val="006C27D1"/>
    <w:rsid w:val="006C2AA2"/>
    <w:rsid w:val="006C2F67"/>
    <w:rsid w:val="006C3D16"/>
    <w:rsid w:val="006C5AE0"/>
    <w:rsid w:val="006C65ED"/>
    <w:rsid w:val="006C6C98"/>
    <w:rsid w:val="006C6D07"/>
    <w:rsid w:val="006C73F6"/>
    <w:rsid w:val="006D042E"/>
    <w:rsid w:val="006D09ED"/>
    <w:rsid w:val="006D1691"/>
    <w:rsid w:val="006D1775"/>
    <w:rsid w:val="006D1827"/>
    <w:rsid w:val="006D31F9"/>
    <w:rsid w:val="006D3442"/>
    <w:rsid w:val="006D3872"/>
    <w:rsid w:val="006D4155"/>
    <w:rsid w:val="006D46BA"/>
    <w:rsid w:val="006D48C3"/>
    <w:rsid w:val="006D5202"/>
    <w:rsid w:val="006D526D"/>
    <w:rsid w:val="006D55E0"/>
    <w:rsid w:val="006D5721"/>
    <w:rsid w:val="006D6279"/>
    <w:rsid w:val="006D72B4"/>
    <w:rsid w:val="006D7884"/>
    <w:rsid w:val="006E02E9"/>
    <w:rsid w:val="006E0A3B"/>
    <w:rsid w:val="006E0C56"/>
    <w:rsid w:val="006E1310"/>
    <w:rsid w:val="006E1465"/>
    <w:rsid w:val="006E1966"/>
    <w:rsid w:val="006E1EF3"/>
    <w:rsid w:val="006E2C02"/>
    <w:rsid w:val="006E2DAC"/>
    <w:rsid w:val="006E461F"/>
    <w:rsid w:val="006E6FB9"/>
    <w:rsid w:val="006F0B62"/>
    <w:rsid w:val="006F15FB"/>
    <w:rsid w:val="006F1767"/>
    <w:rsid w:val="006F1FE5"/>
    <w:rsid w:val="006F2774"/>
    <w:rsid w:val="006F2CE7"/>
    <w:rsid w:val="006F3111"/>
    <w:rsid w:val="006F3444"/>
    <w:rsid w:val="006F362A"/>
    <w:rsid w:val="006F381C"/>
    <w:rsid w:val="006F4E1B"/>
    <w:rsid w:val="006F55B2"/>
    <w:rsid w:val="006F681F"/>
    <w:rsid w:val="006F6C09"/>
    <w:rsid w:val="006F70FA"/>
    <w:rsid w:val="00701104"/>
    <w:rsid w:val="0070386D"/>
    <w:rsid w:val="00703C19"/>
    <w:rsid w:val="00704054"/>
    <w:rsid w:val="00704E96"/>
    <w:rsid w:val="00706889"/>
    <w:rsid w:val="00706C3B"/>
    <w:rsid w:val="00711186"/>
    <w:rsid w:val="0071367B"/>
    <w:rsid w:val="007143A7"/>
    <w:rsid w:val="00714401"/>
    <w:rsid w:val="00714CD8"/>
    <w:rsid w:val="00715309"/>
    <w:rsid w:val="00717DEE"/>
    <w:rsid w:val="007218A4"/>
    <w:rsid w:val="0072462E"/>
    <w:rsid w:val="00724C9E"/>
    <w:rsid w:val="00724E0C"/>
    <w:rsid w:val="00726F17"/>
    <w:rsid w:val="00727DF6"/>
    <w:rsid w:val="00730D60"/>
    <w:rsid w:val="00731194"/>
    <w:rsid w:val="00731A67"/>
    <w:rsid w:val="00732695"/>
    <w:rsid w:val="00733107"/>
    <w:rsid w:val="00733252"/>
    <w:rsid w:val="0073358A"/>
    <w:rsid w:val="007339FB"/>
    <w:rsid w:val="00734CEA"/>
    <w:rsid w:val="00734D2F"/>
    <w:rsid w:val="00735938"/>
    <w:rsid w:val="00735B61"/>
    <w:rsid w:val="00735EE1"/>
    <w:rsid w:val="00736709"/>
    <w:rsid w:val="00736EB8"/>
    <w:rsid w:val="0073792B"/>
    <w:rsid w:val="00741D50"/>
    <w:rsid w:val="00742E7C"/>
    <w:rsid w:val="00743419"/>
    <w:rsid w:val="00743651"/>
    <w:rsid w:val="007436AD"/>
    <w:rsid w:val="00743907"/>
    <w:rsid w:val="00745935"/>
    <w:rsid w:val="00746316"/>
    <w:rsid w:val="00746481"/>
    <w:rsid w:val="00746DE6"/>
    <w:rsid w:val="007474C2"/>
    <w:rsid w:val="00747D05"/>
    <w:rsid w:val="00747F65"/>
    <w:rsid w:val="007505EA"/>
    <w:rsid w:val="007507AB"/>
    <w:rsid w:val="0075135B"/>
    <w:rsid w:val="00754463"/>
    <w:rsid w:val="00754A8E"/>
    <w:rsid w:val="00754FAF"/>
    <w:rsid w:val="007572D2"/>
    <w:rsid w:val="007576AD"/>
    <w:rsid w:val="007579A6"/>
    <w:rsid w:val="00757C42"/>
    <w:rsid w:val="00761EFE"/>
    <w:rsid w:val="00763111"/>
    <w:rsid w:val="00763607"/>
    <w:rsid w:val="00763BFC"/>
    <w:rsid w:val="00764E09"/>
    <w:rsid w:val="00765371"/>
    <w:rsid w:val="00765397"/>
    <w:rsid w:val="00766650"/>
    <w:rsid w:val="00766887"/>
    <w:rsid w:val="0076705A"/>
    <w:rsid w:val="0076723B"/>
    <w:rsid w:val="007677D8"/>
    <w:rsid w:val="00770906"/>
    <w:rsid w:val="00771A33"/>
    <w:rsid w:val="00772009"/>
    <w:rsid w:val="007727EF"/>
    <w:rsid w:val="00772BB6"/>
    <w:rsid w:val="00772BBA"/>
    <w:rsid w:val="00772D0D"/>
    <w:rsid w:val="00773097"/>
    <w:rsid w:val="0077353A"/>
    <w:rsid w:val="00774ED7"/>
    <w:rsid w:val="0077588D"/>
    <w:rsid w:val="00776BD8"/>
    <w:rsid w:val="00776D33"/>
    <w:rsid w:val="00777BB0"/>
    <w:rsid w:val="00777ED9"/>
    <w:rsid w:val="007812BF"/>
    <w:rsid w:val="00782C3C"/>
    <w:rsid w:val="007839CF"/>
    <w:rsid w:val="00784B20"/>
    <w:rsid w:val="00785C1B"/>
    <w:rsid w:val="007863CC"/>
    <w:rsid w:val="0078747C"/>
    <w:rsid w:val="00790CAA"/>
    <w:rsid w:val="00792B47"/>
    <w:rsid w:val="007933C2"/>
    <w:rsid w:val="00793782"/>
    <w:rsid w:val="0079397A"/>
    <w:rsid w:val="00794085"/>
    <w:rsid w:val="007947F5"/>
    <w:rsid w:val="00795AE9"/>
    <w:rsid w:val="007974CB"/>
    <w:rsid w:val="00797838"/>
    <w:rsid w:val="007A1140"/>
    <w:rsid w:val="007A1A70"/>
    <w:rsid w:val="007A1DA4"/>
    <w:rsid w:val="007A1FFE"/>
    <w:rsid w:val="007A2AE7"/>
    <w:rsid w:val="007A2C78"/>
    <w:rsid w:val="007A37D6"/>
    <w:rsid w:val="007A40CA"/>
    <w:rsid w:val="007A4ACC"/>
    <w:rsid w:val="007A4BBF"/>
    <w:rsid w:val="007A522E"/>
    <w:rsid w:val="007A573F"/>
    <w:rsid w:val="007A6863"/>
    <w:rsid w:val="007A7B30"/>
    <w:rsid w:val="007A7D36"/>
    <w:rsid w:val="007B0348"/>
    <w:rsid w:val="007B0CC5"/>
    <w:rsid w:val="007B0FA0"/>
    <w:rsid w:val="007B17B2"/>
    <w:rsid w:val="007B22A6"/>
    <w:rsid w:val="007B22D0"/>
    <w:rsid w:val="007B288A"/>
    <w:rsid w:val="007B4EC8"/>
    <w:rsid w:val="007B7A39"/>
    <w:rsid w:val="007B7D55"/>
    <w:rsid w:val="007C0DC3"/>
    <w:rsid w:val="007C1B2C"/>
    <w:rsid w:val="007C20A1"/>
    <w:rsid w:val="007C397D"/>
    <w:rsid w:val="007C3D4E"/>
    <w:rsid w:val="007C3FBC"/>
    <w:rsid w:val="007C417F"/>
    <w:rsid w:val="007C568C"/>
    <w:rsid w:val="007C592F"/>
    <w:rsid w:val="007C6469"/>
    <w:rsid w:val="007C7865"/>
    <w:rsid w:val="007D21C2"/>
    <w:rsid w:val="007D22D6"/>
    <w:rsid w:val="007D2632"/>
    <w:rsid w:val="007D2894"/>
    <w:rsid w:val="007D447B"/>
    <w:rsid w:val="007D76E7"/>
    <w:rsid w:val="007E0413"/>
    <w:rsid w:val="007E0764"/>
    <w:rsid w:val="007E1C8C"/>
    <w:rsid w:val="007E1F20"/>
    <w:rsid w:val="007E22FC"/>
    <w:rsid w:val="007E23DA"/>
    <w:rsid w:val="007E3801"/>
    <w:rsid w:val="007E3A97"/>
    <w:rsid w:val="007E3FE9"/>
    <w:rsid w:val="007E49C7"/>
    <w:rsid w:val="007E613C"/>
    <w:rsid w:val="007E7209"/>
    <w:rsid w:val="007E7BA1"/>
    <w:rsid w:val="007F012A"/>
    <w:rsid w:val="007F05B0"/>
    <w:rsid w:val="007F06CC"/>
    <w:rsid w:val="007F3F8B"/>
    <w:rsid w:val="007F416D"/>
    <w:rsid w:val="007F45C0"/>
    <w:rsid w:val="007F4DD3"/>
    <w:rsid w:val="007F5861"/>
    <w:rsid w:val="007F78E2"/>
    <w:rsid w:val="007F7A89"/>
    <w:rsid w:val="007F7F80"/>
    <w:rsid w:val="008003FE"/>
    <w:rsid w:val="008009B8"/>
    <w:rsid w:val="00801FD2"/>
    <w:rsid w:val="0080202E"/>
    <w:rsid w:val="0080278E"/>
    <w:rsid w:val="00802B0A"/>
    <w:rsid w:val="00802F2B"/>
    <w:rsid w:val="0080367B"/>
    <w:rsid w:val="00805182"/>
    <w:rsid w:val="00805190"/>
    <w:rsid w:val="00805725"/>
    <w:rsid w:val="00805B50"/>
    <w:rsid w:val="00810819"/>
    <w:rsid w:val="0081083F"/>
    <w:rsid w:val="00810E95"/>
    <w:rsid w:val="00811A8B"/>
    <w:rsid w:val="00811F62"/>
    <w:rsid w:val="008130BD"/>
    <w:rsid w:val="00813376"/>
    <w:rsid w:val="00813BC6"/>
    <w:rsid w:val="00813F04"/>
    <w:rsid w:val="00814DDD"/>
    <w:rsid w:val="008150C1"/>
    <w:rsid w:val="00815BCB"/>
    <w:rsid w:val="00815ED1"/>
    <w:rsid w:val="0082005F"/>
    <w:rsid w:val="00820396"/>
    <w:rsid w:val="008203DC"/>
    <w:rsid w:val="0082083B"/>
    <w:rsid w:val="008210F8"/>
    <w:rsid w:val="00821FFC"/>
    <w:rsid w:val="008225D7"/>
    <w:rsid w:val="00822723"/>
    <w:rsid w:val="008229D7"/>
    <w:rsid w:val="00822FD2"/>
    <w:rsid w:val="008230C0"/>
    <w:rsid w:val="008236D4"/>
    <w:rsid w:val="0082382A"/>
    <w:rsid w:val="00823A37"/>
    <w:rsid w:val="00823F6D"/>
    <w:rsid w:val="00825626"/>
    <w:rsid w:val="00825DA7"/>
    <w:rsid w:val="00826773"/>
    <w:rsid w:val="00827D1C"/>
    <w:rsid w:val="0083075F"/>
    <w:rsid w:val="00830EA9"/>
    <w:rsid w:val="008316E4"/>
    <w:rsid w:val="008319B7"/>
    <w:rsid w:val="00831A52"/>
    <w:rsid w:val="00831D4A"/>
    <w:rsid w:val="00831EE0"/>
    <w:rsid w:val="00831F8B"/>
    <w:rsid w:val="00832AD7"/>
    <w:rsid w:val="00833C56"/>
    <w:rsid w:val="00835723"/>
    <w:rsid w:val="00835DEE"/>
    <w:rsid w:val="00836205"/>
    <w:rsid w:val="0083727C"/>
    <w:rsid w:val="0084190D"/>
    <w:rsid w:val="00842763"/>
    <w:rsid w:val="00842D08"/>
    <w:rsid w:val="00844EED"/>
    <w:rsid w:val="008468B5"/>
    <w:rsid w:val="00846D18"/>
    <w:rsid w:val="00847BE0"/>
    <w:rsid w:val="00850C43"/>
    <w:rsid w:val="00851E00"/>
    <w:rsid w:val="00851F73"/>
    <w:rsid w:val="008527BF"/>
    <w:rsid w:val="008530CC"/>
    <w:rsid w:val="00853177"/>
    <w:rsid w:val="0085498A"/>
    <w:rsid w:val="008552E8"/>
    <w:rsid w:val="0085730E"/>
    <w:rsid w:val="00857748"/>
    <w:rsid w:val="00857AD9"/>
    <w:rsid w:val="00857FFA"/>
    <w:rsid w:val="00860557"/>
    <w:rsid w:val="0086098E"/>
    <w:rsid w:val="00860A71"/>
    <w:rsid w:val="00860C33"/>
    <w:rsid w:val="00861BD1"/>
    <w:rsid w:val="008628E4"/>
    <w:rsid w:val="00862B22"/>
    <w:rsid w:val="008632C8"/>
    <w:rsid w:val="0086443F"/>
    <w:rsid w:val="00864AE8"/>
    <w:rsid w:val="00864D6C"/>
    <w:rsid w:val="00864FED"/>
    <w:rsid w:val="008664F9"/>
    <w:rsid w:val="0087066A"/>
    <w:rsid w:val="0087102F"/>
    <w:rsid w:val="00871155"/>
    <w:rsid w:val="0087130A"/>
    <w:rsid w:val="00871C26"/>
    <w:rsid w:val="00872E46"/>
    <w:rsid w:val="008738ED"/>
    <w:rsid w:val="00873F8F"/>
    <w:rsid w:val="00874E4E"/>
    <w:rsid w:val="00875C00"/>
    <w:rsid w:val="00876402"/>
    <w:rsid w:val="00876CE1"/>
    <w:rsid w:val="00877F8E"/>
    <w:rsid w:val="0088043C"/>
    <w:rsid w:val="00880A98"/>
    <w:rsid w:val="00882062"/>
    <w:rsid w:val="00883CC6"/>
    <w:rsid w:val="00883D2D"/>
    <w:rsid w:val="00883F13"/>
    <w:rsid w:val="00883F79"/>
    <w:rsid w:val="00884FF4"/>
    <w:rsid w:val="008855F8"/>
    <w:rsid w:val="0088612A"/>
    <w:rsid w:val="00886628"/>
    <w:rsid w:val="008872BF"/>
    <w:rsid w:val="00887798"/>
    <w:rsid w:val="008918DA"/>
    <w:rsid w:val="00891924"/>
    <w:rsid w:val="0089221B"/>
    <w:rsid w:val="00892604"/>
    <w:rsid w:val="008930A6"/>
    <w:rsid w:val="00893968"/>
    <w:rsid w:val="00893BCF"/>
    <w:rsid w:val="008940E7"/>
    <w:rsid w:val="008943FC"/>
    <w:rsid w:val="00894551"/>
    <w:rsid w:val="00894735"/>
    <w:rsid w:val="00894E71"/>
    <w:rsid w:val="00895667"/>
    <w:rsid w:val="00896168"/>
    <w:rsid w:val="00897F42"/>
    <w:rsid w:val="008A08A5"/>
    <w:rsid w:val="008A11E7"/>
    <w:rsid w:val="008A22A3"/>
    <w:rsid w:val="008A265B"/>
    <w:rsid w:val="008A2C9E"/>
    <w:rsid w:val="008A3B14"/>
    <w:rsid w:val="008A3C27"/>
    <w:rsid w:val="008A44DF"/>
    <w:rsid w:val="008A4870"/>
    <w:rsid w:val="008A4926"/>
    <w:rsid w:val="008A49A8"/>
    <w:rsid w:val="008A4E59"/>
    <w:rsid w:val="008A519D"/>
    <w:rsid w:val="008A52A2"/>
    <w:rsid w:val="008A6E2D"/>
    <w:rsid w:val="008A73DC"/>
    <w:rsid w:val="008B0A3C"/>
    <w:rsid w:val="008B11A7"/>
    <w:rsid w:val="008B12A7"/>
    <w:rsid w:val="008B15C5"/>
    <w:rsid w:val="008B1A0A"/>
    <w:rsid w:val="008B2008"/>
    <w:rsid w:val="008B2357"/>
    <w:rsid w:val="008B4D3B"/>
    <w:rsid w:val="008B4F36"/>
    <w:rsid w:val="008B5710"/>
    <w:rsid w:val="008B5775"/>
    <w:rsid w:val="008B5823"/>
    <w:rsid w:val="008B595D"/>
    <w:rsid w:val="008B5A6D"/>
    <w:rsid w:val="008B61EB"/>
    <w:rsid w:val="008B6415"/>
    <w:rsid w:val="008B6A23"/>
    <w:rsid w:val="008C079A"/>
    <w:rsid w:val="008C093D"/>
    <w:rsid w:val="008C2574"/>
    <w:rsid w:val="008C294B"/>
    <w:rsid w:val="008C2EC1"/>
    <w:rsid w:val="008C3F9D"/>
    <w:rsid w:val="008C43B1"/>
    <w:rsid w:val="008C4F34"/>
    <w:rsid w:val="008C50E8"/>
    <w:rsid w:val="008C539A"/>
    <w:rsid w:val="008C5775"/>
    <w:rsid w:val="008C6C0F"/>
    <w:rsid w:val="008C76E4"/>
    <w:rsid w:val="008C7F8F"/>
    <w:rsid w:val="008D01E0"/>
    <w:rsid w:val="008D06C4"/>
    <w:rsid w:val="008D089C"/>
    <w:rsid w:val="008D093D"/>
    <w:rsid w:val="008D0A8B"/>
    <w:rsid w:val="008D1B2F"/>
    <w:rsid w:val="008D216D"/>
    <w:rsid w:val="008D217D"/>
    <w:rsid w:val="008D40A6"/>
    <w:rsid w:val="008D5267"/>
    <w:rsid w:val="008D57E3"/>
    <w:rsid w:val="008D7729"/>
    <w:rsid w:val="008D7F9D"/>
    <w:rsid w:val="008E0461"/>
    <w:rsid w:val="008E0D63"/>
    <w:rsid w:val="008E12B2"/>
    <w:rsid w:val="008E296B"/>
    <w:rsid w:val="008E31F1"/>
    <w:rsid w:val="008E3E96"/>
    <w:rsid w:val="008E451C"/>
    <w:rsid w:val="008E4574"/>
    <w:rsid w:val="008E461A"/>
    <w:rsid w:val="008E4D67"/>
    <w:rsid w:val="008E5023"/>
    <w:rsid w:val="008E55C1"/>
    <w:rsid w:val="008E5B9D"/>
    <w:rsid w:val="008E65F5"/>
    <w:rsid w:val="008E66F8"/>
    <w:rsid w:val="008E6AC0"/>
    <w:rsid w:val="008E6CCB"/>
    <w:rsid w:val="008F0282"/>
    <w:rsid w:val="008F0CC3"/>
    <w:rsid w:val="008F1146"/>
    <w:rsid w:val="008F14F6"/>
    <w:rsid w:val="008F1C06"/>
    <w:rsid w:val="008F2081"/>
    <w:rsid w:val="008F23BC"/>
    <w:rsid w:val="008F2C74"/>
    <w:rsid w:val="008F33D8"/>
    <w:rsid w:val="008F38D6"/>
    <w:rsid w:val="008F3BCE"/>
    <w:rsid w:val="008F4654"/>
    <w:rsid w:val="008F4CAC"/>
    <w:rsid w:val="008F527B"/>
    <w:rsid w:val="008F5289"/>
    <w:rsid w:val="008F54C7"/>
    <w:rsid w:val="008F5504"/>
    <w:rsid w:val="008F57DA"/>
    <w:rsid w:val="008F61E1"/>
    <w:rsid w:val="008F6F0E"/>
    <w:rsid w:val="008F7938"/>
    <w:rsid w:val="008F7CF0"/>
    <w:rsid w:val="008F7DB7"/>
    <w:rsid w:val="008F7EE9"/>
    <w:rsid w:val="0090041A"/>
    <w:rsid w:val="0090184F"/>
    <w:rsid w:val="00901A5C"/>
    <w:rsid w:val="00902762"/>
    <w:rsid w:val="0090287C"/>
    <w:rsid w:val="009038BD"/>
    <w:rsid w:val="009039E9"/>
    <w:rsid w:val="00903FAD"/>
    <w:rsid w:val="00904382"/>
    <w:rsid w:val="00904F11"/>
    <w:rsid w:val="00906463"/>
    <w:rsid w:val="00906846"/>
    <w:rsid w:val="00906FF0"/>
    <w:rsid w:val="0091016D"/>
    <w:rsid w:val="0091212C"/>
    <w:rsid w:val="00912644"/>
    <w:rsid w:val="00912B8E"/>
    <w:rsid w:val="0091387B"/>
    <w:rsid w:val="009146A6"/>
    <w:rsid w:val="00914792"/>
    <w:rsid w:val="009147EC"/>
    <w:rsid w:val="00914B2B"/>
    <w:rsid w:val="00916181"/>
    <w:rsid w:val="0091685D"/>
    <w:rsid w:val="00916A27"/>
    <w:rsid w:val="00916BBD"/>
    <w:rsid w:val="00916EBB"/>
    <w:rsid w:val="00917234"/>
    <w:rsid w:val="0091753D"/>
    <w:rsid w:val="00917A51"/>
    <w:rsid w:val="009204BF"/>
    <w:rsid w:val="009216D6"/>
    <w:rsid w:val="0092440B"/>
    <w:rsid w:val="00925F65"/>
    <w:rsid w:val="00926DBB"/>
    <w:rsid w:val="00926FAB"/>
    <w:rsid w:val="00927978"/>
    <w:rsid w:val="00927ECD"/>
    <w:rsid w:val="009302BC"/>
    <w:rsid w:val="009304FF"/>
    <w:rsid w:val="00930C09"/>
    <w:rsid w:val="00931848"/>
    <w:rsid w:val="00931DA8"/>
    <w:rsid w:val="00932004"/>
    <w:rsid w:val="009320DD"/>
    <w:rsid w:val="00933355"/>
    <w:rsid w:val="009349AD"/>
    <w:rsid w:val="00935EB4"/>
    <w:rsid w:val="00936961"/>
    <w:rsid w:val="00936B12"/>
    <w:rsid w:val="00936EEB"/>
    <w:rsid w:val="0093729F"/>
    <w:rsid w:val="009373B1"/>
    <w:rsid w:val="0093745C"/>
    <w:rsid w:val="0093752F"/>
    <w:rsid w:val="009376F1"/>
    <w:rsid w:val="009377BB"/>
    <w:rsid w:val="00942108"/>
    <w:rsid w:val="00942186"/>
    <w:rsid w:val="00943C59"/>
    <w:rsid w:val="009446F5"/>
    <w:rsid w:val="00945249"/>
    <w:rsid w:val="00945767"/>
    <w:rsid w:val="009458BE"/>
    <w:rsid w:val="00946384"/>
    <w:rsid w:val="009468C9"/>
    <w:rsid w:val="00950E86"/>
    <w:rsid w:val="009516B9"/>
    <w:rsid w:val="00952512"/>
    <w:rsid w:val="0095320F"/>
    <w:rsid w:val="00953BA6"/>
    <w:rsid w:val="009554D5"/>
    <w:rsid w:val="009557A5"/>
    <w:rsid w:val="00956430"/>
    <w:rsid w:val="009567C1"/>
    <w:rsid w:val="0095722C"/>
    <w:rsid w:val="00957394"/>
    <w:rsid w:val="00957D7F"/>
    <w:rsid w:val="00961048"/>
    <w:rsid w:val="00961583"/>
    <w:rsid w:val="00961685"/>
    <w:rsid w:val="00962AC7"/>
    <w:rsid w:val="009632E2"/>
    <w:rsid w:val="0096369F"/>
    <w:rsid w:val="009636A7"/>
    <w:rsid w:val="00963EBE"/>
    <w:rsid w:val="00964F19"/>
    <w:rsid w:val="00965DDA"/>
    <w:rsid w:val="009662D0"/>
    <w:rsid w:val="00966D6B"/>
    <w:rsid w:val="00966F85"/>
    <w:rsid w:val="009670A5"/>
    <w:rsid w:val="00967C71"/>
    <w:rsid w:val="009701CD"/>
    <w:rsid w:val="00970714"/>
    <w:rsid w:val="00970F33"/>
    <w:rsid w:val="009724B6"/>
    <w:rsid w:val="00972799"/>
    <w:rsid w:val="009734C5"/>
    <w:rsid w:val="00973932"/>
    <w:rsid w:val="00974489"/>
    <w:rsid w:val="00975CE7"/>
    <w:rsid w:val="00975F40"/>
    <w:rsid w:val="00977094"/>
    <w:rsid w:val="0097754D"/>
    <w:rsid w:val="00980D84"/>
    <w:rsid w:val="00982099"/>
    <w:rsid w:val="009826A3"/>
    <w:rsid w:val="00982A4E"/>
    <w:rsid w:val="009830A7"/>
    <w:rsid w:val="009847EE"/>
    <w:rsid w:val="00986F27"/>
    <w:rsid w:val="009873A5"/>
    <w:rsid w:val="009874BA"/>
    <w:rsid w:val="00987920"/>
    <w:rsid w:val="009902CC"/>
    <w:rsid w:val="00990FC8"/>
    <w:rsid w:val="00991421"/>
    <w:rsid w:val="00992C62"/>
    <w:rsid w:val="00993622"/>
    <w:rsid w:val="009936EF"/>
    <w:rsid w:val="009945A4"/>
    <w:rsid w:val="00994B9E"/>
    <w:rsid w:val="009952B4"/>
    <w:rsid w:val="0099690E"/>
    <w:rsid w:val="009978FF"/>
    <w:rsid w:val="009A0489"/>
    <w:rsid w:val="009A081A"/>
    <w:rsid w:val="009A0BBA"/>
    <w:rsid w:val="009A1708"/>
    <w:rsid w:val="009A3BB0"/>
    <w:rsid w:val="009A3D2E"/>
    <w:rsid w:val="009A4024"/>
    <w:rsid w:val="009A4087"/>
    <w:rsid w:val="009A5AB0"/>
    <w:rsid w:val="009A6DD5"/>
    <w:rsid w:val="009A7201"/>
    <w:rsid w:val="009A75C4"/>
    <w:rsid w:val="009A7AED"/>
    <w:rsid w:val="009B043E"/>
    <w:rsid w:val="009B27C1"/>
    <w:rsid w:val="009B3718"/>
    <w:rsid w:val="009B5274"/>
    <w:rsid w:val="009B56D5"/>
    <w:rsid w:val="009B67BF"/>
    <w:rsid w:val="009B6EC9"/>
    <w:rsid w:val="009B6FCB"/>
    <w:rsid w:val="009B71EE"/>
    <w:rsid w:val="009B7783"/>
    <w:rsid w:val="009C131F"/>
    <w:rsid w:val="009C33E9"/>
    <w:rsid w:val="009C3F03"/>
    <w:rsid w:val="009C4713"/>
    <w:rsid w:val="009C4CAE"/>
    <w:rsid w:val="009C5E3C"/>
    <w:rsid w:val="009C72C9"/>
    <w:rsid w:val="009C7762"/>
    <w:rsid w:val="009C7796"/>
    <w:rsid w:val="009C7FBD"/>
    <w:rsid w:val="009D00B8"/>
    <w:rsid w:val="009D1539"/>
    <w:rsid w:val="009D1B58"/>
    <w:rsid w:val="009D1C1F"/>
    <w:rsid w:val="009D1C71"/>
    <w:rsid w:val="009D3102"/>
    <w:rsid w:val="009D3304"/>
    <w:rsid w:val="009D3E85"/>
    <w:rsid w:val="009D46C6"/>
    <w:rsid w:val="009D4804"/>
    <w:rsid w:val="009D5A44"/>
    <w:rsid w:val="009D70E4"/>
    <w:rsid w:val="009D792D"/>
    <w:rsid w:val="009E026D"/>
    <w:rsid w:val="009E032C"/>
    <w:rsid w:val="009E126E"/>
    <w:rsid w:val="009E14FD"/>
    <w:rsid w:val="009E4AF6"/>
    <w:rsid w:val="009E5DE5"/>
    <w:rsid w:val="009E643B"/>
    <w:rsid w:val="009E7071"/>
    <w:rsid w:val="009F050A"/>
    <w:rsid w:val="009F05DF"/>
    <w:rsid w:val="009F11E5"/>
    <w:rsid w:val="009F1E2B"/>
    <w:rsid w:val="009F20DB"/>
    <w:rsid w:val="009F215B"/>
    <w:rsid w:val="009F25AA"/>
    <w:rsid w:val="009F3AEA"/>
    <w:rsid w:val="009F49D2"/>
    <w:rsid w:val="009F5127"/>
    <w:rsid w:val="009F52FD"/>
    <w:rsid w:val="009F5D8D"/>
    <w:rsid w:val="009F6066"/>
    <w:rsid w:val="009F6344"/>
    <w:rsid w:val="009F72BA"/>
    <w:rsid w:val="00A00289"/>
    <w:rsid w:val="00A0036B"/>
    <w:rsid w:val="00A01195"/>
    <w:rsid w:val="00A02E75"/>
    <w:rsid w:val="00A03428"/>
    <w:rsid w:val="00A03BBF"/>
    <w:rsid w:val="00A0492E"/>
    <w:rsid w:val="00A056D9"/>
    <w:rsid w:val="00A06455"/>
    <w:rsid w:val="00A06619"/>
    <w:rsid w:val="00A06F46"/>
    <w:rsid w:val="00A07834"/>
    <w:rsid w:val="00A07BA3"/>
    <w:rsid w:val="00A1165F"/>
    <w:rsid w:val="00A11776"/>
    <w:rsid w:val="00A11B68"/>
    <w:rsid w:val="00A13633"/>
    <w:rsid w:val="00A136F1"/>
    <w:rsid w:val="00A14050"/>
    <w:rsid w:val="00A14472"/>
    <w:rsid w:val="00A149FF"/>
    <w:rsid w:val="00A15743"/>
    <w:rsid w:val="00A17EC5"/>
    <w:rsid w:val="00A2108E"/>
    <w:rsid w:val="00A212DE"/>
    <w:rsid w:val="00A223E3"/>
    <w:rsid w:val="00A22677"/>
    <w:rsid w:val="00A23DDB"/>
    <w:rsid w:val="00A247F8"/>
    <w:rsid w:val="00A24805"/>
    <w:rsid w:val="00A24B89"/>
    <w:rsid w:val="00A24D94"/>
    <w:rsid w:val="00A260FE"/>
    <w:rsid w:val="00A30AC2"/>
    <w:rsid w:val="00A30C6F"/>
    <w:rsid w:val="00A30F3B"/>
    <w:rsid w:val="00A3193D"/>
    <w:rsid w:val="00A32ECE"/>
    <w:rsid w:val="00A337D2"/>
    <w:rsid w:val="00A34CAB"/>
    <w:rsid w:val="00A34DC6"/>
    <w:rsid w:val="00A34E8D"/>
    <w:rsid w:val="00A35886"/>
    <w:rsid w:val="00A35C4B"/>
    <w:rsid w:val="00A36739"/>
    <w:rsid w:val="00A36B9E"/>
    <w:rsid w:val="00A377C7"/>
    <w:rsid w:val="00A37A18"/>
    <w:rsid w:val="00A37E6E"/>
    <w:rsid w:val="00A37E74"/>
    <w:rsid w:val="00A408DA"/>
    <w:rsid w:val="00A41976"/>
    <w:rsid w:val="00A41BCA"/>
    <w:rsid w:val="00A42192"/>
    <w:rsid w:val="00A430E7"/>
    <w:rsid w:val="00A4460D"/>
    <w:rsid w:val="00A44C40"/>
    <w:rsid w:val="00A45002"/>
    <w:rsid w:val="00A455CC"/>
    <w:rsid w:val="00A45AD8"/>
    <w:rsid w:val="00A45B2B"/>
    <w:rsid w:val="00A472D5"/>
    <w:rsid w:val="00A47698"/>
    <w:rsid w:val="00A50388"/>
    <w:rsid w:val="00A50444"/>
    <w:rsid w:val="00A50EEC"/>
    <w:rsid w:val="00A5170F"/>
    <w:rsid w:val="00A51FF2"/>
    <w:rsid w:val="00A52442"/>
    <w:rsid w:val="00A5278A"/>
    <w:rsid w:val="00A527DF"/>
    <w:rsid w:val="00A53935"/>
    <w:rsid w:val="00A549FB"/>
    <w:rsid w:val="00A55038"/>
    <w:rsid w:val="00A555DC"/>
    <w:rsid w:val="00A55772"/>
    <w:rsid w:val="00A55A91"/>
    <w:rsid w:val="00A55DFC"/>
    <w:rsid w:val="00A56704"/>
    <w:rsid w:val="00A56A3A"/>
    <w:rsid w:val="00A57900"/>
    <w:rsid w:val="00A57B7D"/>
    <w:rsid w:val="00A57E06"/>
    <w:rsid w:val="00A600CC"/>
    <w:rsid w:val="00A6201E"/>
    <w:rsid w:val="00A625AE"/>
    <w:rsid w:val="00A63F71"/>
    <w:rsid w:val="00A642AF"/>
    <w:rsid w:val="00A648E6"/>
    <w:rsid w:val="00A6514D"/>
    <w:rsid w:val="00A66844"/>
    <w:rsid w:val="00A7046D"/>
    <w:rsid w:val="00A70F0A"/>
    <w:rsid w:val="00A71241"/>
    <w:rsid w:val="00A716F5"/>
    <w:rsid w:val="00A718AE"/>
    <w:rsid w:val="00A721CF"/>
    <w:rsid w:val="00A724E9"/>
    <w:rsid w:val="00A7264D"/>
    <w:rsid w:val="00A734DF"/>
    <w:rsid w:val="00A735E5"/>
    <w:rsid w:val="00A73B26"/>
    <w:rsid w:val="00A74317"/>
    <w:rsid w:val="00A74E3F"/>
    <w:rsid w:val="00A74F46"/>
    <w:rsid w:val="00A74FD1"/>
    <w:rsid w:val="00A7568F"/>
    <w:rsid w:val="00A758C8"/>
    <w:rsid w:val="00A75F1B"/>
    <w:rsid w:val="00A767AC"/>
    <w:rsid w:val="00A76B43"/>
    <w:rsid w:val="00A77143"/>
    <w:rsid w:val="00A77FCE"/>
    <w:rsid w:val="00A802C4"/>
    <w:rsid w:val="00A811E2"/>
    <w:rsid w:val="00A82918"/>
    <w:rsid w:val="00A8302E"/>
    <w:rsid w:val="00A8491D"/>
    <w:rsid w:val="00A84C07"/>
    <w:rsid w:val="00A84DB0"/>
    <w:rsid w:val="00A85198"/>
    <w:rsid w:val="00A856FB"/>
    <w:rsid w:val="00A86E8C"/>
    <w:rsid w:val="00A9005D"/>
    <w:rsid w:val="00A90367"/>
    <w:rsid w:val="00A90504"/>
    <w:rsid w:val="00A907B8"/>
    <w:rsid w:val="00A91215"/>
    <w:rsid w:val="00A93440"/>
    <w:rsid w:val="00A93911"/>
    <w:rsid w:val="00A944EF"/>
    <w:rsid w:val="00A94836"/>
    <w:rsid w:val="00A94AFD"/>
    <w:rsid w:val="00A95894"/>
    <w:rsid w:val="00AA004F"/>
    <w:rsid w:val="00AA0429"/>
    <w:rsid w:val="00AA13CA"/>
    <w:rsid w:val="00AA25A6"/>
    <w:rsid w:val="00AA2C26"/>
    <w:rsid w:val="00AA2D82"/>
    <w:rsid w:val="00AA3523"/>
    <w:rsid w:val="00AA4D4B"/>
    <w:rsid w:val="00AA5034"/>
    <w:rsid w:val="00AA507C"/>
    <w:rsid w:val="00AA61BD"/>
    <w:rsid w:val="00AA638C"/>
    <w:rsid w:val="00AA65FE"/>
    <w:rsid w:val="00AA6628"/>
    <w:rsid w:val="00AA7A1E"/>
    <w:rsid w:val="00AB0603"/>
    <w:rsid w:val="00AB0D4C"/>
    <w:rsid w:val="00AB1148"/>
    <w:rsid w:val="00AB11CC"/>
    <w:rsid w:val="00AB168B"/>
    <w:rsid w:val="00AB2108"/>
    <w:rsid w:val="00AB43D1"/>
    <w:rsid w:val="00AB49C7"/>
    <w:rsid w:val="00AB4E78"/>
    <w:rsid w:val="00AB51B7"/>
    <w:rsid w:val="00AB646C"/>
    <w:rsid w:val="00AB6E7F"/>
    <w:rsid w:val="00AB72A8"/>
    <w:rsid w:val="00AC06E4"/>
    <w:rsid w:val="00AC10BF"/>
    <w:rsid w:val="00AC1C81"/>
    <w:rsid w:val="00AC1EFA"/>
    <w:rsid w:val="00AC29D3"/>
    <w:rsid w:val="00AC2F72"/>
    <w:rsid w:val="00AC3621"/>
    <w:rsid w:val="00AC3A73"/>
    <w:rsid w:val="00AC43B9"/>
    <w:rsid w:val="00AC5B58"/>
    <w:rsid w:val="00AC7DD7"/>
    <w:rsid w:val="00AD0B9C"/>
    <w:rsid w:val="00AD1A74"/>
    <w:rsid w:val="00AD1B86"/>
    <w:rsid w:val="00AD2245"/>
    <w:rsid w:val="00AD2F36"/>
    <w:rsid w:val="00AD30E0"/>
    <w:rsid w:val="00AD31F4"/>
    <w:rsid w:val="00AD32F5"/>
    <w:rsid w:val="00AD38A9"/>
    <w:rsid w:val="00AD441C"/>
    <w:rsid w:val="00AD4D94"/>
    <w:rsid w:val="00AD55A4"/>
    <w:rsid w:val="00AD58B1"/>
    <w:rsid w:val="00AD6A23"/>
    <w:rsid w:val="00AD6B00"/>
    <w:rsid w:val="00AD7DF1"/>
    <w:rsid w:val="00AE252B"/>
    <w:rsid w:val="00AE2CFC"/>
    <w:rsid w:val="00AE30DF"/>
    <w:rsid w:val="00AE39EB"/>
    <w:rsid w:val="00AE4286"/>
    <w:rsid w:val="00AE57DA"/>
    <w:rsid w:val="00AE5C0D"/>
    <w:rsid w:val="00AE63D2"/>
    <w:rsid w:val="00AE6437"/>
    <w:rsid w:val="00AE7994"/>
    <w:rsid w:val="00AE7ACE"/>
    <w:rsid w:val="00AE7F11"/>
    <w:rsid w:val="00AF08B5"/>
    <w:rsid w:val="00AF25E9"/>
    <w:rsid w:val="00AF3379"/>
    <w:rsid w:val="00AF3BC5"/>
    <w:rsid w:val="00AF3F7D"/>
    <w:rsid w:val="00AF4190"/>
    <w:rsid w:val="00AF5120"/>
    <w:rsid w:val="00AF61DB"/>
    <w:rsid w:val="00AF632A"/>
    <w:rsid w:val="00AF67F8"/>
    <w:rsid w:val="00AF7317"/>
    <w:rsid w:val="00AF7320"/>
    <w:rsid w:val="00AF750A"/>
    <w:rsid w:val="00AF7603"/>
    <w:rsid w:val="00AF7E97"/>
    <w:rsid w:val="00B010FC"/>
    <w:rsid w:val="00B01A3C"/>
    <w:rsid w:val="00B022A3"/>
    <w:rsid w:val="00B022A8"/>
    <w:rsid w:val="00B02B24"/>
    <w:rsid w:val="00B02F7F"/>
    <w:rsid w:val="00B03595"/>
    <w:rsid w:val="00B05D45"/>
    <w:rsid w:val="00B05E60"/>
    <w:rsid w:val="00B0698D"/>
    <w:rsid w:val="00B06CE2"/>
    <w:rsid w:val="00B07123"/>
    <w:rsid w:val="00B0736C"/>
    <w:rsid w:val="00B07F3C"/>
    <w:rsid w:val="00B10835"/>
    <w:rsid w:val="00B11D89"/>
    <w:rsid w:val="00B13CE3"/>
    <w:rsid w:val="00B146BF"/>
    <w:rsid w:val="00B147D3"/>
    <w:rsid w:val="00B15C35"/>
    <w:rsid w:val="00B1682B"/>
    <w:rsid w:val="00B17568"/>
    <w:rsid w:val="00B17F8B"/>
    <w:rsid w:val="00B20CB2"/>
    <w:rsid w:val="00B22103"/>
    <w:rsid w:val="00B22920"/>
    <w:rsid w:val="00B250A1"/>
    <w:rsid w:val="00B25AD0"/>
    <w:rsid w:val="00B25BBD"/>
    <w:rsid w:val="00B27800"/>
    <w:rsid w:val="00B27AA0"/>
    <w:rsid w:val="00B30062"/>
    <w:rsid w:val="00B31751"/>
    <w:rsid w:val="00B31CC3"/>
    <w:rsid w:val="00B32F48"/>
    <w:rsid w:val="00B33733"/>
    <w:rsid w:val="00B3482D"/>
    <w:rsid w:val="00B36CBD"/>
    <w:rsid w:val="00B3703C"/>
    <w:rsid w:val="00B3766F"/>
    <w:rsid w:val="00B40359"/>
    <w:rsid w:val="00B406BB"/>
    <w:rsid w:val="00B42A3C"/>
    <w:rsid w:val="00B42C42"/>
    <w:rsid w:val="00B4665A"/>
    <w:rsid w:val="00B50371"/>
    <w:rsid w:val="00B516DF"/>
    <w:rsid w:val="00B517C3"/>
    <w:rsid w:val="00B51BBC"/>
    <w:rsid w:val="00B5344B"/>
    <w:rsid w:val="00B54D9C"/>
    <w:rsid w:val="00B558D8"/>
    <w:rsid w:val="00B56213"/>
    <w:rsid w:val="00B57717"/>
    <w:rsid w:val="00B61273"/>
    <w:rsid w:val="00B61345"/>
    <w:rsid w:val="00B61D4E"/>
    <w:rsid w:val="00B628C5"/>
    <w:rsid w:val="00B62948"/>
    <w:rsid w:val="00B649E7"/>
    <w:rsid w:val="00B65527"/>
    <w:rsid w:val="00B65CCA"/>
    <w:rsid w:val="00B65DCA"/>
    <w:rsid w:val="00B65FAD"/>
    <w:rsid w:val="00B67592"/>
    <w:rsid w:val="00B67B22"/>
    <w:rsid w:val="00B67FB4"/>
    <w:rsid w:val="00B70889"/>
    <w:rsid w:val="00B719DA"/>
    <w:rsid w:val="00B71A45"/>
    <w:rsid w:val="00B72B19"/>
    <w:rsid w:val="00B73562"/>
    <w:rsid w:val="00B736DB"/>
    <w:rsid w:val="00B73A36"/>
    <w:rsid w:val="00B743D3"/>
    <w:rsid w:val="00B74967"/>
    <w:rsid w:val="00B749EE"/>
    <w:rsid w:val="00B750DB"/>
    <w:rsid w:val="00B756A3"/>
    <w:rsid w:val="00B75D15"/>
    <w:rsid w:val="00B7625B"/>
    <w:rsid w:val="00B77259"/>
    <w:rsid w:val="00B80C3F"/>
    <w:rsid w:val="00B828C1"/>
    <w:rsid w:val="00B830A7"/>
    <w:rsid w:val="00B83C9D"/>
    <w:rsid w:val="00B84B64"/>
    <w:rsid w:val="00B85522"/>
    <w:rsid w:val="00B85F9A"/>
    <w:rsid w:val="00B86146"/>
    <w:rsid w:val="00B876A7"/>
    <w:rsid w:val="00B90206"/>
    <w:rsid w:val="00B90574"/>
    <w:rsid w:val="00B90AF3"/>
    <w:rsid w:val="00B90B6E"/>
    <w:rsid w:val="00B90DE1"/>
    <w:rsid w:val="00B91122"/>
    <w:rsid w:val="00B917DB"/>
    <w:rsid w:val="00B91BEB"/>
    <w:rsid w:val="00B91D21"/>
    <w:rsid w:val="00B922BE"/>
    <w:rsid w:val="00B92A32"/>
    <w:rsid w:val="00B92B02"/>
    <w:rsid w:val="00B938B3"/>
    <w:rsid w:val="00B93DCE"/>
    <w:rsid w:val="00B95184"/>
    <w:rsid w:val="00B965F9"/>
    <w:rsid w:val="00B96D71"/>
    <w:rsid w:val="00B97F73"/>
    <w:rsid w:val="00BA0113"/>
    <w:rsid w:val="00BA0369"/>
    <w:rsid w:val="00BA0947"/>
    <w:rsid w:val="00BA0E63"/>
    <w:rsid w:val="00BA15E2"/>
    <w:rsid w:val="00BA17AE"/>
    <w:rsid w:val="00BA19FF"/>
    <w:rsid w:val="00BA1AE3"/>
    <w:rsid w:val="00BA2AF8"/>
    <w:rsid w:val="00BA49C4"/>
    <w:rsid w:val="00BA4F25"/>
    <w:rsid w:val="00BA5D31"/>
    <w:rsid w:val="00BA6246"/>
    <w:rsid w:val="00BA7349"/>
    <w:rsid w:val="00BA7621"/>
    <w:rsid w:val="00BA7CA8"/>
    <w:rsid w:val="00BB0899"/>
    <w:rsid w:val="00BB1CFC"/>
    <w:rsid w:val="00BB35D1"/>
    <w:rsid w:val="00BB3748"/>
    <w:rsid w:val="00BB4720"/>
    <w:rsid w:val="00BB4AA8"/>
    <w:rsid w:val="00BB5FDD"/>
    <w:rsid w:val="00BB6073"/>
    <w:rsid w:val="00BB6698"/>
    <w:rsid w:val="00BB694C"/>
    <w:rsid w:val="00BB6B3E"/>
    <w:rsid w:val="00BB703C"/>
    <w:rsid w:val="00BB7C8D"/>
    <w:rsid w:val="00BB7D32"/>
    <w:rsid w:val="00BC0460"/>
    <w:rsid w:val="00BC08EF"/>
    <w:rsid w:val="00BC0ABA"/>
    <w:rsid w:val="00BC13DD"/>
    <w:rsid w:val="00BC1A0F"/>
    <w:rsid w:val="00BC229C"/>
    <w:rsid w:val="00BC2421"/>
    <w:rsid w:val="00BC3A5C"/>
    <w:rsid w:val="00BC3C18"/>
    <w:rsid w:val="00BC415A"/>
    <w:rsid w:val="00BC4933"/>
    <w:rsid w:val="00BC4AFC"/>
    <w:rsid w:val="00BC6965"/>
    <w:rsid w:val="00BC7E30"/>
    <w:rsid w:val="00BD0548"/>
    <w:rsid w:val="00BD2E00"/>
    <w:rsid w:val="00BD33EB"/>
    <w:rsid w:val="00BD39E2"/>
    <w:rsid w:val="00BD4800"/>
    <w:rsid w:val="00BD5460"/>
    <w:rsid w:val="00BD68B1"/>
    <w:rsid w:val="00BE05DD"/>
    <w:rsid w:val="00BE2997"/>
    <w:rsid w:val="00BE3C02"/>
    <w:rsid w:val="00BE3DFF"/>
    <w:rsid w:val="00BE43AA"/>
    <w:rsid w:val="00BE4649"/>
    <w:rsid w:val="00BE4CFD"/>
    <w:rsid w:val="00BE5193"/>
    <w:rsid w:val="00BE5B3A"/>
    <w:rsid w:val="00BE70EF"/>
    <w:rsid w:val="00BE70F6"/>
    <w:rsid w:val="00BE7319"/>
    <w:rsid w:val="00BE7509"/>
    <w:rsid w:val="00BE7C5A"/>
    <w:rsid w:val="00BF00C8"/>
    <w:rsid w:val="00BF060F"/>
    <w:rsid w:val="00BF0BD3"/>
    <w:rsid w:val="00BF151B"/>
    <w:rsid w:val="00BF2371"/>
    <w:rsid w:val="00BF263C"/>
    <w:rsid w:val="00BF2806"/>
    <w:rsid w:val="00BF38FF"/>
    <w:rsid w:val="00BF39EC"/>
    <w:rsid w:val="00BF3B08"/>
    <w:rsid w:val="00BF3EC6"/>
    <w:rsid w:val="00BF427C"/>
    <w:rsid w:val="00BF469B"/>
    <w:rsid w:val="00BF4F8D"/>
    <w:rsid w:val="00BF5279"/>
    <w:rsid w:val="00BF5CB5"/>
    <w:rsid w:val="00BF7743"/>
    <w:rsid w:val="00C00A8B"/>
    <w:rsid w:val="00C0105E"/>
    <w:rsid w:val="00C0129E"/>
    <w:rsid w:val="00C012B2"/>
    <w:rsid w:val="00C015A9"/>
    <w:rsid w:val="00C019F9"/>
    <w:rsid w:val="00C022E0"/>
    <w:rsid w:val="00C02C09"/>
    <w:rsid w:val="00C02DE9"/>
    <w:rsid w:val="00C0486D"/>
    <w:rsid w:val="00C05573"/>
    <w:rsid w:val="00C05A9F"/>
    <w:rsid w:val="00C05D3C"/>
    <w:rsid w:val="00C072D6"/>
    <w:rsid w:val="00C10044"/>
    <w:rsid w:val="00C1081C"/>
    <w:rsid w:val="00C1083F"/>
    <w:rsid w:val="00C11047"/>
    <w:rsid w:val="00C11973"/>
    <w:rsid w:val="00C11F7E"/>
    <w:rsid w:val="00C12C99"/>
    <w:rsid w:val="00C12CAE"/>
    <w:rsid w:val="00C134E9"/>
    <w:rsid w:val="00C13AD0"/>
    <w:rsid w:val="00C14583"/>
    <w:rsid w:val="00C14D0D"/>
    <w:rsid w:val="00C15200"/>
    <w:rsid w:val="00C1577C"/>
    <w:rsid w:val="00C16161"/>
    <w:rsid w:val="00C168BF"/>
    <w:rsid w:val="00C16E66"/>
    <w:rsid w:val="00C17316"/>
    <w:rsid w:val="00C20403"/>
    <w:rsid w:val="00C21414"/>
    <w:rsid w:val="00C215F5"/>
    <w:rsid w:val="00C24E06"/>
    <w:rsid w:val="00C24F5A"/>
    <w:rsid w:val="00C255CF"/>
    <w:rsid w:val="00C25BE7"/>
    <w:rsid w:val="00C27803"/>
    <w:rsid w:val="00C27BF6"/>
    <w:rsid w:val="00C30344"/>
    <w:rsid w:val="00C3090A"/>
    <w:rsid w:val="00C31849"/>
    <w:rsid w:val="00C32E2F"/>
    <w:rsid w:val="00C32F34"/>
    <w:rsid w:val="00C33835"/>
    <w:rsid w:val="00C3415A"/>
    <w:rsid w:val="00C3432B"/>
    <w:rsid w:val="00C34B17"/>
    <w:rsid w:val="00C34EE0"/>
    <w:rsid w:val="00C3532F"/>
    <w:rsid w:val="00C359D1"/>
    <w:rsid w:val="00C3785C"/>
    <w:rsid w:val="00C41362"/>
    <w:rsid w:val="00C43EDF"/>
    <w:rsid w:val="00C440B8"/>
    <w:rsid w:val="00C45113"/>
    <w:rsid w:val="00C4513B"/>
    <w:rsid w:val="00C454A4"/>
    <w:rsid w:val="00C45DCC"/>
    <w:rsid w:val="00C45E19"/>
    <w:rsid w:val="00C5097A"/>
    <w:rsid w:val="00C518B2"/>
    <w:rsid w:val="00C51A33"/>
    <w:rsid w:val="00C51DC1"/>
    <w:rsid w:val="00C52991"/>
    <w:rsid w:val="00C53E15"/>
    <w:rsid w:val="00C545A1"/>
    <w:rsid w:val="00C55B93"/>
    <w:rsid w:val="00C570A2"/>
    <w:rsid w:val="00C570DA"/>
    <w:rsid w:val="00C573B9"/>
    <w:rsid w:val="00C57B8D"/>
    <w:rsid w:val="00C60429"/>
    <w:rsid w:val="00C60624"/>
    <w:rsid w:val="00C60667"/>
    <w:rsid w:val="00C62E9E"/>
    <w:rsid w:val="00C6330A"/>
    <w:rsid w:val="00C63F0E"/>
    <w:rsid w:val="00C65377"/>
    <w:rsid w:val="00C654AA"/>
    <w:rsid w:val="00C6670D"/>
    <w:rsid w:val="00C66D2F"/>
    <w:rsid w:val="00C6729B"/>
    <w:rsid w:val="00C7265C"/>
    <w:rsid w:val="00C73253"/>
    <w:rsid w:val="00C73FF2"/>
    <w:rsid w:val="00C7672E"/>
    <w:rsid w:val="00C77757"/>
    <w:rsid w:val="00C777D0"/>
    <w:rsid w:val="00C80442"/>
    <w:rsid w:val="00C80770"/>
    <w:rsid w:val="00C80EB3"/>
    <w:rsid w:val="00C813C8"/>
    <w:rsid w:val="00C81F71"/>
    <w:rsid w:val="00C82CCA"/>
    <w:rsid w:val="00C845C1"/>
    <w:rsid w:val="00C85A50"/>
    <w:rsid w:val="00C86328"/>
    <w:rsid w:val="00C86C27"/>
    <w:rsid w:val="00C86F0F"/>
    <w:rsid w:val="00C9150F"/>
    <w:rsid w:val="00C917B7"/>
    <w:rsid w:val="00C91A4D"/>
    <w:rsid w:val="00C91A6D"/>
    <w:rsid w:val="00C92419"/>
    <w:rsid w:val="00C92D7E"/>
    <w:rsid w:val="00C9363F"/>
    <w:rsid w:val="00C94D5C"/>
    <w:rsid w:val="00C94E46"/>
    <w:rsid w:val="00C95018"/>
    <w:rsid w:val="00C95771"/>
    <w:rsid w:val="00C95A87"/>
    <w:rsid w:val="00C95D58"/>
    <w:rsid w:val="00C95DFF"/>
    <w:rsid w:val="00C96803"/>
    <w:rsid w:val="00C96CC6"/>
    <w:rsid w:val="00C9779C"/>
    <w:rsid w:val="00C9799E"/>
    <w:rsid w:val="00CA022C"/>
    <w:rsid w:val="00CA02DD"/>
    <w:rsid w:val="00CA0D1D"/>
    <w:rsid w:val="00CA16D8"/>
    <w:rsid w:val="00CA1B36"/>
    <w:rsid w:val="00CA2815"/>
    <w:rsid w:val="00CA2A5D"/>
    <w:rsid w:val="00CA38DF"/>
    <w:rsid w:val="00CA4C24"/>
    <w:rsid w:val="00CA5069"/>
    <w:rsid w:val="00CA5584"/>
    <w:rsid w:val="00CA6CEB"/>
    <w:rsid w:val="00CB103B"/>
    <w:rsid w:val="00CB1F66"/>
    <w:rsid w:val="00CB1F78"/>
    <w:rsid w:val="00CB2009"/>
    <w:rsid w:val="00CB22F3"/>
    <w:rsid w:val="00CB34B4"/>
    <w:rsid w:val="00CB3688"/>
    <w:rsid w:val="00CB370E"/>
    <w:rsid w:val="00CB400C"/>
    <w:rsid w:val="00CB418A"/>
    <w:rsid w:val="00CB54C1"/>
    <w:rsid w:val="00CB5F03"/>
    <w:rsid w:val="00CB6563"/>
    <w:rsid w:val="00CB6AC5"/>
    <w:rsid w:val="00CB6DDD"/>
    <w:rsid w:val="00CB700C"/>
    <w:rsid w:val="00CB765F"/>
    <w:rsid w:val="00CC05FB"/>
    <w:rsid w:val="00CC068E"/>
    <w:rsid w:val="00CC069C"/>
    <w:rsid w:val="00CC08B2"/>
    <w:rsid w:val="00CC2DE8"/>
    <w:rsid w:val="00CC3584"/>
    <w:rsid w:val="00CC3662"/>
    <w:rsid w:val="00CC428B"/>
    <w:rsid w:val="00CC5FBA"/>
    <w:rsid w:val="00CC696B"/>
    <w:rsid w:val="00CD103B"/>
    <w:rsid w:val="00CD1115"/>
    <w:rsid w:val="00CD1A89"/>
    <w:rsid w:val="00CD1C4B"/>
    <w:rsid w:val="00CD1F39"/>
    <w:rsid w:val="00CD2515"/>
    <w:rsid w:val="00CD2B0D"/>
    <w:rsid w:val="00CD31E6"/>
    <w:rsid w:val="00CD385B"/>
    <w:rsid w:val="00CD3B61"/>
    <w:rsid w:val="00CD3D29"/>
    <w:rsid w:val="00CD5551"/>
    <w:rsid w:val="00CD5893"/>
    <w:rsid w:val="00CD5E83"/>
    <w:rsid w:val="00CD6353"/>
    <w:rsid w:val="00CD7C84"/>
    <w:rsid w:val="00CD7EE9"/>
    <w:rsid w:val="00CE176F"/>
    <w:rsid w:val="00CE1E9C"/>
    <w:rsid w:val="00CE340C"/>
    <w:rsid w:val="00CE5DDC"/>
    <w:rsid w:val="00CE5F82"/>
    <w:rsid w:val="00CE76BD"/>
    <w:rsid w:val="00CF007A"/>
    <w:rsid w:val="00CF19F5"/>
    <w:rsid w:val="00CF2DBB"/>
    <w:rsid w:val="00CF2DFD"/>
    <w:rsid w:val="00CF3F07"/>
    <w:rsid w:val="00CF4DD5"/>
    <w:rsid w:val="00CF55AD"/>
    <w:rsid w:val="00CF7900"/>
    <w:rsid w:val="00CF7E7D"/>
    <w:rsid w:val="00CF7E98"/>
    <w:rsid w:val="00D00CCE"/>
    <w:rsid w:val="00D016A0"/>
    <w:rsid w:val="00D01F11"/>
    <w:rsid w:val="00D0488C"/>
    <w:rsid w:val="00D05005"/>
    <w:rsid w:val="00D067E2"/>
    <w:rsid w:val="00D115C6"/>
    <w:rsid w:val="00D12346"/>
    <w:rsid w:val="00D12E01"/>
    <w:rsid w:val="00D134A0"/>
    <w:rsid w:val="00D13F66"/>
    <w:rsid w:val="00D14005"/>
    <w:rsid w:val="00D140BE"/>
    <w:rsid w:val="00D15B48"/>
    <w:rsid w:val="00D15BDA"/>
    <w:rsid w:val="00D16749"/>
    <w:rsid w:val="00D17236"/>
    <w:rsid w:val="00D176C2"/>
    <w:rsid w:val="00D21F33"/>
    <w:rsid w:val="00D226C6"/>
    <w:rsid w:val="00D22E9C"/>
    <w:rsid w:val="00D23380"/>
    <w:rsid w:val="00D2360D"/>
    <w:rsid w:val="00D25931"/>
    <w:rsid w:val="00D25C03"/>
    <w:rsid w:val="00D26034"/>
    <w:rsid w:val="00D26618"/>
    <w:rsid w:val="00D266D1"/>
    <w:rsid w:val="00D30DF2"/>
    <w:rsid w:val="00D30F7D"/>
    <w:rsid w:val="00D3129A"/>
    <w:rsid w:val="00D3158F"/>
    <w:rsid w:val="00D325AB"/>
    <w:rsid w:val="00D3299E"/>
    <w:rsid w:val="00D32C51"/>
    <w:rsid w:val="00D33E10"/>
    <w:rsid w:val="00D353CD"/>
    <w:rsid w:val="00D36E18"/>
    <w:rsid w:val="00D3772A"/>
    <w:rsid w:val="00D37B2B"/>
    <w:rsid w:val="00D40BFB"/>
    <w:rsid w:val="00D410AD"/>
    <w:rsid w:val="00D41CDB"/>
    <w:rsid w:val="00D41D90"/>
    <w:rsid w:val="00D42E53"/>
    <w:rsid w:val="00D4374B"/>
    <w:rsid w:val="00D440EB"/>
    <w:rsid w:val="00D44A1B"/>
    <w:rsid w:val="00D461CE"/>
    <w:rsid w:val="00D46636"/>
    <w:rsid w:val="00D4735E"/>
    <w:rsid w:val="00D5017F"/>
    <w:rsid w:val="00D50867"/>
    <w:rsid w:val="00D510A2"/>
    <w:rsid w:val="00D513BE"/>
    <w:rsid w:val="00D51B38"/>
    <w:rsid w:val="00D5324C"/>
    <w:rsid w:val="00D53645"/>
    <w:rsid w:val="00D543BA"/>
    <w:rsid w:val="00D54418"/>
    <w:rsid w:val="00D5611F"/>
    <w:rsid w:val="00D5632E"/>
    <w:rsid w:val="00D5692E"/>
    <w:rsid w:val="00D57947"/>
    <w:rsid w:val="00D60A09"/>
    <w:rsid w:val="00D61481"/>
    <w:rsid w:val="00D6179A"/>
    <w:rsid w:val="00D61BA6"/>
    <w:rsid w:val="00D61BCB"/>
    <w:rsid w:val="00D61BE5"/>
    <w:rsid w:val="00D623EA"/>
    <w:rsid w:val="00D62E89"/>
    <w:rsid w:val="00D63021"/>
    <w:rsid w:val="00D63311"/>
    <w:rsid w:val="00D63452"/>
    <w:rsid w:val="00D63BC9"/>
    <w:rsid w:val="00D64052"/>
    <w:rsid w:val="00D6431C"/>
    <w:rsid w:val="00D65E08"/>
    <w:rsid w:val="00D66ECE"/>
    <w:rsid w:val="00D66F06"/>
    <w:rsid w:val="00D6701C"/>
    <w:rsid w:val="00D677F5"/>
    <w:rsid w:val="00D67ADB"/>
    <w:rsid w:val="00D7238F"/>
    <w:rsid w:val="00D736CD"/>
    <w:rsid w:val="00D74B1B"/>
    <w:rsid w:val="00D74B29"/>
    <w:rsid w:val="00D74C3F"/>
    <w:rsid w:val="00D7511F"/>
    <w:rsid w:val="00D754B1"/>
    <w:rsid w:val="00D75867"/>
    <w:rsid w:val="00D759CD"/>
    <w:rsid w:val="00D75B8F"/>
    <w:rsid w:val="00D76BEE"/>
    <w:rsid w:val="00D76DB0"/>
    <w:rsid w:val="00D7713C"/>
    <w:rsid w:val="00D77D7F"/>
    <w:rsid w:val="00D8108F"/>
    <w:rsid w:val="00D810A0"/>
    <w:rsid w:val="00D814CC"/>
    <w:rsid w:val="00D81935"/>
    <w:rsid w:val="00D81DE9"/>
    <w:rsid w:val="00D81EAC"/>
    <w:rsid w:val="00D8288F"/>
    <w:rsid w:val="00D8317C"/>
    <w:rsid w:val="00D83205"/>
    <w:rsid w:val="00D83E27"/>
    <w:rsid w:val="00D852A3"/>
    <w:rsid w:val="00D86366"/>
    <w:rsid w:val="00D86453"/>
    <w:rsid w:val="00D87643"/>
    <w:rsid w:val="00D90473"/>
    <w:rsid w:val="00D906E3"/>
    <w:rsid w:val="00D9098A"/>
    <w:rsid w:val="00D90C52"/>
    <w:rsid w:val="00D91AB3"/>
    <w:rsid w:val="00D9265C"/>
    <w:rsid w:val="00D92DF3"/>
    <w:rsid w:val="00D930E3"/>
    <w:rsid w:val="00D935E1"/>
    <w:rsid w:val="00D93693"/>
    <w:rsid w:val="00D94B84"/>
    <w:rsid w:val="00D94CB7"/>
    <w:rsid w:val="00D94CEA"/>
    <w:rsid w:val="00D94F6F"/>
    <w:rsid w:val="00D954BF"/>
    <w:rsid w:val="00D9555A"/>
    <w:rsid w:val="00D96AAF"/>
    <w:rsid w:val="00D97B24"/>
    <w:rsid w:val="00DA04EF"/>
    <w:rsid w:val="00DA3167"/>
    <w:rsid w:val="00DA3A49"/>
    <w:rsid w:val="00DA4554"/>
    <w:rsid w:val="00DA5596"/>
    <w:rsid w:val="00DA5858"/>
    <w:rsid w:val="00DA5E56"/>
    <w:rsid w:val="00DA63D8"/>
    <w:rsid w:val="00DA650B"/>
    <w:rsid w:val="00DA6E74"/>
    <w:rsid w:val="00DB1691"/>
    <w:rsid w:val="00DB21EB"/>
    <w:rsid w:val="00DB244A"/>
    <w:rsid w:val="00DB2FA7"/>
    <w:rsid w:val="00DB32B1"/>
    <w:rsid w:val="00DB3BA9"/>
    <w:rsid w:val="00DB4382"/>
    <w:rsid w:val="00DB4E5B"/>
    <w:rsid w:val="00DB669F"/>
    <w:rsid w:val="00DB6D78"/>
    <w:rsid w:val="00DB7AA6"/>
    <w:rsid w:val="00DC016E"/>
    <w:rsid w:val="00DC0B16"/>
    <w:rsid w:val="00DC0B39"/>
    <w:rsid w:val="00DC15BC"/>
    <w:rsid w:val="00DC1850"/>
    <w:rsid w:val="00DC410B"/>
    <w:rsid w:val="00DC42EB"/>
    <w:rsid w:val="00DC689D"/>
    <w:rsid w:val="00DC6BE7"/>
    <w:rsid w:val="00DC747D"/>
    <w:rsid w:val="00DC7CB4"/>
    <w:rsid w:val="00DD0FE9"/>
    <w:rsid w:val="00DD184B"/>
    <w:rsid w:val="00DD1AC4"/>
    <w:rsid w:val="00DD1CC3"/>
    <w:rsid w:val="00DD228C"/>
    <w:rsid w:val="00DD27BB"/>
    <w:rsid w:val="00DD2BD7"/>
    <w:rsid w:val="00DD2CD9"/>
    <w:rsid w:val="00DD36E7"/>
    <w:rsid w:val="00DD4A31"/>
    <w:rsid w:val="00DD573C"/>
    <w:rsid w:val="00DD5854"/>
    <w:rsid w:val="00DD60A5"/>
    <w:rsid w:val="00DD6273"/>
    <w:rsid w:val="00DD791F"/>
    <w:rsid w:val="00DE0AE6"/>
    <w:rsid w:val="00DE1BB2"/>
    <w:rsid w:val="00DE1EB9"/>
    <w:rsid w:val="00DE261F"/>
    <w:rsid w:val="00DE28C6"/>
    <w:rsid w:val="00DE4377"/>
    <w:rsid w:val="00DE4720"/>
    <w:rsid w:val="00DE59B4"/>
    <w:rsid w:val="00DE6E7B"/>
    <w:rsid w:val="00DE785D"/>
    <w:rsid w:val="00DF027F"/>
    <w:rsid w:val="00DF0810"/>
    <w:rsid w:val="00DF116C"/>
    <w:rsid w:val="00DF1839"/>
    <w:rsid w:val="00DF1957"/>
    <w:rsid w:val="00DF1A9D"/>
    <w:rsid w:val="00DF20BE"/>
    <w:rsid w:val="00DF3A8D"/>
    <w:rsid w:val="00DF4A29"/>
    <w:rsid w:val="00DF6E28"/>
    <w:rsid w:val="00DF7B26"/>
    <w:rsid w:val="00E00965"/>
    <w:rsid w:val="00E00D70"/>
    <w:rsid w:val="00E01086"/>
    <w:rsid w:val="00E01487"/>
    <w:rsid w:val="00E019A1"/>
    <w:rsid w:val="00E02167"/>
    <w:rsid w:val="00E021D6"/>
    <w:rsid w:val="00E02F49"/>
    <w:rsid w:val="00E0383B"/>
    <w:rsid w:val="00E03A90"/>
    <w:rsid w:val="00E0483D"/>
    <w:rsid w:val="00E05205"/>
    <w:rsid w:val="00E05E4E"/>
    <w:rsid w:val="00E063FB"/>
    <w:rsid w:val="00E07F73"/>
    <w:rsid w:val="00E10BF2"/>
    <w:rsid w:val="00E11E78"/>
    <w:rsid w:val="00E12A94"/>
    <w:rsid w:val="00E13A69"/>
    <w:rsid w:val="00E14E0F"/>
    <w:rsid w:val="00E15249"/>
    <w:rsid w:val="00E154ED"/>
    <w:rsid w:val="00E15980"/>
    <w:rsid w:val="00E169E4"/>
    <w:rsid w:val="00E17067"/>
    <w:rsid w:val="00E173EC"/>
    <w:rsid w:val="00E178AB"/>
    <w:rsid w:val="00E20652"/>
    <w:rsid w:val="00E217EA"/>
    <w:rsid w:val="00E227DF"/>
    <w:rsid w:val="00E232B2"/>
    <w:rsid w:val="00E24378"/>
    <w:rsid w:val="00E24464"/>
    <w:rsid w:val="00E245D5"/>
    <w:rsid w:val="00E25875"/>
    <w:rsid w:val="00E27A54"/>
    <w:rsid w:val="00E27B85"/>
    <w:rsid w:val="00E30618"/>
    <w:rsid w:val="00E31064"/>
    <w:rsid w:val="00E313ED"/>
    <w:rsid w:val="00E315E8"/>
    <w:rsid w:val="00E31E3B"/>
    <w:rsid w:val="00E322FD"/>
    <w:rsid w:val="00E32582"/>
    <w:rsid w:val="00E33040"/>
    <w:rsid w:val="00E361B2"/>
    <w:rsid w:val="00E366AA"/>
    <w:rsid w:val="00E37020"/>
    <w:rsid w:val="00E40F2F"/>
    <w:rsid w:val="00E41B5C"/>
    <w:rsid w:val="00E41DB6"/>
    <w:rsid w:val="00E422A6"/>
    <w:rsid w:val="00E4234A"/>
    <w:rsid w:val="00E43369"/>
    <w:rsid w:val="00E4383E"/>
    <w:rsid w:val="00E44581"/>
    <w:rsid w:val="00E445AD"/>
    <w:rsid w:val="00E447B5"/>
    <w:rsid w:val="00E45206"/>
    <w:rsid w:val="00E4588A"/>
    <w:rsid w:val="00E46725"/>
    <w:rsid w:val="00E47F72"/>
    <w:rsid w:val="00E50107"/>
    <w:rsid w:val="00E50A57"/>
    <w:rsid w:val="00E50E19"/>
    <w:rsid w:val="00E51485"/>
    <w:rsid w:val="00E517F0"/>
    <w:rsid w:val="00E527E7"/>
    <w:rsid w:val="00E52CBF"/>
    <w:rsid w:val="00E5432B"/>
    <w:rsid w:val="00E54423"/>
    <w:rsid w:val="00E54A79"/>
    <w:rsid w:val="00E54DF1"/>
    <w:rsid w:val="00E5548B"/>
    <w:rsid w:val="00E570C9"/>
    <w:rsid w:val="00E60560"/>
    <w:rsid w:val="00E61E15"/>
    <w:rsid w:val="00E628C1"/>
    <w:rsid w:val="00E63667"/>
    <w:rsid w:val="00E63D46"/>
    <w:rsid w:val="00E64587"/>
    <w:rsid w:val="00E64B95"/>
    <w:rsid w:val="00E653D7"/>
    <w:rsid w:val="00E6714B"/>
    <w:rsid w:val="00E70873"/>
    <w:rsid w:val="00E70890"/>
    <w:rsid w:val="00E712BC"/>
    <w:rsid w:val="00E73A49"/>
    <w:rsid w:val="00E73DE9"/>
    <w:rsid w:val="00E74140"/>
    <w:rsid w:val="00E74BD5"/>
    <w:rsid w:val="00E74E68"/>
    <w:rsid w:val="00E75B8D"/>
    <w:rsid w:val="00E80846"/>
    <w:rsid w:val="00E8104F"/>
    <w:rsid w:val="00E81690"/>
    <w:rsid w:val="00E81E83"/>
    <w:rsid w:val="00E82871"/>
    <w:rsid w:val="00E830C7"/>
    <w:rsid w:val="00E83D1A"/>
    <w:rsid w:val="00E83ECF"/>
    <w:rsid w:val="00E84140"/>
    <w:rsid w:val="00E84958"/>
    <w:rsid w:val="00E8635D"/>
    <w:rsid w:val="00E86D0C"/>
    <w:rsid w:val="00E870A9"/>
    <w:rsid w:val="00E87EA8"/>
    <w:rsid w:val="00E90BFE"/>
    <w:rsid w:val="00E93651"/>
    <w:rsid w:val="00E94E50"/>
    <w:rsid w:val="00E9572A"/>
    <w:rsid w:val="00E96A55"/>
    <w:rsid w:val="00E96AEE"/>
    <w:rsid w:val="00E96F39"/>
    <w:rsid w:val="00E97DB8"/>
    <w:rsid w:val="00EA0857"/>
    <w:rsid w:val="00EA13E7"/>
    <w:rsid w:val="00EA1AD4"/>
    <w:rsid w:val="00EA3022"/>
    <w:rsid w:val="00EA4262"/>
    <w:rsid w:val="00EA45A3"/>
    <w:rsid w:val="00EA4B00"/>
    <w:rsid w:val="00EA57F2"/>
    <w:rsid w:val="00EA58F1"/>
    <w:rsid w:val="00EA5EEB"/>
    <w:rsid w:val="00EB1710"/>
    <w:rsid w:val="00EB1DD2"/>
    <w:rsid w:val="00EB370C"/>
    <w:rsid w:val="00EB3886"/>
    <w:rsid w:val="00EB43A8"/>
    <w:rsid w:val="00EB4D07"/>
    <w:rsid w:val="00EB5625"/>
    <w:rsid w:val="00EB6713"/>
    <w:rsid w:val="00EB6B7B"/>
    <w:rsid w:val="00EB6E8F"/>
    <w:rsid w:val="00EB75D4"/>
    <w:rsid w:val="00EB75EE"/>
    <w:rsid w:val="00EB7C82"/>
    <w:rsid w:val="00EB7D26"/>
    <w:rsid w:val="00EC0DBE"/>
    <w:rsid w:val="00EC1F0D"/>
    <w:rsid w:val="00EC28F5"/>
    <w:rsid w:val="00EC3259"/>
    <w:rsid w:val="00EC417F"/>
    <w:rsid w:val="00EC5924"/>
    <w:rsid w:val="00EC5CD5"/>
    <w:rsid w:val="00EC6376"/>
    <w:rsid w:val="00EC6784"/>
    <w:rsid w:val="00EC7AEB"/>
    <w:rsid w:val="00EC7C21"/>
    <w:rsid w:val="00ED03A5"/>
    <w:rsid w:val="00ED0451"/>
    <w:rsid w:val="00ED0977"/>
    <w:rsid w:val="00ED0B28"/>
    <w:rsid w:val="00ED0DC2"/>
    <w:rsid w:val="00ED20BF"/>
    <w:rsid w:val="00ED2BBA"/>
    <w:rsid w:val="00ED42E7"/>
    <w:rsid w:val="00ED4D54"/>
    <w:rsid w:val="00ED4E44"/>
    <w:rsid w:val="00ED4E8F"/>
    <w:rsid w:val="00ED5029"/>
    <w:rsid w:val="00ED66D9"/>
    <w:rsid w:val="00ED67B2"/>
    <w:rsid w:val="00EE0876"/>
    <w:rsid w:val="00EE195E"/>
    <w:rsid w:val="00EE1F93"/>
    <w:rsid w:val="00EE2794"/>
    <w:rsid w:val="00EE316E"/>
    <w:rsid w:val="00EE4C86"/>
    <w:rsid w:val="00EE5C34"/>
    <w:rsid w:val="00EE5CD6"/>
    <w:rsid w:val="00EE683A"/>
    <w:rsid w:val="00EE7856"/>
    <w:rsid w:val="00EF1961"/>
    <w:rsid w:val="00EF2450"/>
    <w:rsid w:val="00EF30C4"/>
    <w:rsid w:val="00EF53EB"/>
    <w:rsid w:val="00EF59D7"/>
    <w:rsid w:val="00EF5CE0"/>
    <w:rsid w:val="00EF6CA7"/>
    <w:rsid w:val="00EF7F9B"/>
    <w:rsid w:val="00F02089"/>
    <w:rsid w:val="00F03522"/>
    <w:rsid w:val="00F042AD"/>
    <w:rsid w:val="00F04AC5"/>
    <w:rsid w:val="00F04DA1"/>
    <w:rsid w:val="00F05153"/>
    <w:rsid w:val="00F055BC"/>
    <w:rsid w:val="00F11383"/>
    <w:rsid w:val="00F11CD1"/>
    <w:rsid w:val="00F11FD2"/>
    <w:rsid w:val="00F1220F"/>
    <w:rsid w:val="00F123A7"/>
    <w:rsid w:val="00F125E1"/>
    <w:rsid w:val="00F12EEE"/>
    <w:rsid w:val="00F13312"/>
    <w:rsid w:val="00F15191"/>
    <w:rsid w:val="00F15360"/>
    <w:rsid w:val="00F158AA"/>
    <w:rsid w:val="00F17B3D"/>
    <w:rsid w:val="00F22220"/>
    <w:rsid w:val="00F22490"/>
    <w:rsid w:val="00F238EC"/>
    <w:rsid w:val="00F238FD"/>
    <w:rsid w:val="00F2484E"/>
    <w:rsid w:val="00F25EA6"/>
    <w:rsid w:val="00F26532"/>
    <w:rsid w:val="00F265FF"/>
    <w:rsid w:val="00F27986"/>
    <w:rsid w:val="00F27CB6"/>
    <w:rsid w:val="00F3022C"/>
    <w:rsid w:val="00F30745"/>
    <w:rsid w:val="00F30B5A"/>
    <w:rsid w:val="00F31DDF"/>
    <w:rsid w:val="00F31F6D"/>
    <w:rsid w:val="00F33475"/>
    <w:rsid w:val="00F33E2A"/>
    <w:rsid w:val="00F3481A"/>
    <w:rsid w:val="00F35FEB"/>
    <w:rsid w:val="00F36628"/>
    <w:rsid w:val="00F37B73"/>
    <w:rsid w:val="00F37E49"/>
    <w:rsid w:val="00F37E8B"/>
    <w:rsid w:val="00F37FA3"/>
    <w:rsid w:val="00F41565"/>
    <w:rsid w:val="00F41D86"/>
    <w:rsid w:val="00F43B5D"/>
    <w:rsid w:val="00F45DB3"/>
    <w:rsid w:val="00F46C3B"/>
    <w:rsid w:val="00F502F6"/>
    <w:rsid w:val="00F50C7C"/>
    <w:rsid w:val="00F5100B"/>
    <w:rsid w:val="00F5133D"/>
    <w:rsid w:val="00F51431"/>
    <w:rsid w:val="00F52155"/>
    <w:rsid w:val="00F527AD"/>
    <w:rsid w:val="00F531EB"/>
    <w:rsid w:val="00F53714"/>
    <w:rsid w:val="00F53ACC"/>
    <w:rsid w:val="00F54995"/>
    <w:rsid w:val="00F55AF8"/>
    <w:rsid w:val="00F55C48"/>
    <w:rsid w:val="00F56A47"/>
    <w:rsid w:val="00F56B07"/>
    <w:rsid w:val="00F57898"/>
    <w:rsid w:val="00F57E72"/>
    <w:rsid w:val="00F6032F"/>
    <w:rsid w:val="00F605FE"/>
    <w:rsid w:val="00F618CB"/>
    <w:rsid w:val="00F62611"/>
    <w:rsid w:val="00F62DD8"/>
    <w:rsid w:val="00F6327B"/>
    <w:rsid w:val="00F63A5C"/>
    <w:rsid w:val="00F64883"/>
    <w:rsid w:val="00F653FE"/>
    <w:rsid w:val="00F657FF"/>
    <w:rsid w:val="00F66839"/>
    <w:rsid w:val="00F66EB7"/>
    <w:rsid w:val="00F67B31"/>
    <w:rsid w:val="00F7075C"/>
    <w:rsid w:val="00F70D64"/>
    <w:rsid w:val="00F7176F"/>
    <w:rsid w:val="00F71AF6"/>
    <w:rsid w:val="00F7201F"/>
    <w:rsid w:val="00F722CB"/>
    <w:rsid w:val="00F72D86"/>
    <w:rsid w:val="00F73002"/>
    <w:rsid w:val="00F739EF"/>
    <w:rsid w:val="00F73A2D"/>
    <w:rsid w:val="00F769BE"/>
    <w:rsid w:val="00F774CE"/>
    <w:rsid w:val="00F803AF"/>
    <w:rsid w:val="00F808D3"/>
    <w:rsid w:val="00F8096F"/>
    <w:rsid w:val="00F80E55"/>
    <w:rsid w:val="00F82812"/>
    <w:rsid w:val="00F83D37"/>
    <w:rsid w:val="00F85058"/>
    <w:rsid w:val="00F85435"/>
    <w:rsid w:val="00F85BA1"/>
    <w:rsid w:val="00F85FCA"/>
    <w:rsid w:val="00F9016D"/>
    <w:rsid w:val="00F90502"/>
    <w:rsid w:val="00F9086D"/>
    <w:rsid w:val="00F91454"/>
    <w:rsid w:val="00F93464"/>
    <w:rsid w:val="00F94402"/>
    <w:rsid w:val="00F94D2B"/>
    <w:rsid w:val="00F94EE0"/>
    <w:rsid w:val="00F9574E"/>
    <w:rsid w:val="00F9682C"/>
    <w:rsid w:val="00F96864"/>
    <w:rsid w:val="00F96CEF"/>
    <w:rsid w:val="00F972E7"/>
    <w:rsid w:val="00FA1276"/>
    <w:rsid w:val="00FA162D"/>
    <w:rsid w:val="00FA3F83"/>
    <w:rsid w:val="00FA485F"/>
    <w:rsid w:val="00FA48B8"/>
    <w:rsid w:val="00FA4A4C"/>
    <w:rsid w:val="00FA4C37"/>
    <w:rsid w:val="00FA4DEB"/>
    <w:rsid w:val="00FA7E76"/>
    <w:rsid w:val="00FB06DF"/>
    <w:rsid w:val="00FB0F5C"/>
    <w:rsid w:val="00FB1FB8"/>
    <w:rsid w:val="00FB22AC"/>
    <w:rsid w:val="00FB34C2"/>
    <w:rsid w:val="00FB39E0"/>
    <w:rsid w:val="00FB39FE"/>
    <w:rsid w:val="00FB4F4D"/>
    <w:rsid w:val="00FB60C3"/>
    <w:rsid w:val="00FB7B0D"/>
    <w:rsid w:val="00FB7DF7"/>
    <w:rsid w:val="00FC0107"/>
    <w:rsid w:val="00FC04CF"/>
    <w:rsid w:val="00FC09DE"/>
    <w:rsid w:val="00FC0C40"/>
    <w:rsid w:val="00FC10B2"/>
    <w:rsid w:val="00FC2416"/>
    <w:rsid w:val="00FC2C5C"/>
    <w:rsid w:val="00FC3A74"/>
    <w:rsid w:val="00FC4768"/>
    <w:rsid w:val="00FC5D44"/>
    <w:rsid w:val="00FC757D"/>
    <w:rsid w:val="00FC7BD2"/>
    <w:rsid w:val="00FC7E19"/>
    <w:rsid w:val="00FD0FFC"/>
    <w:rsid w:val="00FD150B"/>
    <w:rsid w:val="00FD2B84"/>
    <w:rsid w:val="00FD4285"/>
    <w:rsid w:val="00FD4952"/>
    <w:rsid w:val="00FD4DF2"/>
    <w:rsid w:val="00FD53E6"/>
    <w:rsid w:val="00FD56CA"/>
    <w:rsid w:val="00FD5CFC"/>
    <w:rsid w:val="00FD5EC7"/>
    <w:rsid w:val="00FD7454"/>
    <w:rsid w:val="00FD7997"/>
    <w:rsid w:val="00FD79D6"/>
    <w:rsid w:val="00FE01A1"/>
    <w:rsid w:val="00FE05D4"/>
    <w:rsid w:val="00FE0946"/>
    <w:rsid w:val="00FE2848"/>
    <w:rsid w:val="00FE2968"/>
    <w:rsid w:val="00FE2A3C"/>
    <w:rsid w:val="00FE3615"/>
    <w:rsid w:val="00FE363D"/>
    <w:rsid w:val="00FE3D58"/>
    <w:rsid w:val="00FE3E09"/>
    <w:rsid w:val="00FE3ED3"/>
    <w:rsid w:val="00FE5CC0"/>
    <w:rsid w:val="00FE6A72"/>
    <w:rsid w:val="00FE6C1B"/>
    <w:rsid w:val="00FF19CF"/>
    <w:rsid w:val="00FF2FD3"/>
    <w:rsid w:val="00FF36CF"/>
    <w:rsid w:val="00FF4AC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25BEA03C"/>
  <w15:docId w15:val="{F1F3E04C-5AEC-4B18-9110-E03CF71E0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uiPriority="1" w:qFormat="1"/>
    <w:lsdException w:name="heading 2" w:locked="1" w:uiPriority="9"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B0D4C"/>
    <w:pPr>
      <w:jc w:val="both"/>
    </w:pPr>
    <w:rPr>
      <w:rFonts w:ascii="Verdana" w:hAnsi="Verdana"/>
      <w:sz w:val="20"/>
      <w:szCs w:val="20"/>
      <w:lang w:eastAsia="en-US"/>
    </w:rPr>
  </w:style>
  <w:style w:type="paragraph" w:styleId="Naslov1">
    <w:name w:val="heading 1"/>
    <w:basedOn w:val="Navaden"/>
    <w:next w:val="Navaden"/>
    <w:link w:val="Naslov1Znak"/>
    <w:uiPriority w:val="1"/>
    <w:qFormat/>
    <w:rsid w:val="00E64B95"/>
    <w:pPr>
      <w:keepNext/>
      <w:outlineLvl w:val="0"/>
    </w:pPr>
    <w:rPr>
      <w:rFonts w:ascii="Arial" w:hAnsi="Arial"/>
      <w:b/>
      <w:sz w:val="22"/>
    </w:rPr>
  </w:style>
  <w:style w:type="paragraph" w:styleId="Naslov2">
    <w:name w:val="heading 2"/>
    <w:basedOn w:val="Navaden"/>
    <w:next w:val="Navaden"/>
    <w:link w:val="Naslov2Znak"/>
    <w:uiPriority w:val="9"/>
    <w:qFormat/>
    <w:rsid w:val="00337A58"/>
    <w:pPr>
      <w:keepNext/>
      <w:numPr>
        <w:ilvl w:val="1"/>
        <w:numId w:val="3"/>
      </w:numPr>
      <w:outlineLvl w:val="1"/>
    </w:pPr>
    <w:rPr>
      <w:b/>
    </w:rPr>
  </w:style>
  <w:style w:type="paragraph" w:styleId="Naslov3">
    <w:name w:val="heading 3"/>
    <w:basedOn w:val="Navaden"/>
    <w:next w:val="Navaden"/>
    <w:link w:val="Naslov3Znak"/>
    <w:uiPriority w:val="9"/>
    <w:qFormat/>
    <w:rsid w:val="00E64B95"/>
    <w:pPr>
      <w:keepNext/>
      <w:outlineLvl w:val="2"/>
    </w:pPr>
    <w:rPr>
      <w:rFonts w:ascii="Arial" w:hAnsi="Arial"/>
      <w:sz w:val="22"/>
    </w:rPr>
  </w:style>
  <w:style w:type="paragraph" w:styleId="Naslov4">
    <w:name w:val="heading 4"/>
    <w:basedOn w:val="Navaden"/>
    <w:next w:val="Navaden"/>
    <w:link w:val="Naslov4Znak"/>
    <w:qFormat/>
    <w:rsid w:val="005752AB"/>
    <w:pPr>
      <w:keepNext/>
      <w:spacing w:before="240" w:after="60" w:line="360" w:lineRule="auto"/>
      <w:outlineLvl w:val="3"/>
    </w:pPr>
    <w:rPr>
      <w:b/>
    </w:rPr>
  </w:style>
  <w:style w:type="paragraph" w:styleId="Naslov5">
    <w:name w:val="heading 5"/>
    <w:basedOn w:val="Navaden"/>
    <w:next w:val="Navaden"/>
    <w:link w:val="Naslov5Znak"/>
    <w:qFormat/>
    <w:rsid w:val="005752AB"/>
    <w:pPr>
      <w:spacing w:before="240" w:after="60" w:line="360" w:lineRule="auto"/>
      <w:outlineLvl w:val="4"/>
    </w:pPr>
    <w:rPr>
      <w:sz w:val="22"/>
    </w:rPr>
  </w:style>
  <w:style w:type="paragraph" w:styleId="Naslov6">
    <w:name w:val="heading 6"/>
    <w:basedOn w:val="Navaden"/>
    <w:next w:val="Navaden"/>
    <w:link w:val="Naslov6Znak"/>
    <w:qFormat/>
    <w:rsid w:val="005752AB"/>
    <w:pPr>
      <w:spacing w:before="240" w:after="60" w:line="360" w:lineRule="auto"/>
      <w:outlineLvl w:val="5"/>
    </w:pPr>
    <w:rPr>
      <w:i/>
      <w:sz w:val="22"/>
    </w:rPr>
  </w:style>
  <w:style w:type="paragraph" w:styleId="Naslov7">
    <w:name w:val="heading 7"/>
    <w:basedOn w:val="Navaden"/>
    <w:next w:val="Navaden"/>
    <w:link w:val="Naslov7Znak"/>
    <w:qFormat/>
    <w:rsid w:val="005752AB"/>
    <w:pPr>
      <w:spacing w:before="240" w:after="60" w:line="360" w:lineRule="auto"/>
      <w:outlineLvl w:val="6"/>
    </w:pPr>
  </w:style>
  <w:style w:type="paragraph" w:styleId="Naslov8">
    <w:name w:val="heading 8"/>
    <w:basedOn w:val="Navaden"/>
    <w:next w:val="Navaden"/>
    <w:link w:val="Naslov8Znak"/>
    <w:qFormat/>
    <w:rsid w:val="005752AB"/>
    <w:pPr>
      <w:spacing w:before="240" w:after="60" w:line="360" w:lineRule="auto"/>
      <w:outlineLvl w:val="7"/>
    </w:pPr>
    <w:rPr>
      <w:i/>
    </w:rPr>
  </w:style>
  <w:style w:type="paragraph" w:styleId="Naslov9">
    <w:name w:val="heading 9"/>
    <w:basedOn w:val="Navaden"/>
    <w:next w:val="Navaden"/>
    <w:link w:val="Naslov9Znak"/>
    <w:qFormat/>
    <w:rsid w:val="005752AB"/>
    <w:pPr>
      <w:spacing w:before="240" w:after="60" w:line="360" w:lineRule="auto"/>
      <w:outlineLvl w:val="8"/>
    </w:pPr>
    <w:rPr>
      <w:b/>
      <w:i/>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1"/>
    <w:rsid w:val="00E64B95"/>
    <w:rPr>
      <w:rFonts w:ascii="Arial" w:hAnsi="Arial"/>
      <w:b/>
      <w:szCs w:val="20"/>
      <w:lang w:eastAsia="en-US"/>
    </w:rPr>
  </w:style>
  <w:style w:type="character" w:customStyle="1" w:styleId="Naslov2Znak">
    <w:name w:val="Naslov 2 Znak"/>
    <w:basedOn w:val="Privzetapisavaodstavka"/>
    <w:link w:val="Naslov2"/>
    <w:uiPriority w:val="9"/>
    <w:rsid w:val="00016B07"/>
    <w:rPr>
      <w:rFonts w:ascii="Verdana" w:hAnsi="Verdana"/>
      <w:b/>
      <w:sz w:val="20"/>
      <w:szCs w:val="20"/>
      <w:lang w:eastAsia="en-US"/>
    </w:rPr>
  </w:style>
  <w:style w:type="character" w:customStyle="1" w:styleId="Naslov3Znak">
    <w:name w:val="Naslov 3 Znak"/>
    <w:basedOn w:val="Privzetapisavaodstavka"/>
    <w:link w:val="Naslov3"/>
    <w:uiPriority w:val="9"/>
    <w:rsid w:val="00E64B95"/>
    <w:rPr>
      <w:rFonts w:ascii="Arial" w:hAnsi="Arial"/>
      <w:szCs w:val="20"/>
      <w:lang w:eastAsia="en-US"/>
    </w:rPr>
  </w:style>
  <w:style w:type="character" w:customStyle="1" w:styleId="Naslov4Znak">
    <w:name w:val="Naslov 4 Znak"/>
    <w:basedOn w:val="Privzetapisavaodstavka"/>
    <w:link w:val="Naslov4"/>
    <w:rsid w:val="00016B07"/>
    <w:rPr>
      <w:rFonts w:asciiTheme="minorHAnsi" w:eastAsiaTheme="minorEastAsia" w:hAnsiTheme="minorHAnsi" w:cstheme="minorBidi"/>
      <w:b/>
      <w:bCs/>
      <w:sz w:val="28"/>
      <w:szCs w:val="28"/>
      <w:lang w:eastAsia="en-US"/>
    </w:rPr>
  </w:style>
  <w:style w:type="character" w:customStyle="1" w:styleId="Naslov5Znak">
    <w:name w:val="Naslov 5 Znak"/>
    <w:basedOn w:val="Privzetapisavaodstavka"/>
    <w:link w:val="Naslov5"/>
    <w:rsid w:val="00016B07"/>
    <w:rPr>
      <w:rFonts w:asciiTheme="minorHAnsi" w:eastAsiaTheme="minorEastAsia" w:hAnsiTheme="minorHAnsi" w:cstheme="minorBidi"/>
      <w:b/>
      <w:bCs/>
      <w:i/>
      <w:iCs/>
      <w:sz w:val="26"/>
      <w:szCs w:val="26"/>
      <w:lang w:eastAsia="en-US"/>
    </w:rPr>
  </w:style>
  <w:style w:type="character" w:customStyle="1" w:styleId="Naslov6Znak">
    <w:name w:val="Naslov 6 Znak"/>
    <w:basedOn w:val="Privzetapisavaodstavka"/>
    <w:link w:val="Naslov6"/>
    <w:rsid w:val="00016B07"/>
    <w:rPr>
      <w:rFonts w:asciiTheme="minorHAnsi" w:eastAsiaTheme="minorEastAsia" w:hAnsiTheme="minorHAnsi" w:cstheme="minorBidi"/>
      <w:b/>
      <w:bCs/>
      <w:lang w:eastAsia="en-US"/>
    </w:rPr>
  </w:style>
  <w:style w:type="character" w:customStyle="1" w:styleId="Naslov7Znak">
    <w:name w:val="Naslov 7 Znak"/>
    <w:basedOn w:val="Privzetapisavaodstavka"/>
    <w:link w:val="Naslov7"/>
    <w:rsid w:val="00016B07"/>
    <w:rPr>
      <w:rFonts w:asciiTheme="minorHAnsi" w:eastAsiaTheme="minorEastAsia" w:hAnsiTheme="minorHAnsi" w:cstheme="minorBidi"/>
      <w:sz w:val="24"/>
      <w:szCs w:val="24"/>
      <w:lang w:eastAsia="en-US"/>
    </w:rPr>
  </w:style>
  <w:style w:type="character" w:customStyle="1" w:styleId="Naslov8Znak">
    <w:name w:val="Naslov 8 Znak"/>
    <w:basedOn w:val="Privzetapisavaodstavka"/>
    <w:link w:val="Naslov8"/>
    <w:rsid w:val="00016B07"/>
    <w:rPr>
      <w:rFonts w:asciiTheme="minorHAnsi" w:eastAsiaTheme="minorEastAsia" w:hAnsiTheme="minorHAnsi" w:cstheme="minorBidi"/>
      <w:i/>
      <w:iCs/>
      <w:sz w:val="24"/>
      <w:szCs w:val="24"/>
      <w:lang w:eastAsia="en-US"/>
    </w:rPr>
  </w:style>
  <w:style w:type="character" w:customStyle="1" w:styleId="Naslov9Znak">
    <w:name w:val="Naslov 9 Znak"/>
    <w:basedOn w:val="Privzetapisavaodstavka"/>
    <w:link w:val="Naslov9"/>
    <w:rsid w:val="00016B07"/>
    <w:rPr>
      <w:rFonts w:asciiTheme="majorHAnsi" w:eastAsiaTheme="majorEastAsia" w:hAnsiTheme="majorHAnsi" w:cstheme="majorBidi"/>
      <w:lang w:eastAsia="en-US"/>
    </w:rPr>
  </w:style>
  <w:style w:type="paragraph" w:styleId="Glava">
    <w:name w:val="header"/>
    <w:basedOn w:val="Navaden"/>
    <w:link w:val="GlavaZnak"/>
    <w:uiPriority w:val="99"/>
    <w:rsid w:val="005752AB"/>
    <w:pPr>
      <w:tabs>
        <w:tab w:val="center" w:pos="4536"/>
        <w:tab w:val="right" w:pos="9072"/>
      </w:tabs>
    </w:pPr>
  </w:style>
  <w:style w:type="character" w:customStyle="1" w:styleId="GlavaZnak">
    <w:name w:val="Glava Znak"/>
    <w:basedOn w:val="Privzetapisavaodstavka"/>
    <w:link w:val="Glava"/>
    <w:uiPriority w:val="99"/>
    <w:rsid w:val="00016B07"/>
    <w:rPr>
      <w:rFonts w:ascii="Arial" w:hAnsi="Arial"/>
      <w:sz w:val="24"/>
      <w:szCs w:val="20"/>
      <w:lang w:eastAsia="en-US"/>
    </w:rPr>
  </w:style>
  <w:style w:type="paragraph" w:styleId="Noga">
    <w:name w:val="footer"/>
    <w:basedOn w:val="Navaden"/>
    <w:link w:val="NogaZnak"/>
    <w:uiPriority w:val="99"/>
    <w:rsid w:val="005752AB"/>
    <w:pPr>
      <w:tabs>
        <w:tab w:val="center" w:pos="4536"/>
        <w:tab w:val="right" w:pos="9072"/>
      </w:tabs>
    </w:pPr>
  </w:style>
  <w:style w:type="character" w:customStyle="1" w:styleId="NogaZnak">
    <w:name w:val="Noga Znak"/>
    <w:basedOn w:val="Privzetapisavaodstavka"/>
    <w:link w:val="Noga"/>
    <w:uiPriority w:val="99"/>
    <w:rsid w:val="00016B07"/>
    <w:rPr>
      <w:rFonts w:ascii="Arial" w:hAnsi="Arial"/>
      <w:sz w:val="24"/>
      <w:szCs w:val="20"/>
      <w:lang w:eastAsia="en-US"/>
    </w:rPr>
  </w:style>
  <w:style w:type="paragraph" w:customStyle="1" w:styleId="DefaultText">
    <w:name w:val="Default Text"/>
    <w:basedOn w:val="Navaden"/>
    <w:rsid w:val="005752AB"/>
    <w:rPr>
      <w:lang w:val="en-US" w:eastAsia="sl-SI"/>
    </w:rPr>
  </w:style>
  <w:style w:type="paragraph" w:styleId="Telobesedila">
    <w:name w:val="Body Text"/>
    <w:basedOn w:val="Navaden"/>
    <w:link w:val="TelobesedilaZnak"/>
    <w:uiPriority w:val="1"/>
    <w:qFormat/>
    <w:rsid w:val="005752AB"/>
    <w:pPr>
      <w:spacing w:line="360" w:lineRule="auto"/>
    </w:pPr>
  </w:style>
  <w:style w:type="character" w:customStyle="1" w:styleId="TelobesedilaZnak">
    <w:name w:val="Telo besedila Znak"/>
    <w:basedOn w:val="Privzetapisavaodstavka"/>
    <w:link w:val="Telobesedila"/>
    <w:uiPriority w:val="1"/>
    <w:rsid w:val="00016B07"/>
    <w:rPr>
      <w:rFonts w:ascii="Arial" w:hAnsi="Arial"/>
      <w:sz w:val="24"/>
      <w:szCs w:val="20"/>
      <w:lang w:eastAsia="en-US"/>
    </w:rPr>
  </w:style>
  <w:style w:type="paragraph" w:customStyle="1" w:styleId="DefaultText1">
    <w:name w:val="Default Text:1"/>
    <w:basedOn w:val="Navaden"/>
    <w:uiPriority w:val="99"/>
    <w:rsid w:val="005752AB"/>
    <w:rPr>
      <w:lang w:val="en-US" w:eastAsia="sl-SI"/>
    </w:rPr>
  </w:style>
  <w:style w:type="paragraph" w:styleId="Telobesedila2">
    <w:name w:val="Body Text 2"/>
    <w:basedOn w:val="Navaden"/>
    <w:link w:val="Telobesedila2Znak"/>
    <w:uiPriority w:val="99"/>
    <w:rsid w:val="005752AB"/>
    <w:rPr>
      <w:rFonts w:ascii="Arial (WE)" w:hAnsi="Arial (WE)"/>
    </w:rPr>
  </w:style>
  <w:style w:type="character" w:customStyle="1" w:styleId="Telobesedila2Znak">
    <w:name w:val="Telo besedila 2 Znak"/>
    <w:basedOn w:val="Privzetapisavaodstavka"/>
    <w:link w:val="Telobesedila2"/>
    <w:uiPriority w:val="99"/>
    <w:semiHidden/>
    <w:rsid w:val="00016B07"/>
    <w:rPr>
      <w:rFonts w:ascii="Arial" w:hAnsi="Arial"/>
      <w:sz w:val="24"/>
      <w:szCs w:val="20"/>
      <w:lang w:eastAsia="en-US"/>
    </w:rPr>
  </w:style>
  <w:style w:type="paragraph" w:styleId="Telobesedila-zamik2">
    <w:name w:val="Body Text Indent 2"/>
    <w:basedOn w:val="Navaden"/>
    <w:link w:val="Telobesedila-zamik2Znak"/>
    <w:uiPriority w:val="99"/>
    <w:rsid w:val="005752AB"/>
    <w:pPr>
      <w:spacing w:after="120"/>
      <w:ind w:left="737"/>
    </w:pPr>
    <w:rPr>
      <w:sz w:val="22"/>
    </w:rPr>
  </w:style>
  <w:style w:type="character" w:customStyle="1" w:styleId="Telobesedila-zamik2Znak">
    <w:name w:val="Telo besedila - zamik 2 Znak"/>
    <w:basedOn w:val="Privzetapisavaodstavka"/>
    <w:link w:val="Telobesedila-zamik2"/>
    <w:uiPriority w:val="99"/>
    <w:semiHidden/>
    <w:rsid w:val="00016B07"/>
    <w:rPr>
      <w:rFonts w:ascii="Arial" w:hAnsi="Arial"/>
      <w:sz w:val="24"/>
      <w:szCs w:val="20"/>
      <w:lang w:eastAsia="en-US"/>
    </w:rPr>
  </w:style>
  <w:style w:type="paragraph" w:styleId="Telobesedila-zamik">
    <w:name w:val="Body Text Indent"/>
    <w:basedOn w:val="Navaden"/>
    <w:link w:val="Telobesedila-zamikZnak"/>
    <w:uiPriority w:val="99"/>
    <w:rsid w:val="005752AB"/>
    <w:pPr>
      <w:tabs>
        <w:tab w:val="left" w:pos="360"/>
      </w:tabs>
      <w:ind w:left="360"/>
    </w:pPr>
  </w:style>
  <w:style w:type="character" w:customStyle="1" w:styleId="Telobesedila-zamikZnak">
    <w:name w:val="Telo besedila - zamik Znak"/>
    <w:basedOn w:val="Privzetapisavaodstavka"/>
    <w:link w:val="Telobesedila-zamik"/>
    <w:uiPriority w:val="99"/>
    <w:semiHidden/>
    <w:rsid w:val="00016B07"/>
    <w:rPr>
      <w:rFonts w:ascii="Arial" w:hAnsi="Arial"/>
      <w:sz w:val="24"/>
      <w:szCs w:val="20"/>
      <w:lang w:eastAsia="en-US"/>
    </w:rPr>
  </w:style>
  <w:style w:type="paragraph" w:styleId="Telobesedila3">
    <w:name w:val="Body Text 3"/>
    <w:basedOn w:val="Navaden"/>
    <w:link w:val="Telobesedila3Znak"/>
    <w:uiPriority w:val="99"/>
    <w:rsid w:val="005752AB"/>
    <w:pPr>
      <w:spacing w:line="360" w:lineRule="auto"/>
    </w:pPr>
    <w:rPr>
      <w:sz w:val="22"/>
    </w:rPr>
  </w:style>
  <w:style w:type="character" w:customStyle="1" w:styleId="Telobesedila3Znak">
    <w:name w:val="Telo besedila 3 Znak"/>
    <w:basedOn w:val="Privzetapisavaodstavka"/>
    <w:link w:val="Telobesedila3"/>
    <w:uiPriority w:val="99"/>
    <w:semiHidden/>
    <w:rsid w:val="00016B07"/>
    <w:rPr>
      <w:rFonts w:ascii="Arial" w:hAnsi="Arial"/>
      <w:sz w:val="16"/>
      <w:szCs w:val="16"/>
      <w:lang w:eastAsia="en-US"/>
    </w:rPr>
  </w:style>
  <w:style w:type="character" w:styleId="tevilkastrani">
    <w:name w:val="page number"/>
    <w:basedOn w:val="Privzetapisavaodstavka"/>
    <w:rsid w:val="005752AB"/>
    <w:rPr>
      <w:rFonts w:cs="Times New Roman"/>
    </w:rPr>
  </w:style>
  <w:style w:type="paragraph" w:styleId="Kazalovsebine1">
    <w:name w:val="toc 1"/>
    <w:basedOn w:val="Navaden"/>
    <w:next w:val="Navaden"/>
    <w:autoRedefine/>
    <w:uiPriority w:val="39"/>
    <w:rsid w:val="005752AB"/>
    <w:pPr>
      <w:tabs>
        <w:tab w:val="left" w:pos="400"/>
        <w:tab w:val="right" w:leader="dot" w:pos="9061"/>
      </w:tabs>
    </w:pPr>
    <w:rPr>
      <w:b/>
      <w:noProof/>
    </w:rPr>
  </w:style>
  <w:style w:type="paragraph" w:styleId="Kazalovsebine2">
    <w:name w:val="toc 2"/>
    <w:basedOn w:val="Navaden"/>
    <w:next w:val="Navaden"/>
    <w:autoRedefine/>
    <w:uiPriority w:val="39"/>
    <w:rsid w:val="005752AB"/>
    <w:pPr>
      <w:ind w:left="200"/>
    </w:pPr>
  </w:style>
  <w:style w:type="paragraph" w:styleId="Kazalovsebine3">
    <w:name w:val="toc 3"/>
    <w:basedOn w:val="Navaden"/>
    <w:next w:val="Navaden"/>
    <w:autoRedefine/>
    <w:uiPriority w:val="39"/>
    <w:rsid w:val="005752AB"/>
    <w:pPr>
      <w:ind w:left="400"/>
    </w:pPr>
  </w:style>
  <w:style w:type="paragraph" w:styleId="Kazalovsebine4">
    <w:name w:val="toc 4"/>
    <w:basedOn w:val="Navaden"/>
    <w:next w:val="Navaden"/>
    <w:autoRedefine/>
    <w:uiPriority w:val="39"/>
    <w:rsid w:val="005752AB"/>
    <w:pPr>
      <w:ind w:left="600"/>
    </w:pPr>
  </w:style>
  <w:style w:type="paragraph" w:styleId="Kazalovsebine5">
    <w:name w:val="toc 5"/>
    <w:basedOn w:val="Navaden"/>
    <w:next w:val="Navaden"/>
    <w:autoRedefine/>
    <w:uiPriority w:val="39"/>
    <w:rsid w:val="005752AB"/>
    <w:pPr>
      <w:ind w:left="800"/>
    </w:pPr>
  </w:style>
  <w:style w:type="paragraph" w:styleId="Kazalovsebine6">
    <w:name w:val="toc 6"/>
    <w:basedOn w:val="Navaden"/>
    <w:next w:val="Navaden"/>
    <w:autoRedefine/>
    <w:uiPriority w:val="39"/>
    <w:rsid w:val="005752AB"/>
    <w:pPr>
      <w:ind w:left="1000"/>
    </w:pPr>
  </w:style>
  <w:style w:type="paragraph" w:styleId="Kazalovsebine7">
    <w:name w:val="toc 7"/>
    <w:basedOn w:val="Navaden"/>
    <w:next w:val="Navaden"/>
    <w:autoRedefine/>
    <w:uiPriority w:val="39"/>
    <w:rsid w:val="005752AB"/>
    <w:pPr>
      <w:ind w:left="1200"/>
    </w:pPr>
  </w:style>
  <w:style w:type="paragraph" w:styleId="Kazalovsebine8">
    <w:name w:val="toc 8"/>
    <w:basedOn w:val="Navaden"/>
    <w:next w:val="Navaden"/>
    <w:autoRedefine/>
    <w:uiPriority w:val="39"/>
    <w:rsid w:val="005752AB"/>
    <w:pPr>
      <w:ind w:left="1400"/>
    </w:pPr>
  </w:style>
  <w:style w:type="paragraph" w:styleId="Kazalovsebine9">
    <w:name w:val="toc 9"/>
    <w:basedOn w:val="Navaden"/>
    <w:next w:val="Navaden"/>
    <w:autoRedefine/>
    <w:uiPriority w:val="39"/>
    <w:rsid w:val="005752AB"/>
    <w:pPr>
      <w:ind w:left="1600"/>
    </w:pPr>
  </w:style>
  <w:style w:type="paragraph" w:styleId="Oznaenseznam">
    <w:name w:val="List Bullet"/>
    <w:basedOn w:val="Navaden"/>
    <w:autoRedefine/>
    <w:uiPriority w:val="99"/>
    <w:rsid w:val="005752AB"/>
    <w:pPr>
      <w:numPr>
        <w:numId w:val="1"/>
      </w:numPr>
    </w:pPr>
  </w:style>
  <w:style w:type="paragraph" w:styleId="Oznaenseznam2">
    <w:name w:val="List Bullet 2"/>
    <w:basedOn w:val="Navaden"/>
    <w:autoRedefine/>
    <w:uiPriority w:val="99"/>
    <w:rsid w:val="005752AB"/>
    <w:pPr>
      <w:numPr>
        <w:numId w:val="2"/>
      </w:numPr>
    </w:pPr>
  </w:style>
  <w:style w:type="paragraph" w:styleId="Seznam-nadaljevanje">
    <w:name w:val="List Continue"/>
    <w:basedOn w:val="Navaden"/>
    <w:uiPriority w:val="99"/>
    <w:rsid w:val="005752AB"/>
    <w:pPr>
      <w:spacing w:after="120"/>
      <w:ind w:left="283"/>
    </w:pPr>
  </w:style>
  <w:style w:type="paragraph" w:styleId="Naslov">
    <w:name w:val="Title"/>
    <w:aliases w:val="Naslov mateja"/>
    <w:basedOn w:val="Navaden"/>
    <w:link w:val="NaslovZnak"/>
    <w:uiPriority w:val="10"/>
    <w:qFormat/>
    <w:rsid w:val="005752AB"/>
    <w:pPr>
      <w:spacing w:before="240" w:after="60"/>
      <w:jc w:val="center"/>
      <w:outlineLvl w:val="0"/>
    </w:pPr>
    <w:rPr>
      <w:b/>
      <w:kern w:val="28"/>
      <w:sz w:val="32"/>
    </w:rPr>
  </w:style>
  <w:style w:type="character" w:customStyle="1" w:styleId="NaslovZnak">
    <w:name w:val="Naslov Znak"/>
    <w:aliases w:val="Naslov mateja Znak"/>
    <w:basedOn w:val="Privzetapisavaodstavka"/>
    <w:link w:val="Naslov"/>
    <w:uiPriority w:val="10"/>
    <w:rsid w:val="00016B07"/>
    <w:rPr>
      <w:rFonts w:asciiTheme="majorHAnsi" w:eastAsiaTheme="majorEastAsia" w:hAnsiTheme="majorHAnsi" w:cstheme="majorBidi"/>
      <w:b/>
      <w:bCs/>
      <w:kern w:val="28"/>
      <w:sz w:val="32"/>
      <w:szCs w:val="32"/>
      <w:lang w:eastAsia="en-US"/>
    </w:rPr>
  </w:style>
  <w:style w:type="character" w:styleId="Hiperpovezava">
    <w:name w:val="Hyperlink"/>
    <w:basedOn w:val="Privzetapisavaodstavka"/>
    <w:uiPriority w:val="99"/>
    <w:rsid w:val="005752AB"/>
    <w:rPr>
      <w:rFonts w:cs="Times New Roman"/>
      <w:color w:val="0000FF"/>
      <w:u w:val="single"/>
    </w:rPr>
  </w:style>
  <w:style w:type="paragraph" w:customStyle="1" w:styleId="body">
    <w:name w:val="body"/>
    <w:basedOn w:val="Navaden"/>
    <w:uiPriority w:val="99"/>
    <w:rsid w:val="005752AB"/>
    <w:pPr>
      <w:tabs>
        <w:tab w:val="left" w:pos="567"/>
      </w:tabs>
      <w:spacing w:after="130" w:line="260" w:lineRule="exact"/>
    </w:pPr>
    <w:rPr>
      <w:color w:val="000000"/>
      <w:sz w:val="22"/>
    </w:rPr>
  </w:style>
  <w:style w:type="paragraph" w:styleId="Pripombabesedilo">
    <w:name w:val="annotation text"/>
    <w:basedOn w:val="Navaden"/>
    <w:link w:val="PripombabesediloZnak"/>
    <w:rsid w:val="00371071"/>
    <w:rPr>
      <w:rFonts w:ascii="Times New Roman" w:hAnsi="Times New Roman"/>
    </w:rPr>
  </w:style>
  <w:style w:type="character" w:customStyle="1" w:styleId="PripombabesediloZnak">
    <w:name w:val="Pripomba – besedilo Znak"/>
    <w:basedOn w:val="Privzetapisavaodstavka"/>
    <w:link w:val="Pripombabesedilo"/>
    <w:rsid w:val="00016B07"/>
    <w:rPr>
      <w:rFonts w:ascii="Arial" w:hAnsi="Arial"/>
      <w:sz w:val="20"/>
      <w:szCs w:val="20"/>
      <w:lang w:eastAsia="en-US"/>
    </w:rPr>
  </w:style>
  <w:style w:type="paragraph" w:customStyle="1" w:styleId="pikaalineje">
    <w:name w:val="pika_alineje"/>
    <w:basedOn w:val="Navaden"/>
    <w:autoRedefine/>
    <w:uiPriority w:val="99"/>
    <w:rsid w:val="005A6FA0"/>
    <w:pPr>
      <w:numPr>
        <w:numId w:val="4"/>
      </w:numPr>
      <w:spacing w:line="300" w:lineRule="atLeast"/>
    </w:pPr>
    <w:rPr>
      <w:b/>
      <w:szCs w:val="24"/>
      <w:u w:val="single"/>
      <w:lang w:eastAsia="sl-SI"/>
    </w:rPr>
  </w:style>
  <w:style w:type="paragraph" w:styleId="Telobesedila-zamik3">
    <w:name w:val="Body Text Indent 3"/>
    <w:basedOn w:val="Navaden"/>
    <w:link w:val="Telobesedila-zamik3Znak"/>
    <w:uiPriority w:val="99"/>
    <w:rsid w:val="005B19BD"/>
    <w:pPr>
      <w:spacing w:after="120"/>
      <w:ind w:left="283"/>
    </w:pPr>
    <w:rPr>
      <w:sz w:val="16"/>
      <w:szCs w:val="16"/>
    </w:rPr>
  </w:style>
  <w:style w:type="character" w:customStyle="1" w:styleId="Telobesedila-zamik3Znak">
    <w:name w:val="Telo besedila - zamik 3 Znak"/>
    <w:basedOn w:val="Privzetapisavaodstavka"/>
    <w:link w:val="Telobesedila-zamik3"/>
    <w:uiPriority w:val="99"/>
    <w:semiHidden/>
    <w:rsid w:val="00016B07"/>
    <w:rPr>
      <w:rFonts w:ascii="Arial" w:hAnsi="Arial"/>
      <w:sz w:val="16"/>
      <w:szCs w:val="16"/>
      <w:lang w:eastAsia="en-US"/>
    </w:rPr>
  </w:style>
  <w:style w:type="paragraph" w:styleId="Besedilooblaka">
    <w:name w:val="Balloon Text"/>
    <w:basedOn w:val="Navaden"/>
    <w:link w:val="BesedilooblakaZnak"/>
    <w:uiPriority w:val="99"/>
    <w:rsid w:val="00E33040"/>
    <w:rPr>
      <w:rFonts w:ascii="Tahoma" w:hAnsi="Tahoma" w:cs="Tahoma"/>
      <w:sz w:val="16"/>
      <w:szCs w:val="16"/>
    </w:rPr>
  </w:style>
  <w:style w:type="character" w:customStyle="1" w:styleId="BesedilooblakaZnak">
    <w:name w:val="Besedilo oblačka Znak"/>
    <w:basedOn w:val="Privzetapisavaodstavka"/>
    <w:link w:val="Besedilooblaka"/>
    <w:uiPriority w:val="99"/>
    <w:rsid w:val="00016B07"/>
    <w:rPr>
      <w:sz w:val="0"/>
      <w:szCs w:val="0"/>
      <w:lang w:eastAsia="en-US"/>
    </w:rPr>
  </w:style>
  <w:style w:type="table" w:styleId="Tabelamrea">
    <w:name w:val="Table Grid"/>
    <w:basedOn w:val="Navadnatabela"/>
    <w:rsid w:val="007A7B3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gradbadokumenta">
    <w:name w:val="Document Map"/>
    <w:basedOn w:val="Navaden"/>
    <w:link w:val="ZgradbadokumentaZnak"/>
    <w:uiPriority w:val="99"/>
    <w:semiHidden/>
    <w:rsid w:val="00560DAB"/>
    <w:pPr>
      <w:shd w:val="clear" w:color="auto" w:fill="000080"/>
    </w:pPr>
    <w:rPr>
      <w:rFonts w:ascii="Tahoma" w:hAnsi="Tahoma" w:cs="Tahoma"/>
    </w:rPr>
  </w:style>
  <w:style w:type="character" w:customStyle="1" w:styleId="ZgradbadokumentaZnak">
    <w:name w:val="Zgradba dokumenta Znak"/>
    <w:basedOn w:val="Privzetapisavaodstavka"/>
    <w:link w:val="Zgradbadokumenta"/>
    <w:uiPriority w:val="99"/>
    <w:semiHidden/>
    <w:rsid w:val="00016B07"/>
    <w:rPr>
      <w:sz w:val="0"/>
      <w:szCs w:val="0"/>
      <w:lang w:eastAsia="en-US"/>
    </w:rPr>
  </w:style>
  <w:style w:type="paragraph" w:customStyle="1" w:styleId="Odstavekseznama1">
    <w:name w:val="Odstavek seznama1"/>
    <w:basedOn w:val="Navaden"/>
    <w:uiPriority w:val="99"/>
    <w:rsid w:val="009376F1"/>
    <w:pPr>
      <w:spacing w:after="200" w:line="276" w:lineRule="auto"/>
      <w:ind w:left="720"/>
      <w:contextualSpacing/>
    </w:pPr>
    <w:rPr>
      <w:rFonts w:ascii="Calibri" w:hAnsi="Calibri"/>
      <w:sz w:val="22"/>
      <w:szCs w:val="22"/>
    </w:rPr>
  </w:style>
  <w:style w:type="paragraph" w:styleId="Odstavekseznama">
    <w:name w:val="List Paragraph"/>
    <w:basedOn w:val="Navaden"/>
    <w:link w:val="OdstavekseznamaZnak"/>
    <w:uiPriority w:val="34"/>
    <w:qFormat/>
    <w:rsid w:val="004B577B"/>
    <w:pPr>
      <w:spacing w:after="200" w:line="276" w:lineRule="auto"/>
      <w:ind w:left="720"/>
      <w:contextualSpacing/>
    </w:pPr>
    <w:rPr>
      <w:rFonts w:ascii="Calibri" w:hAnsi="Calibri"/>
      <w:sz w:val="22"/>
      <w:szCs w:val="22"/>
    </w:rPr>
  </w:style>
  <w:style w:type="paragraph" w:customStyle="1" w:styleId="Default">
    <w:name w:val="Default"/>
    <w:link w:val="DefaultZnak"/>
    <w:rsid w:val="00055FD9"/>
    <w:pPr>
      <w:autoSpaceDE w:val="0"/>
      <w:autoSpaceDN w:val="0"/>
      <w:adjustRightInd w:val="0"/>
    </w:pPr>
    <w:rPr>
      <w:rFonts w:ascii="Tahoma" w:hAnsi="Tahoma" w:cs="Tahoma"/>
      <w:color w:val="000000"/>
      <w:sz w:val="24"/>
      <w:szCs w:val="24"/>
    </w:rPr>
  </w:style>
  <w:style w:type="character" w:styleId="SledenaHiperpovezava">
    <w:name w:val="FollowedHyperlink"/>
    <w:basedOn w:val="Privzetapisavaodstavka"/>
    <w:uiPriority w:val="99"/>
    <w:semiHidden/>
    <w:unhideWhenUsed/>
    <w:rsid w:val="0050598B"/>
    <w:rPr>
      <w:color w:val="800080" w:themeColor="followedHyperlink"/>
      <w:u w:val="single"/>
    </w:rPr>
  </w:style>
  <w:style w:type="character" w:styleId="Pripombasklic">
    <w:name w:val="annotation reference"/>
    <w:basedOn w:val="Privzetapisavaodstavka"/>
    <w:rsid w:val="00DC689D"/>
    <w:rPr>
      <w:sz w:val="16"/>
      <w:szCs w:val="16"/>
    </w:rPr>
  </w:style>
  <w:style w:type="character" w:styleId="Besedilooznabemesta">
    <w:name w:val="Placeholder Text"/>
    <w:basedOn w:val="Privzetapisavaodstavka"/>
    <w:uiPriority w:val="99"/>
    <w:semiHidden/>
    <w:rsid w:val="00DC689D"/>
    <w:rPr>
      <w:color w:val="808080"/>
    </w:rPr>
  </w:style>
  <w:style w:type="paragraph" w:styleId="Citat">
    <w:name w:val="Quote"/>
    <w:basedOn w:val="Navaden"/>
    <w:next w:val="Navaden"/>
    <w:link w:val="CitatZnak"/>
    <w:uiPriority w:val="29"/>
    <w:qFormat/>
    <w:rsid w:val="00DC689D"/>
    <w:pPr>
      <w:widowControl w:val="0"/>
      <w:spacing w:after="200" w:line="276" w:lineRule="auto"/>
      <w:jc w:val="left"/>
    </w:pPr>
    <w:rPr>
      <w:rFonts w:asciiTheme="minorHAnsi" w:eastAsiaTheme="minorHAnsi" w:hAnsiTheme="minorHAnsi" w:cstheme="minorBidi"/>
      <w:i/>
      <w:iCs/>
      <w:color w:val="000000" w:themeColor="text1"/>
      <w:sz w:val="22"/>
      <w:szCs w:val="22"/>
    </w:rPr>
  </w:style>
  <w:style w:type="character" w:customStyle="1" w:styleId="CitatZnak">
    <w:name w:val="Citat Znak"/>
    <w:basedOn w:val="Privzetapisavaodstavka"/>
    <w:link w:val="Citat"/>
    <w:uiPriority w:val="29"/>
    <w:rsid w:val="00DC689D"/>
    <w:rPr>
      <w:rFonts w:asciiTheme="minorHAnsi" w:eastAsiaTheme="minorHAnsi" w:hAnsiTheme="minorHAnsi" w:cstheme="minorBidi"/>
      <w:i/>
      <w:iCs/>
      <w:color w:val="000000" w:themeColor="text1"/>
      <w:lang w:eastAsia="en-US"/>
    </w:rPr>
  </w:style>
  <w:style w:type="paragraph" w:styleId="Zadevapripombe">
    <w:name w:val="annotation subject"/>
    <w:basedOn w:val="Pripombabesedilo"/>
    <w:next w:val="Pripombabesedilo"/>
    <w:link w:val="ZadevapripombeZnak"/>
    <w:uiPriority w:val="99"/>
    <w:unhideWhenUsed/>
    <w:rsid w:val="00DC689D"/>
    <w:pPr>
      <w:widowControl w:val="0"/>
      <w:spacing w:after="200"/>
      <w:jc w:val="left"/>
    </w:pPr>
    <w:rPr>
      <w:rFonts w:asciiTheme="minorHAnsi" w:eastAsiaTheme="minorHAnsi" w:hAnsiTheme="minorHAnsi" w:cstheme="minorBidi"/>
      <w:b/>
      <w:bCs/>
    </w:rPr>
  </w:style>
  <w:style w:type="character" w:customStyle="1" w:styleId="ZadevapripombeZnak">
    <w:name w:val="Zadeva pripombe Znak"/>
    <w:basedOn w:val="PripombabesediloZnak"/>
    <w:link w:val="Zadevapripombe"/>
    <w:uiPriority w:val="99"/>
    <w:rsid w:val="00DC689D"/>
    <w:rPr>
      <w:rFonts w:asciiTheme="minorHAnsi" w:eastAsiaTheme="minorHAnsi" w:hAnsiTheme="minorHAnsi" w:cstheme="minorBidi"/>
      <w:b/>
      <w:bCs/>
      <w:sz w:val="20"/>
      <w:szCs w:val="20"/>
      <w:lang w:eastAsia="en-US"/>
    </w:rPr>
  </w:style>
  <w:style w:type="paragraph" w:customStyle="1" w:styleId="od1">
    <w:name w:val="od.1"/>
    <w:aliases w:val="5,od1"/>
    <w:basedOn w:val="Navaden"/>
    <w:rsid w:val="001575A2"/>
    <w:pPr>
      <w:overflowPunct w:val="0"/>
      <w:autoSpaceDE w:val="0"/>
      <w:autoSpaceDN w:val="0"/>
      <w:adjustRightInd w:val="0"/>
      <w:spacing w:line="360" w:lineRule="auto"/>
      <w:textAlignment w:val="baseline"/>
    </w:pPr>
    <w:rPr>
      <w:rFonts w:ascii="Arial" w:hAnsi="Arial" w:cs="Arial"/>
      <w:sz w:val="22"/>
      <w:szCs w:val="22"/>
      <w:lang w:eastAsia="sl-SI"/>
    </w:rPr>
  </w:style>
  <w:style w:type="paragraph" w:customStyle="1" w:styleId="arial">
    <w:name w:val="arial"/>
    <w:basedOn w:val="Navaden"/>
    <w:rsid w:val="001575A2"/>
    <w:pPr>
      <w:overflowPunct w:val="0"/>
      <w:autoSpaceDE w:val="0"/>
      <w:autoSpaceDN w:val="0"/>
      <w:adjustRightInd w:val="0"/>
      <w:spacing w:line="300" w:lineRule="atLeast"/>
      <w:textAlignment w:val="baseline"/>
    </w:pPr>
    <w:rPr>
      <w:rFonts w:ascii="Arial" w:hAnsi="Arial" w:cs="Arial"/>
      <w:sz w:val="22"/>
      <w:szCs w:val="22"/>
      <w:lang w:eastAsia="sl-SI"/>
    </w:rPr>
  </w:style>
  <w:style w:type="paragraph" w:styleId="Brezrazmikov">
    <w:name w:val="No Spacing"/>
    <w:uiPriority w:val="1"/>
    <w:qFormat/>
    <w:rsid w:val="004375E0"/>
    <w:rPr>
      <w:rFonts w:ascii="Calibri" w:eastAsia="Calibri" w:hAnsi="Calibri"/>
      <w:lang w:eastAsia="en-US"/>
    </w:rPr>
  </w:style>
  <w:style w:type="paragraph" w:customStyle="1" w:styleId="Podpisnik2">
    <w:name w:val="Podpisnik(2)"/>
    <w:basedOn w:val="Navaden"/>
    <w:next w:val="Navaden"/>
    <w:rsid w:val="005400F7"/>
    <w:pPr>
      <w:tabs>
        <w:tab w:val="left" w:pos="4253"/>
        <w:tab w:val="left" w:pos="7088"/>
      </w:tabs>
      <w:spacing w:before="120" w:after="60" w:line="240" w:lineRule="exact"/>
      <w:jc w:val="left"/>
    </w:pPr>
    <w:rPr>
      <w:rFonts w:ascii="Arial" w:hAnsi="Arial"/>
    </w:rPr>
  </w:style>
  <w:style w:type="paragraph" w:customStyle="1" w:styleId="Naslov10">
    <w:name w:val="Naslov1"/>
    <w:basedOn w:val="Navaden"/>
    <w:next w:val="Navaden"/>
    <w:rsid w:val="005400F7"/>
    <w:pPr>
      <w:keepNext/>
      <w:spacing w:before="120" w:after="360" w:line="240" w:lineRule="exact"/>
      <w:jc w:val="left"/>
    </w:pPr>
    <w:rPr>
      <w:rFonts w:ascii="Arial" w:hAnsi="Arial"/>
      <w:b/>
      <w:sz w:val="24"/>
    </w:rPr>
  </w:style>
  <w:style w:type="paragraph" w:customStyle="1" w:styleId="Heading1clen">
    <w:name w:val="Heading 1.clen"/>
    <w:basedOn w:val="Navaden"/>
    <w:next w:val="Navaden"/>
    <w:rsid w:val="005400F7"/>
    <w:pPr>
      <w:keepNext/>
      <w:numPr>
        <w:numId w:val="7"/>
      </w:numPr>
      <w:suppressAutoHyphens/>
      <w:autoSpaceDE w:val="0"/>
      <w:spacing w:before="120" w:after="60" w:line="240" w:lineRule="exact"/>
      <w:jc w:val="left"/>
    </w:pPr>
    <w:rPr>
      <w:rFonts w:ascii="Arial" w:hAnsi="Arial" w:cs="Arial"/>
      <w:b/>
      <w:bCs/>
      <w:lang w:eastAsia="ar-SA"/>
    </w:rPr>
  </w:style>
  <w:style w:type="paragraph" w:styleId="Sprotnaopomba-besedilo">
    <w:name w:val="footnote text"/>
    <w:basedOn w:val="Navaden"/>
    <w:link w:val="Sprotnaopomba-besediloZnak"/>
    <w:rsid w:val="005400F7"/>
    <w:pPr>
      <w:suppressAutoHyphens/>
      <w:autoSpaceDE w:val="0"/>
      <w:spacing w:before="120" w:after="60" w:line="240" w:lineRule="exact"/>
      <w:jc w:val="left"/>
    </w:pPr>
    <w:rPr>
      <w:rFonts w:ascii="Arial" w:hAnsi="Arial" w:cs="Arial"/>
      <w:lang w:eastAsia="ar-SA"/>
    </w:rPr>
  </w:style>
  <w:style w:type="character" w:customStyle="1" w:styleId="Sprotnaopomba-besediloZnak">
    <w:name w:val="Sprotna opomba - besedilo Znak"/>
    <w:basedOn w:val="Privzetapisavaodstavka"/>
    <w:link w:val="Sprotnaopomba-besedilo"/>
    <w:rsid w:val="005400F7"/>
    <w:rPr>
      <w:rFonts w:ascii="Arial" w:hAnsi="Arial" w:cs="Arial"/>
      <w:sz w:val="20"/>
      <w:szCs w:val="20"/>
      <w:lang w:eastAsia="ar-SA"/>
    </w:rPr>
  </w:style>
  <w:style w:type="paragraph" w:customStyle="1" w:styleId="Stext">
    <w:name w:val="S_text"/>
    <w:basedOn w:val="Navaden"/>
    <w:qFormat/>
    <w:rsid w:val="005400F7"/>
    <w:pPr>
      <w:spacing w:before="120" w:after="60" w:line="280" w:lineRule="atLeast"/>
    </w:pPr>
    <w:rPr>
      <w:lang w:val="de-AT" w:eastAsia="zh-TW"/>
    </w:rPr>
  </w:style>
  <w:style w:type="paragraph" w:customStyle="1" w:styleId="Standard">
    <w:name w:val="Standard"/>
    <w:rsid w:val="005400F7"/>
    <w:pPr>
      <w:suppressAutoHyphens/>
      <w:autoSpaceDN w:val="0"/>
      <w:spacing w:before="120" w:after="60" w:line="240" w:lineRule="atLeast"/>
      <w:textAlignment w:val="baseline"/>
    </w:pPr>
    <w:rPr>
      <w:kern w:val="3"/>
      <w:sz w:val="28"/>
      <w:szCs w:val="28"/>
    </w:rPr>
  </w:style>
  <w:style w:type="paragraph" w:customStyle="1" w:styleId="TableParagraph">
    <w:name w:val="Table Paragraph"/>
    <w:basedOn w:val="Navaden"/>
    <w:uiPriority w:val="1"/>
    <w:qFormat/>
    <w:rsid w:val="005400F7"/>
    <w:pPr>
      <w:widowControl w:val="0"/>
      <w:jc w:val="left"/>
    </w:pPr>
    <w:rPr>
      <w:rFonts w:ascii="Calibri" w:eastAsia="Calibri" w:hAnsi="Calibri"/>
      <w:sz w:val="22"/>
      <w:szCs w:val="22"/>
      <w:lang w:val="en-US"/>
    </w:rPr>
  </w:style>
  <w:style w:type="paragraph" w:customStyle="1" w:styleId="Style">
    <w:name w:val="Style"/>
    <w:rsid w:val="005400F7"/>
    <w:pPr>
      <w:widowControl w:val="0"/>
      <w:autoSpaceDE w:val="0"/>
      <w:autoSpaceDN w:val="0"/>
      <w:adjustRightInd w:val="0"/>
    </w:pPr>
    <w:rPr>
      <w:rFonts w:ascii="TimesNewRomanPSMT" w:eastAsiaTheme="minorEastAsia" w:hAnsi="TimesNewRomanPSMT" w:cs="TimesNewRomanPSMT"/>
      <w:sz w:val="24"/>
      <w:szCs w:val="24"/>
      <w:lang w:val="sl" w:eastAsia="zh-CN"/>
    </w:rPr>
  </w:style>
  <w:style w:type="paragraph" w:customStyle="1" w:styleId="Mateja-naslovtabele">
    <w:name w:val="Mateja - naslov tabele"/>
    <w:basedOn w:val="Default"/>
    <w:link w:val="Mateja-naslovtabeleZnak"/>
    <w:qFormat/>
    <w:rsid w:val="006C65ED"/>
    <w:rPr>
      <w:rFonts w:ascii="Arial" w:hAnsi="Arial"/>
      <w:b/>
    </w:rPr>
  </w:style>
  <w:style w:type="character" w:customStyle="1" w:styleId="DefaultZnak">
    <w:name w:val="Default Znak"/>
    <w:basedOn w:val="Privzetapisavaodstavka"/>
    <w:link w:val="Default"/>
    <w:rsid w:val="006C65ED"/>
    <w:rPr>
      <w:rFonts w:ascii="Tahoma" w:hAnsi="Tahoma" w:cs="Tahoma"/>
      <w:color w:val="000000"/>
      <w:sz w:val="24"/>
      <w:szCs w:val="24"/>
    </w:rPr>
  </w:style>
  <w:style w:type="character" w:customStyle="1" w:styleId="Mateja-naslovtabeleZnak">
    <w:name w:val="Mateja - naslov tabele Znak"/>
    <w:basedOn w:val="DefaultZnak"/>
    <w:link w:val="Mateja-naslovtabele"/>
    <w:rsid w:val="006C65ED"/>
    <w:rPr>
      <w:rFonts w:ascii="Arial" w:hAnsi="Arial" w:cs="Tahoma"/>
      <w:b/>
      <w:color w:val="000000"/>
      <w:sz w:val="24"/>
      <w:szCs w:val="24"/>
    </w:rPr>
  </w:style>
  <w:style w:type="paragraph" w:styleId="Napis">
    <w:name w:val="caption"/>
    <w:basedOn w:val="Navaden"/>
    <w:next w:val="Navaden"/>
    <w:unhideWhenUsed/>
    <w:qFormat/>
    <w:locked/>
    <w:rsid w:val="00377646"/>
    <w:pPr>
      <w:spacing w:after="200"/>
    </w:pPr>
    <w:rPr>
      <w:b/>
      <w:bCs/>
      <w:color w:val="4F81BD" w:themeColor="accent1"/>
      <w:sz w:val="18"/>
      <w:szCs w:val="18"/>
    </w:rPr>
  </w:style>
  <w:style w:type="paragraph" w:styleId="Stvarnokazalo1">
    <w:name w:val="index 1"/>
    <w:basedOn w:val="Navaden"/>
    <w:next w:val="Navaden"/>
    <w:autoRedefine/>
    <w:uiPriority w:val="99"/>
    <w:semiHidden/>
    <w:unhideWhenUsed/>
    <w:rsid w:val="00377646"/>
    <w:pPr>
      <w:ind w:left="200" w:hanging="200"/>
    </w:pPr>
  </w:style>
  <w:style w:type="paragraph" w:styleId="Kazaloslik">
    <w:name w:val="table of figures"/>
    <w:aliases w:val="Kazalo obrazcev"/>
    <w:basedOn w:val="Navaden"/>
    <w:next w:val="Navaden"/>
    <w:uiPriority w:val="99"/>
    <w:semiHidden/>
    <w:unhideWhenUsed/>
    <w:rsid w:val="00377646"/>
    <w:rPr>
      <w:rFonts w:ascii="Arial Narrow" w:hAnsi="Arial Narrow"/>
      <w:b/>
      <w:sz w:val="18"/>
    </w:rPr>
  </w:style>
  <w:style w:type="paragraph" w:styleId="Navadensplet">
    <w:name w:val="Normal (Web)"/>
    <w:basedOn w:val="Navaden"/>
    <w:uiPriority w:val="99"/>
    <w:semiHidden/>
    <w:unhideWhenUsed/>
    <w:rsid w:val="00F85435"/>
    <w:pPr>
      <w:spacing w:before="100" w:beforeAutospacing="1" w:after="100" w:afterAutospacing="1"/>
      <w:jc w:val="left"/>
    </w:pPr>
    <w:rPr>
      <w:rFonts w:ascii="Times New Roman" w:eastAsiaTheme="minorEastAsia" w:hAnsi="Times New Roman"/>
      <w:sz w:val="24"/>
      <w:szCs w:val="24"/>
      <w:lang w:eastAsia="sl-SI"/>
    </w:rPr>
  </w:style>
  <w:style w:type="character" w:styleId="Krepko">
    <w:name w:val="Strong"/>
    <w:basedOn w:val="Privzetapisavaodstavka"/>
    <w:qFormat/>
    <w:locked/>
    <w:rsid w:val="004C7327"/>
    <w:rPr>
      <w:rFonts w:ascii="Arial" w:hAnsi="Arial" w:cs="Arial"/>
      <w:b/>
      <w:bCs/>
      <w:sz w:val="22"/>
      <w:szCs w:val="22"/>
    </w:rPr>
  </w:style>
  <w:style w:type="table" w:customStyle="1" w:styleId="Tabelamrea1">
    <w:name w:val="Tabela – mreža1"/>
    <w:basedOn w:val="Navadnatabela"/>
    <w:next w:val="Tabelamrea"/>
    <w:rsid w:val="004C7327"/>
    <w:pPr>
      <w:widowControl w:val="0"/>
    </w:pPr>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next w:val="Tabelamrea"/>
    <w:rsid w:val="004C7327"/>
    <w:pPr>
      <w:widowControl w:val="0"/>
    </w:pPr>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Navadnatabela"/>
    <w:next w:val="Tabelamrea"/>
    <w:rsid w:val="004C7327"/>
    <w:pPr>
      <w:widowControl w:val="0"/>
    </w:pPr>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rsid w:val="004C7327"/>
    <w:pPr>
      <w:widowControl w:val="0"/>
    </w:pPr>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
    <w:name w:val="Brez seznama1"/>
    <w:next w:val="Brezseznama"/>
    <w:uiPriority w:val="99"/>
    <w:semiHidden/>
    <w:unhideWhenUsed/>
    <w:rsid w:val="004C7327"/>
  </w:style>
  <w:style w:type="table" w:customStyle="1" w:styleId="Tabelamrea5">
    <w:name w:val="Tabela – mreža5"/>
    <w:basedOn w:val="Navadnatabela"/>
    <w:next w:val="Tabelamrea"/>
    <w:rsid w:val="004C7327"/>
    <w:pPr>
      <w:widowControl w:val="0"/>
    </w:pPr>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4C7327"/>
    <w:rPr>
      <w:rFonts w:asciiTheme="minorHAnsi" w:eastAsiaTheme="minorHAnsi" w:hAnsiTheme="minorHAnsi" w:cstheme="minorBidi"/>
      <w:lang w:eastAsia="en-US"/>
    </w:rPr>
  </w:style>
  <w:style w:type="table" w:styleId="Svetlosenenje">
    <w:name w:val="Light Shading"/>
    <w:basedOn w:val="Navadnatabela"/>
    <w:uiPriority w:val="60"/>
    <w:rsid w:val="004C7327"/>
    <w:pPr>
      <w:widowControl w:val="0"/>
    </w:pPr>
    <w:rPr>
      <w:rFonts w:asciiTheme="minorHAnsi" w:eastAsiaTheme="minorHAnsi" w:hAnsiTheme="minorHAnsi" w:cstheme="minorBidi"/>
      <w:color w:val="000000" w:themeColor="text1" w:themeShade="BF"/>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elamrea6">
    <w:name w:val="Tabela – mreža6"/>
    <w:basedOn w:val="Navadnatabela"/>
    <w:next w:val="Tabelamrea"/>
    <w:rsid w:val="004C7327"/>
    <w:pPr>
      <w:widowControl w:val="0"/>
    </w:pPr>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4C7327"/>
    <w:pPr>
      <w:widowControl w:val="0"/>
      <w:spacing w:before="120"/>
    </w:pPr>
    <w:rPr>
      <w:rFonts w:ascii="Calibri" w:eastAsia="Calibri" w:hAnsi="Calibri"/>
      <w:lang w:val="en-US" w:eastAsia="en-US"/>
    </w:rPr>
    <w:tblPr>
      <w:tblInd w:w="0" w:type="dxa"/>
      <w:tblCellMar>
        <w:top w:w="0" w:type="dxa"/>
        <w:left w:w="0" w:type="dxa"/>
        <w:bottom w:w="0" w:type="dxa"/>
        <w:right w:w="0" w:type="dxa"/>
      </w:tblCellMar>
    </w:tblPr>
  </w:style>
  <w:style w:type="character" w:customStyle="1" w:styleId="OdstavekseznamaZnak">
    <w:name w:val="Odstavek seznama Znak"/>
    <w:basedOn w:val="Privzetapisavaodstavka"/>
    <w:link w:val="Odstavekseznama"/>
    <w:uiPriority w:val="34"/>
    <w:locked/>
    <w:rsid w:val="0017539A"/>
    <w:rPr>
      <w:rFonts w:ascii="Calibri" w:hAnsi="Calibri"/>
      <w:lang w:eastAsia="en-US"/>
    </w:rPr>
  </w:style>
  <w:style w:type="character" w:styleId="Nerazreenaomemba">
    <w:name w:val="Unresolved Mention"/>
    <w:basedOn w:val="Privzetapisavaodstavka"/>
    <w:uiPriority w:val="99"/>
    <w:semiHidden/>
    <w:unhideWhenUsed/>
    <w:rsid w:val="00A51FF2"/>
    <w:rPr>
      <w:color w:val="808080"/>
      <w:shd w:val="clear" w:color="auto" w:fill="E6E6E6"/>
    </w:rPr>
  </w:style>
  <w:style w:type="paragraph" w:customStyle="1" w:styleId="Osnovni">
    <w:name w:val="Osnovni"/>
    <w:rsid w:val="00F30B5A"/>
    <w:pPr>
      <w:ind w:firstLine="284"/>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18504">
      <w:bodyDiv w:val="1"/>
      <w:marLeft w:val="0"/>
      <w:marRight w:val="0"/>
      <w:marTop w:val="0"/>
      <w:marBottom w:val="0"/>
      <w:divBdr>
        <w:top w:val="none" w:sz="0" w:space="0" w:color="auto"/>
        <w:left w:val="none" w:sz="0" w:space="0" w:color="auto"/>
        <w:bottom w:val="none" w:sz="0" w:space="0" w:color="auto"/>
        <w:right w:val="none" w:sz="0" w:space="0" w:color="auto"/>
      </w:divBdr>
    </w:div>
    <w:div w:id="209195014">
      <w:bodyDiv w:val="1"/>
      <w:marLeft w:val="0"/>
      <w:marRight w:val="0"/>
      <w:marTop w:val="0"/>
      <w:marBottom w:val="0"/>
      <w:divBdr>
        <w:top w:val="none" w:sz="0" w:space="0" w:color="auto"/>
        <w:left w:val="none" w:sz="0" w:space="0" w:color="auto"/>
        <w:bottom w:val="none" w:sz="0" w:space="0" w:color="auto"/>
        <w:right w:val="none" w:sz="0" w:space="0" w:color="auto"/>
      </w:divBdr>
    </w:div>
    <w:div w:id="450780903">
      <w:bodyDiv w:val="1"/>
      <w:marLeft w:val="0"/>
      <w:marRight w:val="0"/>
      <w:marTop w:val="0"/>
      <w:marBottom w:val="0"/>
      <w:divBdr>
        <w:top w:val="none" w:sz="0" w:space="0" w:color="auto"/>
        <w:left w:val="none" w:sz="0" w:space="0" w:color="auto"/>
        <w:bottom w:val="none" w:sz="0" w:space="0" w:color="auto"/>
        <w:right w:val="none" w:sz="0" w:space="0" w:color="auto"/>
      </w:divBdr>
    </w:div>
    <w:div w:id="491071841">
      <w:bodyDiv w:val="1"/>
      <w:marLeft w:val="0"/>
      <w:marRight w:val="0"/>
      <w:marTop w:val="0"/>
      <w:marBottom w:val="0"/>
      <w:divBdr>
        <w:top w:val="none" w:sz="0" w:space="0" w:color="auto"/>
        <w:left w:val="none" w:sz="0" w:space="0" w:color="auto"/>
        <w:bottom w:val="none" w:sz="0" w:space="0" w:color="auto"/>
        <w:right w:val="none" w:sz="0" w:space="0" w:color="auto"/>
      </w:divBdr>
    </w:div>
    <w:div w:id="569583764">
      <w:bodyDiv w:val="1"/>
      <w:marLeft w:val="0"/>
      <w:marRight w:val="0"/>
      <w:marTop w:val="0"/>
      <w:marBottom w:val="0"/>
      <w:divBdr>
        <w:top w:val="none" w:sz="0" w:space="0" w:color="auto"/>
        <w:left w:val="none" w:sz="0" w:space="0" w:color="auto"/>
        <w:bottom w:val="none" w:sz="0" w:space="0" w:color="auto"/>
        <w:right w:val="none" w:sz="0" w:space="0" w:color="auto"/>
      </w:divBdr>
    </w:div>
    <w:div w:id="579095248">
      <w:bodyDiv w:val="1"/>
      <w:marLeft w:val="0"/>
      <w:marRight w:val="0"/>
      <w:marTop w:val="0"/>
      <w:marBottom w:val="0"/>
      <w:divBdr>
        <w:top w:val="none" w:sz="0" w:space="0" w:color="auto"/>
        <w:left w:val="none" w:sz="0" w:space="0" w:color="auto"/>
        <w:bottom w:val="none" w:sz="0" w:space="0" w:color="auto"/>
        <w:right w:val="none" w:sz="0" w:space="0" w:color="auto"/>
      </w:divBdr>
    </w:div>
    <w:div w:id="673341901">
      <w:bodyDiv w:val="1"/>
      <w:marLeft w:val="0"/>
      <w:marRight w:val="0"/>
      <w:marTop w:val="0"/>
      <w:marBottom w:val="0"/>
      <w:divBdr>
        <w:top w:val="none" w:sz="0" w:space="0" w:color="auto"/>
        <w:left w:val="none" w:sz="0" w:space="0" w:color="auto"/>
        <w:bottom w:val="none" w:sz="0" w:space="0" w:color="auto"/>
        <w:right w:val="none" w:sz="0" w:space="0" w:color="auto"/>
      </w:divBdr>
    </w:div>
    <w:div w:id="707098997">
      <w:bodyDiv w:val="1"/>
      <w:marLeft w:val="0"/>
      <w:marRight w:val="0"/>
      <w:marTop w:val="0"/>
      <w:marBottom w:val="0"/>
      <w:divBdr>
        <w:top w:val="none" w:sz="0" w:space="0" w:color="auto"/>
        <w:left w:val="none" w:sz="0" w:space="0" w:color="auto"/>
        <w:bottom w:val="none" w:sz="0" w:space="0" w:color="auto"/>
        <w:right w:val="none" w:sz="0" w:space="0" w:color="auto"/>
      </w:divBdr>
    </w:div>
    <w:div w:id="1204441746">
      <w:bodyDiv w:val="1"/>
      <w:marLeft w:val="0"/>
      <w:marRight w:val="0"/>
      <w:marTop w:val="0"/>
      <w:marBottom w:val="0"/>
      <w:divBdr>
        <w:top w:val="none" w:sz="0" w:space="0" w:color="auto"/>
        <w:left w:val="none" w:sz="0" w:space="0" w:color="auto"/>
        <w:bottom w:val="none" w:sz="0" w:space="0" w:color="auto"/>
        <w:right w:val="none" w:sz="0" w:space="0" w:color="auto"/>
      </w:divBdr>
    </w:div>
    <w:div w:id="1233462533">
      <w:bodyDiv w:val="1"/>
      <w:marLeft w:val="0"/>
      <w:marRight w:val="0"/>
      <w:marTop w:val="0"/>
      <w:marBottom w:val="0"/>
      <w:divBdr>
        <w:top w:val="none" w:sz="0" w:space="0" w:color="auto"/>
        <w:left w:val="none" w:sz="0" w:space="0" w:color="auto"/>
        <w:bottom w:val="none" w:sz="0" w:space="0" w:color="auto"/>
        <w:right w:val="none" w:sz="0" w:space="0" w:color="auto"/>
      </w:divBdr>
    </w:div>
    <w:div w:id="1280648685">
      <w:bodyDiv w:val="1"/>
      <w:marLeft w:val="0"/>
      <w:marRight w:val="0"/>
      <w:marTop w:val="0"/>
      <w:marBottom w:val="0"/>
      <w:divBdr>
        <w:top w:val="none" w:sz="0" w:space="0" w:color="auto"/>
        <w:left w:val="none" w:sz="0" w:space="0" w:color="auto"/>
        <w:bottom w:val="none" w:sz="0" w:space="0" w:color="auto"/>
        <w:right w:val="none" w:sz="0" w:space="0" w:color="auto"/>
      </w:divBdr>
    </w:div>
    <w:div w:id="1285193212">
      <w:bodyDiv w:val="1"/>
      <w:marLeft w:val="0"/>
      <w:marRight w:val="0"/>
      <w:marTop w:val="0"/>
      <w:marBottom w:val="0"/>
      <w:divBdr>
        <w:top w:val="none" w:sz="0" w:space="0" w:color="auto"/>
        <w:left w:val="none" w:sz="0" w:space="0" w:color="auto"/>
        <w:bottom w:val="none" w:sz="0" w:space="0" w:color="auto"/>
        <w:right w:val="none" w:sz="0" w:space="0" w:color="auto"/>
      </w:divBdr>
    </w:div>
    <w:div w:id="1289124294">
      <w:bodyDiv w:val="1"/>
      <w:marLeft w:val="0"/>
      <w:marRight w:val="0"/>
      <w:marTop w:val="0"/>
      <w:marBottom w:val="0"/>
      <w:divBdr>
        <w:top w:val="none" w:sz="0" w:space="0" w:color="auto"/>
        <w:left w:val="none" w:sz="0" w:space="0" w:color="auto"/>
        <w:bottom w:val="none" w:sz="0" w:space="0" w:color="auto"/>
        <w:right w:val="none" w:sz="0" w:space="0" w:color="auto"/>
      </w:divBdr>
    </w:div>
    <w:div w:id="1339189214">
      <w:bodyDiv w:val="1"/>
      <w:marLeft w:val="0"/>
      <w:marRight w:val="0"/>
      <w:marTop w:val="0"/>
      <w:marBottom w:val="0"/>
      <w:divBdr>
        <w:top w:val="none" w:sz="0" w:space="0" w:color="auto"/>
        <w:left w:val="none" w:sz="0" w:space="0" w:color="auto"/>
        <w:bottom w:val="none" w:sz="0" w:space="0" w:color="auto"/>
        <w:right w:val="none" w:sz="0" w:space="0" w:color="auto"/>
      </w:divBdr>
    </w:div>
    <w:div w:id="1536622954">
      <w:bodyDiv w:val="1"/>
      <w:marLeft w:val="0"/>
      <w:marRight w:val="0"/>
      <w:marTop w:val="0"/>
      <w:marBottom w:val="0"/>
      <w:divBdr>
        <w:top w:val="none" w:sz="0" w:space="0" w:color="auto"/>
        <w:left w:val="none" w:sz="0" w:space="0" w:color="auto"/>
        <w:bottom w:val="none" w:sz="0" w:space="0" w:color="auto"/>
        <w:right w:val="none" w:sz="0" w:space="0" w:color="auto"/>
      </w:divBdr>
    </w:div>
    <w:div w:id="1637489039">
      <w:bodyDiv w:val="1"/>
      <w:marLeft w:val="0"/>
      <w:marRight w:val="0"/>
      <w:marTop w:val="0"/>
      <w:marBottom w:val="0"/>
      <w:divBdr>
        <w:top w:val="none" w:sz="0" w:space="0" w:color="auto"/>
        <w:left w:val="none" w:sz="0" w:space="0" w:color="auto"/>
        <w:bottom w:val="none" w:sz="0" w:space="0" w:color="auto"/>
        <w:right w:val="none" w:sz="0" w:space="0" w:color="auto"/>
      </w:divBdr>
    </w:div>
    <w:div w:id="1681085461">
      <w:bodyDiv w:val="1"/>
      <w:marLeft w:val="0"/>
      <w:marRight w:val="0"/>
      <w:marTop w:val="0"/>
      <w:marBottom w:val="0"/>
      <w:divBdr>
        <w:top w:val="none" w:sz="0" w:space="0" w:color="auto"/>
        <w:left w:val="none" w:sz="0" w:space="0" w:color="auto"/>
        <w:bottom w:val="none" w:sz="0" w:space="0" w:color="auto"/>
        <w:right w:val="none" w:sz="0" w:space="0" w:color="auto"/>
      </w:divBdr>
    </w:div>
    <w:div w:id="1902788312">
      <w:bodyDiv w:val="1"/>
      <w:marLeft w:val="0"/>
      <w:marRight w:val="0"/>
      <w:marTop w:val="0"/>
      <w:marBottom w:val="0"/>
      <w:divBdr>
        <w:top w:val="none" w:sz="0" w:space="0" w:color="auto"/>
        <w:left w:val="none" w:sz="0" w:space="0" w:color="auto"/>
        <w:bottom w:val="none" w:sz="0" w:space="0" w:color="auto"/>
        <w:right w:val="none" w:sz="0" w:space="0" w:color="auto"/>
      </w:divBdr>
    </w:div>
    <w:div w:id="212495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jn.gov.si/mojejn"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www.seng.s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ejn.gov.si/mojej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mojejn" TargetMode="External"/><Relationship Id="rId5" Type="http://schemas.openxmlformats.org/officeDocument/2006/relationships/webSettings" Target="webSettings.xml"/><Relationship Id="rId15" Type="http://schemas.openxmlformats.org/officeDocument/2006/relationships/hyperlink" Target="http://www.djn.mju.go.si" TargetMode="External"/><Relationship Id="rId23" Type="http://schemas.openxmlformats.org/officeDocument/2006/relationships/theme" Target="theme/theme1.xml"/><Relationship Id="rId10" Type="http://schemas.openxmlformats.org/officeDocument/2006/relationships/hyperlink" Target="https://ejn.gov.si/mojejn"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jn.gov.si/mojejn"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list%20z%20glavo-nov.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CF536-B353-40A1-BE30-3598C0080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 z glavo-nov.dot</Template>
  <TotalTime>1</TotalTime>
  <Pages>36</Pages>
  <Words>12156</Words>
  <Characters>76261</Characters>
  <Application>Microsoft Office Word</Application>
  <DocSecurity>2</DocSecurity>
  <Lines>635</Lines>
  <Paragraphs>176</Paragraphs>
  <ScaleCrop>false</ScaleCrop>
  <HeadingPairs>
    <vt:vector size="2" baseType="variant">
      <vt:variant>
        <vt:lpstr>Naslov</vt:lpstr>
      </vt:variant>
      <vt:variant>
        <vt:i4>1</vt:i4>
      </vt:variant>
    </vt:vector>
  </HeadingPairs>
  <TitlesOfParts>
    <vt:vector size="1" baseType="lpstr">
      <vt:lpstr>SENG d</vt:lpstr>
    </vt:vector>
  </TitlesOfParts>
  <Company>SENG</Company>
  <LinksUpToDate>false</LinksUpToDate>
  <CharactersWithSpaces>88241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SENG d</dc:title>
  <dc:subject/>
  <dc:creator>Magda Zorn</dc:creator>
  <cp:keywords/>
  <dc:description/>
  <cp:lastModifiedBy>Mateja Bonutti Cijan</cp:lastModifiedBy>
  <cp:revision>2</cp:revision>
  <cp:lastPrinted>2019-06-06T07:37:00Z</cp:lastPrinted>
  <dcterms:created xsi:type="dcterms:W3CDTF">2020-09-29T10:23:00Z</dcterms:created>
  <dcterms:modified xsi:type="dcterms:W3CDTF">2020-09-29T10:23:00Z</dcterms:modified>
</cp:coreProperties>
</file>