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B6A7C" w14:textId="77777777" w:rsidR="003654D8" w:rsidRPr="00357609" w:rsidRDefault="003654D8" w:rsidP="00371071">
      <w:pPr>
        <w:jc w:val="center"/>
        <w:rPr>
          <w:rFonts w:ascii="Arial" w:hAnsi="Arial" w:cs="Arial"/>
          <w:sz w:val="32"/>
          <w:szCs w:val="32"/>
        </w:rPr>
      </w:pPr>
    </w:p>
    <w:p w14:paraId="277106FE" w14:textId="77777777" w:rsidR="003654D8" w:rsidRPr="00357609" w:rsidRDefault="00963EBE" w:rsidP="00C05A9F">
      <w:pPr>
        <w:ind w:left="6372" w:firstLine="708"/>
        <w:jc w:val="center"/>
        <w:rPr>
          <w:rFonts w:ascii="Arial" w:hAnsi="Arial" w:cs="Arial"/>
        </w:rPr>
      </w:pPr>
      <w:r w:rsidRPr="00357609">
        <w:rPr>
          <w:rFonts w:ascii="Arial" w:hAnsi="Arial" w:cs="Arial"/>
        </w:rPr>
        <w:t xml:space="preserve"> </w:t>
      </w:r>
    </w:p>
    <w:p w14:paraId="3625FFFD" w14:textId="77777777" w:rsidR="00933355" w:rsidRPr="009C4DA0" w:rsidRDefault="009C4DA0" w:rsidP="00933355">
      <w:pPr>
        <w:jc w:val="center"/>
        <w:rPr>
          <w:rFonts w:ascii="Arial" w:hAnsi="Arial" w:cs="Arial"/>
          <w:b/>
          <w:sz w:val="36"/>
          <w:szCs w:val="36"/>
          <w:lang w:eastAsia="sl-SI"/>
        </w:rPr>
      </w:pPr>
      <w:r w:rsidRPr="009C4DA0">
        <w:rPr>
          <w:rFonts w:ascii="Arial" w:hAnsi="Arial" w:cs="Arial"/>
          <w:b/>
          <w:sz w:val="36"/>
          <w:szCs w:val="36"/>
          <w:lang w:eastAsia="sl-SI"/>
        </w:rPr>
        <w:t>DOKUMENTACIJA V ZVEZI Z JAVNIM NAROČILOM</w:t>
      </w:r>
    </w:p>
    <w:p w14:paraId="6ADA4BD9" w14:textId="77777777" w:rsidR="00933355" w:rsidRPr="00933355" w:rsidRDefault="00933355" w:rsidP="00933355">
      <w:pPr>
        <w:jc w:val="center"/>
        <w:rPr>
          <w:rFonts w:ascii="Arial" w:hAnsi="Arial" w:cs="Arial"/>
          <w:b/>
          <w:sz w:val="22"/>
          <w:szCs w:val="22"/>
          <w:lang w:eastAsia="sl-SI"/>
        </w:rPr>
      </w:pPr>
    </w:p>
    <w:p w14:paraId="539CB3D9" w14:textId="77777777" w:rsidR="003654D8" w:rsidRDefault="003654D8" w:rsidP="00371071">
      <w:pPr>
        <w:jc w:val="center"/>
        <w:rPr>
          <w:rFonts w:ascii="Arial" w:hAnsi="Arial" w:cs="Arial"/>
          <w:b/>
          <w:sz w:val="28"/>
          <w:szCs w:val="28"/>
          <w:lang w:eastAsia="sl-SI"/>
        </w:rPr>
      </w:pPr>
    </w:p>
    <w:p w14:paraId="3DAC7AF3" w14:textId="77777777" w:rsidR="009C4DA0" w:rsidRDefault="009C4DA0" w:rsidP="00371071">
      <w:pPr>
        <w:jc w:val="center"/>
        <w:rPr>
          <w:rFonts w:ascii="Arial" w:hAnsi="Arial" w:cs="Arial"/>
          <w:b/>
          <w:sz w:val="28"/>
          <w:szCs w:val="28"/>
          <w:lang w:eastAsia="sl-SI"/>
        </w:rPr>
      </w:pPr>
    </w:p>
    <w:p w14:paraId="1CF5A46E" w14:textId="77777777" w:rsidR="009C4DA0" w:rsidRDefault="009C4DA0" w:rsidP="00371071">
      <w:pPr>
        <w:jc w:val="center"/>
        <w:rPr>
          <w:rFonts w:ascii="Arial" w:hAnsi="Arial" w:cs="Arial"/>
          <w:b/>
          <w:sz w:val="28"/>
          <w:szCs w:val="28"/>
          <w:lang w:eastAsia="sl-SI"/>
        </w:rPr>
      </w:pPr>
    </w:p>
    <w:p w14:paraId="16B1D5DF" w14:textId="77777777" w:rsidR="009C4DA0" w:rsidRPr="00933355" w:rsidRDefault="009C4DA0" w:rsidP="00371071">
      <w:pPr>
        <w:jc w:val="center"/>
        <w:rPr>
          <w:rFonts w:ascii="Arial" w:hAnsi="Arial" w:cs="Arial"/>
          <w:sz w:val="22"/>
          <w:szCs w:val="22"/>
        </w:rPr>
      </w:pPr>
    </w:p>
    <w:p w14:paraId="3F66918C" w14:textId="77777777" w:rsidR="00933355" w:rsidRDefault="00933355" w:rsidP="00933355">
      <w:pPr>
        <w:rPr>
          <w:rFonts w:ascii="Arial" w:hAnsi="Arial" w:cs="Arial"/>
          <w:b/>
          <w:sz w:val="22"/>
          <w:szCs w:val="22"/>
          <w:lang w:eastAsia="sl-SI"/>
        </w:rPr>
      </w:pPr>
    </w:p>
    <w:p w14:paraId="5CEA70EA" w14:textId="77777777" w:rsidR="00857090" w:rsidRDefault="00857090" w:rsidP="00933355">
      <w:pPr>
        <w:rPr>
          <w:rFonts w:ascii="Arial" w:hAnsi="Arial" w:cs="Arial"/>
          <w:b/>
          <w:sz w:val="22"/>
          <w:szCs w:val="22"/>
          <w:lang w:eastAsia="sl-SI"/>
        </w:rPr>
      </w:pPr>
    </w:p>
    <w:p w14:paraId="28FA9EAB" w14:textId="77777777" w:rsidR="00857090" w:rsidRDefault="00857090" w:rsidP="00933355">
      <w:pPr>
        <w:rPr>
          <w:rFonts w:ascii="Arial" w:hAnsi="Arial" w:cs="Arial"/>
          <w:b/>
          <w:sz w:val="22"/>
          <w:szCs w:val="22"/>
          <w:lang w:eastAsia="sl-SI"/>
        </w:rPr>
      </w:pPr>
    </w:p>
    <w:p w14:paraId="31A5E1E9" w14:textId="77777777" w:rsidR="00857090" w:rsidRDefault="00857090" w:rsidP="00933355">
      <w:pPr>
        <w:rPr>
          <w:rFonts w:ascii="Arial" w:hAnsi="Arial" w:cs="Arial"/>
          <w:b/>
          <w:sz w:val="22"/>
          <w:szCs w:val="22"/>
          <w:lang w:eastAsia="sl-SI"/>
        </w:rPr>
      </w:pPr>
    </w:p>
    <w:p w14:paraId="43D86EAD" w14:textId="4B58AB6C" w:rsidR="00857090" w:rsidRDefault="00857090" w:rsidP="00933355">
      <w:pPr>
        <w:rPr>
          <w:rFonts w:ascii="Arial" w:hAnsi="Arial" w:cs="Arial"/>
          <w:b/>
          <w:sz w:val="22"/>
          <w:szCs w:val="22"/>
          <w:lang w:eastAsia="sl-SI"/>
        </w:rPr>
      </w:pPr>
    </w:p>
    <w:p w14:paraId="23B5217B" w14:textId="76D23DF4" w:rsidR="00FD4AFC" w:rsidRDefault="00FD4AFC" w:rsidP="00933355">
      <w:pPr>
        <w:rPr>
          <w:rFonts w:ascii="Arial" w:hAnsi="Arial" w:cs="Arial"/>
          <w:b/>
          <w:sz w:val="22"/>
          <w:szCs w:val="22"/>
          <w:lang w:eastAsia="sl-SI"/>
        </w:rPr>
      </w:pPr>
    </w:p>
    <w:p w14:paraId="7A9FA469" w14:textId="72E070FB" w:rsidR="00FD4AFC" w:rsidRDefault="00FD4AFC" w:rsidP="00933355">
      <w:pPr>
        <w:rPr>
          <w:rFonts w:ascii="Arial" w:hAnsi="Arial" w:cs="Arial"/>
          <w:b/>
          <w:sz w:val="22"/>
          <w:szCs w:val="22"/>
          <w:lang w:eastAsia="sl-SI"/>
        </w:rPr>
      </w:pPr>
    </w:p>
    <w:p w14:paraId="275B3C01" w14:textId="184C2FD5" w:rsidR="00FD4AFC" w:rsidRDefault="00FD4AFC" w:rsidP="00933355">
      <w:pPr>
        <w:rPr>
          <w:rFonts w:ascii="Arial" w:hAnsi="Arial" w:cs="Arial"/>
          <w:b/>
          <w:sz w:val="22"/>
          <w:szCs w:val="22"/>
          <w:lang w:eastAsia="sl-SI"/>
        </w:rPr>
      </w:pPr>
    </w:p>
    <w:p w14:paraId="3DD3CF9A" w14:textId="27BB8144" w:rsidR="00FD4AFC" w:rsidRDefault="00FD4AFC" w:rsidP="00933355">
      <w:pPr>
        <w:rPr>
          <w:rFonts w:ascii="Arial" w:hAnsi="Arial" w:cs="Arial"/>
          <w:b/>
          <w:sz w:val="22"/>
          <w:szCs w:val="22"/>
          <w:lang w:eastAsia="sl-SI"/>
        </w:rPr>
      </w:pPr>
    </w:p>
    <w:p w14:paraId="5F5ADF86" w14:textId="3C3DFF02" w:rsidR="00FD4AFC" w:rsidRDefault="00FD4AFC" w:rsidP="00933355">
      <w:pPr>
        <w:rPr>
          <w:rFonts w:ascii="Arial" w:hAnsi="Arial" w:cs="Arial"/>
          <w:b/>
          <w:sz w:val="22"/>
          <w:szCs w:val="22"/>
          <w:lang w:eastAsia="sl-SI"/>
        </w:rPr>
      </w:pPr>
    </w:p>
    <w:p w14:paraId="316CB5B6" w14:textId="77777777" w:rsidR="00FD4AFC" w:rsidRPr="00933355" w:rsidRDefault="00FD4AFC" w:rsidP="00933355">
      <w:pPr>
        <w:rPr>
          <w:rFonts w:ascii="Arial" w:hAnsi="Arial" w:cs="Arial"/>
          <w:b/>
          <w:sz w:val="22"/>
          <w:szCs w:val="22"/>
          <w:lang w:eastAsia="sl-SI"/>
        </w:rPr>
      </w:pPr>
    </w:p>
    <w:p w14:paraId="611AC42E" w14:textId="77777777" w:rsidR="00933355" w:rsidRPr="00933355" w:rsidRDefault="00933355" w:rsidP="00933355">
      <w:pPr>
        <w:jc w:val="center"/>
        <w:rPr>
          <w:rFonts w:ascii="Arial" w:hAnsi="Arial" w:cs="Arial"/>
          <w:b/>
          <w:sz w:val="22"/>
          <w:szCs w:val="22"/>
          <w:lang w:eastAsia="sl-SI"/>
        </w:rPr>
      </w:pPr>
    </w:p>
    <w:p w14:paraId="5AE4F0AD" w14:textId="77777777" w:rsidR="00933355" w:rsidRPr="009C4DA0" w:rsidRDefault="00F624AD" w:rsidP="00470CA3">
      <w:pPr>
        <w:pStyle w:val="Naslov1"/>
        <w:jc w:val="center"/>
        <w:rPr>
          <w:sz w:val="36"/>
          <w:szCs w:val="36"/>
          <w:lang w:eastAsia="sl-SI"/>
        </w:rPr>
      </w:pPr>
      <w:r>
        <w:rPr>
          <w:sz w:val="36"/>
          <w:szCs w:val="36"/>
          <w:lang w:eastAsia="sl-SI"/>
        </w:rPr>
        <w:t>ZAVAROVANJE PREMOŽENJA IN ODGOVORNOSTI SENG d.o.o.</w:t>
      </w:r>
    </w:p>
    <w:p w14:paraId="1BF20021" w14:textId="77777777" w:rsidR="00933355" w:rsidRPr="00933355" w:rsidRDefault="00933355" w:rsidP="00933355">
      <w:pPr>
        <w:tabs>
          <w:tab w:val="left" w:pos="2268"/>
        </w:tabs>
        <w:ind w:left="1560" w:hanging="851"/>
        <w:jc w:val="center"/>
        <w:rPr>
          <w:rFonts w:ascii="Arial" w:hAnsi="Arial" w:cs="Arial"/>
          <w:b/>
          <w:sz w:val="22"/>
          <w:szCs w:val="22"/>
          <w:lang w:eastAsia="sl-SI"/>
        </w:rPr>
      </w:pPr>
    </w:p>
    <w:p w14:paraId="2DFBBF51" w14:textId="77777777" w:rsidR="00933355" w:rsidRPr="00933355" w:rsidRDefault="001D5C57" w:rsidP="00470CA3">
      <w:pPr>
        <w:pStyle w:val="Naslov1"/>
        <w:ind w:left="2124"/>
        <w:jc w:val="left"/>
        <w:rPr>
          <w:lang w:eastAsia="sl-SI"/>
        </w:rPr>
      </w:pPr>
      <w:bookmarkStart w:id="0" w:name="_Ref433273951"/>
      <w:r>
        <w:rPr>
          <w:lang w:eastAsia="sl-SI"/>
        </w:rPr>
        <w:t xml:space="preserve">     </w:t>
      </w:r>
      <w:bookmarkEnd w:id="0"/>
    </w:p>
    <w:p w14:paraId="2DE74B49" w14:textId="77777777" w:rsidR="00933355" w:rsidRPr="00933355" w:rsidRDefault="00933355" w:rsidP="001D5C57">
      <w:pPr>
        <w:tabs>
          <w:tab w:val="left" w:pos="2268"/>
        </w:tabs>
        <w:ind w:left="1560" w:hanging="851"/>
        <w:jc w:val="left"/>
        <w:rPr>
          <w:rFonts w:ascii="Arial" w:hAnsi="Arial" w:cs="Arial"/>
          <w:b/>
          <w:sz w:val="22"/>
          <w:szCs w:val="22"/>
          <w:lang w:eastAsia="sl-SI"/>
        </w:rPr>
      </w:pPr>
    </w:p>
    <w:p w14:paraId="1D400697" w14:textId="77777777" w:rsidR="00933355" w:rsidRPr="00933355" w:rsidRDefault="00933355" w:rsidP="00933355">
      <w:pPr>
        <w:tabs>
          <w:tab w:val="left" w:pos="2268"/>
        </w:tabs>
        <w:rPr>
          <w:rFonts w:ascii="Arial" w:hAnsi="Arial" w:cs="Arial"/>
          <w:b/>
          <w:sz w:val="22"/>
          <w:szCs w:val="22"/>
          <w:lang w:eastAsia="sl-SI"/>
        </w:rPr>
      </w:pPr>
    </w:p>
    <w:p w14:paraId="3C4984E1" w14:textId="77777777" w:rsidR="00933355" w:rsidRDefault="00933355" w:rsidP="00933355">
      <w:pPr>
        <w:spacing w:line="300" w:lineRule="atLeast"/>
        <w:jc w:val="center"/>
        <w:rPr>
          <w:rStyle w:val="Naslov3Znak"/>
          <w:rFonts w:cs="Arial"/>
          <w:sz w:val="22"/>
          <w:szCs w:val="22"/>
        </w:rPr>
      </w:pPr>
      <w:r w:rsidRPr="00933355">
        <w:rPr>
          <w:rFonts w:ascii="Arial" w:hAnsi="Arial" w:cs="Arial"/>
          <w:sz w:val="22"/>
          <w:szCs w:val="22"/>
          <w:lang w:eastAsia="sl-SI"/>
        </w:rPr>
        <w:t>Interna številka javnega naročila</w:t>
      </w:r>
      <w:r w:rsidRPr="007D48A9">
        <w:rPr>
          <w:rFonts w:ascii="Arial" w:hAnsi="Arial" w:cs="Arial"/>
          <w:sz w:val="22"/>
          <w:szCs w:val="22"/>
          <w:lang w:eastAsia="sl-SI"/>
        </w:rPr>
        <w:t xml:space="preserve">: </w:t>
      </w:r>
      <w:r w:rsidR="00E31C8D">
        <w:rPr>
          <w:rFonts w:ascii="Arial Narrow" w:hAnsi="Arial Narrow" w:cs="Arial"/>
          <w:b/>
          <w:sz w:val="22"/>
          <w:szCs w:val="22"/>
        </w:rPr>
        <w:t>JN06</w:t>
      </w:r>
      <w:r w:rsidR="008D662A">
        <w:rPr>
          <w:rFonts w:ascii="Arial Narrow" w:hAnsi="Arial Narrow" w:cs="Arial"/>
          <w:b/>
          <w:sz w:val="22"/>
          <w:szCs w:val="22"/>
        </w:rPr>
        <w:t>/201</w:t>
      </w:r>
      <w:r w:rsidR="00E31C8D">
        <w:rPr>
          <w:rFonts w:ascii="Arial Narrow" w:hAnsi="Arial Narrow" w:cs="Arial"/>
          <w:b/>
          <w:sz w:val="22"/>
          <w:szCs w:val="22"/>
        </w:rPr>
        <w:t>7</w:t>
      </w:r>
    </w:p>
    <w:p w14:paraId="6B7B8427" w14:textId="77777777" w:rsidR="008D662A" w:rsidRPr="00933355" w:rsidRDefault="008D662A" w:rsidP="00933355">
      <w:pPr>
        <w:spacing w:line="300" w:lineRule="atLeast"/>
        <w:jc w:val="center"/>
        <w:rPr>
          <w:rFonts w:ascii="Arial" w:hAnsi="Arial" w:cs="Arial"/>
          <w:sz w:val="22"/>
          <w:szCs w:val="22"/>
          <w:lang w:eastAsia="sl-SI"/>
        </w:rPr>
      </w:pPr>
    </w:p>
    <w:p w14:paraId="7C89B2E4" w14:textId="77777777" w:rsidR="00933355" w:rsidRPr="00933355" w:rsidRDefault="00933355" w:rsidP="00933355">
      <w:pPr>
        <w:jc w:val="center"/>
        <w:rPr>
          <w:rFonts w:ascii="Arial" w:hAnsi="Arial" w:cs="Arial"/>
          <w:b/>
          <w:sz w:val="22"/>
          <w:szCs w:val="22"/>
          <w:lang w:eastAsia="sl-SI"/>
        </w:rPr>
      </w:pPr>
    </w:p>
    <w:p w14:paraId="49A0D63B" w14:textId="77777777" w:rsidR="00EB7D26" w:rsidRDefault="00EB7D26" w:rsidP="004C6460">
      <w:pPr>
        <w:jc w:val="center"/>
        <w:rPr>
          <w:rFonts w:ascii="Arial" w:hAnsi="Arial" w:cs="Arial"/>
          <w:b/>
          <w:noProof/>
          <w:sz w:val="22"/>
          <w:szCs w:val="22"/>
          <w:lang w:eastAsia="sl-SI"/>
        </w:rPr>
      </w:pPr>
    </w:p>
    <w:p w14:paraId="3A476396" w14:textId="77777777" w:rsidR="00470CA3" w:rsidRDefault="00470CA3" w:rsidP="004C6460">
      <w:pPr>
        <w:jc w:val="center"/>
        <w:rPr>
          <w:rFonts w:ascii="Arial" w:hAnsi="Arial" w:cs="Arial"/>
          <w:b/>
          <w:noProof/>
          <w:sz w:val="22"/>
          <w:szCs w:val="22"/>
          <w:lang w:eastAsia="sl-SI"/>
        </w:rPr>
      </w:pPr>
    </w:p>
    <w:p w14:paraId="5FC43646" w14:textId="77777777" w:rsidR="00470CA3" w:rsidRDefault="00470CA3" w:rsidP="004C6460">
      <w:pPr>
        <w:jc w:val="center"/>
        <w:rPr>
          <w:rFonts w:ascii="Arial" w:hAnsi="Arial" w:cs="Arial"/>
          <w:b/>
          <w:noProof/>
          <w:sz w:val="22"/>
          <w:szCs w:val="22"/>
          <w:lang w:eastAsia="sl-SI"/>
        </w:rPr>
      </w:pPr>
    </w:p>
    <w:p w14:paraId="056311E5" w14:textId="77777777" w:rsidR="00470CA3" w:rsidRDefault="00470CA3" w:rsidP="004C6460">
      <w:pPr>
        <w:jc w:val="center"/>
        <w:rPr>
          <w:rFonts w:ascii="Arial" w:hAnsi="Arial" w:cs="Arial"/>
          <w:b/>
          <w:noProof/>
          <w:sz w:val="22"/>
          <w:szCs w:val="22"/>
          <w:lang w:eastAsia="sl-SI"/>
        </w:rPr>
      </w:pPr>
    </w:p>
    <w:p w14:paraId="44B23856" w14:textId="77777777" w:rsidR="00470CA3" w:rsidRDefault="00470CA3" w:rsidP="004C6460">
      <w:pPr>
        <w:jc w:val="center"/>
        <w:rPr>
          <w:rFonts w:ascii="Arial" w:hAnsi="Arial" w:cs="Arial"/>
          <w:b/>
          <w:noProof/>
          <w:sz w:val="22"/>
          <w:szCs w:val="22"/>
          <w:lang w:eastAsia="sl-SI"/>
        </w:rPr>
      </w:pPr>
    </w:p>
    <w:p w14:paraId="04281349" w14:textId="77777777" w:rsidR="00470CA3" w:rsidRDefault="00470CA3" w:rsidP="004C6460">
      <w:pPr>
        <w:jc w:val="center"/>
        <w:rPr>
          <w:rFonts w:ascii="Arial" w:hAnsi="Arial" w:cs="Arial"/>
          <w:b/>
          <w:noProof/>
          <w:sz w:val="22"/>
          <w:szCs w:val="22"/>
          <w:lang w:eastAsia="sl-SI"/>
        </w:rPr>
      </w:pPr>
    </w:p>
    <w:p w14:paraId="10789B68" w14:textId="77777777" w:rsidR="00470CA3" w:rsidRDefault="00470CA3" w:rsidP="004C6460">
      <w:pPr>
        <w:jc w:val="center"/>
        <w:rPr>
          <w:rFonts w:ascii="Arial" w:hAnsi="Arial" w:cs="Arial"/>
          <w:b/>
          <w:noProof/>
          <w:sz w:val="22"/>
          <w:szCs w:val="22"/>
          <w:lang w:eastAsia="sl-SI"/>
        </w:rPr>
      </w:pPr>
    </w:p>
    <w:p w14:paraId="7DEEADFC" w14:textId="77777777" w:rsidR="00470CA3" w:rsidRPr="00357609" w:rsidRDefault="00470CA3" w:rsidP="004C6460">
      <w:pPr>
        <w:jc w:val="center"/>
        <w:rPr>
          <w:rFonts w:ascii="Arial" w:hAnsi="Arial" w:cs="Arial"/>
          <w:sz w:val="22"/>
          <w:szCs w:val="22"/>
        </w:rPr>
      </w:pPr>
    </w:p>
    <w:p w14:paraId="48958825" w14:textId="77777777" w:rsidR="00EB7D26" w:rsidRDefault="00EB7D26" w:rsidP="004C6460">
      <w:pPr>
        <w:jc w:val="center"/>
        <w:rPr>
          <w:rFonts w:ascii="Arial" w:hAnsi="Arial" w:cs="Arial"/>
          <w:sz w:val="22"/>
          <w:szCs w:val="22"/>
        </w:rPr>
      </w:pPr>
    </w:p>
    <w:p w14:paraId="2B94C6FD" w14:textId="77777777" w:rsidR="00933355" w:rsidRDefault="00933355" w:rsidP="004C6460">
      <w:pPr>
        <w:jc w:val="center"/>
        <w:rPr>
          <w:rFonts w:ascii="Arial" w:hAnsi="Arial" w:cs="Arial"/>
          <w:sz w:val="22"/>
          <w:szCs w:val="22"/>
        </w:rPr>
      </w:pPr>
    </w:p>
    <w:p w14:paraId="05A29FB2" w14:textId="77777777" w:rsidR="009C4DA0" w:rsidRDefault="009C4DA0" w:rsidP="004C6460">
      <w:pPr>
        <w:jc w:val="center"/>
        <w:rPr>
          <w:rFonts w:ascii="Arial" w:hAnsi="Arial" w:cs="Arial"/>
          <w:sz w:val="22"/>
          <w:szCs w:val="22"/>
        </w:rPr>
      </w:pPr>
    </w:p>
    <w:p w14:paraId="4AD52397" w14:textId="77777777" w:rsidR="009C4DA0" w:rsidRDefault="009C4DA0" w:rsidP="004C6460">
      <w:pPr>
        <w:jc w:val="center"/>
        <w:rPr>
          <w:rFonts w:ascii="Arial" w:hAnsi="Arial" w:cs="Arial"/>
          <w:sz w:val="22"/>
          <w:szCs w:val="22"/>
        </w:rPr>
      </w:pPr>
    </w:p>
    <w:p w14:paraId="3EBD7466" w14:textId="38ED525C" w:rsidR="007D48A9" w:rsidRDefault="007D48A9" w:rsidP="004C6460">
      <w:pPr>
        <w:jc w:val="center"/>
        <w:rPr>
          <w:rFonts w:ascii="Arial" w:hAnsi="Arial" w:cs="Arial"/>
          <w:sz w:val="22"/>
          <w:szCs w:val="22"/>
        </w:rPr>
      </w:pPr>
    </w:p>
    <w:p w14:paraId="037D7775" w14:textId="7920B5B1" w:rsidR="00FD4AFC" w:rsidRDefault="00FD4AFC" w:rsidP="004C6460">
      <w:pPr>
        <w:jc w:val="center"/>
        <w:rPr>
          <w:rFonts w:ascii="Arial" w:hAnsi="Arial" w:cs="Arial"/>
          <w:sz w:val="22"/>
          <w:szCs w:val="22"/>
        </w:rPr>
      </w:pPr>
    </w:p>
    <w:p w14:paraId="76E749AC" w14:textId="77777777" w:rsidR="00FD4AFC" w:rsidRDefault="00FD4AFC" w:rsidP="004C6460">
      <w:pPr>
        <w:jc w:val="center"/>
        <w:rPr>
          <w:rFonts w:ascii="Arial" w:hAnsi="Arial" w:cs="Arial"/>
          <w:sz w:val="22"/>
          <w:szCs w:val="22"/>
        </w:rPr>
      </w:pPr>
    </w:p>
    <w:p w14:paraId="0527366A" w14:textId="77777777" w:rsidR="007D48A9" w:rsidRDefault="007D48A9" w:rsidP="004C6460">
      <w:pPr>
        <w:jc w:val="center"/>
        <w:rPr>
          <w:rFonts w:ascii="Arial" w:hAnsi="Arial" w:cs="Arial"/>
          <w:sz w:val="22"/>
          <w:szCs w:val="22"/>
        </w:rPr>
      </w:pPr>
    </w:p>
    <w:p w14:paraId="4C5F2D51" w14:textId="77777777" w:rsidR="00560AF3" w:rsidRDefault="00560AF3" w:rsidP="004C6460">
      <w:pPr>
        <w:jc w:val="center"/>
        <w:rPr>
          <w:rFonts w:ascii="Arial" w:hAnsi="Arial" w:cs="Arial"/>
          <w:sz w:val="22"/>
          <w:szCs w:val="22"/>
        </w:rPr>
      </w:pPr>
    </w:p>
    <w:p w14:paraId="7A5A47BA" w14:textId="77777777" w:rsidR="00560AF3" w:rsidRDefault="00EA7CAD" w:rsidP="00EA7CAD">
      <w:pPr>
        <w:tabs>
          <w:tab w:val="left" w:pos="8310"/>
        </w:tabs>
        <w:jc w:val="left"/>
        <w:rPr>
          <w:rFonts w:ascii="Arial" w:hAnsi="Arial" w:cs="Arial"/>
          <w:sz w:val="22"/>
          <w:szCs w:val="22"/>
        </w:rPr>
      </w:pPr>
      <w:r>
        <w:rPr>
          <w:rFonts w:ascii="Arial" w:hAnsi="Arial" w:cs="Arial"/>
          <w:sz w:val="22"/>
          <w:szCs w:val="22"/>
        </w:rPr>
        <w:tab/>
      </w:r>
    </w:p>
    <w:p w14:paraId="747E9976" w14:textId="77777777" w:rsidR="007D48A9" w:rsidRDefault="007D48A9" w:rsidP="004C6460">
      <w:pPr>
        <w:jc w:val="center"/>
        <w:rPr>
          <w:rFonts w:ascii="Arial" w:hAnsi="Arial" w:cs="Arial"/>
          <w:sz w:val="22"/>
          <w:szCs w:val="22"/>
        </w:rPr>
      </w:pPr>
    </w:p>
    <w:p w14:paraId="37D23D7A" w14:textId="77777777" w:rsidR="00925F65" w:rsidRDefault="00925F65" w:rsidP="00A32AD9">
      <w:pPr>
        <w:rPr>
          <w:rFonts w:ascii="Arial" w:hAnsi="Arial" w:cs="Arial"/>
          <w:sz w:val="22"/>
          <w:szCs w:val="22"/>
        </w:rPr>
      </w:pPr>
    </w:p>
    <w:p w14:paraId="178D43AB" w14:textId="63AAFBFB" w:rsidR="009C5E3C" w:rsidRPr="00C43EDF" w:rsidRDefault="009C5E3C" w:rsidP="00C43EDF">
      <w:pPr>
        <w:jc w:val="center"/>
        <w:rPr>
          <w:rFonts w:ascii="Arial" w:hAnsi="Arial" w:cs="Arial"/>
          <w:sz w:val="22"/>
          <w:szCs w:val="22"/>
        </w:rPr>
      </w:pPr>
      <w:r w:rsidRPr="00357609">
        <w:rPr>
          <w:rFonts w:ascii="Arial" w:hAnsi="Arial" w:cs="Arial"/>
          <w:sz w:val="22"/>
          <w:szCs w:val="22"/>
        </w:rPr>
        <w:t>Nova Gorica,</w:t>
      </w:r>
      <w:r w:rsidR="00BD0548">
        <w:rPr>
          <w:rFonts w:ascii="Arial" w:hAnsi="Arial" w:cs="Arial"/>
          <w:sz w:val="22"/>
          <w:szCs w:val="22"/>
        </w:rPr>
        <w:t xml:space="preserve"> </w:t>
      </w:r>
      <w:sdt>
        <w:sdtPr>
          <w:rPr>
            <w:rFonts w:ascii="Arial" w:hAnsi="Arial" w:cs="Arial"/>
            <w:sz w:val="22"/>
            <w:szCs w:val="22"/>
          </w:rPr>
          <w:id w:val="-133961420"/>
          <w:placeholder>
            <w:docPart w:val="DefaultPlaceholder_1082065160"/>
          </w:placeholder>
          <w:date w:fullDate="2017-10-19T00:00:00Z">
            <w:dateFormat w:val="d. MMMM yyyy"/>
            <w:lid w:val="sl-SI"/>
            <w:storeMappedDataAs w:val="dateTime"/>
            <w:calendar w:val="gregorian"/>
          </w:date>
        </w:sdtPr>
        <w:sdtEndPr/>
        <w:sdtContent>
          <w:r w:rsidR="00CE571D">
            <w:rPr>
              <w:rFonts w:ascii="Arial" w:hAnsi="Arial" w:cs="Arial"/>
              <w:sz w:val="22"/>
              <w:szCs w:val="22"/>
            </w:rPr>
            <w:t>19. oktober 2017</w:t>
          </w:r>
        </w:sdtContent>
      </w:sdt>
    </w:p>
    <w:p w14:paraId="2169C280" w14:textId="77777777" w:rsidR="009C5E3C" w:rsidRPr="00357609" w:rsidRDefault="009C5E3C" w:rsidP="004C6460">
      <w:pPr>
        <w:jc w:val="center"/>
        <w:rPr>
          <w:rFonts w:ascii="Arial" w:hAnsi="Arial" w:cs="Arial"/>
          <w:szCs w:val="24"/>
        </w:rPr>
        <w:sectPr w:rsidR="009C5E3C" w:rsidRPr="00357609" w:rsidSect="00EA7CAD">
          <w:headerReference w:type="default" r:id="rId8"/>
          <w:footerReference w:type="default" r:id="rId9"/>
          <w:pgSz w:w="11907" w:h="16840" w:code="9"/>
          <w:pgMar w:top="1392" w:right="1077" w:bottom="1021" w:left="1191" w:header="568" w:footer="863" w:gutter="0"/>
          <w:cols w:space="708"/>
          <w:docGrid w:linePitch="272"/>
        </w:sectPr>
      </w:pPr>
    </w:p>
    <w:p w14:paraId="715777FF" w14:textId="77777777" w:rsidR="00E70873" w:rsidRPr="00357609" w:rsidRDefault="00E70873" w:rsidP="00E70873">
      <w:pPr>
        <w:rPr>
          <w:rFonts w:ascii="Arial" w:hAnsi="Arial" w:cs="Arial"/>
        </w:rPr>
      </w:pPr>
    </w:p>
    <w:p w14:paraId="43A36720" w14:textId="0DEF1F8B" w:rsidR="001D5C57" w:rsidRDefault="00E70873" w:rsidP="00AD38A9">
      <w:pPr>
        <w:numPr>
          <w:ilvl w:val="0"/>
          <w:numId w:val="6"/>
        </w:numPr>
        <w:rPr>
          <w:rFonts w:ascii="Arial" w:hAnsi="Arial" w:cs="Arial"/>
          <w:b/>
          <w:sz w:val="22"/>
          <w:szCs w:val="22"/>
        </w:rPr>
      </w:pPr>
      <w:r w:rsidRPr="00357609">
        <w:rPr>
          <w:rFonts w:ascii="Arial" w:hAnsi="Arial" w:cs="Arial"/>
          <w:b/>
          <w:sz w:val="22"/>
          <w:szCs w:val="22"/>
        </w:rPr>
        <w:t xml:space="preserve">POVABILO K </w:t>
      </w:r>
      <w:r w:rsidR="003D3DBF">
        <w:rPr>
          <w:rFonts w:ascii="Arial" w:hAnsi="Arial" w:cs="Arial"/>
          <w:b/>
          <w:sz w:val="22"/>
          <w:szCs w:val="22"/>
        </w:rPr>
        <w:t>SODELOVANJU</w:t>
      </w:r>
      <w:r w:rsidR="00AA1751">
        <w:rPr>
          <w:rFonts w:ascii="Arial" w:hAnsi="Arial" w:cs="Arial"/>
          <w:b/>
          <w:sz w:val="22"/>
          <w:szCs w:val="22"/>
        </w:rPr>
        <w:t xml:space="preserve"> </w:t>
      </w:r>
    </w:p>
    <w:p w14:paraId="2999BE76" w14:textId="4627A6B7" w:rsidR="00A3650C" w:rsidRDefault="00A3650C" w:rsidP="00A3650C">
      <w:pPr>
        <w:rPr>
          <w:rFonts w:ascii="Arial" w:hAnsi="Arial" w:cs="Arial"/>
          <w:b/>
          <w:sz w:val="22"/>
          <w:szCs w:val="22"/>
        </w:rPr>
      </w:pPr>
    </w:p>
    <w:p w14:paraId="7A339391" w14:textId="77777777" w:rsidR="00A3650C" w:rsidRPr="00A30C6F" w:rsidRDefault="00A3650C" w:rsidP="00A3650C">
      <w:pPr>
        <w:rPr>
          <w:rFonts w:ascii="Arial" w:hAnsi="Arial" w:cs="Arial"/>
          <w:b/>
          <w:sz w:val="22"/>
          <w:szCs w:val="22"/>
        </w:rPr>
      </w:pPr>
    </w:p>
    <w:p w14:paraId="6EB80945" w14:textId="77777777" w:rsidR="00E70873" w:rsidRPr="00D51B38" w:rsidRDefault="00E70873" w:rsidP="00E70873">
      <w:pPr>
        <w:rPr>
          <w:rFonts w:ascii="Arial" w:hAnsi="Arial" w:cs="Arial"/>
          <w:b/>
          <w:sz w:val="6"/>
          <w:szCs w:val="6"/>
        </w:rPr>
      </w:pPr>
    </w:p>
    <w:tbl>
      <w:tblPr>
        <w:tblW w:w="970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08" w:type="dxa"/>
          <w:bottom w:w="108" w:type="dxa"/>
        </w:tblCellMar>
        <w:tblLook w:val="04A0" w:firstRow="1" w:lastRow="0" w:firstColumn="1" w:lastColumn="0" w:noHBand="0" w:noVBand="1"/>
      </w:tblPr>
      <w:tblGrid>
        <w:gridCol w:w="3008"/>
        <w:gridCol w:w="6692"/>
      </w:tblGrid>
      <w:tr w:rsidR="00471BAD" w:rsidRPr="00C43EDF" w14:paraId="361F3233" w14:textId="77777777" w:rsidTr="00D51B38">
        <w:trPr>
          <w:trHeight w:val="57"/>
          <w:jc w:val="center"/>
        </w:trPr>
        <w:tc>
          <w:tcPr>
            <w:tcW w:w="3008" w:type="dxa"/>
            <w:shd w:val="clear" w:color="auto" w:fill="auto"/>
          </w:tcPr>
          <w:p w14:paraId="25488352" w14:textId="77777777" w:rsidR="00471BAD" w:rsidRPr="00C43EDF" w:rsidRDefault="00471BAD" w:rsidP="00AD38A9">
            <w:pPr>
              <w:pStyle w:val="Odstavekseznama"/>
              <w:numPr>
                <w:ilvl w:val="1"/>
                <w:numId w:val="6"/>
              </w:numPr>
              <w:spacing w:after="0" w:line="240" w:lineRule="auto"/>
              <w:ind w:left="357" w:hanging="357"/>
              <w:jc w:val="left"/>
              <w:rPr>
                <w:rFonts w:ascii="Arial Narrow" w:hAnsi="Arial Narrow" w:cs="Arial"/>
                <w:color w:val="3399FF"/>
              </w:rPr>
            </w:pPr>
            <w:r w:rsidRPr="007C3D4E">
              <w:rPr>
                <w:rFonts w:ascii="Arial Narrow" w:hAnsi="Arial Narrow" w:cs="Arial"/>
                <w:color w:val="3399FF"/>
              </w:rPr>
              <w:t>Povabilo</w:t>
            </w:r>
          </w:p>
        </w:tc>
        <w:tc>
          <w:tcPr>
            <w:tcW w:w="6692" w:type="dxa"/>
            <w:shd w:val="clear" w:color="auto" w:fill="auto"/>
          </w:tcPr>
          <w:p w14:paraId="69E29FF4" w14:textId="77777777" w:rsidR="00471BAD" w:rsidRPr="00C43EDF" w:rsidRDefault="00471BAD" w:rsidP="006F4826">
            <w:pPr>
              <w:rPr>
                <w:rFonts w:ascii="Arial Narrow" w:hAnsi="Arial Narrow" w:cs="Arial"/>
                <w:sz w:val="22"/>
                <w:szCs w:val="22"/>
              </w:rPr>
            </w:pPr>
            <w:r w:rsidRPr="00C43EDF">
              <w:rPr>
                <w:rFonts w:ascii="Arial Narrow" w:hAnsi="Arial Narrow" w:cs="Arial"/>
                <w:sz w:val="22"/>
                <w:szCs w:val="22"/>
              </w:rPr>
              <w:t xml:space="preserve">Naročnik vabi vse zainteresirane </w:t>
            </w:r>
            <w:r w:rsidR="006F4826">
              <w:rPr>
                <w:rFonts w:ascii="Arial Narrow" w:hAnsi="Arial Narrow" w:cs="Arial"/>
                <w:sz w:val="22"/>
                <w:szCs w:val="22"/>
              </w:rPr>
              <w:t>gospodarske subjekte</w:t>
            </w:r>
            <w:r w:rsidR="006839B2">
              <w:rPr>
                <w:rFonts w:ascii="Arial Narrow" w:hAnsi="Arial Narrow" w:cs="Arial"/>
                <w:sz w:val="22"/>
                <w:szCs w:val="22"/>
              </w:rPr>
              <w:t xml:space="preserve"> (v nadaljevanju prijavitelj)</w:t>
            </w:r>
            <w:r w:rsidRPr="00C43EDF">
              <w:rPr>
                <w:rFonts w:ascii="Arial Narrow" w:hAnsi="Arial Narrow" w:cs="Arial"/>
                <w:sz w:val="22"/>
                <w:szCs w:val="22"/>
              </w:rPr>
              <w:t xml:space="preserve">, da pripravijo in predložijo </w:t>
            </w:r>
            <w:r w:rsidR="003D3DBF">
              <w:rPr>
                <w:rFonts w:ascii="Arial Narrow" w:hAnsi="Arial Narrow" w:cs="Arial"/>
                <w:sz w:val="22"/>
                <w:szCs w:val="22"/>
              </w:rPr>
              <w:t xml:space="preserve">prijavo </w:t>
            </w:r>
            <w:r w:rsidRPr="00C43EDF">
              <w:rPr>
                <w:rFonts w:ascii="Arial Narrow" w:hAnsi="Arial Narrow" w:cs="Arial"/>
                <w:sz w:val="22"/>
                <w:szCs w:val="22"/>
              </w:rPr>
              <w:t xml:space="preserve">v skladu s to </w:t>
            </w:r>
            <w:r w:rsidR="006F4826">
              <w:rPr>
                <w:rFonts w:ascii="Arial Narrow" w:hAnsi="Arial Narrow" w:cs="Arial"/>
                <w:sz w:val="22"/>
                <w:szCs w:val="22"/>
              </w:rPr>
              <w:t>D</w:t>
            </w:r>
            <w:r w:rsidR="009C4DA0">
              <w:rPr>
                <w:rFonts w:ascii="Arial Narrow" w:hAnsi="Arial Narrow" w:cs="Arial"/>
                <w:sz w:val="22"/>
                <w:szCs w:val="22"/>
              </w:rPr>
              <w:t>okumentacijo v zvezi z javnim naročilom (v nadaljevanju DJN).</w:t>
            </w:r>
          </w:p>
        </w:tc>
      </w:tr>
      <w:tr w:rsidR="00E70873" w:rsidRPr="00C43EDF" w14:paraId="7189ED5C" w14:textId="77777777" w:rsidTr="00D51B38">
        <w:trPr>
          <w:trHeight w:val="57"/>
          <w:jc w:val="center"/>
        </w:trPr>
        <w:tc>
          <w:tcPr>
            <w:tcW w:w="3008" w:type="dxa"/>
            <w:shd w:val="clear" w:color="auto" w:fill="auto"/>
          </w:tcPr>
          <w:p w14:paraId="65D5B135" w14:textId="77777777" w:rsidR="00E70873" w:rsidRPr="00C43EDF" w:rsidRDefault="00E70873" w:rsidP="00AD38A9">
            <w:pPr>
              <w:pStyle w:val="Odstavekseznama"/>
              <w:numPr>
                <w:ilvl w:val="1"/>
                <w:numId w:val="6"/>
              </w:numPr>
              <w:spacing w:after="0" w:line="240" w:lineRule="auto"/>
              <w:ind w:left="357" w:hanging="357"/>
              <w:jc w:val="left"/>
              <w:rPr>
                <w:rFonts w:ascii="Arial Narrow" w:hAnsi="Arial Narrow" w:cs="Arial"/>
                <w:color w:val="548DD4" w:themeColor="text2" w:themeTint="99"/>
              </w:rPr>
            </w:pPr>
            <w:r w:rsidRPr="00C43EDF">
              <w:rPr>
                <w:rFonts w:ascii="Arial Narrow" w:hAnsi="Arial Narrow" w:cs="Arial"/>
                <w:color w:val="3399FF"/>
              </w:rPr>
              <w:t>Naročnik</w:t>
            </w:r>
          </w:p>
        </w:tc>
        <w:tc>
          <w:tcPr>
            <w:tcW w:w="6692" w:type="dxa"/>
            <w:shd w:val="clear" w:color="auto" w:fill="auto"/>
          </w:tcPr>
          <w:p w14:paraId="51FC208F" w14:textId="77777777" w:rsidR="00E70873" w:rsidRPr="00C43EDF" w:rsidRDefault="0011077C" w:rsidP="0036376A">
            <w:pPr>
              <w:rPr>
                <w:rFonts w:ascii="Arial Narrow" w:hAnsi="Arial Narrow" w:cs="Arial"/>
                <w:b/>
                <w:sz w:val="22"/>
                <w:szCs w:val="22"/>
              </w:rPr>
            </w:pPr>
            <w:r w:rsidRPr="00C43EDF">
              <w:rPr>
                <w:rFonts w:ascii="Arial Narrow" w:hAnsi="Arial Narrow" w:cs="Arial"/>
                <w:b/>
                <w:sz w:val="22"/>
                <w:szCs w:val="22"/>
              </w:rPr>
              <w:t>Soške elektrarne Nova Gorica</w:t>
            </w:r>
            <w:r w:rsidR="00E70873" w:rsidRPr="00C43EDF">
              <w:rPr>
                <w:rFonts w:ascii="Arial Narrow" w:hAnsi="Arial Narrow" w:cs="Arial"/>
                <w:b/>
                <w:sz w:val="22"/>
                <w:szCs w:val="22"/>
              </w:rPr>
              <w:t xml:space="preserve"> d.o.o.</w:t>
            </w:r>
            <w:r w:rsidR="009C4DA0">
              <w:rPr>
                <w:rFonts w:ascii="Arial Narrow" w:hAnsi="Arial Narrow" w:cs="Arial"/>
                <w:b/>
                <w:sz w:val="22"/>
                <w:szCs w:val="22"/>
              </w:rPr>
              <w:t xml:space="preserve">, </w:t>
            </w:r>
            <w:r w:rsidR="009C4DA0" w:rsidRPr="009C4DA0">
              <w:rPr>
                <w:rFonts w:ascii="Arial Narrow" w:hAnsi="Arial Narrow" w:cs="Arial"/>
                <w:sz w:val="22"/>
                <w:szCs w:val="22"/>
              </w:rPr>
              <w:t>Erjavčeva ulica 20, 5000 Nova Gorica</w:t>
            </w:r>
            <w:r w:rsidR="009C4DA0">
              <w:rPr>
                <w:rFonts w:ascii="Arial Narrow" w:hAnsi="Arial Narrow" w:cs="Arial"/>
                <w:b/>
                <w:sz w:val="22"/>
                <w:szCs w:val="22"/>
              </w:rPr>
              <w:t xml:space="preserve">, </w:t>
            </w:r>
          </w:p>
          <w:p w14:paraId="5079F3C7" w14:textId="77777777" w:rsidR="00471BAD" w:rsidRPr="00C43EDF" w:rsidRDefault="00D17236" w:rsidP="0011077C">
            <w:pPr>
              <w:rPr>
                <w:rFonts w:ascii="Arial Narrow" w:hAnsi="Arial Narrow" w:cs="Arial"/>
                <w:b/>
                <w:sz w:val="22"/>
                <w:szCs w:val="22"/>
              </w:rPr>
            </w:pPr>
            <w:r w:rsidRPr="00C43EDF">
              <w:rPr>
                <w:rFonts w:ascii="Arial Narrow" w:hAnsi="Arial Narrow" w:cs="Arial"/>
                <w:sz w:val="22"/>
                <w:szCs w:val="22"/>
              </w:rPr>
              <w:t>ki jih</w:t>
            </w:r>
            <w:r w:rsidR="0036376A" w:rsidRPr="00C43EDF">
              <w:rPr>
                <w:rFonts w:ascii="Arial Narrow" w:hAnsi="Arial Narrow" w:cs="Arial"/>
                <w:sz w:val="22"/>
                <w:szCs w:val="22"/>
              </w:rPr>
              <w:t xml:space="preserve"> zastopa direktor</w:t>
            </w:r>
            <w:r w:rsidR="006F4826">
              <w:rPr>
                <w:rFonts w:ascii="Arial Narrow" w:hAnsi="Arial Narrow" w:cs="Arial"/>
                <w:sz w:val="22"/>
                <w:szCs w:val="22"/>
              </w:rPr>
              <w:t xml:space="preserve"> družbe</w:t>
            </w:r>
            <w:r w:rsidR="0036376A" w:rsidRPr="00C43EDF">
              <w:rPr>
                <w:rFonts w:ascii="Arial Narrow" w:hAnsi="Arial Narrow" w:cs="Arial"/>
                <w:sz w:val="22"/>
                <w:szCs w:val="22"/>
              </w:rPr>
              <w:t xml:space="preserve"> </w:t>
            </w:r>
            <w:r w:rsidR="006E0C56" w:rsidRPr="00C43EDF">
              <w:rPr>
                <w:rFonts w:ascii="Arial Narrow" w:hAnsi="Arial Narrow" w:cs="Arial"/>
                <w:sz w:val="22"/>
                <w:szCs w:val="22"/>
              </w:rPr>
              <w:t>Marjan Pintar</w:t>
            </w:r>
          </w:p>
        </w:tc>
      </w:tr>
      <w:tr w:rsidR="00E70873" w:rsidRPr="00C43EDF" w14:paraId="52E64B85" w14:textId="77777777" w:rsidTr="00D51B38">
        <w:trPr>
          <w:trHeight w:val="57"/>
          <w:jc w:val="center"/>
        </w:trPr>
        <w:tc>
          <w:tcPr>
            <w:tcW w:w="3008" w:type="dxa"/>
            <w:shd w:val="clear" w:color="auto" w:fill="auto"/>
            <w:vAlign w:val="center"/>
          </w:tcPr>
          <w:p w14:paraId="5363DAFB" w14:textId="77777777" w:rsidR="00E70873" w:rsidRPr="00C43EDF" w:rsidRDefault="00E70873" w:rsidP="00AD38A9">
            <w:pPr>
              <w:pStyle w:val="Odstavekseznama"/>
              <w:numPr>
                <w:ilvl w:val="1"/>
                <w:numId w:val="6"/>
              </w:numPr>
              <w:spacing w:after="0" w:line="240" w:lineRule="auto"/>
              <w:ind w:left="357" w:hanging="357"/>
              <w:jc w:val="left"/>
              <w:rPr>
                <w:rFonts w:ascii="Arial Narrow" w:hAnsi="Arial Narrow" w:cs="Arial"/>
                <w:color w:val="548DD4" w:themeColor="text2" w:themeTint="99"/>
              </w:rPr>
            </w:pPr>
            <w:r w:rsidRPr="00C43EDF">
              <w:rPr>
                <w:rFonts w:ascii="Arial Narrow" w:hAnsi="Arial Narrow" w:cs="Arial"/>
                <w:color w:val="3399FF"/>
              </w:rPr>
              <w:t xml:space="preserve">Oznaka </w:t>
            </w:r>
            <w:r w:rsidR="00C43EDF">
              <w:rPr>
                <w:rFonts w:ascii="Arial Narrow" w:hAnsi="Arial Narrow" w:cs="Arial"/>
                <w:color w:val="3399FF"/>
              </w:rPr>
              <w:t>JN</w:t>
            </w:r>
            <w:r w:rsidR="009C7FBD" w:rsidRPr="00C43EDF">
              <w:rPr>
                <w:rFonts w:ascii="Arial Narrow" w:hAnsi="Arial Narrow" w:cs="Arial"/>
                <w:color w:val="3399FF"/>
              </w:rPr>
              <w:t xml:space="preserve"> pri naročniku</w:t>
            </w:r>
          </w:p>
        </w:tc>
        <w:tc>
          <w:tcPr>
            <w:tcW w:w="6692" w:type="dxa"/>
            <w:shd w:val="clear" w:color="auto" w:fill="auto"/>
          </w:tcPr>
          <w:p w14:paraId="38D4B310" w14:textId="77777777" w:rsidR="00E70873" w:rsidRPr="00C43EDF" w:rsidRDefault="008B5710" w:rsidP="00470CA3">
            <w:pPr>
              <w:pStyle w:val="Naslov3"/>
              <w:rPr>
                <w:rFonts w:ascii="Arial Narrow" w:hAnsi="Arial Narrow"/>
              </w:rPr>
            </w:pPr>
            <w:bookmarkStart w:id="1" w:name="_Ref440354920"/>
            <w:r>
              <w:rPr>
                <w:rFonts w:ascii="Arial Narrow" w:hAnsi="Arial Narrow"/>
              </w:rPr>
              <w:t>JN</w:t>
            </w:r>
            <w:r w:rsidR="00364A92">
              <w:rPr>
                <w:rFonts w:ascii="Arial Narrow" w:hAnsi="Arial Narrow"/>
              </w:rPr>
              <w:t>06</w:t>
            </w:r>
            <w:r>
              <w:rPr>
                <w:rFonts w:ascii="Arial Narrow" w:hAnsi="Arial Narrow"/>
              </w:rPr>
              <w:t>/201</w:t>
            </w:r>
            <w:bookmarkEnd w:id="1"/>
            <w:r w:rsidR="00364A92">
              <w:rPr>
                <w:rFonts w:ascii="Arial Narrow" w:hAnsi="Arial Narrow"/>
              </w:rPr>
              <w:t>7</w:t>
            </w:r>
            <w:r w:rsidR="006D30F5">
              <w:rPr>
                <w:rFonts w:ascii="Arial Narrow" w:hAnsi="Arial Narrow"/>
              </w:rPr>
              <w:t xml:space="preserve"> </w:t>
            </w:r>
          </w:p>
        </w:tc>
      </w:tr>
      <w:tr w:rsidR="00E70873" w:rsidRPr="00C43EDF" w14:paraId="41E4720B" w14:textId="77777777" w:rsidTr="00D51B38">
        <w:trPr>
          <w:trHeight w:val="57"/>
          <w:jc w:val="center"/>
        </w:trPr>
        <w:tc>
          <w:tcPr>
            <w:tcW w:w="3008" w:type="dxa"/>
            <w:shd w:val="clear" w:color="auto" w:fill="auto"/>
          </w:tcPr>
          <w:p w14:paraId="67EC1DEE" w14:textId="77777777" w:rsidR="00E70873" w:rsidRPr="00C43EDF" w:rsidRDefault="00E70873" w:rsidP="00AD38A9">
            <w:pPr>
              <w:pStyle w:val="Odstavekseznama"/>
              <w:numPr>
                <w:ilvl w:val="1"/>
                <w:numId w:val="6"/>
              </w:numPr>
              <w:spacing w:after="0" w:line="240" w:lineRule="auto"/>
              <w:ind w:left="357" w:hanging="357"/>
              <w:jc w:val="left"/>
              <w:rPr>
                <w:rFonts w:ascii="Arial Narrow" w:hAnsi="Arial Narrow" w:cs="Arial"/>
                <w:color w:val="3399FF"/>
              </w:rPr>
            </w:pPr>
            <w:r w:rsidRPr="00C43EDF">
              <w:rPr>
                <w:rFonts w:ascii="Arial Narrow" w:hAnsi="Arial Narrow" w:cs="Arial"/>
                <w:color w:val="3399FF"/>
              </w:rPr>
              <w:t xml:space="preserve">Predmet </w:t>
            </w:r>
            <w:r w:rsidR="00C43EDF">
              <w:rPr>
                <w:rFonts w:ascii="Arial Narrow" w:hAnsi="Arial Narrow" w:cs="Arial"/>
                <w:color w:val="3399FF"/>
              </w:rPr>
              <w:t>JN</w:t>
            </w:r>
          </w:p>
        </w:tc>
        <w:tc>
          <w:tcPr>
            <w:tcW w:w="6692" w:type="dxa"/>
            <w:shd w:val="clear" w:color="auto" w:fill="auto"/>
          </w:tcPr>
          <w:p w14:paraId="684533E3" w14:textId="77777777" w:rsidR="00E70873" w:rsidRPr="001D0D46" w:rsidRDefault="00364A92" w:rsidP="0011077C">
            <w:pPr>
              <w:pStyle w:val="Naslov1"/>
              <w:rPr>
                <w:rFonts w:ascii="Arial Narrow" w:hAnsi="Arial Narrow"/>
                <w:szCs w:val="22"/>
                <w:vertAlign w:val="superscript"/>
              </w:rPr>
            </w:pPr>
            <w:r w:rsidRPr="00364A92">
              <w:rPr>
                <w:rFonts w:ascii="Arial Narrow" w:hAnsi="Arial Narrow" w:cs="Arial"/>
                <w:sz w:val="22"/>
                <w:szCs w:val="22"/>
              </w:rPr>
              <w:t>ZAVAROVANJE PREMOŽENJA IN ODGOVORNOSTI SENG d.o.o.</w:t>
            </w:r>
          </w:p>
        </w:tc>
      </w:tr>
      <w:tr w:rsidR="00DF116C" w:rsidRPr="00C43EDF" w14:paraId="66BF68AB" w14:textId="77777777" w:rsidTr="00D51B38">
        <w:trPr>
          <w:trHeight w:val="57"/>
          <w:jc w:val="center"/>
        </w:trPr>
        <w:tc>
          <w:tcPr>
            <w:tcW w:w="3008" w:type="dxa"/>
            <w:shd w:val="clear" w:color="auto" w:fill="auto"/>
          </w:tcPr>
          <w:p w14:paraId="73F7DD05" w14:textId="77777777" w:rsidR="00DF116C" w:rsidRPr="00C43EDF" w:rsidRDefault="00DF116C" w:rsidP="00AD38A9">
            <w:pPr>
              <w:pStyle w:val="Odstavekseznama"/>
              <w:numPr>
                <w:ilvl w:val="1"/>
                <w:numId w:val="6"/>
              </w:numPr>
              <w:spacing w:after="0" w:line="240" w:lineRule="auto"/>
              <w:ind w:left="357" w:hanging="357"/>
              <w:jc w:val="left"/>
              <w:rPr>
                <w:rFonts w:ascii="Arial Narrow" w:hAnsi="Arial Narrow" w:cs="Arial"/>
                <w:color w:val="3399FF"/>
              </w:rPr>
            </w:pPr>
            <w:r w:rsidRPr="00C43EDF">
              <w:rPr>
                <w:rFonts w:ascii="Arial Narrow" w:hAnsi="Arial Narrow" w:cs="Arial"/>
                <w:color w:val="3399FF"/>
              </w:rPr>
              <w:t>P</w:t>
            </w:r>
            <w:r w:rsidR="00C43EDF">
              <w:rPr>
                <w:rFonts w:ascii="Arial Narrow" w:hAnsi="Arial Narrow" w:cs="Arial"/>
                <w:color w:val="3399FF"/>
              </w:rPr>
              <w:t>ravna p</w:t>
            </w:r>
            <w:r w:rsidRPr="00C43EDF">
              <w:rPr>
                <w:rFonts w:ascii="Arial Narrow" w:hAnsi="Arial Narrow" w:cs="Arial"/>
                <w:color w:val="3399FF"/>
              </w:rPr>
              <w:t>odlaga</w:t>
            </w:r>
          </w:p>
        </w:tc>
        <w:tc>
          <w:tcPr>
            <w:tcW w:w="6692" w:type="dxa"/>
            <w:shd w:val="clear" w:color="auto" w:fill="auto"/>
          </w:tcPr>
          <w:p w14:paraId="06E6FE88" w14:textId="77777777" w:rsidR="00DF116C" w:rsidRPr="00C43EDF" w:rsidRDefault="009C4DA0" w:rsidP="009C4DA0">
            <w:pPr>
              <w:rPr>
                <w:rFonts w:ascii="Arial Narrow" w:hAnsi="Arial Narrow" w:cs="Arial"/>
                <w:sz w:val="22"/>
                <w:szCs w:val="22"/>
              </w:rPr>
            </w:pPr>
            <w:r>
              <w:rPr>
                <w:rFonts w:ascii="Arial Narrow" w:hAnsi="Arial Narrow" w:cs="Arial"/>
                <w:sz w:val="22"/>
                <w:szCs w:val="22"/>
              </w:rPr>
              <w:t>45</w:t>
            </w:r>
            <w:r w:rsidR="001D0D46">
              <w:rPr>
                <w:rFonts w:ascii="Arial Narrow" w:hAnsi="Arial Narrow" w:cs="Arial"/>
                <w:sz w:val="22"/>
                <w:szCs w:val="22"/>
              </w:rPr>
              <w:t>.</w:t>
            </w:r>
            <w:r w:rsidR="00E24464" w:rsidRPr="00C43EDF">
              <w:rPr>
                <w:rFonts w:ascii="Arial Narrow" w:hAnsi="Arial Narrow" w:cs="Arial"/>
                <w:sz w:val="22"/>
                <w:szCs w:val="22"/>
              </w:rPr>
              <w:t xml:space="preserve"> </w:t>
            </w:r>
            <w:r w:rsidR="00DF116C" w:rsidRPr="00C43EDF">
              <w:rPr>
                <w:rFonts w:ascii="Arial Narrow" w:hAnsi="Arial Narrow" w:cs="Arial"/>
                <w:sz w:val="22"/>
                <w:szCs w:val="22"/>
              </w:rPr>
              <w:t>člen Zakona o javnem naročanju (v nadaljevanju: ZJN</w:t>
            </w:r>
            <w:r>
              <w:rPr>
                <w:rFonts w:ascii="Arial Narrow" w:hAnsi="Arial Narrow" w:cs="Arial"/>
                <w:sz w:val="22"/>
                <w:szCs w:val="22"/>
              </w:rPr>
              <w:t>-3</w:t>
            </w:r>
            <w:r w:rsidR="00DF116C" w:rsidRPr="00C43EDF">
              <w:rPr>
                <w:rFonts w:ascii="Arial Narrow" w:hAnsi="Arial Narrow" w:cs="Arial"/>
                <w:sz w:val="22"/>
                <w:szCs w:val="22"/>
              </w:rPr>
              <w:t>)</w:t>
            </w:r>
            <w:r w:rsidR="00595512" w:rsidRPr="00C43EDF">
              <w:rPr>
                <w:rFonts w:ascii="Arial Narrow" w:hAnsi="Arial Narrow" w:cs="Arial"/>
                <w:sz w:val="22"/>
                <w:szCs w:val="22"/>
              </w:rPr>
              <w:t>.</w:t>
            </w:r>
          </w:p>
        </w:tc>
      </w:tr>
      <w:tr w:rsidR="00E70873" w:rsidRPr="00C43EDF" w14:paraId="360A3753" w14:textId="77777777" w:rsidTr="00D51B38">
        <w:trPr>
          <w:trHeight w:val="57"/>
          <w:jc w:val="center"/>
        </w:trPr>
        <w:tc>
          <w:tcPr>
            <w:tcW w:w="3008" w:type="dxa"/>
            <w:shd w:val="clear" w:color="auto" w:fill="auto"/>
            <w:vAlign w:val="center"/>
          </w:tcPr>
          <w:p w14:paraId="581F49FA" w14:textId="77777777" w:rsidR="00E70873" w:rsidRPr="00C43EDF" w:rsidRDefault="00E70873" w:rsidP="00AD38A9">
            <w:pPr>
              <w:pStyle w:val="Odstavekseznama"/>
              <w:numPr>
                <w:ilvl w:val="1"/>
                <w:numId w:val="6"/>
              </w:numPr>
              <w:spacing w:after="0" w:line="240" w:lineRule="auto"/>
              <w:ind w:left="357" w:hanging="357"/>
              <w:jc w:val="left"/>
              <w:rPr>
                <w:rFonts w:ascii="Arial Narrow" w:hAnsi="Arial Narrow" w:cs="Arial"/>
                <w:color w:val="3399FF"/>
              </w:rPr>
            </w:pPr>
            <w:r w:rsidRPr="00C43EDF">
              <w:rPr>
                <w:rFonts w:ascii="Arial Narrow" w:hAnsi="Arial Narrow" w:cs="Arial"/>
                <w:color w:val="3399FF"/>
              </w:rPr>
              <w:t>Postopek</w:t>
            </w:r>
          </w:p>
        </w:tc>
        <w:tc>
          <w:tcPr>
            <w:tcW w:w="6692" w:type="dxa"/>
            <w:shd w:val="clear" w:color="auto" w:fill="auto"/>
            <w:vAlign w:val="center"/>
          </w:tcPr>
          <w:p w14:paraId="4365DE34" w14:textId="58B8549B" w:rsidR="00FD28EB" w:rsidRPr="00333910" w:rsidRDefault="00FD28EB" w:rsidP="005A6FA5">
            <w:pPr>
              <w:pStyle w:val="Telobesedila"/>
              <w:widowControl w:val="0"/>
              <w:tabs>
                <w:tab w:val="left" w:pos="664"/>
              </w:tabs>
              <w:spacing w:line="240" w:lineRule="auto"/>
              <w:rPr>
                <w:rFonts w:ascii="Arial Narrow" w:hAnsi="Arial Narrow" w:cs="Arial"/>
                <w:sz w:val="22"/>
                <w:szCs w:val="22"/>
              </w:rPr>
            </w:pPr>
            <w:r w:rsidRPr="00333910">
              <w:rPr>
                <w:rFonts w:ascii="Arial Narrow" w:hAnsi="Arial Narrow" w:cs="Arial"/>
                <w:sz w:val="22"/>
                <w:szCs w:val="22"/>
              </w:rPr>
              <w:t>Postopek s pogajanji</w:t>
            </w:r>
            <w:r w:rsidR="00F92427" w:rsidRPr="00333910">
              <w:rPr>
                <w:rFonts w:ascii="Arial Narrow" w:hAnsi="Arial Narrow" w:cs="Arial"/>
                <w:sz w:val="22"/>
                <w:szCs w:val="22"/>
              </w:rPr>
              <w:t xml:space="preserve"> z objavo</w:t>
            </w:r>
            <w:r w:rsidR="001D410E" w:rsidRPr="00333910">
              <w:rPr>
                <w:rFonts w:ascii="Arial Narrow" w:hAnsi="Arial Narrow" w:cs="Arial"/>
                <w:sz w:val="22"/>
                <w:szCs w:val="22"/>
              </w:rPr>
              <w:t>. Posto</w:t>
            </w:r>
            <w:r w:rsidR="00333910" w:rsidRPr="00333910">
              <w:rPr>
                <w:rFonts w:ascii="Arial Narrow" w:hAnsi="Arial Narrow" w:cs="Arial"/>
                <w:sz w:val="22"/>
                <w:szCs w:val="22"/>
              </w:rPr>
              <w:t xml:space="preserve">pek bo izveden </w:t>
            </w:r>
            <w:r w:rsidR="001D410E" w:rsidRPr="00333910">
              <w:rPr>
                <w:rFonts w:ascii="Arial Narrow" w:hAnsi="Arial Narrow" w:cs="Arial"/>
                <w:sz w:val="22"/>
                <w:szCs w:val="22"/>
              </w:rPr>
              <w:t xml:space="preserve">dvofazno. </w:t>
            </w:r>
            <w:r w:rsidR="00333910" w:rsidRPr="00333910">
              <w:rPr>
                <w:rFonts w:ascii="Arial Narrow" w:hAnsi="Arial Narrow" w:cs="Arial"/>
                <w:sz w:val="22"/>
                <w:szCs w:val="22"/>
              </w:rPr>
              <w:t>V prvi fazi n</w:t>
            </w:r>
            <w:r w:rsidR="00333910" w:rsidRPr="0077179A">
              <w:rPr>
                <w:rFonts w:ascii="Arial Narrow" w:hAnsi="Arial Narrow" w:cs="Arial"/>
                <w:spacing w:val="-1"/>
                <w:sz w:val="22"/>
                <w:szCs w:val="22"/>
              </w:rPr>
              <w:t xml:space="preserve">aročnik </w:t>
            </w:r>
            <w:r w:rsidR="00333910" w:rsidRPr="0077179A">
              <w:rPr>
                <w:rFonts w:ascii="Arial Narrow" w:hAnsi="Arial Narrow" w:cs="Arial"/>
                <w:sz w:val="22"/>
                <w:szCs w:val="22"/>
              </w:rPr>
              <w:t>na</w:t>
            </w:r>
            <w:r w:rsidR="00333910" w:rsidRPr="0077179A">
              <w:rPr>
                <w:rFonts w:ascii="Arial Narrow" w:hAnsi="Arial Narrow" w:cs="Arial"/>
                <w:spacing w:val="-2"/>
                <w:sz w:val="22"/>
                <w:szCs w:val="22"/>
              </w:rPr>
              <w:t xml:space="preserve"> </w:t>
            </w:r>
            <w:r w:rsidR="00333910" w:rsidRPr="0077179A">
              <w:rPr>
                <w:rFonts w:ascii="Arial Narrow" w:hAnsi="Arial Narrow" w:cs="Arial"/>
                <w:spacing w:val="-1"/>
                <w:sz w:val="22"/>
                <w:szCs w:val="22"/>
              </w:rPr>
              <w:t>podlagi</w:t>
            </w:r>
            <w:r w:rsidR="00333910" w:rsidRPr="0077179A">
              <w:rPr>
                <w:rFonts w:ascii="Arial Narrow" w:hAnsi="Arial Narrow" w:cs="Arial"/>
                <w:spacing w:val="-2"/>
                <w:sz w:val="22"/>
                <w:szCs w:val="22"/>
              </w:rPr>
              <w:t xml:space="preserve"> </w:t>
            </w:r>
            <w:r w:rsidR="00333910" w:rsidRPr="0077179A">
              <w:rPr>
                <w:rFonts w:ascii="Arial Narrow" w:hAnsi="Arial Narrow" w:cs="Arial"/>
                <w:spacing w:val="-1"/>
                <w:sz w:val="22"/>
                <w:szCs w:val="22"/>
              </w:rPr>
              <w:t xml:space="preserve">predloženih </w:t>
            </w:r>
            <w:r w:rsidR="00333910" w:rsidRPr="0077179A">
              <w:rPr>
                <w:rFonts w:ascii="Arial Narrow" w:hAnsi="Arial Narrow" w:cs="Arial"/>
                <w:sz w:val="22"/>
                <w:szCs w:val="22"/>
              </w:rPr>
              <w:t>prijav</w:t>
            </w:r>
            <w:r w:rsidR="00333910" w:rsidRPr="0077179A">
              <w:rPr>
                <w:rFonts w:ascii="Arial Narrow" w:hAnsi="Arial Narrow" w:cs="Arial"/>
                <w:spacing w:val="-2"/>
                <w:sz w:val="22"/>
                <w:szCs w:val="22"/>
              </w:rPr>
              <w:t xml:space="preserve"> </w:t>
            </w:r>
            <w:r w:rsidR="00333910" w:rsidRPr="0077179A">
              <w:rPr>
                <w:rFonts w:ascii="Arial Narrow" w:hAnsi="Arial Narrow" w:cs="Arial"/>
                <w:spacing w:val="-1"/>
                <w:sz w:val="22"/>
                <w:szCs w:val="22"/>
              </w:rPr>
              <w:t>ugotavlja</w:t>
            </w:r>
            <w:r w:rsidR="00333910" w:rsidRPr="0077179A">
              <w:rPr>
                <w:rFonts w:ascii="Arial Narrow" w:hAnsi="Arial Narrow" w:cs="Arial"/>
                <w:spacing w:val="6"/>
                <w:sz w:val="22"/>
                <w:szCs w:val="22"/>
              </w:rPr>
              <w:t xml:space="preserve"> </w:t>
            </w:r>
            <w:r w:rsidR="00333910" w:rsidRPr="0077179A">
              <w:rPr>
                <w:rFonts w:ascii="Arial Narrow" w:hAnsi="Arial Narrow" w:cs="Arial"/>
                <w:spacing w:val="-1"/>
                <w:sz w:val="22"/>
                <w:szCs w:val="22"/>
              </w:rPr>
              <w:t>sposobnost</w:t>
            </w:r>
            <w:r w:rsidR="00333910" w:rsidRPr="0077179A">
              <w:rPr>
                <w:rFonts w:ascii="Arial Narrow" w:hAnsi="Arial Narrow" w:cs="Arial"/>
                <w:spacing w:val="1"/>
                <w:sz w:val="22"/>
                <w:szCs w:val="22"/>
              </w:rPr>
              <w:t xml:space="preserve"> </w:t>
            </w:r>
            <w:r w:rsidR="00333910" w:rsidRPr="0077179A">
              <w:rPr>
                <w:rFonts w:ascii="Arial Narrow" w:hAnsi="Arial Narrow" w:cs="Arial"/>
                <w:spacing w:val="-1"/>
                <w:sz w:val="22"/>
                <w:szCs w:val="22"/>
              </w:rPr>
              <w:t xml:space="preserve">ponudnikov </w:t>
            </w:r>
            <w:r w:rsidR="00333910" w:rsidRPr="00333910">
              <w:rPr>
                <w:rFonts w:ascii="Arial Narrow" w:hAnsi="Arial Narrow" w:cs="Arial"/>
                <w:spacing w:val="-1"/>
                <w:sz w:val="22"/>
                <w:szCs w:val="22"/>
              </w:rPr>
              <w:t>in v drugi fazi povabi ponudnike, k</w:t>
            </w:r>
            <w:r w:rsidR="00333910" w:rsidRPr="004927E1">
              <w:rPr>
                <w:rFonts w:ascii="Arial Narrow" w:hAnsi="Arial Narrow" w:cs="Arial"/>
                <w:spacing w:val="-1"/>
                <w:sz w:val="22"/>
                <w:szCs w:val="22"/>
              </w:rPr>
              <w:t>i jim</w:t>
            </w:r>
            <w:r w:rsidR="00333910" w:rsidRPr="0077179A">
              <w:rPr>
                <w:rFonts w:ascii="Arial Narrow" w:hAnsi="Arial Narrow" w:cs="Arial"/>
                <w:spacing w:val="-1"/>
                <w:sz w:val="22"/>
                <w:szCs w:val="22"/>
              </w:rPr>
              <w:t xml:space="preserve"> je bila priznana sposobnost</w:t>
            </w:r>
            <w:r w:rsidR="00333910">
              <w:rPr>
                <w:rFonts w:ascii="Arial Narrow" w:hAnsi="Arial Narrow" w:cs="Arial"/>
                <w:spacing w:val="-1"/>
                <w:sz w:val="22"/>
                <w:szCs w:val="22"/>
              </w:rPr>
              <w:t>,</w:t>
            </w:r>
            <w:r w:rsidR="00333910" w:rsidRPr="0038072D">
              <w:rPr>
                <w:rFonts w:ascii="Arial Narrow" w:hAnsi="Arial Narrow" w:cs="Arial"/>
                <w:spacing w:val="-1"/>
                <w:sz w:val="22"/>
                <w:szCs w:val="22"/>
              </w:rPr>
              <w:t xml:space="preserve"> k oddaji ponudbe</w:t>
            </w:r>
            <w:r w:rsidR="00333910" w:rsidRPr="0077179A">
              <w:rPr>
                <w:rFonts w:ascii="Arial Narrow" w:hAnsi="Arial Narrow" w:cs="Arial"/>
                <w:spacing w:val="-1"/>
                <w:sz w:val="22"/>
                <w:szCs w:val="22"/>
              </w:rPr>
              <w:t>.</w:t>
            </w:r>
          </w:p>
        </w:tc>
      </w:tr>
    </w:tbl>
    <w:p w14:paraId="40F93B1A" w14:textId="77777777" w:rsidR="00D51B38" w:rsidRPr="00C43EDF" w:rsidRDefault="00D51B38">
      <w:pPr>
        <w:rPr>
          <w:rFonts w:ascii="Arial Narrow" w:hAnsi="Arial Narrow" w:cs="Arial"/>
          <w:sz w:val="6"/>
          <w:szCs w:val="6"/>
        </w:rPr>
      </w:pPr>
    </w:p>
    <w:tbl>
      <w:tblPr>
        <w:tblW w:w="970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08" w:type="dxa"/>
          <w:bottom w:w="108" w:type="dxa"/>
        </w:tblCellMar>
        <w:tblLook w:val="04A0" w:firstRow="1" w:lastRow="0" w:firstColumn="1" w:lastColumn="0" w:noHBand="0" w:noVBand="1"/>
      </w:tblPr>
      <w:tblGrid>
        <w:gridCol w:w="4426"/>
        <w:gridCol w:w="5274"/>
      </w:tblGrid>
      <w:tr w:rsidR="00DF116C" w:rsidRPr="00C43EDF" w14:paraId="6AF2A9CB" w14:textId="77777777" w:rsidTr="00A55038">
        <w:trPr>
          <w:trHeight w:val="57"/>
          <w:jc w:val="center"/>
        </w:trPr>
        <w:tc>
          <w:tcPr>
            <w:tcW w:w="4426" w:type="dxa"/>
            <w:shd w:val="clear" w:color="auto" w:fill="auto"/>
          </w:tcPr>
          <w:p w14:paraId="345D2704" w14:textId="77777777" w:rsidR="00DF116C" w:rsidRPr="007C3D4E" w:rsidRDefault="00DF116C" w:rsidP="00FD28EB">
            <w:pPr>
              <w:pStyle w:val="Odstavekseznama"/>
              <w:numPr>
                <w:ilvl w:val="1"/>
                <w:numId w:val="6"/>
              </w:numPr>
              <w:spacing w:after="0" w:line="240" w:lineRule="auto"/>
              <w:ind w:left="357" w:hanging="357"/>
              <w:jc w:val="left"/>
              <w:rPr>
                <w:rFonts w:ascii="Arial Narrow" w:hAnsi="Arial Narrow" w:cs="Arial"/>
                <w:color w:val="3399FF"/>
              </w:rPr>
            </w:pPr>
            <w:r w:rsidRPr="007C3D4E">
              <w:rPr>
                <w:rFonts w:ascii="Arial Narrow" w:hAnsi="Arial Narrow" w:cs="Arial"/>
                <w:color w:val="3399FF"/>
              </w:rPr>
              <w:t xml:space="preserve">Datum in čas za predložitev </w:t>
            </w:r>
            <w:r w:rsidR="00FD28EB">
              <w:rPr>
                <w:rFonts w:ascii="Arial Narrow" w:hAnsi="Arial Narrow" w:cs="Arial"/>
                <w:color w:val="3399FF"/>
              </w:rPr>
              <w:t>prijave</w:t>
            </w:r>
          </w:p>
        </w:tc>
        <w:tc>
          <w:tcPr>
            <w:tcW w:w="5274" w:type="dxa"/>
            <w:shd w:val="clear" w:color="auto" w:fill="auto"/>
          </w:tcPr>
          <w:p w14:paraId="74AEA4BC" w14:textId="4B169289" w:rsidR="00DF116C" w:rsidRPr="00C43EDF" w:rsidRDefault="009C03AE" w:rsidP="00FF5268">
            <w:pPr>
              <w:rPr>
                <w:rFonts w:ascii="Arial Narrow" w:hAnsi="Arial Narrow" w:cs="Arial"/>
                <w:b/>
                <w:sz w:val="22"/>
                <w:szCs w:val="22"/>
              </w:rPr>
            </w:pPr>
            <w:r>
              <w:rPr>
                <w:rFonts w:ascii="Arial Narrow" w:hAnsi="Arial Narrow" w:cs="Arial"/>
                <w:b/>
                <w:sz w:val="22"/>
                <w:szCs w:val="22"/>
              </w:rPr>
              <w:t>20</w:t>
            </w:r>
            <w:r w:rsidR="00471BAD" w:rsidRPr="007C3D4E">
              <w:rPr>
                <w:rFonts w:ascii="Arial Narrow" w:hAnsi="Arial Narrow" w:cs="Arial"/>
                <w:b/>
                <w:sz w:val="22"/>
                <w:szCs w:val="22"/>
              </w:rPr>
              <w:t>.</w:t>
            </w:r>
            <w:r w:rsidR="00AE4286" w:rsidRPr="007C3D4E">
              <w:rPr>
                <w:rFonts w:ascii="Arial Narrow" w:hAnsi="Arial Narrow" w:cs="Arial"/>
                <w:b/>
                <w:sz w:val="22"/>
                <w:szCs w:val="22"/>
              </w:rPr>
              <w:t xml:space="preserve"> </w:t>
            </w:r>
            <w:r>
              <w:rPr>
                <w:rFonts w:ascii="Arial Narrow" w:hAnsi="Arial Narrow" w:cs="Arial"/>
                <w:b/>
                <w:sz w:val="22"/>
                <w:szCs w:val="22"/>
              </w:rPr>
              <w:t>11</w:t>
            </w:r>
            <w:r w:rsidR="006E0C56" w:rsidRPr="007C3D4E">
              <w:rPr>
                <w:rFonts w:ascii="Arial Narrow" w:hAnsi="Arial Narrow" w:cs="Arial"/>
                <w:b/>
                <w:sz w:val="22"/>
                <w:szCs w:val="22"/>
              </w:rPr>
              <w:t>.</w:t>
            </w:r>
            <w:r w:rsidR="00AE4286" w:rsidRPr="007C3D4E">
              <w:rPr>
                <w:rFonts w:ascii="Arial Narrow" w:hAnsi="Arial Narrow" w:cs="Arial"/>
                <w:b/>
                <w:sz w:val="22"/>
                <w:szCs w:val="22"/>
              </w:rPr>
              <w:t xml:space="preserve"> </w:t>
            </w:r>
            <w:r w:rsidR="00364A92">
              <w:rPr>
                <w:rFonts w:ascii="Arial Narrow" w:hAnsi="Arial Narrow" w:cs="Arial"/>
                <w:b/>
                <w:sz w:val="22"/>
                <w:szCs w:val="22"/>
              </w:rPr>
              <w:t>2017</w:t>
            </w:r>
            <w:r w:rsidR="00DF116C" w:rsidRPr="007C3D4E">
              <w:rPr>
                <w:rFonts w:ascii="Arial Narrow" w:hAnsi="Arial Narrow" w:cs="Arial"/>
                <w:b/>
                <w:sz w:val="22"/>
                <w:szCs w:val="22"/>
              </w:rPr>
              <w:t xml:space="preserve"> do 1</w:t>
            </w:r>
            <w:r>
              <w:rPr>
                <w:rFonts w:ascii="Arial Narrow" w:hAnsi="Arial Narrow" w:cs="Arial"/>
                <w:b/>
                <w:sz w:val="22"/>
                <w:szCs w:val="22"/>
              </w:rPr>
              <w:t>2</w:t>
            </w:r>
            <w:r w:rsidR="00DF116C" w:rsidRPr="007C3D4E">
              <w:rPr>
                <w:rFonts w:ascii="Arial Narrow" w:hAnsi="Arial Narrow" w:cs="Arial"/>
                <w:b/>
                <w:sz w:val="22"/>
                <w:szCs w:val="22"/>
              </w:rPr>
              <w:t>:00</w:t>
            </w:r>
          </w:p>
        </w:tc>
      </w:tr>
      <w:tr w:rsidR="00DF116C" w:rsidRPr="00C43EDF" w14:paraId="557EF09B" w14:textId="77777777" w:rsidTr="00A55038">
        <w:trPr>
          <w:trHeight w:val="57"/>
          <w:jc w:val="center"/>
        </w:trPr>
        <w:tc>
          <w:tcPr>
            <w:tcW w:w="4426" w:type="dxa"/>
            <w:shd w:val="clear" w:color="auto" w:fill="auto"/>
          </w:tcPr>
          <w:p w14:paraId="7A68C75B" w14:textId="77777777" w:rsidR="00DF116C" w:rsidRPr="00C43EDF" w:rsidRDefault="00DF116C" w:rsidP="00AD38A9">
            <w:pPr>
              <w:pStyle w:val="Odstavekseznama"/>
              <w:numPr>
                <w:ilvl w:val="1"/>
                <w:numId w:val="6"/>
              </w:numPr>
              <w:spacing w:after="0" w:line="240" w:lineRule="auto"/>
              <w:ind w:left="357" w:hanging="357"/>
              <w:jc w:val="left"/>
              <w:rPr>
                <w:rFonts w:ascii="Arial Narrow" w:hAnsi="Arial Narrow" w:cs="Arial"/>
                <w:color w:val="3399FF"/>
              </w:rPr>
            </w:pPr>
            <w:r w:rsidRPr="00C43EDF">
              <w:rPr>
                <w:rFonts w:ascii="Arial Narrow" w:hAnsi="Arial Narrow" w:cs="Arial"/>
                <w:color w:val="3399FF"/>
              </w:rPr>
              <w:t>Datum za postavitev vprašanj</w:t>
            </w:r>
          </w:p>
        </w:tc>
        <w:tc>
          <w:tcPr>
            <w:tcW w:w="5274" w:type="dxa"/>
            <w:shd w:val="clear" w:color="auto" w:fill="auto"/>
          </w:tcPr>
          <w:p w14:paraId="20B4DC94" w14:textId="074031C1" w:rsidR="00DF116C" w:rsidRPr="00C43EDF" w:rsidRDefault="009C03AE" w:rsidP="00FF5268">
            <w:pPr>
              <w:rPr>
                <w:rFonts w:ascii="Arial Narrow" w:hAnsi="Arial Narrow" w:cs="Arial"/>
                <w:b/>
                <w:sz w:val="22"/>
                <w:szCs w:val="22"/>
              </w:rPr>
            </w:pPr>
            <w:r>
              <w:rPr>
                <w:rFonts w:ascii="Arial Narrow" w:hAnsi="Arial Narrow" w:cs="Arial"/>
                <w:b/>
                <w:sz w:val="22"/>
                <w:szCs w:val="22"/>
              </w:rPr>
              <w:t>10</w:t>
            </w:r>
            <w:r w:rsidR="00224E28" w:rsidRPr="00C43EDF">
              <w:rPr>
                <w:rFonts w:ascii="Arial Narrow" w:hAnsi="Arial Narrow" w:cs="Arial"/>
                <w:b/>
                <w:sz w:val="22"/>
                <w:szCs w:val="22"/>
              </w:rPr>
              <w:t>.</w:t>
            </w:r>
            <w:r w:rsidR="00AE4286" w:rsidRPr="00C43EDF">
              <w:rPr>
                <w:rFonts w:ascii="Arial Narrow" w:hAnsi="Arial Narrow" w:cs="Arial"/>
                <w:b/>
                <w:sz w:val="22"/>
                <w:szCs w:val="22"/>
              </w:rPr>
              <w:t xml:space="preserve"> </w:t>
            </w:r>
            <w:r>
              <w:rPr>
                <w:rFonts w:ascii="Arial Narrow" w:hAnsi="Arial Narrow" w:cs="Arial"/>
                <w:b/>
                <w:sz w:val="22"/>
                <w:szCs w:val="22"/>
              </w:rPr>
              <w:t>11</w:t>
            </w:r>
            <w:r w:rsidR="006E0C56" w:rsidRPr="00C43EDF">
              <w:rPr>
                <w:rFonts w:ascii="Arial Narrow" w:hAnsi="Arial Narrow" w:cs="Arial"/>
                <w:b/>
                <w:sz w:val="22"/>
                <w:szCs w:val="22"/>
              </w:rPr>
              <w:t>.</w:t>
            </w:r>
            <w:r w:rsidR="00AE4286" w:rsidRPr="00C43EDF">
              <w:rPr>
                <w:rFonts w:ascii="Arial Narrow" w:hAnsi="Arial Narrow" w:cs="Arial"/>
                <w:b/>
                <w:sz w:val="22"/>
                <w:szCs w:val="22"/>
              </w:rPr>
              <w:t xml:space="preserve"> </w:t>
            </w:r>
            <w:r w:rsidR="00364A92">
              <w:rPr>
                <w:rFonts w:ascii="Arial Narrow" w:hAnsi="Arial Narrow" w:cs="Arial"/>
                <w:b/>
                <w:sz w:val="22"/>
                <w:szCs w:val="22"/>
              </w:rPr>
              <w:t>2017</w:t>
            </w:r>
            <w:r w:rsidR="00DF116C" w:rsidRPr="00C43EDF">
              <w:rPr>
                <w:rFonts w:ascii="Arial Narrow" w:hAnsi="Arial Narrow" w:cs="Arial"/>
                <w:b/>
                <w:sz w:val="22"/>
                <w:szCs w:val="22"/>
              </w:rPr>
              <w:t xml:space="preserve"> </w:t>
            </w:r>
            <w:r w:rsidR="00FF5268">
              <w:rPr>
                <w:rFonts w:ascii="Arial Narrow" w:hAnsi="Arial Narrow" w:cs="Arial"/>
                <w:b/>
                <w:sz w:val="22"/>
                <w:szCs w:val="22"/>
              </w:rPr>
              <w:t xml:space="preserve">do </w:t>
            </w:r>
            <w:r>
              <w:rPr>
                <w:rFonts w:ascii="Arial Narrow" w:hAnsi="Arial Narrow" w:cs="Arial"/>
                <w:b/>
                <w:sz w:val="22"/>
                <w:szCs w:val="22"/>
              </w:rPr>
              <w:t>15</w:t>
            </w:r>
            <w:r w:rsidR="00A03428" w:rsidRPr="00C43EDF">
              <w:rPr>
                <w:rFonts w:ascii="Arial Narrow" w:hAnsi="Arial Narrow" w:cs="Arial"/>
                <w:b/>
                <w:sz w:val="22"/>
                <w:szCs w:val="22"/>
              </w:rPr>
              <w:t>:00</w:t>
            </w:r>
          </w:p>
        </w:tc>
      </w:tr>
      <w:tr w:rsidR="00DF116C" w:rsidRPr="00C43EDF" w14:paraId="38CD8D85" w14:textId="77777777" w:rsidTr="00A55038">
        <w:trPr>
          <w:trHeight w:val="57"/>
          <w:jc w:val="center"/>
        </w:trPr>
        <w:tc>
          <w:tcPr>
            <w:tcW w:w="4426" w:type="dxa"/>
            <w:shd w:val="clear" w:color="auto" w:fill="auto"/>
          </w:tcPr>
          <w:p w14:paraId="01E15828" w14:textId="77777777" w:rsidR="00DF116C" w:rsidRPr="007C3D4E" w:rsidRDefault="007C3D4E" w:rsidP="00FD28EB">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t xml:space="preserve"> </w:t>
            </w:r>
            <w:r w:rsidR="00DF116C" w:rsidRPr="007C3D4E">
              <w:rPr>
                <w:rFonts w:ascii="Arial Narrow" w:hAnsi="Arial Narrow" w:cs="Arial"/>
                <w:color w:val="3399FF"/>
              </w:rPr>
              <w:t xml:space="preserve">Datum in čas odpiranja </w:t>
            </w:r>
            <w:r w:rsidR="00FD28EB">
              <w:rPr>
                <w:rFonts w:ascii="Arial Narrow" w:hAnsi="Arial Narrow" w:cs="Arial"/>
                <w:color w:val="3399FF"/>
              </w:rPr>
              <w:t>prijav</w:t>
            </w:r>
          </w:p>
        </w:tc>
        <w:tc>
          <w:tcPr>
            <w:tcW w:w="5274" w:type="dxa"/>
            <w:shd w:val="clear" w:color="auto" w:fill="auto"/>
          </w:tcPr>
          <w:p w14:paraId="3CFFB4F2" w14:textId="11EABE54" w:rsidR="00DF116C" w:rsidRPr="00C43EDF" w:rsidRDefault="009C03AE" w:rsidP="00FF5268">
            <w:pPr>
              <w:rPr>
                <w:rFonts w:ascii="Arial Narrow" w:hAnsi="Arial Narrow" w:cs="Arial"/>
                <w:b/>
                <w:sz w:val="22"/>
                <w:szCs w:val="22"/>
              </w:rPr>
            </w:pPr>
            <w:r>
              <w:rPr>
                <w:rFonts w:ascii="Arial Narrow" w:hAnsi="Arial Narrow" w:cs="Arial"/>
                <w:b/>
                <w:sz w:val="22"/>
                <w:szCs w:val="22"/>
              </w:rPr>
              <w:t>20</w:t>
            </w:r>
            <w:r w:rsidR="00471BAD" w:rsidRPr="00C43EDF">
              <w:rPr>
                <w:rFonts w:ascii="Arial Narrow" w:hAnsi="Arial Narrow" w:cs="Arial"/>
                <w:b/>
                <w:sz w:val="22"/>
                <w:szCs w:val="22"/>
              </w:rPr>
              <w:t>.</w:t>
            </w:r>
            <w:r w:rsidR="00AE4286" w:rsidRPr="00C43EDF">
              <w:rPr>
                <w:rFonts w:ascii="Arial Narrow" w:hAnsi="Arial Narrow" w:cs="Arial"/>
                <w:b/>
                <w:sz w:val="22"/>
                <w:szCs w:val="22"/>
              </w:rPr>
              <w:t xml:space="preserve"> </w:t>
            </w:r>
            <w:r>
              <w:rPr>
                <w:rFonts w:ascii="Arial Narrow" w:hAnsi="Arial Narrow" w:cs="Arial"/>
                <w:b/>
                <w:sz w:val="22"/>
                <w:szCs w:val="22"/>
              </w:rPr>
              <w:t>11</w:t>
            </w:r>
            <w:r w:rsidR="006E0C56" w:rsidRPr="00C43EDF">
              <w:rPr>
                <w:rFonts w:ascii="Arial Narrow" w:hAnsi="Arial Narrow" w:cs="Arial"/>
                <w:b/>
                <w:sz w:val="22"/>
                <w:szCs w:val="22"/>
              </w:rPr>
              <w:t>.</w:t>
            </w:r>
            <w:r w:rsidR="00AE4286" w:rsidRPr="00C43EDF">
              <w:rPr>
                <w:rFonts w:ascii="Arial Narrow" w:hAnsi="Arial Narrow" w:cs="Arial"/>
                <w:b/>
                <w:sz w:val="22"/>
                <w:szCs w:val="22"/>
              </w:rPr>
              <w:t xml:space="preserve"> </w:t>
            </w:r>
            <w:r w:rsidR="00364A92">
              <w:rPr>
                <w:rFonts w:ascii="Arial Narrow" w:hAnsi="Arial Narrow" w:cs="Arial"/>
                <w:b/>
                <w:sz w:val="22"/>
                <w:szCs w:val="22"/>
              </w:rPr>
              <w:t>2017</w:t>
            </w:r>
            <w:r w:rsidR="00224E28" w:rsidRPr="00C43EDF">
              <w:rPr>
                <w:rFonts w:ascii="Arial Narrow" w:hAnsi="Arial Narrow" w:cs="Arial"/>
                <w:b/>
                <w:sz w:val="22"/>
                <w:szCs w:val="22"/>
              </w:rPr>
              <w:t xml:space="preserve"> ob</w:t>
            </w:r>
            <w:r w:rsidR="00083604" w:rsidRPr="00C43EDF">
              <w:rPr>
                <w:rFonts w:ascii="Arial Narrow" w:hAnsi="Arial Narrow" w:cs="Arial"/>
                <w:b/>
                <w:sz w:val="22"/>
                <w:szCs w:val="22"/>
              </w:rPr>
              <w:t xml:space="preserve"> 1</w:t>
            </w:r>
            <w:r>
              <w:rPr>
                <w:rFonts w:ascii="Arial Narrow" w:hAnsi="Arial Narrow" w:cs="Arial"/>
                <w:b/>
                <w:sz w:val="22"/>
                <w:szCs w:val="22"/>
              </w:rPr>
              <w:t>3</w:t>
            </w:r>
            <w:r w:rsidR="00DF116C" w:rsidRPr="00C43EDF">
              <w:rPr>
                <w:rFonts w:ascii="Arial Narrow" w:hAnsi="Arial Narrow" w:cs="Arial"/>
                <w:b/>
                <w:sz w:val="22"/>
                <w:szCs w:val="22"/>
              </w:rPr>
              <w:t>:00</w:t>
            </w:r>
          </w:p>
        </w:tc>
      </w:tr>
    </w:tbl>
    <w:p w14:paraId="40BAFD7C" w14:textId="77777777" w:rsidR="00D51B38" w:rsidRPr="00C43EDF" w:rsidRDefault="00D51B38">
      <w:pPr>
        <w:rPr>
          <w:rFonts w:ascii="Arial Narrow" w:hAnsi="Arial Narrow" w:cs="Arial"/>
          <w:sz w:val="6"/>
          <w:szCs w:val="6"/>
        </w:rPr>
      </w:pPr>
    </w:p>
    <w:tbl>
      <w:tblPr>
        <w:tblW w:w="970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08" w:type="dxa"/>
          <w:bottom w:w="108" w:type="dxa"/>
        </w:tblCellMar>
        <w:tblLook w:val="04A0" w:firstRow="1" w:lastRow="0" w:firstColumn="1" w:lastColumn="0" w:noHBand="0" w:noVBand="1"/>
      </w:tblPr>
      <w:tblGrid>
        <w:gridCol w:w="3160"/>
        <w:gridCol w:w="6541"/>
      </w:tblGrid>
      <w:tr w:rsidR="004631CB" w:rsidRPr="007C3D4E" w14:paraId="65182772" w14:textId="77777777" w:rsidTr="009C4DA0">
        <w:trPr>
          <w:trHeight w:val="58"/>
          <w:jc w:val="center"/>
        </w:trPr>
        <w:tc>
          <w:tcPr>
            <w:tcW w:w="3160" w:type="dxa"/>
            <w:shd w:val="clear" w:color="auto" w:fill="auto"/>
          </w:tcPr>
          <w:p w14:paraId="609B538A" w14:textId="401F963B" w:rsidR="004631CB" w:rsidRPr="007C3D4E" w:rsidRDefault="004631CB" w:rsidP="00AD38A9">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t xml:space="preserve"> </w:t>
            </w:r>
            <w:r w:rsidRPr="007C3D4E">
              <w:rPr>
                <w:rFonts w:ascii="Arial Narrow" w:hAnsi="Arial Narrow" w:cs="Arial"/>
                <w:color w:val="3399FF"/>
              </w:rPr>
              <w:t>Vrsta naročila</w:t>
            </w:r>
          </w:p>
        </w:tc>
        <w:tc>
          <w:tcPr>
            <w:tcW w:w="6541" w:type="dxa"/>
            <w:shd w:val="clear" w:color="auto" w:fill="auto"/>
          </w:tcPr>
          <w:p w14:paraId="41E0B8A3" w14:textId="578D0361" w:rsidR="004631CB" w:rsidRPr="007C3D4E" w:rsidRDefault="004631CB" w:rsidP="00483A8F">
            <w:pPr>
              <w:rPr>
                <w:rFonts w:ascii="Arial Narrow" w:hAnsi="Arial Narrow" w:cs="Arial"/>
                <w:sz w:val="22"/>
                <w:szCs w:val="22"/>
              </w:rPr>
            </w:pPr>
            <w:r>
              <w:rPr>
                <w:rFonts w:ascii="Arial Narrow" w:hAnsi="Arial Narrow" w:cs="Arial"/>
                <w:sz w:val="22"/>
                <w:szCs w:val="22"/>
              </w:rPr>
              <w:t>Storitev</w:t>
            </w:r>
          </w:p>
        </w:tc>
      </w:tr>
      <w:tr w:rsidR="004631CB" w:rsidRPr="00C43EDF" w14:paraId="59D5DD95" w14:textId="77777777" w:rsidTr="009C4DA0">
        <w:trPr>
          <w:trHeight w:val="58"/>
          <w:jc w:val="center"/>
        </w:trPr>
        <w:tc>
          <w:tcPr>
            <w:tcW w:w="3160" w:type="dxa"/>
            <w:shd w:val="clear" w:color="auto" w:fill="auto"/>
          </w:tcPr>
          <w:p w14:paraId="6AAE1F45" w14:textId="1BE24B96" w:rsidR="004631CB" w:rsidRPr="007C3D4E" w:rsidRDefault="004631CB" w:rsidP="00AD38A9">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t xml:space="preserve"> </w:t>
            </w:r>
            <w:r w:rsidRPr="00C43EDF">
              <w:rPr>
                <w:rFonts w:ascii="Arial Narrow" w:hAnsi="Arial Narrow" w:cs="Arial"/>
                <w:color w:val="3399FF"/>
              </w:rPr>
              <w:t>Delitev naročila</w:t>
            </w:r>
          </w:p>
        </w:tc>
        <w:tc>
          <w:tcPr>
            <w:tcW w:w="6541" w:type="dxa"/>
            <w:shd w:val="clear" w:color="auto" w:fill="auto"/>
          </w:tcPr>
          <w:p w14:paraId="34F2989F" w14:textId="537A8CBD" w:rsidR="004631CB" w:rsidRPr="007C3D4E" w:rsidRDefault="004631CB" w:rsidP="00B756A3">
            <w:pPr>
              <w:rPr>
                <w:rFonts w:ascii="Arial Narrow" w:hAnsi="Arial Narrow" w:cs="Arial"/>
                <w:sz w:val="22"/>
                <w:szCs w:val="22"/>
              </w:rPr>
            </w:pPr>
            <w:r w:rsidRPr="00C43EDF">
              <w:rPr>
                <w:rFonts w:ascii="Arial Narrow" w:hAnsi="Arial Narrow" w:cs="Arial"/>
                <w:sz w:val="22"/>
                <w:szCs w:val="22"/>
              </w:rPr>
              <w:t>Naroč</w:t>
            </w:r>
            <w:r>
              <w:rPr>
                <w:rFonts w:ascii="Arial Narrow" w:hAnsi="Arial Narrow" w:cs="Arial"/>
                <w:sz w:val="22"/>
                <w:szCs w:val="22"/>
              </w:rPr>
              <w:t>nik</w:t>
            </w:r>
            <w:r w:rsidRPr="00C43EDF">
              <w:rPr>
                <w:rFonts w:ascii="Arial Narrow" w:hAnsi="Arial Narrow" w:cs="Arial"/>
                <w:sz w:val="22"/>
                <w:szCs w:val="22"/>
              </w:rPr>
              <w:t xml:space="preserve"> bo </w:t>
            </w:r>
            <w:r>
              <w:rPr>
                <w:rFonts w:ascii="Arial Narrow" w:hAnsi="Arial Narrow" w:cs="Arial"/>
                <w:sz w:val="22"/>
                <w:szCs w:val="22"/>
              </w:rPr>
              <w:t>oddal naročilo</w:t>
            </w:r>
            <w:r w:rsidRPr="00C43EDF">
              <w:rPr>
                <w:rFonts w:ascii="Arial Narrow" w:hAnsi="Arial Narrow" w:cs="Arial"/>
                <w:sz w:val="22"/>
                <w:szCs w:val="22"/>
              </w:rPr>
              <w:t xml:space="preserve"> </w:t>
            </w:r>
            <w:r>
              <w:rPr>
                <w:rFonts w:ascii="Arial Narrow" w:hAnsi="Arial Narrow" w:cs="Arial"/>
                <w:sz w:val="22"/>
                <w:szCs w:val="22"/>
              </w:rPr>
              <w:t>kot celovito</w:t>
            </w:r>
            <w:r w:rsidRPr="00C43EDF">
              <w:rPr>
                <w:rFonts w:ascii="Arial Narrow" w:hAnsi="Arial Narrow" w:cs="Arial"/>
                <w:sz w:val="22"/>
                <w:szCs w:val="22"/>
              </w:rPr>
              <w:t>.</w:t>
            </w:r>
          </w:p>
        </w:tc>
      </w:tr>
      <w:tr w:rsidR="004631CB" w:rsidRPr="00C43EDF" w14:paraId="47C38210" w14:textId="77777777" w:rsidTr="0077179A">
        <w:trPr>
          <w:trHeight w:val="58"/>
          <w:jc w:val="center"/>
        </w:trPr>
        <w:tc>
          <w:tcPr>
            <w:tcW w:w="3160" w:type="dxa"/>
            <w:shd w:val="clear" w:color="auto" w:fill="auto"/>
          </w:tcPr>
          <w:p w14:paraId="7CA28474" w14:textId="0D0E953D" w:rsidR="004631CB" w:rsidRPr="00C43EDF" w:rsidRDefault="004631CB" w:rsidP="00AD38A9">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t xml:space="preserve"> </w:t>
            </w:r>
            <w:r w:rsidRPr="00C43EDF">
              <w:rPr>
                <w:rFonts w:ascii="Arial Narrow" w:hAnsi="Arial Narrow" w:cs="Arial"/>
                <w:color w:val="3399FF"/>
              </w:rPr>
              <w:t>Razpisna dokumentacija</w:t>
            </w:r>
          </w:p>
        </w:tc>
        <w:tc>
          <w:tcPr>
            <w:tcW w:w="6541" w:type="dxa"/>
            <w:shd w:val="clear" w:color="auto" w:fill="auto"/>
            <w:vAlign w:val="center"/>
          </w:tcPr>
          <w:p w14:paraId="64FDED5C" w14:textId="77777777" w:rsidR="004631CB" w:rsidRDefault="004631CB" w:rsidP="00C43EDF">
            <w:pPr>
              <w:rPr>
                <w:rFonts w:ascii="Arial Narrow" w:hAnsi="Arial Narrow" w:cs="Arial"/>
                <w:sz w:val="22"/>
                <w:szCs w:val="22"/>
              </w:rPr>
            </w:pPr>
            <w:r>
              <w:rPr>
                <w:rFonts w:ascii="Arial Narrow" w:hAnsi="Arial Narrow" w:cs="Arial"/>
                <w:sz w:val="22"/>
                <w:szCs w:val="22"/>
              </w:rPr>
              <w:t>DJN</w:t>
            </w:r>
            <w:r w:rsidRPr="00C43EDF">
              <w:rPr>
                <w:rFonts w:ascii="Arial Narrow" w:hAnsi="Arial Narrow" w:cs="Arial"/>
                <w:sz w:val="22"/>
                <w:szCs w:val="22"/>
              </w:rPr>
              <w:t xml:space="preserve"> je </w:t>
            </w:r>
            <w:r>
              <w:rPr>
                <w:rFonts w:ascii="Arial Narrow" w:hAnsi="Arial Narrow" w:cs="Arial"/>
                <w:sz w:val="22"/>
                <w:szCs w:val="22"/>
              </w:rPr>
              <w:t>objavljena</w:t>
            </w:r>
            <w:r w:rsidRPr="00C43EDF">
              <w:rPr>
                <w:rFonts w:ascii="Arial Narrow" w:hAnsi="Arial Narrow" w:cs="Arial"/>
                <w:sz w:val="22"/>
                <w:szCs w:val="22"/>
              </w:rPr>
              <w:t xml:space="preserve"> na spletni strani naročnika</w:t>
            </w:r>
          </w:p>
          <w:p w14:paraId="01C0427E" w14:textId="1491DD3D" w:rsidR="004631CB" w:rsidRPr="00C43EDF" w:rsidRDefault="00F76917" w:rsidP="0044387D">
            <w:pPr>
              <w:rPr>
                <w:rFonts w:ascii="Arial Narrow" w:hAnsi="Arial Narrow" w:cs="Arial"/>
                <w:sz w:val="22"/>
                <w:szCs w:val="22"/>
              </w:rPr>
            </w:pPr>
            <w:hyperlink r:id="rId10" w:history="1">
              <w:r w:rsidR="004631CB" w:rsidRPr="00C43EDF">
                <w:rPr>
                  <w:rStyle w:val="Hiperpovezava"/>
                  <w:rFonts w:ascii="Arial Narrow" w:hAnsi="Arial Narrow" w:cs="Arial"/>
                  <w:sz w:val="22"/>
                  <w:szCs w:val="22"/>
                </w:rPr>
                <w:t>http://www.seng.si</w:t>
              </w:r>
            </w:hyperlink>
            <w:r w:rsidR="004631CB" w:rsidRPr="00C43EDF">
              <w:rPr>
                <w:rFonts w:ascii="Arial Narrow" w:hAnsi="Arial Narrow" w:cs="Arial"/>
                <w:sz w:val="22"/>
                <w:szCs w:val="22"/>
              </w:rPr>
              <w:t xml:space="preserve"> </w:t>
            </w:r>
          </w:p>
        </w:tc>
      </w:tr>
      <w:tr w:rsidR="004631CB" w:rsidRPr="00C43EDF" w14:paraId="1D7BED71" w14:textId="77777777" w:rsidTr="0077179A">
        <w:trPr>
          <w:trHeight w:val="389"/>
          <w:jc w:val="center"/>
        </w:trPr>
        <w:tc>
          <w:tcPr>
            <w:tcW w:w="3160" w:type="dxa"/>
            <w:shd w:val="clear" w:color="auto" w:fill="auto"/>
          </w:tcPr>
          <w:p w14:paraId="326172B0" w14:textId="404198C4" w:rsidR="004631CB" w:rsidRPr="00C43EDF" w:rsidRDefault="004631CB" w:rsidP="00AD38A9">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t xml:space="preserve"> </w:t>
            </w:r>
            <w:r w:rsidRPr="00C43EDF">
              <w:rPr>
                <w:rFonts w:ascii="Arial Narrow" w:hAnsi="Arial Narrow" w:cs="Arial"/>
                <w:color w:val="3399FF"/>
              </w:rPr>
              <w:t>Predmeta javnega naročila</w:t>
            </w:r>
          </w:p>
        </w:tc>
        <w:tc>
          <w:tcPr>
            <w:tcW w:w="6541" w:type="dxa"/>
            <w:shd w:val="clear" w:color="auto" w:fill="auto"/>
          </w:tcPr>
          <w:p w14:paraId="55A45C76" w14:textId="5024407D" w:rsidR="004631CB" w:rsidRPr="00C43EDF" w:rsidRDefault="004631CB" w:rsidP="00C43EDF">
            <w:pPr>
              <w:rPr>
                <w:rFonts w:ascii="Arial Narrow" w:hAnsi="Arial Narrow" w:cs="Arial"/>
                <w:sz w:val="22"/>
                <w:szCs w:val="22"/>
              </w:rPr>
            </w:pPr>
            <w:r w:rsidRPr="001D0D46">
              <w:rPr>
                <w:rFonts w:ascii="Arial Narrow" w:hAnsi="Arial Narrow" w:cs="Arial"/>
                <w:sz w:val="22"/>
                <w:szCs w:val="22"/>
              </w:rPr>
              <w:t xml:space="preserve">Predmet javnega naročila je </w:t>
            </w:r>
            <w:r>
              <w:rPr>
                <w:rFonts w:ascii="Arial Narrow" w:hAnsi="Arial Narrow" w:cs="Arial"/>
                <w:sz w:val="22"/>
                <w:szCs w:val="22"/>
              </w:rPr>
              <w:t>p</w:t>
            </w:r>
            <w:r w:rsidR="00172757">
              <w:rPr>
                <w:rFonts w:ascii="Arial Narrow" w:hAnsi="Arial Narrow" w:cs="Arial"/>
                <w:sz w:val="22"/>
                <w:szCs w:val="22"/>
              </w:rPr>
              <w:t>ožarno, potresno in strojelomno</w:t>
            </w:r>
            <w:r>
              <w:rPr>
                <w:rFonts w:ascii="Arial Narrow" w:hAnsi="Arial Narrow" w:cs="Arial"/>
                <w:sz w:val="22"/>
                <w:szCs w:val="22"/>
              </w:rPr>
              <w:t xml:space="preserve"> zavarovanje, zavarovanje računalnikov, vloma, stekla in </w:t>
            </w:r>
            <w:r w:rsidR="00172757">
              <w:rPr>
                <w:rFonts w:ascii="Arial Narrow" w:hAnsi="Arial Narrow" w:cs="Arial"/>
                <w:sz w:val="22"/>
                <w:szCs w:val="22"/>
              </w:rPr>
              <w:t>pošiljk</w:t>
            </w:r>
            <w:r w:rsidR="00D61365">
              <w:rPr>
                <w:rFonts w:ascii="Arial Narrow" w:hAnsi="Arial Narrow" w:cs="Arial"/>
                <w:sz w:val="22"/>
                <w:szCs w:val="22"/>
              </w:rPr>
              <w:t xml:space="preserve"> med prevozom,</w:t>
            </w:r>
            <w:r w:rsidDel="001D410E">
              <w:rPr>
                <w:rFonts w:ascii="Arial Narrow" w:hAnsi="Arial Narrow" w:cs="Arial"/>
                <w:sz w:val="22"/>
                <w:szCs w:val="22"/>
              </w:rPr>
              <w:t xml:space="preserve"> </w:t>
            </w:r>
            <w:r>
              <w:rPr>
                <w:rFonts w:ascii="Arial Narrow" w:hAnsi="Arial Narrow" w:cs="Arial"/>
                <w:sz w:val="22"/>
                <w:szCs w:val="22"/>
              </w:rPr>
              <w:t xml:space="preserve"> kolektivno nezgodno zavarovanje ter zavarovanje odgovornosti in projektantske odgovornosti v družbi SENG d.o.o.</w:t>
            </w:r>
            <w:r w:rsidR="000E087F">
              <w:rPr>
                <w:rFonts w:ascii="Arial Narrow" w:hAnsi="Arial Narrow" w:cs="Arial"/>
                <w:sz w:val="22"/>
                <w:szCs w:val="22"/>
              </w:rPr>
              <w:t xml:space="preserve"> Zavarovalno obdobje je 48 mesecev.</w:t>
            </w:r>
          </w:p>
        </w:tc>
      </w:tr>
      <w:tr w:rsidR="004631CB" w:rsidRPr="00C43EDF" w14:paraId="2E0B0778" w14:textId="77777777" w:rsidTr="0077179A">
        <w:trPr>
          <w:trHeight w:val="20"/>
          <w:jc w:val="center"/>
        </w:trPr>
        <w:tc>
          <w:tcPr>
            <w:tcW w:w="3160" w:type="dxa"/>
            <w:shd w:val="clear" w:color="auto" w:fill="auto"/>
          </w:tcPr>
          <w:p w14:paraId="3C12889D" w14:textId="77777777" w:rsidR="004631CB" w:rsidRPr="00C43EDF" w:rsidRDefault="004631CB" w:rsidP="00AD38A9">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t xml:space="preserve"> </w:t>
            </w:r>
            <w:r w:rsidRPr="00C43EDF">
              <w:rPr>
                <w:rFonts w:ascii="Arial Narrow" w:hAnsi="Arial Narrow" w:cs="Arial"/>
                <w:color w:val="3399FF"/>
              </w:rPr>
              <w:t>Dodatna pojasnila</w:t>
            </w:r>
          </w:p>
          <w:p w14:paraId="2E0FD34A" w14:textId="77777777" w:rsidR="004631CB" w:rsidRPr="00C43EDF" w:rsidRDefault="004631CB" w:rsidP="005C66D2">
            <w:pPr>
              <w:jc w:val="left"/>
              <w:rPr>
                <w:rFonts w:ascii="Arial Narrow" w:hAnsi="Arial Narrow" w:cs="Arial"/>
                <w:color w:val="3399FF"/>
                <w:sz w:val="22"/>
                <w:szCs w:val="22"/>
              </w:rPr>
            </w:pPr>
          </w:p>
          <w:p w14:paraId="30299912" w14:textId="77777777" w:rsidR="004631CB" w:rsidRPr="00C43EDF" w:rsidRDefault="004631CB" w:rsidP="005C66D2">
            <w:pPr>
              <w:jc w:val="left"/>
              <w:rPr>
                <w:rFonts w:ascii="Arial Narrow" w:hAnsi="Arial Narrow" w:cs="Arial"/>
                <w:color w:val="3399FF"/>
                <w:sz w:val="22"/>
                <w:szCs w:val="22"/>
              </w:rPr>
            </w:pPr>
          </w:p>
          <w:p w14:paraId="46E2238D" w14:textId="77777777" w:rsidR="004631CB" w:rsidRPr="00C43EDF" w:rsidRDefault="004631CB" w:rsidP="005C66D2">
            <w:pPr>
              <w:jc w:val="left"/>
              <w:rPr>
                <w:rFonts w:ascii="Arial Narrow" w:hAnsi="Arial Narrow" w:cs="Arial"/>
                <w:color w:val="3399FF"/>
                <w:sz w:val="22"/>
                <w:szCs w:val="22"/>
              </w:rPr>
            </w:pPr>
          </w:p>
          <w:p w14:paraId="6C7AB428" w14:textId="77777777" w:rsidR="004631CB" w:rsidRPr="00C43EDF" w:rsidRDefault="004631CB" w:rsidP="005C66D2">
            <w:pPr>
              <w:jc w:val="left"/>
              <w:rPr>
                <w:rFonts w:ascii="Arial Narrow" w:hAnsi="Arial Narrow" w:cs="Arial"/>
                <w:color w:val="3399FF"/>
                <w:sz w:val="22"/>
                <w:szCs w:val="22"/>
              </w:rPr>
            </w:pPr>
          </w:p>
          <w:p w14:paraId="3650C1F9" w14:textId="7089AF7D" w:rsidR="004631CB" w:rsidRPr="00C43EDF" w:rsidRDefault="004631CB" w:rsidP="00AD38A9">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t xml:space="preserve"> </w:t>
            </w:r>
            <w:r w:rsidRPr="00C43EDF">
              <w:rPr>
                <w:rFonts w:ascii="Arial Narrow" w:hAnsi="Arial Narrow" w:cs="Arial"/>
                <w:color w:val="3399FF"/>
              </w:rPr>
              <w:t>Kontaktna oseba naročnika</w:t>
            </w:r>
          </w:p>
        </w:tc>
        <w:tc>
          <w:tcPr>
            <w:tcW w:w="6541" w:type="dxa"/>
            <w:shd w:val="clear" w:color="auto" w:fill="auto"/>
            <w:vAlign w:val="center"/>
          </w:tcPr>
          <w:p w14:paraId="1421758E" w14:textId="77777777" w:rsidR="004631CB" w:rsidRPr="00C43EDF" w:rsidRDefault="004631CB" w:rsidP="00302746">
            <w:pPr>
              <w:rPr>
                <w:rFonts w:ascii="Arial Narrow" w:hAnsi="Arial Narrow" w:cs="Arial"/>
                <w:sz w:val="22"/>
                <w:szCs w:val="22"/>
              </w:rPr>
            </w:pPr>
            <w:r w:rsidRPr="00C43EDF">
              <w:rPr>
                <w:rFonts w:ascii="Arial Narrow" w:hAnsi="Arial Narrow" w:cs="Arial"/>
                <w:sz w:val="22"/>
                <w:szCs w:val="22"/>
              </w:rPr>
              <w:t xml:space="preserve">Naročnik bo </w:t>
            </w:r>
            <w:r>
              <w:rPr>
                <w:rFonts w:ascii="Arial Narrow" w:hAnsi="Arial Narrow" w:cs="Arial"/>
                <w:sz w:val="22"/>
                <w:szCs w:val="22"/>
              </w:rPr>
              <w:t>prijaviteljem</w:t>
            </w:r>
            <w:r w:rsidRPr="00C43EDF">
              <w:rPr>
                <w:rFonts w:ascii="Arial Narrow" w:hAnsi="Arial Narrow" w:cs="Arial"/>
                <w:sz w:val="22"/>
                <w:szCs w:val="22"/>
              </w:rPr>
              <w:t xml:space="preserve"> posredoval pojasnila o vsebini </w:t>
            </w:r>
            <w:r>
              <w:rPr>
                <w:rFonts w:ascii="Arial Narrow" w:hAnsi="Arial Narrow" w:cs="Arial"/>
                <w:sz w:val="22"/>
                <w:szCs w:val="22"/>
              </w:rPr>
              <w:t>DJN</w:t>
            </w:r>
            <w:r w:rsidRPr="00C43EDF">
              <w:rPr>
                <w:rFonts w:ascii="Arial Narrow" w:hAnsi="Arial Narrow" w:cs="Arial"/>
                <w:sz w:val="22"/>
                <w:szCs w:val="22"/>
              </w:rPr>
              <w:t xml:space="preserve"> le na podlagi pisnih vprašanj, ki jih bodo postavili preko Portala javnih naročil. Odgovori na vprašanja postanejo sestavni del razpisne dokumentacije in so obvezujoči za </w:t>
            </w:r>
            <w:r>
              <w:rPr>
                <w:rFonts w:ascii="Arial Narrow" w:hAnsi="Arial Narrow" w:cs="Arial"/>
                <w:sz w:val="22"/>
                <w:szCs w:val="22"/>
              </w:rPr>
              <w:t>prijavitelje</w:t>
            </w:r>
            <w:r w:rsidRPr="00C43EDF">
              <w:rPr>
                <w:rFonts w:ascii="Arial Narrow" w:hAnsi="Arial Narrow" w:cs="Arial"/>
                <w:sz w:val="22"/>
                <w:szCs w:val="22"/>
              </w:rPr>
              <w:t>.</w:t>
            </w:r>
          </w:p>
          <w:p w14:paraId="62A77CBC" w14:textId="77777777" w:rsidR="004631CB" w:rsidRDefault="004631CB" w:rsidP="00302746">
            <w:pPr>
              <w:rPr>
                <w:rFonts w:ascii="Arial Narrow" w:hAnsi="Arial Narrow" w:cs="Arial"/>
                <w:sz w:val="22"/>
                <w:szCs w:val="22"/>
              </w:rPr>
            </w:pPr>
          </w:p>
          <w:p w14:paraId="4E692252" w14:textId="77777777" w:rsidR="004631CB" w:rsidRPr="00C43EDF" w:rsidRDefault="004631CB" w:rsidP="00302746">
            <w:pPr>
              <w:rPr>
                <w:rFonts w:ascii="Arial Narrow" w:hAnsi="Arial Narrow" w:cs="Arial"/>
                <w:sz w:val="22"/>
                <w:szCs w:val="22"/>
              </w:rPr>
            </w:pPr>
            <w:r w:rsidRPr="00C43EDF">
              <w:rPr>
                <w:rFonts w:ascii="Arial Narrow" w:hAnsi="Arial Narrow" w:cs="Arial"/>
                <w:sz w:val="22"/>
                <w:szCs w:val="22"/>
              </w:rPr>
              <w:t xml:space="preserve">Ime in priimek:  </w:t>
            </w:r>
            <w:r>
              <w:rPr>
                <w:rFonts w:ascii="Arial Narrow" w:hAnsi="Arial Narrow" w:cs="Arial"/>
                <w:sz w:val="22"/>
                <w:szCs w:val="22"/>
              </w:rPr>
              <w:t>Magda Zorn</w:t>
            </w:r>
          </w:p>
          <w:p w14:paraId="32567E74" w14:textId="77777777" w:rsidR="004631CB" w:rsidRPr="00C43EDF" w:rsidRDefault="004631CB" w:rsidP="00302746">
            <w:pPr>
              <w:rPr>
                <w:rFonts w:ascii="Arial Narrow" w:hAnsi="Arial Narrow" w:cs="Arial"/>
                <w:sz w:val="22"/>
                <w:szCs w:val="22"/>
              </w:rPr>
            </w:pPr>
            <w:r w:rsidRPr="00C43EDF">
              <w:rPr>
                <w:rFonts w:ascii="Arial Narrow" w:hAnsi="Arial Narrow" w:cs="Arial"/>
                <w:sz w:val="22"/>
                <w:szCs w:val="22"/>
              </w:rPr>
              <w:t>Telefonska št.:  + 386 (0)5 339 63</w:t>
            </w:r>
            <w:r>
              <w:rPr>
                <w:rFonts w:ascii="Arial Narrow" w:hAnsi="Arial Narrow" w:cs="Arial"/>
                <w:sz w:val="22"/>
                <w:szCs w:val="22"/>
              </w:rPr>
              <w:t>83</w:t>
            </w:r>
          </w:p>
          <w:p w14:paraId="532E3098" w14:textId="0273521E" w:rsidR="004631CB" w:rsidRPr="00C43EDF" w:rsidRDefault="004631CB" w:rsidP="00DF2B91">
            <w:pPr>
              <w:rPr>
                <w:rFonts w:ascii="Arial Narrow" w:hAnsi="Arial Narrow" w:cs="Arial"/>
                <w:sz w:val="22"/>
                <w:szCs w:val="22"/>
              </w:rPr>
            </w:pPr>
            <w:r w:rsidRPr="00C43EDF">
              <w:rPr>
                <w:rFonts w:ascii="Arial Narrow" w:hAnsi="Arial Narrow" w:cs="Arial"/>
                <w:sz w:val="22"/>
                <w:szCs w:val="22"/>
              </w:rPr>
              <w:t xml:space="preserve">E-naslov:  </w:t>
            </w:r>
            <w:hyperlink r:id="rId11" w:history="1">
              <w:r w:rsidRPr="001D74A4">
                <w:rPr>
                  <w:rStyle w:val="Hiperpovezava"/>
                  <w:rFonts w:ascii="Arial Narrow" w:hAnsi="Arial Narrow" w:cs="Arial"/>
                  <w:sz w:val="22"/>
                  <w:szCs w:val="22"/>
                </w:rPr>
                <w:t>magda.zorn@seng.si</w:t>
              </w:r>
            </w:hyperlink>
            <w:r w:rsidRPr="00C43EDF">
              <w:rPr>
                <w:rFonts w:ascii="Arial Narrow" w:hAnsi="Arial Narrow" w:cs="Arial"/>
                <w:sz w:val="22"/>
                <w:szCs w:val="22"/>
              </w:rPr>
              <w:t xml:space="preserve"> </w:t>
            </w:r>
          </w:p>
        </w:tc>
      </w:tr>
      <w:tr w:rsidR="004631CB" w:rsidRPr="00C43EDF" w14:paraId="5C024FEB" w14:textId="77777777" w:rsidTr="009C4DA0">
        <w:trPr>
          <w:trHeight w:val="20"/>
          <w:jc w:val="center"/>
        </w:trPr>
        <w:tc>
          <w:tcPr>
            <w:tcW w:w="3160" w:type="dxa"/>
            <w:shd w:val="clear" w:color="auto" w:fill="auto"/>
          </w:tcPr>
          <w:p w14:paraId="727B1F37" w14:textId="53C373AD" w:rsidR="004631CB" w:rsidRPr="00C43EDF" w:rsidRDefault="004631CB" w:rsidP="00AD38A9">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t xml:space="preserve"> </w:t>
            </w:r>
            <w:r w:rsidRPr="00C43EDF">
              <w:rPr>
                <w:rFonts w:ascii="Arial Narrow" w:hAnsi="Arial Narrow" w:cs="Arial"/>
                <w:color w:val="3399FF"/>
              </w:rPr>
              <w:t>Postavitev vprašanj</w:t>
            </w:r>
          </w:p>
        </w:tc>
        <w:tc>
          <w:tcPr>
            <w:tcW w:w="6541" w:type="dxa"/>
            <w:shd w:val="clear" w:color="auto" w:fill="auto"/>
            <w:vAlign w:val="center"/>
          </w:tcPr>
          <w:p w14:paraId="058F0D6A" w14:textId="18933A3E" w:rsidR="004631CB" w:rsidRPr="00C43EDF" w:rsidRDefault="004631CB" w:rsidP="00D630C9">
            <w:pPr>
              <w:rPr>
                <w:rFonts w:ascii="Arial Narrow" w:hAnsi="Arial Narrow" w:cs="Arial"/>
                <w:sz w:val="22"/>
                <w:szCs w:val="22"/>
              </w:rPr>
            </w:pPr>
            <w:r w:rsidRPr="00600304">
              <w:rPr>
                <w:rFonts w:ascii="Arial Narrow" w:hAnsi="Arial Narrow" w:cs="Arial"/>
                <w:sz w:val="22"/>
                <w:szCs w:val="22"/>
              </w:rPr>
              <w:t>Naročnik bo na vprašanja prejeta preko portala JN v postavljene</w:t>
            </w:r>
            <w:r>
              <w:rPr>
                <w:rFonts w:ascii="Arial Narrow" w:hAnsi="Arial Narrow" w:cs="Arial"/>
                <w:sz w:val="22"/>
                <w:szCs w:val="22"/>
              </w:rPr>
              <w:t xml:space="preserve">m roku (točka </w:t>
            </w:r>
            <w:r w:rsidRPr="0077179A">
              <w:rPr>
                <w:rFonts w:ascii="Arial Narrow" w:hAnsi="Arial Narrow" w:cs="Arial"/>
                <w:sz w:val="22"/>
                <w:szCs w:val="22"/>
              </w:rPr>
              <w:t>1.8</w:t>
            </w:r>
            <w:r w:rsidRPr="00600304">
              <w:rPr>
                <w:rFonts w:ascii="Arial Narrow" w:hAnsi="Arial Narrow" w:cs="Arial"/>
                <w:sz w:val="22"/>
                <w:szCs w:val="22"/>
              </w:rPr>
              <w:t xml:space="preserve">) odgovoril najmanj </w:t>
            </w:r>
            <w:r w:rsidR="004920E0">
              <w:rPr>
                <w:rFonts w:ascii="Arial Narrow" w:hAnsi="Arial Narrow" w:cs="Arial"/>
                <w:sz w:val="22"/>
                <w:szCs w:val="22"/>
              </w:rPr>
              <w:t>pet</w:t>
            </w:r>
            <w:r w:rsidRPr="00600304">
              <w:rPr>
                <w:rFonts w:ascii="Arial Narrow" w:hAnsi="Arial Narrow" w:cs="Arial"/>
                <w:sz w:val="22"/>
                <w:szCs w:val="22"/>
              </w:rPr>
              <w:t xml:space="preserve"> (</w:t>
            </w:r>
            <w:r w:rsidR="004920E0">
              <w:rPr>
                <w:rFonts w:ascii="Arial Narrow" w:hAnsi="Arial Narrow" w:cs="Arial"/>
                <w:sz w:val="22"/>
                <w:szCs w:val="22"/>
              </w:rPr>
              <w:t>5</w:t>
            </w:r>
            <w:r w:rsidRPr="00600304">
              <w:rPr>
                <w:rFonts w:ascii="Arial Narrow" w:hAnsi="Arial Narrow" w:cs="Arial"/>
                <w:sz w:val="22"/>
                <w:szCs w:val="22"/>
              </w:rPr>
              <w:t xml:space="preserve">) dni pred iztekom roka za oddajo </w:t>
            </w:r>
            <w:r>
              <w:rPr>
                <w:rFonts w:ascii="Arial Narrow" w:hAnsi="Arial Narrow" w:cs="Arial"/>
                <w:sz w:val="22"/>
                <w:szCs w:val="22"/>
              </w:rPr>
              <w:t>prijav</w:t>
            </w:r>
            <w:r w:rsidRPr="00600304">
              <w:rPr>
                <w:rFonts w:ascii="Arial Narrow" w:hAnsi="Arial Narrow" w:cs="Arial"/>
                <w:sz w:val="22"/>
                <w:szCs w:val="22"/>
              </w:rPr>
              <w:t>.</w:t>
            </w:r>
            <w:r w:rsidRPr="00C43EDF">
              <w:rPr>
                <w:rFonts w:ascii="Arial Narrow" w:hAnsi="Arial Narrow" w:cs="Arial"/>
                <w:sz w:val="22"/>
                <w:szCs w:val="22"/>
              </w:rPr>
              <w:t xml:space="preserve"> </w:t>
            </w:r>
          </w:p>
        </w:tc>
      </w:tr>
    </w:tbl>
    <w:p w14:paraId="597411BE" w14:textId="0EE81BAC" w:rsidR="00D61365" w:rsidRDefault="00D61365" w:rsidP="00E70873">
      <w:pPr>
        <w:rPr>
          <w:rFonts w:ascii="Arial Narrow" w:hAnsi="Arial Narrow" w:cs="Arial"/>
          <w:b/>
          <w:sz w:val="6"/>
          <w:szCs w:val="6"/>
        </w:rPr>
      </w:pPr>
    </w:p>
    <w:p w14:paraId="66D71F61" w14:textId="518AF21E" w:rsidR="00D61365" w:rsidRDefault="00D61365" w:rsidP="00E70873">
      <w:pPr>
        <w:rPr>
          <w:rFonts w:ascii="Arial Narrow" w:hAnsi="Arial Narrow" w:cs="Arial"/>
          <w:b/>
          <w:sz w:val="6"/>
          <w:szCs w:val="6"/>
        </w:rPr>
      </w:pPr>
    </w:p>
    <w:p w14:paraId="5249E5A9" w14:textId="064C2592" w:rsidR="0077179A" w:rsidRDefault="0077179A" w:rsidP="00E70873">
      <w:pPr>
        <w:rPr>
          <w:rFonts w:ascii="Arial Narrow" w:hAnsi="Arial Narrow" w:cs="Arial"/>
          <w:b/>
          <w:sz w:val="6"/>
          <w:szCs w:val="6"/>
        </w:rPr>
      </w:pPr>
    </w:p>
    <w:p w14:paraId="3249F867" w14:textId="0B704DDF" w:rsidR="0077179A" w:rsidRDefault="0077179A" w:rsidP="00E70873">
      <w:pPr>
        <w:rPr>
          <w:rFonts w:ascii="Arial Narrow" w:hAnsi="Arial Narrow" w:cs="Arial"/>
          <w:b/>
          <w:sz w:val="6"/>
          <w:szCs w:val="6"/>
        </w:rPr>
      </w:pPr>
    </w:p>
    <w:p w14:paraId="6E681264" w14:textId="77777777" w:rsidR="0077179A" w:rsidRPr="00C43EDF" w:rsidRDefault="0077179A" w:rsidP="00E70873">
      <w:pPr>
        <w:rPr>
          <w:rFonts w:ascii="Arial Narrow" w:hAnsi="Arial Narrow" w:cs="Arial"/>
          <w:b/>
          <w:sz w:val="6"/>
          <w:szCs w:val="6"/>
        </w:rPr>
      </w:pPr>
    </w:p>
    <w:p w14:paraId="336C90BC" w14:textId="02984258" w:rsidR="00E70873" w:rsidRPr="000F7D84" w:rsidRDefault="00963EBE" w:rsidP="00602449">
      <w:pPr>
        <w:numPr>
          <w:ilvl w:val="0"/>
          <w:numId w:val="6"/>
        </w:numPr>
        <w:rPr>
          <w:rFonts w:ascii="Arial" w:hAnsi="Arial" w:cs="Arial"/>
          <w:b/>
          <w:sz w:val="22"/>
          <w:szCs w:val="22"/>
        </w:rPr>
      </w:pPr>
      <w:r w:rsidRPr="000F7D84">
        <w:rPr>
          <w:rFonts w:ascii="Arial" w:hAnsi="Arial" w:cs="Arial"/>
          <w:b/>
          <w:sz w:val="22"/>
          <w:szCs w:val="22"/>
        </w:rPr>
        <w:t xml:space="preserve">NAVODILA </w:t>
      </w:r>
      <w:r w:rsidR="004927E1">
        <w:rPr>
          <w:rFonts w:ascii="Arial" w:hAnsi="Arial" w:cs="Arial"/>
          <w:b/>
          <w:sz w:val="22"/>
          <w:szCs w:val="22"/>
        </w:rPr>
        <w:t xml:space="preserve"> </w:t>
      </w:r>
      <w:r w:rsidRPr="000F7D84">
        <w:rPr>
          <w:rFonts w:ascii="Arial" w:hAnsi="Arial" w:cs="Arial"/>
          <w:b/>
          <w:sz w:val="22"/>
          <w:szCs w:val="22"/>
        </w:rPr>
        <w:t xml:space="preserve">ZA IZDELAVO </w:t>
      </w:r>
      <w:r w:rsidR="00B36688" w:rsidRPr="000F7D84">
        <w:rPr>
          <w:rFonts w:ascii="Arial" w:hAnsi="Arial" w:cs="Arial"/>
          <w:b/>
          <w:sz w:val="22"/>
          <w:szCs w:val="22"/>
        </w:rPr>
        <w:t>PRIJAVE</w:t>
      </w:r>
      <w:r w:rsidR="004927E1">
        <w:rPr>
          <w:rFonts w:ascii="Arial" w:hAnsi="Arial" w:cs="Arial"/>
          <w:b/>
          <w:sz w:val="22"/>
          <w:szCs w:val="22"/>
        </w:rPr>
        <w:t>/ PONUDBE</w:t>
      </w:r>
    </w:p>
    <w:tbl>
      <w:tblPr>
        <w:tblW w:w="969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08" w:type="dxa"/>
          <w:bottom w:w="108" w:type="dxa"/>
        </w:tblCellMar>
        <w:tblLook w:val="04A0" w:firstRow="1" w:lastRow="0" w:firstColumn="1" w:lastColumn="0" w:noHBand="0" w:noVBand="1"/>
      </w:tblPr>
      <w:tblGrid>
        <w:gridCol w:w="3345"/>
        <w:gridCol w:w="86"/>
        <w:gridCol w:w="2409"/>
        <w:gridCol w:w="3855"/>
      </w:tblGrid>
      <w:tr w:rsidR="006B778D" w:rsidRPr="00C43EDF" w14:paraId="1792E833" w14:textId="77777777" w:rsidTr="006B778D">
        <w:trPr>
          <w:trHeight w:val="20"/>
          <w:jc w:val="center"/>
        </w:trPr>
        <w:tc>
          <w:tcPr>
            <w:tcW w:w="969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DF09FA" w14:textId="632E16BE" w:rsidR="00BF377D" w:rsidRDefault="000E087F" w:rsidP="007E02F1">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t xml:space="preserve"> Splošno</w:t>
            </w:r>
          </w:p>
          <w:p w14:paraId="013F92B8" w14:textId="77777777" w:rsidR="00BF377D" w:rsidRPr="00BF377D" w:rsidRDefault="00BF377D" w:rsidP="00602449">
            <w:pPr>
              <w:pStyle w:val="Odstavekseznama"/>
              <w:spacing w:after="0" w:line="240" w:lineRule="auto"/>
              <w:ind w:left="357"/>
              <w:jc w:val="left"/>
              <w:rPr>
                <w:rFonts w:ascii="Arial Narrow" w:hAnsi="Arial Narrow" w:cs="Arial"/>
                <w:color w:val="3399FF"/>
              </w:rPr>
            </w:pPr>
          </w:p>
          <w:p w14:paraId="052DD8CC" w14:textId="77777777" w:rsidR="00507150" w:rsidRDefault="00507150" w:rsidP="00507150">
            <w:pPr>
              <w:pStyle w:val="SENG-TEKST"/>
              <w:spacing w:after="120"/>
              <w:jc w:val="both"/>
              <w:rPr>
                <w:rFonts w:ascii="Arial Narrow" w:hAnsi="Arial Narrow" w:cs="Arial"/>
                <w:sz w:val="22"/>
                <w:szCs w:val="22"/>
              </w:rPr>
            </w:pPr>
            <w:r>
              <w:rPr>
                <w:rFonts w:ascii="Arial Narrow" w:hAnsi="Arial Narrow" w:cs="Arial"/>
                <w:sz w:val="22"/>
                <w:szCs w:val="22"/>
              </w:rPr>
              <w:t>Dokumentacijo v zvezi z javnim naročilom (DJN) obsega:</w:t>
            </w:r>
          </w:p>
          <w:p w14:paraId="12B355EE" w14:textId="77777777" w:rsidR="00507150" w:rsidRDefault="00507150" w:rsidP="007E02F1">
            <w:pPr>
              <w:pStyle w:val="SENG-TEKST"/>
              <w:numPr>
                <w:ilvl w:val="0"/>
                <w:numId w:val="41"/>
              </w:numPr>
              <w:ind w:left="714" w:hanging="357"/>
              <w:jc w:val="both"/>
              <w:rPr>
                <w:rFonts w:ascii="Arial Narrow" w:hAnsi="Arial Narrow" w:cs="Arial"/>
                <w:sz w:val="22"/>
                <w:szCs w:val="22"/>
              </w:rPr>
            </w:pPr>
            <w:r w:rsidRPr="00E22539">
              <w:rPr>
                <w:rFonts w:ascii="Arial Narrow" w:hAnsi="Arial Narrow" w:cs="Arial"/>
                <w:sz w:val="22"/>
                <w:szCs w:val="22"/>
              </w:rPr>
              <w:lastRenderedPageBreak/>
              <w:t>povabilo</w:t>
            </w:r>
            <w:r>
              <w:rPr>
                <w:rFonts w:ascii="Arial Narrow" w:hAnsi="Arial Narrow" w:cs="Arial"/>
                <w:sz w:val="22"/>
                <w:szCs w:val="22"/>
              </w:rPr>
              <w:t xml:space="preserve"> k sodelovanju</w:t>
            </w:r>
            <w:r w:rsidRPr="00E22539">
              <w:rPr>
                <w:rFonts w:ascii="Arial Narrow" w:hAnsi="Arial Narrow" w:cs="Arial"/>
                <w:sz w:val="22"/>
                <w:szCs w:val="22"/>
              </w:rPr>
              <w:t>,</w:t>
            </w:r>
          </w:p>
          <w:p w14:paraId="0D21B96D" w14:textId="77777777" w:rsidR="00507150" w:rsidRDefault="00507150" w:rsidP="007E02F1">
            <w:pPr>
              <w:pStyle w:val="SENG-TEKST"/>
              <w:numPr>
                <w:ilvl w:val="0"/>
                <w:numId w:val="41"/>
              </w:numPr>
              <w:ind w:left="714" w:hanging="357"/>
              <w:jc w:val="both"/>
              <w:rPr>
                <w:rFonts w:ascii="Arial Narrow" w:hAnsi="Arial Narrow" w:cs="Arial"/>
                <w:sz w:val="22"/>
                <w:szCs w:val="22"/>
              </w:rPr>
            </w:pPr>
            <w:r w:rsidRPr="00E22539">
              <w:rPr>
                <w:rFonts w:ascii="Arial Narrow" w:hAnsi="Arial Narrow" w:cs="Arial"/>
                <w:sz w:val="22"/>
                <w:szCs w:val="22"/>
              </w:rPr>
              <w:t xml:space="preserve">navodila za pripravo </w:t>
            </w:r>
            <w:r>
              <w:rPr>
                <w:rFonts w:ascii="Arial Narrow" w:hAnsi="Arial Narrow" w:cs="Arial"/>
                <w:sz w:val="22"/>
                <w:szCs w:val="22"/>
              </w:rPr>
              <w:t xml:space="preserve">prijave/ponudbe, </w:t>
            </w:r>
          </w:p>
          <w:p w14:paraId="23B1CC71" w14:textId="77777777" w:rsidR="00507150" w:rsidRDefault="00507150" w:rsidP="007E02F1">
            <w:pPr>
              <w:pStyle w:val="SENG-TEKST"/>
              <w:numPr>
                <w:ilvl w:val="0"/>
                <w:numId w:val="41"/>
              </w:numPr>
              <w:ind w:left="714" w:hanging="357"/>
              <w:jc w:val="both"/>
              <w:rPr>
                <w:rFonts w:ascii="Arial Narrow" w:hAnsi="Arial Narrow" w:cs="Arial"/>
                <w:sz w:val="22"/>
                <w:szCs w:val="22"/>
              </w:rPr>
            </w:pPr>
            <w:r>
              <w:rPr>
                <w:rFonts w:ascii="Arial Narrow" w:hAnsi="Arial Narrow" w:cs="Arial"/>
                <w:sz w:val="22"/>
                <w:szCs w:val="22"/>
              </w:rPr>
              <w:t>tehnične specifikacije</w:t>
            </w:r>
            <w:r w:rsidRPr="00E22539">
              <w:rPr>
                <w:rFonts w:ascii="Arial Narrow" w:hAnsi="Arial Narrow" w:cs="Arial"/>
                <w:sz w:val="22"/>
                <w:szCs w:val="22"/>
              </w:rPr>
              <w:t xml:space="preserve"> </w:t>
            </w:r>
            <w:r>
              <w:rPr>
                <w:rFonts w:ascii="Arial Narrow" w:hAnsi="Arial Narrow" w:cs="Arial"/>
                <w:sz w:val="22"/>
                <w:szCs w:val="22"/>
              </w:rPr>
              <w:t xml:space="preserve"> s prilogami </w:t>
            </w:r>
          </w:p>
          <w:p w14:paraId="7A6765B4" w14:textId="790DD445" w:rsidR="00507150" w:rsidRPr="007E02F1" w:rsidRDefault="00507150" w:rsidP="007E02F1">
            <w:pPr>
              <w:pStyle w:val="SENG-TEKST"/>
              <w:numPr>
                <w:ilvl w:val="0"/>
                <w:numId w:val="41"/>
              </w:numPr>
              <w:spacing w:after="120"/>
              <w:ind w:left="714" w:hanging="357"/>
              <w:jc w:val="both"/>
              <w:rPr>
                <w:rFonts w:ascii="Arial Narrow" w:hAnsi="Arial Narrow" w:cs="Arial"/>
                <w:sz w:val="22"/>
                <w:szCs w:val="22"/>
              </w:rPr>
            </w:pPr>
            <w:r w:rsidRPr="00507150">
              <w:rPr>
                <w:rFonts w:ascii="Arial Narrow" w:hAnsi="Arial Narrow" w:cs="Arial"/>
                <w:sz w:val="22"/>
                <w:szCs w:val="22"/>
              </w:rPr>
              <w:t xml:space="preserve">obrazce. </w:t>
            </w:r>
          </w:p>
          <w:p w14:paraId="6713CE07" w14:textId="458B2C96" w:rsidR="00870515" w:rsidRDefault="00507150" w:rsidP="007E02F1">
            <w:pPr>
              <w:pStyle w:val="SENG-TEKST"/>
              <w:spacing w:after="120"/>
              <w:jc w:val="both"/>
              <w:rPr>
                <w:rFonts w:ascii="Arial Narrow" w:hAnsi="Arial Narrow" w:cs="Arial"/>
                <w:sz w:val="22"/>
                <w:szCs w:val="22"/>
              </w:rPr>
            </w:pPr>
            <w:r>
              <w:rPr>
                <w:rFonts w:ascii="Arial Narrow" w:hAnsi="Arial Narrow" w:cs="Arial"/>
                <w:sz w:val="22"/>
                <w:szCs w:val="22"/>
              </w:rPr>
              <w:t>Pri pripravi DJN</w:t>
            </w:r>
            <w:r w:rsidRPr="005A6FA5">
              <w:rPr>
                <w:rFonts w:ascii="Arial Narrow" w:hAnsi="Arial Narrow" w:cs="Arial"/>
                <w:sz w:val="22"/>
                <w:szCs w:val="22"/>
              </w:rPr>
              <w:t xml:space="preserve"> je sodeloval zavarovalni posrednik PROZAVA, zavarovalno posredovanje, d.o.o., Cesta proletarskih brigad 59, 2000 Maribor.</w:t>
            </w:r>
          </w:p>
          <w:p w14:paraId="749DC3AB" w14:textId="505639ED" w:rsidR="00BF377D" w:rsidRPr="0077179A" w:rsidRDefault="00BF377D" w:rsidP="0043072D">
            <w:pPr>
              <w:spacing w:after="120"/>
              <w:jc w:val="left"/>
              <w:rPr>
                <w:rFonts w:ascii="Arial Narrow" w:hAnsi="Arial Narrow" w:cs="Arial"/>
                <w:sz w:val="22"/>
                <w:szCs w:val="22"/>
              </w:rPr>
            </w:pPr>
            <w:r w:rsidRPr="0077179A">
              <w:rPr>
                <w:rFonts w:ascii="Arial Narrow" w:hAnsi="Arial Narrow" w:cs="Arial"/>
                <w:sz w:val="22"/>
                <w:szCs w:val="22"/>
              </w:rPr>
              <w:t>Naročnik bo v skladu s 45. členom ZJN-3 (Ur. l. RS, št. 91/2015) izvedel postopek s pogajanji z objavo</w:t>
            </w:r>
            <w:r w:rsidR="007E02F1">
              <w:rPr>
                <w:rFonts w:ascii="Arial Narrow" w:hAnsi="Arial Narrow" w:cs="Arial"/>
                <w:sz w:val="22"/>
                <w:szCs w:val="22"/>
              </w:rPr>
              <w:t xml:space="preserve"> v dveh fazah.</w:t>
            </w:r>
          </w:p>
          <w:p w14:paraId="4E3AEF31" w14:textId="77777777" w:rsidR="00A412A2" w:rsidRDefault="00A412A2" w:rsidP="00602449">
            <w:pPr>
              <w:jc w:val="left"/>
              <w:rPr>
                <w:rFonts w:ascii="Arial Narrow" w:hAnsi="Arial Narrow" w:cs="Arial"/>
                <w:sz w:val="22"/>
                <w:szCs w:val="22"/>
              </w:rPr>
            </w:pPr>
            <w:r>
              <w:rPr>
                <w:rFonts w:ascii="Arial Narrow" w:hAnsi="Arial Narrow" w:cs="Arial"/>
                <w:sz w:val="22"/>
                <w:szCs w:val="22"/>
              </w:rPr>
              <w:t>V prvi fazi postopka:</w:t>
            </w:r>
          </w:p>
          <w:p w14:paraId="4254386C" w14:textId="5B66B06A" w:rsidR="00507150" w:rsidRDefault="00A412A2" w:rsidP="00065D04">
            <w:pPr>
              <w:pStyle w:val="Odstavekseznama"/>
              <w:numPr>
                <w:ilvl w:val="0"/>
                <w:numId w:val="41"/>
              </w:numPr>
              <w:spacing w:line="240" w:lineRule="auto"/>
              <w:ind w:left="714" w:hanging="357"/>
              <w:jc w:val="left"/>
              <w:rPr>
                <w:rFonts w:ascii="Arial Narrow" w:hAnsi="Arial Narrow" w:cs="Arial"/>
              </w:rPr>
            </w:pPr>
            <w:r w:rsidRPr="007E02F1">
              <w:rPr>
                <w:rFonts w:ascii="Arial Narrow" w:hAnsi="Arial Narrow" w:cs="Arial"/>
              </w:rPr>
              <w:t xml:space="preserve">zainteresirani gospodarski subjekti oddajo prijavo v roku, ki je naveden </w:t>
            </w:r>
            <w:r w:rsidR="00065D04" w:rsidRPr="007E02F1">
              <w:rPr>
                <w:rFonts w:ascii="Arial Narrow" w:hAnsi="Arial Narrow" w:cs="Arial"/>
              </w:rPr>
              <w:t xml:space="preserve">Povabilu k sodelovanju. </w:t>
            </w:r>
          </w:p>
          <w:p w14:paraId="79AE4351" w14:textId="5A38D0A7" w:rsidR="00BF377D" w:rsidRDefault="00507150" w:rsidP="00507150">
            <w:pPr>
              <w:pStyle w:val="Odstavekseznama"/>
              <w:numPr>
                <w:ilvl w:val="0"/>
                <w:numId w:val="41"/>
              </w:numPr>
              <w:spacing w:after="0" w:line="240" w:lineRule="auto"/>
              <w:jc w:val="left"/>
              <w:rPr>
                <w:rFonts w:ascii="Arial Narrow" w:hAnsi="Arial Narrow" w:cs="Arial"/>
              </w:rPr>
            </w:pPr>
            <w:r w:rsidRPr="007E02F1">
              <w:rPr>
                <w:rFonts w:ascii="Arial Narrow" w:hAnsi="Arial Narrow" w:cs="Arial"/>
              </w:rPr>
              <w:t>j</w:t>
            </w:r>
            <w:r w:rsidR="00A412A2" w:rsidRPr="007E02F1">
              <w:rPr>
                <w:rFonts w:ascii="Arial Narrow" w:hAnsi="Arial Narrow" w:cs="Arial"/>
              </w:rPr>
              <w:t xml:space="preserve">avno odpiranje prejetih prijav bo na dan, ki je določen v Povabilu k sodelovanju.     </w:t>
            </w:r>
            <w:r>
              <w:rPr>
                <w:rFonts w:ascii="Arial Narrow" w:hAnsi="Arial Narrow" w:cs="Arial"/>
              </w:rPr>
              <w:t xml:space="preserve"> </w:t>
            </w:r>
          </w:p>
          <w:p w14:paraId="4F5320A6" w14:textId="278C6AC0" w:rsidR="00507150" w:rsidRDefault="00BF377D" w:rsidP="007E02F1">
            <w:pPr>
              <w:pStyle w:val="Odstavekseznama"/>
              <w:numPr>
                <w:ilvl w:val="0"/>
                <w:numId w:val="41"/>
              </w:numPr>
              <w:spacing w:after="0" w:line="240" w:lineRule="auto"/>
              <w:jc w:val="left"/>
              <w:rPr>
                <w:rFonts w:ascii="Arial Narrow" w:hAnsi="Arial Narrow" w:cs="Arial"/>
              </w:rPr>
            </w:pPr>
            <w:r>
              <w:rPr>
                <w:rFonts w:ascii="Arial Narrow" w:hAnsi="Arial Narrow" w:cs="Arial"/>
              </w:rPr>
              <w:t>pregled prijav s strani strokovne komisije naročnika (ugotavljanje sposobnosti),</w:t>
            </w:r>
          </w:p>
          <w:p w14:paraId="396A3594" w14:textId="0C422C14" w:rsidR="00BF377D" w:rsidRPr="007E02F1" w:rsidRDefault="00870515" w:rsidP="007E02F1">
            <w:pPr>
              <w:pStyle w:val="Odstavekseznama"/>
              <w:numPr>
                <w:ilvl w:val="0"/>
                <w:numId w:val="41"/>
              </w:numPr>
              <w:spacing w:after="0" w:line="240" w:lineRule="auto"/>
              <w:jc w:val="left"/>
              <w:rPr>
                <w:rFonts w:ascii="Arial Narrow" w:hAnsi="Arial Narrow" w:cs="Arial"/>
              </w:rPr>
            </w:pPr>
            <w:r>
              <w:rPr>
                <w:rFonts w:ascii="Arial Narrow" w:hAnsi="Arial Narrow" w:cs="Arial"/>
              </w:rPr>
              <w:t>izbor prijaviteljev, ki jim je priznana sposobnost.</w:t>
            </w:r>
          </w:p>
          <w:p w14:paraId="00371A7E" w14:textId="5E446892" w:rsidR="00BF377D" w:rsidRDefault="00BF377D" w:rsidP="00602449">
            <w:pPr>
              <w:pStyle w:val="Odstavekseznama"/>
              <w:spacing w:after="0" w:line="240" w:lineRule="auto"/>
              <w:ind w:left="714"/>
              <w:jc w:val="left"/>
              <w:rPr>
                <w:rFonts w:ascii="Arial Narrow" w:hAnsi="Arial Narrow" w:cs="Arial"/>
              </w:rPr>
            </w:pPr>
          </w:p>
          <w:p w14:paraId="016C8C79" w14:textId="360A0430" w:rsidR="00507150" w:rsidRDefault="00507150" w:rsidP="007E02F1">
            <w:pPr>
              <w:jc w:val="left"/>
              <w:rPr>
                <w:rFonts w:ascii="Arial Narrow" w:hAnsi="Arial Narrow" w:cs="Arial"/>
              </w:rPr>
            </w:pPr>
            <w:r w:rsidRPr="007E02F1">
              <w:rPr>
                <w:rFonts w:ascii="Arial Narrow" w:hAnsi="Arial Narrow" w:cs="Arial"/>
                <w:sz w:val="22"/>
                <w:szCs w:val="22"/>
              </w:rPr>
              <w:t>V drugi fazi postopka:</w:t>
            </w:r>
          </w:p>
          <w:p w14:paraId="394F79CF" w14:textId="5A7C0455" w:rsidR="00507150" w:rsidRDefault="00870515" w:rsidP="00EA7C77">
            <w:pPr>
              <w:pStyle w:val="Odstavekseznama"/>
              <w:numPr>
                <w:ilvl w:val="0"/>
                <w:numId w:val="41"/>
              </w:numPr>
              <w:spacing w:after="100" w:afterAutospacing="1" w:line="240" w:lineRule="auto"/>
              <w:ind w:left="714" w:hanging="357"/>
              <w:jc w:val="left"/>
              <w:rPr>
                <w:rFonts w:ascii="Arial Narrow" w:hAnsi="Arial Narrow" w:cs="Arial"/>
              </w:rPr>
            </w:pPr>
            <w:r>
              <w:rPr>
                <w:rFonts w:ascii="Arial Narrow" w:hAnsi="Arial Narrow" w:cs="Arial"/>
              </w:rPr>
              <w:t>naročnik pisno povab</w:t>
            </w:r>
            <w:r w:rsidR="00507150">
              <w:rPr>
                <w:rFonts w:ascii="Arial Narrow" w:hAnsi="Arial Narrow" w:cs="Arial"/>
              </w:rPr>
              <w:t>i prijavitelje, ki jim je bila priznana sposobnost, k oddaji ponudbe,</w:t>
            </w:r>
          </w:p>
          <w:p w14:paraId="6B5533CE" w14:textId="239A034B" w:rsidR="00507150" w:rsidRDefault="00507150" w:rsidP="00EA7C77">
            <w:pPr>
              <w:pStyle w:val="Odstavekseznama"/>
              <w:numPr>
                <w:ilvl w:val="0"/>
                <w:numId w:val="41"/>
              </w:numPr>
              <w:spacing w:after="100" w:afterAutospacing="1" w:line="240" w:lineRule="auto"/>
              <w:ind w:left="714" w:hanging="357"/>
              <w:jc w:val="left"/>
              <w:rPr>
                <w:rFonts w:ascii="Arial Narrow" w:hAnsi="Arial Narrow" w:cs="Arial"/>
              </w:rPr>
            </w:pPr>
            <w:r>
              <w:rPr>
                <w:rFonts w:ascii="Arial Narrow" w:hAnsi="Arial Narrow" w:cs="Arial"/>
              </w:rPr>
              <w:t>povabljeni prijavitelji dostavijo ponudbo v predpisanem roku v povabilu</w:t>
            </w:r>
            <w:r w:rsidR="00EA7C77">
              <w:rPr>
                <w:rFonts w:ascii="Arial Narrow" w:hAnsi="Arial Narrow" w:cs="Arial"/>
              </w:rPr>
              <w:t>,</w:t>
            </w:r>
          </w:p>
          <w:p w14:paraId="64DBF2E9" w14:textId="09374096" w:rsidR="00507150" w:rsidRDefault="00507150" w:rsidP="00EA7C77">
            <w:pPr>
              <w:pStyle w:val="Odstavekseznama"/>
              <w:numPr>
                <w:ilvl w:val="0"/>
                <w:numId w:val="41"/>
              </w:numPr>
              <w:spacing w:after="100" w:afterAutospacing="1" w:line="240" w:lineRule="auto"/>
              <w:ind w:left="714" w:hanging="357"/>
              <w:jc w:val="left"/>
              <w:rPr>
                <w:rFonts w:ascii="Arial Narrow" w:hAnsi="Arial Narrow" w:cs="Arial"/>
              </w:rPr>
            </w:pPr>
            <w:r>
              <w:rPr>
                <w:rFonts w:ascii="Arial Narrow" w:hAnsi="Arial Narrow" w:cs="Arial"/>
              </w:rPr>
              <w:t>javno odpiranje prejetih ponudb,</w:t>
            </w:r>
          </w:p>
          <w:p w14:paraId="1BFD3249" w14:textId="77777777" w:rsidR="00507150" w:rsidRDefault="00507150" w:rsidP="00EA7C77">
            <w:pPr>
              <w:pStyle w:val="Odstavekseznama"/>
              <w:numPr>
                <w:ilvl w:val="0"/>
                <w:numId w:val="41"/>
              </w:numPr>
              <w:spacing w:after="100" w:afterAutospacing="1" w:line="240" w:lineRule="auto"/>
              <w:ind w:left="714" w:hanging="357"/>
              <w:jc w:val="left"/>
              <w:rPr>
                <w:rFonts w:ascii="Arial Narrow" w:hAnsi="Arial Narrow" w:cs="Arial"/>
              </w:rPr>
            </w:pPr>
            <w:r>
              <w:rPr>
                <w:rFonts w:ascii="Arial Narrow" w:hAnsi="Arial Narrow" w:cs="Arial"/>
              </w:rPr>
              <w:t>pregled in ocenitev ponudb s strani strokovne komisije naročnika,</w:t>
            </w:r>
          </w:p>
          <w:p w14:paraId="5B7ED470" w14:textId="77777777" w:rsidR="00507150" w:rsidRDefault="00507150" w:rsidP="00EA7C77">
            <w:pPr>
              <w:pStyle w:val="Odstavekseznama"/>
              <w:numPr>
                <w:ilvl w:val="0"/>
                <w:numId w:val="41"/>
              </w:numPr>
              <w:spacing w:after="100" w:afterAutospacing="1" w:line="240" w:lineRule="auto"/>
              <w:ind w:left="714" w:hanging="357"/>
              <w:jc w:val="left"/>
              <w:rPr>
                <w:rFonts w:ascii="Arial Narrow" w:hAnsi="Arial Narrow" w:cs="Arial"/>
              </w:rPr>
            </w:pPr>
            <w:r>
              <w:rPr>
                <w:rFonts w:ascii="Arial Narrow" w:hAnsi="Arial Narrow" w:cs="Arial"/>
              </w:rPr>
              <w:t>pogajanja,</w:t>
            </w:r>
          </w:p>
          <w:p w14:paraId="2BA8B630" w14:textId="77777777" w:rsidR="00507150" w:rsidRDefault="00507150" w:rsidP="00EA7C77">
            <w:pPr>
              <w:pStyle w:val="Odstavekseznama"/>
              <w:numPr>
                <w:ilvl w:val="0"/>
                <w:numId w:val="41"/>
              </w:numPr>
              <w:spacing w:after="100" w:afterAutospacing="1" w:line="240" w:lineRule="auto"/>
              <w:ind w:left="714" w:hanging="357"/>
              <w:jc w:val="left"/>
              <w:rPr>
                <w:rFonts w:ascii="Arial Narrow" w:hAnsi="Arial Narrow" w:cs="Arial"/>
              </w:rPr>
            </w:pPr>
            <w:r>
              <w:rPr>
                <w:rFonts w:ascii="Arial Narrow" w:hAnsi="Arial Narrow" w:cs="Arial"/>
              </w:rPr>
              <w:t>ponovna ocenitev ponudb s strani strokovne komisije naročnika,</w:t>
            </w:r>
          </w:p>
          <w:p w14:paraId="57A0F24B" w14:textId="3962774A" w:rsidR="00856D20" w:rsidRDefault="00507150" w:rsidP="00856D20">
            <w:pPr>
              <w:pStyle w:val="Odstavekseznama"/>
              <w:numPr>
                <w:ilvl w:val="0"/>
                <w:numId w:val="41"/>
              </w:numPr>
              <w:spacing w:after="100" w:afterAutospacing="1" w:line="240" w:lineRule="auto"/>
              <w:ind w:left="714" w:hanging="357"/>
              <w:jc w:val="left"/>
              <w:rPr>
                <w:rFonts w:ascii="Arial Narrow" w:hAnsi="Arial Narrow" w:cs="Arial"/>
              </w:rPr>
            </w:pPr>
            <w:r>
              <w:rPr>
                <w:rFonts w:ascii="Arial Narrow" w:hAnsi="Arial Narrow" w:cs="Arial"/>
              </w:rPr>
              <w:t>odločitev o oddaji javnega naročila.</w:t>
            </w:r>
          </w:p>
          <w:p w14:paraId="118719BE" w14:textId="77777777" w:rsidR="00856D20" w:rsidRPr="00856D20" w:rsidRDefault="00856D20" w:rsidP="00856D20">
            <w:pPr>
              <w:pStyle w:val="Odstavekseznama"/>
              <w:spacing w:after="100" w:afterAutospacing="1" w:line="240" w:lineRule="auto"/>
              <w:ind w:left="714"/>
              <w:jc w:val="left"/>
              <w:rPr>
                <w:rFonts w:ascii="Arial Narrow" w:hAnsi="Arial Narrow" w:cs="Arial"/>
              </w:rPr>
            </w:pPr>
          </w:p>
          <w:p w14:paraId="355FC6FA" w14:textId="4209C2B0" w:rsidR="00BF377D" w:rsidRDefault="00BF377D" w:rsidP="007E02F1">
            <w:pPr>
              <w:pStyle w:val="Odstavekseznama"/>
              <w:numPr>
                <w:ilvl w:val="1"/>
                <w:numId w:val="6"/>
              </w:numPr>
              <w:spacing w:after="0" w:line="240" w:lineRule="auto"/>
              <w:ind w:left="357" w:hanging="357"/>
              <w:jc w:val="left"/>
              <w:rPr>
                <w:rFonts w:ascii="Arial Narrow" w:hAnsi="Arial Narrow" w:cs="Arial"/>
                <w:color w:val="3399FF"/>
              </w:rPr>
            </w:pPr>
            <w:r w:rsidRPr="00C43EDF">
              <w:rPr>
                <w:rFonts w:ascii="Arial Narrow" w:hAnsi="Arial Narrow" w:cs="Arial"/>
                <w:color w:val="3399FF"/>
              </w:rPr>
              <w:t xml:space="preserve">Priprava </w:t>
            </w:r>
            <w:r>
              <w:rPr>
                <w:rFonts w:ascii="Arial Narrow" w:hAnsi="Arial Narrow" w:cs="Arial"/>
                <w:color w:val="3399FF"/>
              </w:rPr>
              <w:t>prijave</w:t>
            </w:r>
          </w:p>
          <w:p w14:paraId="0B7EAB03" w14:textId="77777777" w:rsidR="00BF377D" w:rsidRPr="00BF377D" w:rsidRDefault="00BF377D" w:rsidP="00602449">
            <w:pPr>
              <w:pStyle w:val="Odstavekseznama"/>
              <w:spacing w:after="0" w:line="240" w:lineRule="auto"/>
              <w:ind w:left="357"/>
              <w:jc w:val="left"/>
              <w:rPr>
                <w:rFonts w:ascii="Arial Narrow" w:hAnsi="Arial Narrow" w:cs="Arial"/>
                <w:color w:val="3399FF"/>
              </w:rPr>
            </w:pPr>
          </w:p>
          <w:p w14:paraId="40B4B07A" w14:textId="77777777" w:rsidR="006B778D" w:rsidRPr="00E22539" w:rsidRDefault="006B778D" w:rsidP="0043072D">
            <w:pPr>
              <w:spacing w:after="120"/>
              <w:rPr>
                <w:rFonts w:ascii="Arial Narrow" w:hAnsi="Arial Narrow" w:cs="Arial"/>
                <w:sz w:val="22"/>
                <w:szCs w:val="22"/>
              </w:rPr>
            </w:pPr>
            <w:r w:rsidRPr="00E22539">
              <w:rPr>
                <w:rFonts w:ascii="Arial Narrow" w:hAnsi="Arial Narrow" w:cs="Arial"/>
                <w:sz w:val="22"/>
                <w:szCs w:val="22"/>
              </w:rPr>
              <w:t xml:space="preserve">Pri pripravi </w:t>
            </w:r>
            <w:r w:rsidR="00B36688">
              <w:rPr>
                <w:rFonts w:ascii="Arial Narrow" w:hAnsi="Arial Narrow" w:cs="Arial"/>
                <w:sz w:val="22"/>
                <w:szCs w:val="22"/>
              </w:rPr>
              <w:t>prijave</w:t>
            </w:r>
            <w:r w:rsidR="00B36688" w:rsidRPr="00E22539">
              <w:rPr>
                <w:rFonts w:ascii="Arial Narrow" w:hAnsi="Arial Narrow" w:cs="Arial"/>
                <w:sz w:val="22"/>
                <w:szCs w:val="22"/>
              </w:rPr>
              <w:t xml:space="preserve"> </w:t>
            </w:r>
            <w:r w:rsidRPr="00E22539">
              <w:rPr>
                <w:rFonts w:ascii="Arial Narrow" w:hAnsi="Arial Narrow" w:cs="Arial"/>
                <w:sz w:val="22"/>
                <w:szCs w:val="22"/>
              </w:rPr>
              <w:t xml:space="preserve">mora </w:t>
            </w:r>
            <w:r w:rsidR="006F4826">
              <w:rPr>
                <w:rFonts w:ascii="Arial Narrow" w:hAnsi="Arial Narrow" w:cs="Arial"/>
                <w:sz w:val="22"/>
                <w:szCs w:val="22"/>
              </w:rPr>
              <w:t xml:space="preserve">prijavitelj </w:t>
            </w:r>
            <w:r w:rsidRPr="00E22539">
              <w:rPr>
                <w:rFonts w:ascii="Arial Narrow" w:hAnsi="Arial Narrow" w:cs="Arial"/>
                <w:sz w:val="22"/>
                <w:szCs w:val="22"/>
              </w:rPr>
              <w:t xml:space="preserve">natančno proučiti vsa navodila, pogoje, obrazce, roke, tabele in specifikacije tega razpisa. </w:t>
            </w:r>
          </w:p>
          <w:p w14:paraId="6EE30DBC" w14:textId="57B7D1DB" w:rsidR="006B778D" w:rsidRPr="00C43EDF" w:rsidRDefault="003A2011" w:rsidP="00602449">
            <w:pPr>
              <w:rPr>
                <w:rFonts w:ascii="Arial Narrow" w:hAnsi="Arial Narrow" w:cs="Arial"/>
                <w:sz w:val="22"/>
                <w:szCs w:val="22"/>
              </w:rPr>
            </w:pPr>
            <w:r>
              <w:rPr>
                <w:rFonts w:ascii="Arial Narrow" w:hAnsi="Arial Narrow" w:cs="Arial"/>
                <w:sz w:val="22"/>
                <w:szCs w:val="22"/>
              </w:rPr>
              <w:t>Prijavitelj</w:t>
            </w:r>
            <w:r w:rsidR="00913546">
              <w:rPr>
                <w:rFonts w:ascii="Arial Narrow" w:hAnsi="Arial Narrow" w:cs="Arial"/>
                <w:sz w:val="22"/>
                <w:szCs w:val="22"/>
              </w:rPr>
              <w:t>/ponudnik</w:t>
            </w:r>
            <w:r w:rsidR="006B778D" w:rsidRPr="00C43EDF">
              <w:rPr>
                <w:rFonts w:ascii="Arial Narrow" w:hAnsi="Arial Narrow" w:cs="Arial"/>
                <w:sz w:val="22"/>
                <w:szCs w:val="22"/>
              </w:rPr>
              <w:t xml:space="preserve"> mora sam priskrbeti vse informacije, ki bi bile lahko še potrebne za pripravo </w:t>
            </w:r>
            <w:r w:rsidR="00E82908">
              <w:rPr>
                <w:rFonts w:ascii="Arial Narrow" w:hAnsi="Arial Narrow" w:cs="Arial"/>
                <w:sz w:val="22"/>
                <w:szCs w:val="22"/>
              </w:rPr>
              <w:t>prijave</w:t>
            </w:r>
            <w:r w:rsidR="00870515">
              <w:rPr>
                <w:rFonts w:ascii="Arial Narrow" w:hAnsi="Arial Narrow" w:cs="Arial"/>
                <w:sz w:val="22"/>
                <w:szCs w:val="22"/>
              </w:rPr>
              <w:t>/ponudbe</w:t>
            </w:r>
            <w:r w:rsidR="006B778D" w:rsidRPr="00C43EDF">
              <w:rPr>
                <w:rFonts w:ascii="Arial Narrow" w:hAnsi="Arial Narrow" w:cs="Arial"/>
                <w:sz w:val="22"/>
                <w:szCs w:val="22"/>
              </w:rPr>
              <w:t xml:space="preserve">. </w:t>
            </w:r>
            <w:r w:rsidR="0008335B" w:rsidRPr="00C43EDF">
              <w:rPr>
                <w:rFonts w:ascii="Arial Narrow" w:hAnsi="Arial Narrow" w:cs="Arial"/>
                <w:sz w:val="22"/>
                <w:szCs w:val="22"/>
              </w:rPr>
              <w:t>P</w:t>
            </w:r>
            <w:r w:rsidR="00E82908">
              <w:rPr>
                <w:rFonts w:ascii="Arial Narrow" w:hAnsi="Arial Narrow" w:cs="Arial"/>
                <w:sz w:val="22"/>
                <w:szCs w:val="22"/>
              </w:rPr>
              <w:t>rijavitelj</w:t>
            </w:r>
            <w:r w:rsidR="0008335B" w:rsidRPr="00C43EDF">
              <w:rPr>
                <w:rFonts w:ascii="Arial Narrow" w:hAnsi="Arial Narrow" w:cs="Arial"/>
                <w:sz w:val="22"/>
                <w:szCs w:val="22"/>
              </w:rPr>
              <w:t xml:space="preserve"> je sam odgovoren za kakršnekoli napake, izpustitve </w:t>
            </w:r>
            <w:r w:rsidR="0008335B" w:rsidRPr="00600304">
              <w:rPr>
                <w:rFonts w:ascii="Arial Narrow" w:hAnsi="Arial Narrow" w:cs="Arial"/>
                <w:sz w:val="22"/>
                <w:szCs w:val="22"/>
              </w:rPr>
              <w:t>ali nesporazume</w:t>
            </w:r>
            <w:r w:rsidR="00CD1C4B" w:rsidRPr="00600304">
              <w:rPr>
                <w:rFonts w:ascii="Arial Narrow" w:hAnsi="Arial Narrow" w:cs="Arial"/>
                <w:sz w:val="22"/>
                <w:szCs w:val="22"/>
              </w:rPr>
              <w:t xml:space="preserve"> v zvezi s </w:t>
            </w:r>
            <w:r w:rsidR="006F4826">
              <w:rPr>
                <w:rFonts w:ascii="Arial Narrow" w:hAnsi="Arial Narrow" w:cs="Arial"/>
                <w:sz w:val="22"/>
                <w:szCs w:val="22"/>
              </w:rPr>
              <w:t>prijavo</w:t>
            </w:r>
            <w:r w:rsidR="00CD1C4B" w:rsidRPr="00600304">
              <w:rPr>
                <w:rFonts w:ascii="Arial Narrow" w:hAnsi="Arial Narrow" w:cs="Arial"/>
                <w:sz w:val="22"/>
                <w:szCs w:val="22"/>
              </w:rPr>
              <w:t xml:space="preserve">, ne </w:t>
            </w:r>
            <w:r w:rsidR="00CD1C4B" w:rsidRPr="00C43EDF">
              <w:rPr>
                <w:rFonts w:ascii="Arial Narrow" w:hAnsi="Arial Narrow" w:cs="Arial"/>
                <w:sz w:val="22"/>
                <w:szCs w:val="22"/>
              </w:rPr>
              <w:t>glede na to</w:t>
            </w:r>
            <w:r w:rsidR="0008335B" w:rsidRPr="00C43EDF">
              <w:rPr>
                <w:rFonts w:ascii="Arial Narrow" w:hAnsi="Arial Narrow" w:cs="Arial"/>
                <w:sz w:val="22"/>
                <w:szCs w:val="22"/>
              </w:rPr>
              <w:t xml:space="preserve"> ali je zahteval obrazložitev ali ne. </w:t>
            </w:r>
            <w:r w:rsidR="006B778D" w:rsidRPr="00C43EDF">
              <w:rPr>
                <w:rFonts w:ascii="Arial Narrow" w:hAnsi="Arial Narrow" w:cs="Arial"/>
                <w:sz w:val="22"/>
                <w:szCs w:val="22"/>
              </w:rPr>
              <w:t>Naročnik ne sprejme nobene odgovornosti in obveznosti v zvezi s kakršnokoli informacijo, ki je bila podana ustno.</w:t>
            </w:r>
          </w:p>
        </w:tc>
      </w:tr>
      <w:tr w:rsidR="00B3766F" w:rsidRPr="00C43EDF" w14:paraId="1CD96871" w14:textId="77777777" w:rsidTr="00850C43">
        <w:trPr>
          <w:trHeight w:val="20"/>
          <w:jc w:val="center"/>
        </w:trPr>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9E2AC96" w14:textId="77777777" w:rsidR="00B3766F" w:rsidRPr="00C43EDF" w:rsidRDefault="00B3766F" w:rsidP="00E82908">
            <w:pPr>
              <w:pStyle w:val="Odstavekseznama"/>
              <w:numPr>
                <w:ilvl w:val="1"/>
                <w:numId w:val="6"/>
              </w:numPr>
              <w:spacing w:after="0" w:line="240" w:lineRule="auto"/>
              <w:ind w:left="357" w:hanging="357"/>
              <w:jc w:val="left"/>
              <w:rPr>
                <w:rFonts w:ascii="Arial Narrow" w:hAnsi="Arial Narrow" w:cs="Arial"/>
                <w:color w:val="3399FF"/>
              </w:rPr>
            </w:pPr>
            <w:r w:rsidRPr="00C43EDF">
              <w:rPr>
                <w:rFonts w:ascii="Arial Narrow" w:hAnsi="Arial Narrow" w:cs="Arial"/>
                <w:color w:val="3399FF"/>
              </w:rPr>
              <w:lastRenderedPageBreak/>
              <w:t xml:space="preserve">Zaupni podatki v </w:t>
            </w:r>
            <w:r w:rsidR="00E82908">
              <w:rPr>
                <w:rFonts w:ascii="Arial Narrow" w:hAnsi="Arial Narrow" w:cs="Arial"/>
                <w:color w:val="3399FF"/>
              </w:rPr>
              <w:t>prijavi</w:t>
            </w:r>
          </w:p>
        </w:tc>
        <w:tc>
          <w:tcPr>
            <w:tcW w:w="63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8040250" w14:textId="77777777" w:rsidR="00B3766F" w:rsidRPr="00C43EDF" w:rsidRDefault="00B3766F" w:rsidP="00E154ED">
            <w:pPr>
              <w:rPr>
                <w:rFonts w:ascii="Arial Narrow" w:hAnsi="Arial Narrow" w:cs="Arial"/>
                <w:sz w:val="22"/>
                <w:szCs w:val="22"/>
              </w:rPr>
            </w:pPr>
          </w:p>
        </w:tc>
      </w:tr>
      <w:tr w:rsidR="006B778D" w:rsidRPr="00C43EDF" w14:paraId="1F73804A" w14:textId="77777777" w:rsidTr="004F220B">
        <w:trPr>
          <w:trHeight w:val="20"/>
          <w:jc w:val="center"/>
        </w:trPr>
        <w:tc>
          <w:tcPr>
            <w:tcW w:w="9695" w:type="dxa"/>
            <w:gridSpan w:val="4"/>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14:paraId="5B88856D" w14:textId="77777777" w:rsidR="006B778D" w:rsidRPr="00C43EDF" w:rsidRDefault="006B778D" w:rsidP="003F6CAF">
            <w:pPr>
              <w:rPr>
                <w:rFonts w:ascii="Arial Narrow" w:hAnsi="Arial Narrow" w:cs="Arial"/>
                <w:sz w:val="22"/>
                <w:szCs w:val="22"/>
              </w:rPr>
            </w:pPr>
            <w:r w:rsidRPr="00C43EDF">
              <w:rPr>
                <w:rFonts w:ascii="Arial Narrow" w:hAnsi="Arial Narrow" w:cs="Arial"/>
                <w:sz w:val="22"/>
                <w:szCs w:val="22"/>
              </w:rPr>
              <w:t xml:space="preserve">Naročnik bo obravnaval kot zaupne tiste strani dokumentov v </w:t>
            </w:r>
            <w:r w:rsidR="006F4826">
              <w:rPr>
                <w:rFonts w:ascii="Arial Narrow" w:hAnsi="Arial Narrow" w:cs="Arial"/>
                <w:sz w:val="22"/>
                <w:szCs w:val="22"/>
              </w:rPr>
              <w:t>prijavi</w:t>
            </w:r>
            <w:r w:rsidRPr="00C43EDF">
              <w:rPr>
                <w:rFonts w:ascii="Arial Narrow" w:hAnsi="Arial Narrow" w:cs="Arial"/>
                <w:sz w:val="22"/>
                <w:szCs w:val="22"/>
              </w:rPr>
              <w:t xml:space="preserve">, ki bodo imeli v desnem zgornjem kotu z velikimi črkami izpisano </w:t>
            </w:r>
            <w:r w:rsidRPr="00600304">
              <w:rPr>
                <w:rFonts w:ascii="Arial Narrow" w:hAnsi="Arial Narrow" w:cs="Arial"/>
                <w:sz w:val="22"/>
                <w:szCs w:val="22"/>
              </w:rPr>
              <w:t>»POSLOVNA SKRIVNOST«,</w:t>
            </w:r>
            <w:r w:rsidRPr="00C43EDF">
              <w:rPr>
                <w:rFonts w:ascii="Arial Narrow" w:hAnsi="Arial Narrow" w:cs="Arial"/>
                <w:sz w:val="22"/>
                <w:szCs w:val="22"/>
              </w:rPr>
              <w:t xml:space="preserve"> pod tem napisom pa bo podpis osebe, ki je podpisala </w:t>
            </w:r>
            <w:r w:rsidR="003A2011">
              <w:rPr>
                <w:rFonts w:ascii="Arial Narrow" w:hAnsi="Arial Narrow" w:cs="Arial"/>
                <w:sz w:val="22"/>
                <w:szCs w:val="22"/>
              </w:rPr>
              <w:t>prijavo</w:t>
            </w:r>
            <w:r w:rsidRPr="00C43EDF">
              <w:rPr>
                <w:rFonts w:ascii="Arial Narrow" w:hAnsi="Arial Narrow" w:cs="Arial"/>
                <w:sz w:val="22"/>
                <w:szCs w:val="22"/>
              </w:rPr>
              <w:t xml:space="preserve">. Če naj bo zaupen samo določen podatek v dokumentu, mora biti zaupni del podčrtan z rdečo barvo, v isti vrstici ob desnem robu pa mora biti izpisano </w:t>
            </w:r>
            <w:r w:rsidRPr="00600304">
              <w:rPr>
                <w:rFonts w:ascii="Arial Narrow" w:hAnsi="Arial Narrow" w:cs="Arial"/>
                <w:sz w:val="22"/>
                <w:szCs w:val="22"/>
              </w:rPr>
              <w:t>»POSLOVNA SKRIVNOST«</w:t>
            </w:r>
            <w:r w:rsidRPr="00C43EDF">
              <w:rPr>
                <w:rFonts w:ascii="Arial Narrow" w:hAnsi="Arial Narrow" w:cs="Arial"/>
                <w:sz w:val="22"/>
                <w:szCs w:val="22"/>
              </w:rPr>
              <w:t xml:space="preserve"> pod tem napisom podpis osebe, ki podpiše </w:t>
            </w:r>
            <w:r w:rsidR="006F4826">
              <w:rPr>
                <w:rFonts w:ascii="Arial Narrow" w:hAnsi="Arial Narrow" w:cs="Arial"/>
                <w:sz w:val="22"/>
                <w:szCs w:val="22"/>
              </w:rPr>
              <w:t>prijavo</w:t>
            </w:r>
            <w:r w:rsidRPr="00C43EDF">
              <w:rPr>
                <w:rFonts w:ascii="Arial Narrow" w:hAnsi="Arial Narrow" w:cs="Arial"/>
                <w:sz w:val="22"/>
                <w:szCs w:val="22"/>
              </w:rPr>
              <w:t>.</w:t>
            </w:r>
            <w:r w:rsidR="00C86328" w:rsidRPr="00C43EDF">
              <w:rPr>
                <w:rFonts w:ascii="Arial Narrow" w:hAnsi="Arial Narrow" w:cs="Arial"/>
                <w:sz w:val="22"/>
                <w:szCs w:val="22"/>
              </w:rPr>
              <w:t xml:space="preserve"> </w:t>
            </w:r>
            <w:r w:rsidRPr="00C43EDF">
              <w:rPr>
                <w:rFonts w:ascii="Arial Narrow" w:hAnsi="Arial Narrow" w:cs="Arial"/>
                <w:sz w:val="22"/>
                <w:szCs w:val="22"/>
              </w:rPr>
              <w:t>Naročnik ne odgovarja za zaupnost podatkov, ki ne bodo označeni, kot je navedeno zgoraj. Kot zaupni so lahko označeni samo podatki, ki niso javni skladno z zakonom.</w:t>
            </w:r>
          </w:p>
        </w:tc>
      </w:tr>
      <w:tr w:rsidR="00357609" w:rsidRPr="00C43EDF" w14:paraId="745A4107" w14:textId="77777777" w:rsidTr="004F220B">
        <w:trPr>
          <w:trHeight w:val="20"/>
          <w:jc w:val="center"/>
        </w:trPr>
        <w:tc>
          <w:tcPr>
            <w:tcW w:w="9695" w:type="dxa"/>
            <w:gridSpan w:val="4"/>
            <w:tcBorders>
              <w:top w:val="nil"/>
              <w:left w:val="nil"/>
              <w:bottom w:val="nil"/>
              <w:right w:val="nil"/>
            </w:tcBorders>
            <w:shd w:val="clear" w:color="auto" w:fill="auto"/>
          </w:tcPr>
          <w:p w14:paraId="2D0D5A9F" w14:textId="77777777" w:rsidR="00357609" w:rsidRPr="00C43EDF" w:rsidRDefault="00357609" w:rsidP="00B36688">
            <w:pPr>
              <w:pStyle w:val="Odstavekseznama"/>
              <w:numPr>
                <w:ilvl w:val="1"/>
                <w:numId w:val="6"/>
              </w:numPr>
              <w:spacing w:after="0" w:line="240" w:lineRule="auto"/>
              <w:ind w:left="357" w:hanging="357"/>
              <w:jc w:val="left"/>
              <w:rPr>
                <w:rFonts w:ascii="Arial Narrow" w:hAnsi="Arial Narrow" w:cs="Arial"/>
              </w:rPr>
            </w:pPr>
            <w:r w:rsidRPr="00C43EDF">
              <w:rPr>
                <w:rFonts w:ascii="Arial Narrow" w:hAnsi="Arial Narrow" w:cs="Arial"/>
                <w:color w:val="3399FF"/>
              </w:rPr>
              <w:t xml:space="preserve">Sestava in urejenost </w:t>
            </w:r>
            <w:r w:rsidR="00B36688">
              <w:rPr>
                <w:rFonts w:ascii="Arial Narrow" w:hAnsi="Arial Narrow" w:cs="Arial"/>
                <w:color w:val="3399FF"/>
              </w:rPr>
              <w:t>prijave</w:t>
            </w:r>
            <w:r w:rsidR="00B36688" w:rsidRPr="00C43EDF">
              <w:rPr>
                <w:rFonts w:ascii="Arial Narrow" w:hAnsi="Arial Narrow" w:cs="Arial"/>
                <w:color w:val="3399FF"/>
              </w:rPr>
              <w:t xml:space="preserve">  </w:t>
            </w:r>
          </w:p>
        </w:tc>
      </w:tr>
      <w:tr w:rsidR="006B778D" w:rsidRPr="00C43EDF" w14:paraId="0EE5DA4C" w14:textId="77777777" w:rsidTr="004F220B">
        <w:trPr>
          <w:trHeight w:val="20"/>
          <w:jc w:val="center"/>
        </w:trPr>
        <w:tc>
          <w:tcPr>
            <w:tcW w:w="9695" w:type="dxa"/>
            <w:gridSpan w:val="4"/>
            <w:tcBorders>
              <w:top w:val="nil"/>
              <w:left w:val="nil"/>
              <w:bottom w:val="nil"/>
              <w:right w:val="nil"/>
            </w:tcBorders>
            <w:shd w:val="clear" w:color="auto" w:fill="auto"/>
          </w:tcPr>
          <w:p w14:paraId="457D9D62" w14:textId="77777777" w:rsidR="00357609" w:rsidRPr="00C43EDF" w:rsidRDefault="00E82908" w:rsidP="003F6CAF">
            <w:pPr>
              <w:spacing w:after="120"/>
              <w:rPr>
                <w:rFonts w:ascii="Arial Narrow" w:hAnsi="Arial Narrow" w:cs="Arial"/>
                <w:sz w:val="22"/>
                <w:szCs w:val="22"/>
              </w:rPr>
            </w:pPr>
            <w:r>
              <w:rPr>
                <w:rFonts w:ascii="Arial Narrow" w:hAnsi="Arial Narrow" w:cs="Arial"/>
                <w:sz w:val="22"/>
                <w:szCs w:val="22"/>
              </w:rPr>
              <w:t>Prijava</w:t>
            </w:r>
            <w:r w:rsidRPr="00C43EDF">
              <w:rPr>
                <w:rFonts w:ascii="Arial Narrow" w:hAnsi="Arial Narrow" w:cs="Arial"/>
                <w:sz w:val="22"/>
                <w:szCs w:val="22"/>
              </w:rPr>
              <w:t xml:space="preserve"> </w:t>
            </w:r>
            <w:r w:rsidR="00357609" w:rsidRPr="00C43EDF">
              <w:rPr>
                <w:rFonts w:ascii="Arial Narrow" w:hAnsi="Arial Narrow" w:cs="Arial"/>
                <w:sz w:val="22"/>
                <w:szCs w:val="22"/>
              </w:rPr>
              <w:t>mora vsebovati sledeče dokumente in biti urejena v sledečem vrstnem redu:</w:t>
            </w:r>
          </w:p>
          <w:p w14:paraId="7F0B8B8B" w14:textId="77777777" w:rsidR="00357609" w:rsidRPr="00D25A31" w:rsidRDefault="00357609" w:rsidP="0037487A">
            <w:pPr>
              <w:pStyle w:val="Odstavekseznama"/>
              <w:numPr>
                <w:ilvl w:val="0"/>
                <w:numId w:val="7"/>
              </w:numPr>
              <w:spacing w:after="0" w:line="240" w:lineRule="auto"/>
              <w:rPr>
                <w:rFonts w:ascii="Arial Narrow" w:hAnsi="Arial Narrow" w:cs="Arial"/>
              </w:rPr>
            </w:pPr>
            <w:r w:rsidRPr="00D25A31">
              <w:rPr>
                <w:rFonts w:ascii="Arial Narrow" w:hAnsi="Arial Narrow" w:cs="Arial"/>
              </w:rPr>
              <w:t>Izpolnjen in podpisan obrazec: P</w:t>
            </w:r>
            <w:r w:rsidR="00B36688" w:rsidRPr="00D25A31">
              <w:rPr>
                <w:rFonts w:ascii="Arial Narrow" w:hAnsi="Arial Narrow" w:cs="Arial"/>
              </w:rPr>
              <w:t xml:space="preserve">rijava </w:t>
            </w:r>
            <w:r w:rsidR="00E82908" w:rsidRPr="00D25A31">
              <w:rPr>
                <w:rFonts w:ascii="Arial Narrow" w:hAnsi="Arial Narrow" w:cs="Arial"/>
              </w:rPr>
              <w:t xml:space="preserve">prijavitelja </w:t>
            </w:r>
            <w:r w:rsidRPr="00D25A31">
              <w:rPr>
                <w:rFonts w:ascii="Arial Narrow" w:hAnsi="Arial Narrow" w:cs="Arial"/>
              </w:rPr>
              <w:t>(</w:t>
            </w:r>
            <w:r w:rsidR="007F012A" w:rsidRPr="00D25A31">
              <w:rPr>
                <w:rFonts w:ascii="Arial Narrow" w:hAnsi="Arial Narrow" w:cs="Arial"/>
              </w:rPr>
              <w:t>obr. št.</w:t>
            </w:r>
            <w:r w:rsidRPr="00D25A31">
              <w:rPr>
                <w:rFonts w:ascii="Arial Narrow" w:hAnsi="Arial Narrow" w:cs="Arial"/>
              </w:rPr>
              <w:t xml:space="preserve"> 1);</w:t>
            </w:r>
          </w:p>
          <w:p w14:paraId="78F5569E" w14:textId="6269B444" w:rsidR="00357609" w:rsidRDefault="00357609" w:rsidP="0037487A">
            <w:pPr>
              <w:pStyle w:val="Odstavekseznama"/>
              <w:numPr>
                <w:ilvl w:val="0"/>
                <w:numId w:val="7"/>
              </w:numPr>
              <w:spacing w:after="0" w:line="240" w:lineRule="auto"/>
              <w:rPr>
                <w:rFonts w:ascii="Arial Narrow" w:hAnsi="Arial Narrow" w:cs="Arial"/>
              </w:rPr>
            </w:pPr>
            <w:r w:rsidRPr="00B964C3">
              <w:rPr>
                <w:rFonts w:ascii="Arial Narrow" w:hAnsi="Arial Narrow" w:cs="Arial"/>
              </w:rPr>
              <w:t xml:space="preserve">Izpolnjen in </w:t>
            </w:r>
            <w:r w:rsidRPr="005A6FA5">
              <w:rPr>
                <w:rFonts w:ascii="Arial Narrow" w:hAnsi="Arial Narrow" w:cs="Arial"/>
              </w:rPr>
              <w:t xml:space="preserve">podpisan obrazec: Izjava </w:t>
            </w:r>
            <w:r w:rsidR="00E82908" w:rsidRPr="005A6FA5">
              <w:rPr>
                <w:rFonts w:ascii="Arial Narrow" w:hAnsi="Arial Narrow" w:cs="Arial"/>
              </w:rPr>
              <w:t xml:space="preserve">prijavitelja </w:t>
            </w:r>
            <w:r w:rsidRPr="005A6FA5">
              <w:rPr>
                <w:rFonts w:ascii="Arial Narrow" w:hAnsi="Arial Narrow" w:cs="Arial"/>
              </w:rPr>
              <w:t>o izpolnjevanju pogojev (</w:t>
            </w:r>
            <w:r w:rsidR="007F012A" w:rsidRPr="005A6FA5">
              <w:rPr>
                <w:rFonts w:ascii="Arial Narrow" w:hAnsi="Arial Narrow" w:cs="Arial"/>
              </w:rPr>
              <w:t>obr. št.</w:t>
            </w:r>
            <w:r w:rsidRPr="005A6FA5">
              <w:rPr>
                <w:rFonts w:ascii="Arial Narrow" w:hAnsi="Arial Narrow" w:cs="Arial"/>
              </w:rPr>
              <w:t xml:space="preserve"> 2)</w:t>
            </w:r>
            <w:r w:rsidR="005012E2">
              <w:rPr>
                <w:rFonts w:ascii="Arial Narrow" w:hAnsi="Arial Narrow" w:cs="Arial"/>
              </w:rPr>
              <w:t>;</w:t>
            </w:r>
            <w:r w:rsidR="00937A71" w:rsidRPr="005A6FA5">
              <w:rPr>
                <w:rFonts w:ascii="Arial Narrow" w:hAnsi="Arial Narrow" w:cs="Arial"/>
              </w:rPr>
              <w:t xml:space="preserve"> </w:t>
            </w:r>
            <w:r w:rsidR="005012E2">
              <w:rPr>
                <w:rFonts w:ascii="Arial Narrow" w:hAnsi="Arial Narrow" w:cs="Arial"/>
              </w:rPr>
              <w:t xml:space="preserve"> </w:t>
            </w:r>
          </w:p>
          <w:p w14:paraId="158D20F6" w14:textId="521D1552" w:rsidR="00A65AE4" w:rsidRPr="00E1653A" w:rsidRDefault="00A65AE4" w:rsidP="00E1653A">
            <w:pPr>
              <w:pStyle w:val="Odstavekseznama"/>
              <w:numPr>
                <w:ilvl w:val="0"/>
                <w:numId w:val="7"/>
              </w:numPr>
              <w:spacing w:after="120"/>
              <w:rPr>
                <w:rFonts w:ascii="Arial Narrow" w:hAnsi="Arial Narrow" w:cs="Arial"/>
              </w:rPr>
            </w:pPr>
            <w:r w:rsidRPr="00E1653A">
              <w:rPr>
                <w:rFonts w:ascii="Arial Narrow" w:hAnsi="Arial Narrow" w:cs="Arial"/>
              </w:rPr>
              <w:t>Izpo</w:t>
            </w:r>
            <w:r w:rsidR="00E1653A" w:rsidRPr="00E1653A">
              <w:rPr>
                <w:rFonts w:ascii="Arial Narrow" w:hAnsi="Arial Narrow" w:cs="Arial"/>
              </w:rPr>
              <w:t xml:space="preserve">lnjen in podpisan ESPD obrazec. Prijavitelj uvozi obrazec ESPD na spletni povezavi </w:t>
            </w:r>
            <w:hyperlink r:id="rId12" w:history="1">
              <w:r w:rsidR="00E1653A" w:rsidRPr="00E1653A">
                <w:rPr>
                  <w:rStyle w:val="Hiperpovezava"/>
                  <w:rFonts w:ascii="Arial Narrow" w:hAnsi="Arial Narrow" w:cs="Arial"/>
                </w:rPr>
                <w:t>http://enarocanje.si/_ESPD/</w:t>
              </w:r>
            </w:hyperlink>
            <w:r w:rsidR="00E1653A" w:rsidRPr="00E1653A">
              <w:rPr>
                <w:rFonts w:ascii="Arial Narrow" w:hAnsi="Arial Narrow" w:cs="Arial"/>
              </w:rPr>
              <w:t xml:space="preserve"> ter ustrezno izpolni vsa zahtevana polja, nato obrazec natisne, podpiše in ožigosa ter ga predloži k prijavi;</w:t>
            </w:r>
          </w:p>
          <w:p w14:paraId="7708E6CD" w14:textId="77777777" w:rsidR="00357609" w:rsidRDefault="00357609" w:rsidP="0037487A">
            <w:pPr>
              <w:pStyle w:val="Odstavekseznama"/>
              <w:numPr>
                <w:ilvl w:val="0"/>
                <w:numId w:val="7"/>
              </w:numPr>
              <w:spacing w:after="0" w:line="240" w:lineRule="auto"/>
              <w:rPr>
                <w:rFonts w:ascii="Arial Narrow" w:hAnsi="Arial Narrow" w:cs="Arial"/>
              </w:rPr>
            </w:pPr>
            <w:r w:rsidRPr="00D25A31">
              <w:rPr>
                <w:rFonts w:ascii="Arial Narrow" w:hAnsi="Arial Narrow" w:cs="Arial"/>
              </w:rPr>
              <w:t xml:space="preserve">Pooblastilo za podpis in parafiranje </w:t>
            </w:r>
            <w:r w:rsidR="00E82908" w:rsidRPr="00D25A31">
              <w:rPr>
                <w:rFonts w:ascii="Arial Narrow" w:hAnsi="Arial Narrow" w:cs="Arial"/>
              </w:rPr>
              <w:t>prijave</w:t>
            </w:r>
            <w:r w:rsidR="00F02ED9">
              <w:rPr>
                <w:rFonts w:ascii="Arial Narrow" w:hAnsi="Arial Narrow" w:cs="Arial"/>
              </w:rPr>
              <w:t xml:space="preserve">, </w:t>
            </w:r>
            <w:r w:rsidRPr="00D25A31">
              <w:rPr>
                <w:rFonts w:ascii="Arial Narrow" w:hAnsi="Arial Narrow" w:cs="Arial"/>
              </w:rPr>
              <w:t>če je potrebno (</w:t>
            </w:r>
            <w:r w:rsidR="007F012A" w:rsidRPr="00D25A31">
              <w:rPr>
                <w:rFonts w:ascii="Arial Narrow" w:hAnsi="Arial Narrow" w:cs="Arial"/>
              </w:rPr>
              <w:t>obr. št.</w:t>
            </w:r>
            <w:r w:rsidRPr="00D25A31">
              <w:rPr>
                <w:rFonts w:ascii="Arial Narrow" w:hAnsi="Arial Narrow" w:cs="Arial"/>
              </w:rPr>
              <w:t xml:space="preserve"> 3);</w:t>
            </w:r>
          </w:p>
          <w:p w14:paraId="2B8B4CF8" w14:textId="65CE2861" w:rsidR="00EE1F93" w:rsidRDefault="00EE1F93" w:rsidP="0037487A">
            <w:pPr>
              <w:pStyle w:val="Odstavekseznama"/>
              <w:numPr>
                <w:ilvl w:val="0"/>
                <w:numId w:val="7"/>
              </w:numPr>
              <w:spacing w:after="0" w:line="240" w:lineRule="auto"/>
              <w:rPr>
                <w:rFonts w:ascii="Arial Narrow" w:hAnsi="Arial Narrow" w:cs="Arial"/>
              </w:rPr>
            </w:pPr>
            <w:r w:rsidRPr="00D25A31">
              <w:rPr>
                <w:rFonts w:ascii="Arial Narrow" w:hAnsi="Arial Narrow" w:cs="Arial"/>
              </w:rPr>
              <w:t>Izpolnjen in podpisan obrazec: Menična izjava (</w:t>
            </w:r>
            <w:r w:rsidR="007F012A" w:rsidRPr="00D25A31">
              <w:rPr>
                <w:rFonts w:ascii="Arial Narrow" w:hAnsi="Arial Narrow" w:cs="Arial"/>
              </w:rPr>
              <w:t>obr. št.</w:t>
            </w:r>
            <w:r w:rsidRPr="00D25A31">
              <w:rPr>
                <w:rFonts w:ascii="Arial Narrow" w:hAnsi="Arial Narrow" w:cs="Arial"/>
              </w:rPr>
              <w:t xml:space="preserve"> </w:t>
            </w:r>
            <w:r w:rsidR="00D25A31">
              <w:rPr>
                <w:rFonts w:ascii="Arial Narrow" w:hAnsi="Arial Narrow" w:cs="Arial"/>
              </w:rPr>
              <w:t>4</w:t>
            </w:r>
            <w:r w:rsidRPr="00D25A31">
              <w:rPr>
                <w:rFonts w:ascii="Arial Narrow" w:hAnsi="Arial Narrow" w:cs="Arial"/>
              </w:rPr>
              <w:t>);</w:t>
            </w:r>
          </w:p>
          <w:p w14:paraId="30F00C9C" w14:textId="1F52BD0A" w:rsidR="0037487A" w:rsidRPr="0077179A" w:rsidRDefault="0037487A" w:rsidP="0077179A">
            <w:pPr>
              <w:pStyle w:val="Odstavekseznama"/>
              <w:numPr>
                <w:ilvl w:val="0"/>
                <w:numId w:val="7"/>
              </w:numPr>
              <w:spacing w:after="120"/>
              <w:rPr>
                <w:rFonts w:ascii="Arial Narrow" w:hAnsi="Arial Narrow" w:cs="Arial"/>
              </w:rPr>
            </w:pPr>
            <w:r w:rsidRPr="00E12A94">
              <w:rPr>
                <w:rFonts w:ascii="Arial Narrow" w:hAnsi="Arial Narrow" w:cs="Arial"/>
              </w:rPr>
              <w:t xml:space="preserve">Izpolnjen in podpisan obrazec: Izjava/podatki o udeležbi fizičnih in pravnih oseb v lastništvu ponudnika (obr. št. </w:t>
            </w:r>
            <w:r w:rsidRPr="0043072D">
              <w:rPr>
                <w:rFonts w:ascii="Arial Narrow" w:hAnsi="Arial Narrow" w:cs="Arial"/>
              </w:rPr>
              <w:t>5</w:t>
            </w:r>
            <w:r w:rsidR="007A7534">
              <w:rPr>
                <w:rFonts w:ascii="Arial Narrow" w:hAnsi="Arial Narrow" w:cs="Arial"/>
              </w:rPr>
              <w:t>)</w:t>
            </w:r>
            <w:r w:rsidRPr="0043072D">
              <w:rPr>
                <w:rFonts w:ascii="Arial Narrow" w:hAnsi="Arial Narrow" w:cs="Arial"/>
              </w:rPr>
              <w:t>;</w:t>
            </w:r>
          </w:p>
          <w:p w14:paraId="0651C26C" w14:textId="4A0327D0" w:rsidR="005012E2" w:rsidRPr="00CA02C6" w:rsidRDefault="005012E2" w:rsidP="005012E2">
            <w:pPr>
              <w:pStyle w:val="Odstavekseznama"/>
              <w:numPr>
                <w:ilvl w:val="0"/>
                <w:numId w:val="7"/>
              </w:numPr>
              <w:spacing w:after="0" w:line="240" w:lineRule="auto"/>
              <w:rPr>
                <w:rFonts w:ascii="Arial Narrow" w:hAnsi="Arial Narrow" w:cs="Arial"/>
              </w:rPr>
            </w:pPr>
            <w:r w:rsidRPr="00CA02C6">
              <w:rPr>
                <w:rFonts w:ascii="Arial Narrow" w:hAnsi="Arial Narrow" w:cs="Arial"/>
              </w:rPr>
              <w:t>Parafiran vzorec pogodbe (obr. št. 6);</w:t>
            </w:r>
          </w:p>
          <w:p w14:paraId="1F452938" w14:textId="77777777" w:rsidR="00482A70" w:rsidRDefault="00482A70" w:rsidP="00482A70">
            <w:pPr>
              <w:pStyle w:val="Odstavekseznama"/>
              <w:numPr>
                <w:ilvl w:val="0"/>
                <w:numId w:val="7"/>
              </w:numPr>
              <w:spacing w:after="0" w:line="240" w:lineRule="auto"/>
              <w:rPr>
                <w:rFonts w:ascii="Arial Narrow" w:hAnsi="Arial Narrow" w:cs="Arial"/>
              </w:rPr>
            </w:pPr>
            <w:r w:rsidRPr="00E12A94">
              <w:rPr>
                <w:rFonts w:ascii="Arial Narrow" w:hAnsi="Arial Narrow" w:cs="Arial"/>
              </w:rPr>
              <w:t xml:space="preserve">Izpolnjen in podpisan obrazec: </w:t>
            </w:r>
            <w:r w:rsidRPr="00130AA0">
              <w:rPr>
                <w:rFonts w:ascii="Arial Narrow" w:hAnsi="Arial Narrow" w:cs="Arial"/>
              </w:rPr>
              <w:t xml:space="preserve">Reference ponudnika (obr. št. </w:t>
            </w:r>
            <w:r>
              <w:rPr>
                <w:rFonts w:ascii="Arial Narrow" w:hAnsi="Arial Narrow" w:cs="Arial"/>
              </w:rPr>
              <w:t>7</w:t>
            </w:r>
            <w:r w:rsidRPr="00130AA0">
              <w:rPr>
                <w:rFonts w:ascii="Arial Narrow" w:hAnsi="Arial Narrow" w:cs="Arial"/>
              </w:rPr>
              <w:t>);</w:t>
            </w:r>
          </w:p>
          <w:p w14:paraId="5F047FE7" w14:textId="3E6D6894" w:rsidR="005571A3" w:rsidRPr="00CA02C6" w:rsidRDefault="0043072D" w:rsidP="0037487A">
            <w:pPr>
              <w:pStyle w:val="Odstavekseznama"/>
              <w:numPr>
                <w:ilvl w:val="0"/>
                <w:numId w:val="7"/>
              </w:numPr>
              <w:spacing w:after="0" w:line="240" w:lineRule="auto"/>
              <w:rPr>
                <w:rFonts w:ascii="Arial Narrow" w:hAnsi="Arial Narrow" w:cs="Arial"/>
              </w:rPr>
            </w:pPr>
            <w:r w:rsidRPr="00CA02C6">
              <w:rPr>
                <w:rFonts w:ascii="Arial Narrow" w:hAnsi="Arial Narrow" w:cs="Arial"/>
              </w:rPr>
              <w:lastRenderedPageBreak/>
              <w:t>Parafiran Ponudbeni predračun in posamezne Specifikacije</w:t>
            </w:r>
            <w:r w:rsidR="005571A3" w:rsidRPr="00CA02C6">
              <w:rPr>
                <w:rFonts w:ascii="Arial Narrow" w:hAnsi="Arial Narrow" w:cs="Arial"/>
              </w:rPr>
              <w:t xml:space="preserve"> ponudbene cene po vrst</w:t>
            </w:r>
            <w:r w:rsidR="005A6FA5" w:rsidRPr="00CA02C6">
              <w:rPr>
                <w:rFonts w:ascii="Arial Narrow" w:hAnsi="Arial Narrow" w:cs="Arial"/>
              </w:rPr>
              <w:t>ah zavarovanj</w:t>
            </w:r>
            <w:r w:rsidRPr="00CA02C6">
              <w:rPr>
                <w:rFonts w:ascii="Arial Narrow" w:hAnsi="Arial Narrow" w:cs="Arial"/>
              </w:rPr>
              <w:t xml:space="preserve"> (obr. 10, 10.1-10.10)</w:t>
            </w:r>
            <w:r w:rsidR="005571A3" w:rsidRPr="00CA02C6">
              <w:rPr>
                <w:rFonts w:ascii="Arial Narrow" w:hAnsi="Arial Narrow" w:cs="Arial"/>
              </w:rPr>
              <w:t>;</w:t>
            </w:r>
          </w:p>
          <w:p w14:paraId="4AAB9822" w14:textId="7DDE1AF2" w:rsidR="00330869" w:rsidRPr="00CA02C6" w:rsidRDefault="00F02ED9" w:rsidP="0037487A">
            <w:pPr>
              <w:pStyle w:val="Odstavekseznama"/>
              <w:numPr>
                <w:ilvl w:val="0"/>
                <w:numId w:val="7"/>
              </w:numPr>
              <w:spacing w:after="0" w:line="240" w:lineRule="auto"/>
              <w:rPr>
                <w:rFonts w:ascii="Arial Narrow" w:hAnsi="Arial Narrow" w:cs="Arial"/>
              </w:rPr>
            </w:pPr>
            <w:r w:rsidRPr="00CA02C6">
              <w:rPr>
                <w:rFonts w:ascii="Arial Narrow" w:hAnsi="Arial Narrow" w:cs="Arial"/>
              </w:rPr>
              <w:t>Parafirane</w:t>
            </w:r>
            <w:r w:rsidR="00330869" w:rsidRPr="00CA02C6">
              <w:rPr>
                <w:rFonts w:ascii="Arial Narrow" w:hAnsi="Arial Narrow" w:cs="Arial"/>
              </w:rPr>
              <w:t xml:space="preserve"> </w:t>
            </w:r>
            <w:r w:rsidR="0043072D" w:rsidRPr="00CA02C6">
              <w:rPr>
                <w:rFonts w:ascii="Arial Narrow" w:hAnsi="Arial Narrow" w:cs="Arial"/>
              </w:rPr>
              <w:t>Tehnične specifikacije s prilogo</w:t>
            </w:r>
            <w:r w:rsidR="00330869" w:rsidRPr="00CA02C6">
              <w:rPr>
                <w:rFonts w:ascii="Arial Narrow" w:hAnsi="Arial Narrow" w:cs="Arial"/>
              </w:rPr>
              <w:t>;</w:t>
            </w:r>
          </w:p>
          <w:p w14:paraId="33F83AAD" w14:textId="77777777" w:rsidR="006B778D" w:rsidRPr="00E12A94" w:rsidRDefault="00357609" w:rsidP="0037487A">
            <w:pPr>
              <w:numPr>
                <w:ilvl w:val="0"/>
                <w:numId w:val="7"/>
              </w:numPr>
              <w:spacing w:after="120"/>
              <w:rPr>
                <w:rFonts w:ascii="Arial Narrow" w:hAnsi="Arial Narrow" w:cs="Arial"/>
                <w:sz w:val="22"/>
                <w:szCs w:val="22"/>
              </w:rPr>
            </w:pPr>
            <w:r w:rsidRPr="00E12A94">
              <w:rPr>
                <w:rFonts w:ascii="Arial Narrow" w:hAnsi="Arial Narrow" w:cs="Arial"/>
                <w:sz w:val="22"/>
                <w:szCs w:val="22"/>
              </w:rPr>
              <w:t xml:space="preserve">Sestavni del </w:t>
            </w:r>
            <w:r w:rsidR="0046125E">
              <w:rPr>
                <w:rFonts w:ascii="Arial Narrow" w:hAnsi="Arial Narrow" w:cs="Arial"/>
                <w:sz w:val="22"/>
                <w:szCs w:val="22"/>
              </w:rPr>
              <w:t xml:space="preserve">prijave </w:t>
            </w:r>
            <w:r w:rsidRPr="00E12A94">
              <w:rPr>
                <w:rFonts w:ascii="Arial Narrow" w:hAnsi="Arial Narrow" w:cs="Arial"/>
                <w:sz w:val="22"/>
                <w:szCs w:val="22"/>
              </w:rPr>
              <w:t xml:space="preserve">so tudi vse morebitne spremembe, dopolnitve, popravki </w:t>
            </w:r>
            <w:r w:rsidR="00B30E9F">
              <w:rPr>
                <w:rFonts w:ascii="Arial Narrow" w:hAnsi="Arial Narrow" w:cs="Arial"/>
                <w:sz w:val="22"/>
                <w:szCs w:val="22"/>
              </w:rPr>
              <w:t xml:space="preserve">DJN </w:t>
            </w:r>
            <w:r w:rsidRPr="00E12A94">
              <w:rPr>
                <w:rFonts w:ascii="Arial Narrow" w:hAnsi="Arial Narrow" w:cs="Arial"/>
                <w:sz w:val="22"/>
                <w:szCs w:val="22"/>
              </w:rPr>
              <w:t>ter dodatna pojasnila.</w:t>
            </w:r>
          </w:p>
          <w:p w14:paraId="54EFCF05" w14:textId="77777777" w:rsidR="00357609" w:rsidRPr="00C43EDF" w:rsidRDefault="003A2011" w:rsidP="003F6CAF">
            <w:pPr>
              <w:spacing w:line="276" w:lineRule="auto"/>
              <w:rPr>
                <w:rFonts w:ascii="Arial Narrow" w:hAnsi="Arial Narrow" w:cs="Arial"/>
                <w:sz w:val="22"/>
                <w:szCs w:val="22"/>
              </w:rPr>
            </w:pPr>
            <w:r>
              <w:rPr>
                <w:rFonts w:ascii="Arial Narrow" w:hAnsi="Arial Narrow" w:cs="Arial"/>
                <w:sz w:val="22"/>
                <w:szCs w:val="22"/>
              </w:rPr>
              <w:t>Prijavitelj</w:t>
            </w:r>
            <w:r w:rsidR="00357609" w:rsidRPr="00C43EDF">
              <w:rPr>
                <w:rFonts w:ascii="Arial Narrow" w:hAnsi="Arial Narrow" w:cs="Arial"/>
                <w:sz w:val="22"/>
                <w:szCs w:val="22"/>
              </w:rPr>
              <w:t xml:space="preserve"> v vseh zahtevanih obrazcih izpolni prazna polja in vsebine, ki so predvidene za vnos podatkov s strani </w:t>
            </w:r>
            <w:r>
              <w:rPr>
                <w:rFonts w:ascii="Arial Narrow" w:hAnsi="Arial Narrow" w:cs="Arial"/>
                <w:sz w:val="22"/>
                <w:szCs w:val="22"/>
              </w:rPr>
              <w:t>prijavitelj</w:t>
            </w:r>
            <w:r w:rsidR="00357609" w:rsidRPr="00C43EDF">
              <w:rPr>
                <w:rFonts w:ascii="Arial Narrow" w:hAnsi="Arial Narrow" w:cs="Arial"/>
                <w:sz w:val="22"/>
                <w:szCs w:val="22"/>
              </w:rPr>
              <w:t>a.</w:t>
            </w:r>
          </w:p>
        </w:tc>
      </w:tr>
      <w:tr w:rsidR="00E11E78" w:rsidRPr="00C43EDF" w14:paraId="0F467FCA" w14:textId="77777777" w:rsidTr="004F220B">
        <w:trPr>
          <w:trHeight w:val="38"/>
          <w:jc w:val="center"/>
        </w:trPr>
        <w:tc>
          <w:tcPr>
            <w:tcW w:w="3345" w:type="dxa"/>
            <w:tcBorders>
              <w:top w:val="nil"/>
              <w:left w:val="nil"/>
              <w:bottom w:val="nil"/>
              <w:right w:val="nil"/>
            </w:tcBorders>
            <w:shd w:val="clear" w:color="auto" w:fill="auto"/>
          </w:tcPr>
          <w:p w14:paraId="22F4432B" w14:textId="77777777" w:rsidR="00E11E78" w:rsidRPr="004F220B" w:rsidRDefault="00E11E78" w:rsidP="004037B3">
            <w:pPr>
              <w:pStyle w:val="Odstavekseznama"/>
              <w:numPr>
                <w:ilvl w:val="1"/>
                <w:numId w:val="6"/>
              </w:numPr>
              <w:spacing w:after="0" w:line="240" w:lineRule="auto"/>
              <w:ind w:left="357" w:hanging="357"/>
              <w:jc w:val="left"/>
              <w:rPr>
                <w:rFonts w:ascii="Arial Narrow" w:hAnsi="Arial Narrow" w:cs="Arial"/>
                <w:color w:val="3399FF"/>
              </w:rPr>
            </w:pPr>
            <w:r w:rsidRPr="004F220B">
              <w:rPr>
                <w:rFonts w:ascii="Arial Narrow" w:hAnsi="Arial Narrow" w:cs="Arial"/>
                <w:color w:val="3399FF"/>
              </w:rPr>
              <w:lastRenderedPageBreak/>
              <w:t xml:space="preserve">Rok veljavnosti </w:t>
            </w:r>
            <w:r w:rsidR="004037B3">
              <w:rPr>
                <w:rFonts w:ascii="Arial Narrow" w:hAnsi="Arial Narrow" w:cs="Arial"/>
                <w:color w:val="3399FF"/>
              </w:rPr>
              <w:t>prijave</w:t>
            </w:r>
          </w:p>
        </w:tc>
        <w:tc>
          <w:tcPr>
            <w:tcW w:w="6350" w:type="dxa"/>
            <w:gridSpan w:val="3"/>
            <w:tcBorders>
              <w:top w:val="nil"/>
              <w:left w:val="nil"/>
              <w:bottom w:val="nil"/>
              <w:right w:val="nil"/>
            </w:tcBorders>
            <w:shd w:val="clear" w:color="auto" w:fill="auto"/>
          </w:tcPr>
          <w:p w14:paraId="0FC18CE2" w14:textId="77777777" w:rsidR="00E11E78" w:rsidRPr="004F220B" w:rsidRDefault="00E11E78" w:rsidP="001821B4">
            <w:pPr>
              <w:rPr>
                <w:rFonts w:ascii="Arial Narrow" w:hAnsi="Arial Narrow" w:cs="Arial"/>
                <w:sz w:val="22"/>
                <w:szCs w:val="22"/>
              </w:rPr>
            </w:pPr>
          </w:p>
        </w:tc>
      </w:tr>
      <w:tr w:rsidR="004F220B" w:rsidRPr="00C43EDF" w14:paraId="25495D83" w14:textId="77777777" w:rsidTr="004F220B">
        <w:trPr>
          <w:trHeight w:val="38"/>
          <w:jc w:val="center"/>
        </w:trPr>
        <w:tc>
          <w:tcPr>
            <w:tcW w:w="9695" w:type="dxa"/>
            <w:gridSpan w:val="4"/>
            <w:tcBorders>
              <w:top w:val="nil"/>
              <w:left w:val="nil"/>
              <w:bottom w:val="nil"/>
              <w:right w:val="nil"/>
            </w:tcBorders>
            <w:shd w:val="clear" w:color="auto" w:fill="auto"/>
          </w:tcPr>
          <w:p w14:paraId="1EA11903" w14:textId="77777777" w:rsidR="00BE1EC4" w:rsidRPr="004F220B" w:rsidRDefault="004037B3" w:rsidP="009535CF">
            <w:pPr>
              <w:jc w:val="left"/>
              <w:rPr>
                <w:rFonts w:ascii="Arial Narrow" w:hAnsi="Arial Narrow" w:cs="Arial"/>
                <w:sz w:val="22"/>
                <w:szCs w:val="22"/>
              </w:rPr>
            </w:pPr>
            <w:r>
              <w:rPr>
                <w:rFonts w:ascii="Arial Narrow" w:hAnsi="Arial Narrow" w:cs="Arial"/>
                <w:sz w:val="22"/>
                <w:szCs w:val="22"/>
              </w:rPr>
              <w:t xml:space="preserve">Prijava </w:t>
            </w:r>
            <w:r w:rsidR="004F220B">
              <w:rPr>
                <w:rFonts w:ascii="Arial Narrow" w:hAnsi="Arial Narrow" w:cs="Arial"/>
                <w:sz w:val="22"/>
                <w:szCs w:val="22"/>
              </w:rPr>
              <w:t>mora biti veljavna n</w:t>
            </w:r>
            <w:r w:rsidR="004F220B" w:rsidRPr="004F220B">
              <w:rPr>
                <w:rFonts w:ascii="Arial Narrow" w:hAnsi="Arial Narrow" w:cs="Arial"/>
                <w:sz w:val="22"/>
                <w:szCs w:val="22"/>
              </w:rPr>
              <w:t xml:space="preserve">ajmanj 180 dni od datuma predložitve </w:t>
            </w:r>
            <w:r>
              <w:rPr>
                <w:rFonts w:ascii="Arial Narrow" w:hAnsi="Arial Narrow" w:cs="Arial"/>
                <w:sz w:val="22"/>
                <w:szCs w:val="22"/>
              </w:rPr>
              <w:t>prijave</w:t>
            </w:r>
            <w:r w:rsidR="004F220B" w:rsidRPr="004F220B">
              <w:rPr>
                <w:rFonts w:ascii="Arial Narrow" w:hAnsi="Arial Narrow" w:cs="Arial"/>
                <w:sz w:val="22"/>
                <w:szCs w:val="22"/>
              </w:rPr>
              <w:t>.</w:t>
            </w:r>
            <w:r w:rsidR="009535CF">
              <w:rPr>
                <w:rFonts w:ascii="Arial Narrow" w:hAnsi="Arial Narrow" w:cs="Arial"/>
                <w:sz w:val="22"/>
                <w:szCs w:val="22"/>
              </w:rPr>
              <w:t xml:space="preserve"> </w:t>
            </w:r>
          </w:p>
        </w:tc>
      </w:tr>
      <w:tr w:rsidR="00E11E78" w:rsidRPr="00C43EDF" w14:paraId="01B1994A" w14:textId="77777777" w:rsidTr="004F220B">
        <w:trPr>
          <w:trHeight w:val="251"/>
          <w:jc w:val="center"/>
        </w:trPr>
        <w:tc>
          <w:tcPr>
            <w:tcW w:w="3345" w:type="dxa"/>
            <w:tcBorders>
              <w:top w:val="nil"/>
              <w:left w:val="nil"/>
              <w:bottom w:val="nil"/>
              <w:right w:val="nil"/>
            </w:tcBorders>
            <w:shd w:val="clear" w:color="auto" w:fill="auto"/>
          </w:tcPr>
          <w:p w14:paraId="0A9520C4" w14:textId="647E3D79" w:rsidR="00E11E78" w:rsidRPr="004F220B" w:rsidRDefault="00E11E78" w:rsidP="0046125E">
            <w:pPr>
              <w:pStyle w:val="Odstavekseznama"/>
              <w:numPr>
                <w:ilvl w:val="1"/>
                <w:numId w:val="6"/>
              </w:numPr>
              <w:spacing w:after="0" w:line="240" w:lineRule="auto"/>
              <w:ind w:left="357" w:hanging="357"/>
              <w:jc w:val="left"/>
              <w:rPr>
                <w:rFonts w:ascii="Arial Narrow" w:hAnsi="Arial Narrow" w:cs="Arial"/>
                <w:color w:val="3399FF"/>
              </w:rPr>
            </w:pPr>
            <w:r w:rsidRPr="004F220B">
              <w:rPr>
                <w:rFonts w:ascii="Arial Narrow" w:hAnsi="Arial Narrow" w:cs="Arial"/>
                <w:color w:val="3399FF"/>
              </w:rPr>
              <w:t xml:space="preserve">Jezik </w:t>
            </w:r>
            <w:r w:rsidR="0046125E">
              <w:rPr>
                <w:rFonts w:ascii="Arial Narrow" w:hAnsi="Arial Narrow" w:cs="Arial"/>
                <w:color w:val="3399FF"/>
              </w:rPr>
              <w:t>prijave</w:t>
            </w:r>
            <w:r w:rsidR="00913546">
              <w:rPr>
                <w:rFonts w:ascii="Arial Narrow" w:hAnsi="Arial Narrow" w:cs="Arial"/>
                <w:color w:val="3399FF"/>
              </w:rPr>
              <w:t>/ponudbe</w:t>
            </w:r>
          </w:p>
        </w:tc>
        <w:tc>
          <w:tcPr>
            <w:tcW w:w="6350" w:type="dxa"/>
            <w:gridSpan w:val="3"/>
            <w:tcBorders>
              <w:top w:val="nil"/>
              <w:left w:val="nil"/>
              <w:bottom w:val="nil"/>
              <w:right w:val="nil"/>
            </w:tcBorders>
            <w:shd w:val="clear" w:color="auto" w:fill="auto"/>
          </w:tcPr>
          <w:p w14:paraId="1616BF32" w14:textId="77777777" w:rsidR="00E11E78" w:rsidRPr="004F220B" w:rsidRDefault="00E11E78" w:rsidP="009670A5">
            <w:pPr>
              <w:rPr>
                <w:rFonts w:ascii="Arial Narrow" w:hAnsi="Arial Narrow" w:cs="Arial"/>
                <w:sz w:val="22"/>
                <w:szCs w:val="22"/>
              </w:rPr>
            </w:pPr>
          </w:p>
        </w:tc>
      </w:tr>
      <w:tr w:rsidR="00E11E78" w:rsidRPr="00C43EDF" w14:paraId="1468FADE" w14:textId="77777777" w:rsidTr="004F220B">
        <w:trPr>
          <w:trHeight w:val="303"/>
          <w:jc w:val="center"/>
        </w:trPr>
        <w:tc>
          <w:tcPr>
            <w:tcW w:w="9695" w:type="dxa"/>
            <w:gridSpan w:val="4"/>
            <w:tcBorders>
              <w:top w:val="nil"/>
              <w:left w:val="nil"/>
              <w:bottom w:val="nil"/>
              <w:right w:val="nil"/>
            </w:tcBorders>
            <w:shd w:val="clear" w:color="auto" w:fill="auto"/>
          </w:tcPr>
          <w:p w14:paraId="1552613C" w14:textId="77777777" w:rsidR="00F177EF" w:rsidRPr="004F220B" w:rsidRDefault="003A2011" w:rsidP="0046125E">
            <w:pPr>
              <w:rPr>
                <w:rFonts w:ascii="Arial Narrow" w:hAnsi="Arial Narrow" w:cs="Arial"/>
                <w:sz w:val="22"/>
                <w:szCs w:val="22"/>
              </w:rPr>
            </w:pPr>
            <w:r>
              <w:rPr>
                <w:rFonts w:ascii="Arial Narrow" w:hAnsi="Arial Narrow" w:cs="Arial"/>
                <w:sz w:val="22"/>
                <w:szCs w:val="22"/>
              </w:rPr>
              <w:t>Prijavitelj</w:t>
            </w:r>
            <w:r w:rsidR="00E11E78" w:rsidRPr="004F220B">
              <w:rPr>
                <w:rFonts w:ascii="Arial Narrow" w:hAnsi="Arial Narrow" w:cs="Arial"/>
                <w:sz w:val="22"/>
                <w:szCs w:val="22"/>
              </w:rPr>
              <w:t xml:space="preserve"> mora </w:t>
            </w:r>
            <w:r w:rsidR="0046125E">
              <w:rPr>
                <w:rFonts w:ascii="Arial Narrow" w:hAnsi="Arial Narrow" w:cs="Arial"/>
                <w:sz w:val="22"/>
                <w:szCs w:val="22"/>
              </w:rPr>
              <w:t xml:space="preserve">prijavo </w:t>
            </w:r>
            <w:r w:rsidR="00E11E78" w:rsidRPr="004F220B">
              <w:rPr>
                <w:rFonts w:ascii="Arial Narrow" w:hAnsi="Arial Narrow" w:cs="Arial"/>
                <w:sz w:val="22"/>
                <w:szCs w:val="22"/>
              </w:rPr>
              <w:t xml:space="preserve">izdelati v slovenskem jeziku. Vsa korespondenca med </w:t>
            </w:r>
            <w:r>
              <w:rPr>
                <w:rFonts w:ascii="Arial Narrow" w:hAnsi="Arial Narrow" w:cs="Arial"/>
                <w:sz w:val="22"/>
                <w:szCs w:val="22"/>
              </w:rPr>
              <w:t>prijavitelje</w:t>
            </w:r>
            <w:r w:rsidR="00E11E78" w:rsidRPr="004F220B">
              <w:rPr>
                <w:rFonts w:ascii="Arial Narrow" w:hAnsi="Arial Narrow" w:cs="Arial"/>
                <w:sz w:val="22"/>
                <w:szCs w:val="22"/>
              </w:rPr>
              <w:t>m in naročnikom bo potekala v slovenskem jeziku.</w:t>
            </w:r>
          </w:p>
        </w:tc>
      </w:tr>
      <w:tr w:rsidR="00E11E78" w:rsidRPr="00D25A31" w14:paraId="1649834F" w14:textId="77777777" w:rsidTr="004F220B">
        <w:trPr>
          <w:trHeight w:val="303"/>
          <w:jc w:val="center"/>
        </w:trPr>
        <w:tc>
          <w:tcPr>
            <w:tcW w:w="9695" w:type="dxa"/>
            <w:gridSpan w:val="4"/>
            <w:tcBorders>
              <w:top w:val="nil"/>
              <w:left w:val="nil"/>
              <w:bottom w:val="nil"/>
              <w:right w:val="nil"/>
            </w:tcBorders>
            <w:shd w:val="clear" w:color="auto" w:fill="auto"/>
          </w:tcPr>
          <w:p w14:paraId="1A6CC661" w14:textId="77777777" w:rsidR="00D25A31" w:rsidRPr="00D25A31" w:rsidRDefault="00D25A31" w:rsidP="004037B3">
            <w:pPr>
              <w:pStyle w:val="Odstavekseznama"/>
              <w:numPr>
                <w:ilvl w:val="1"/>
                <w:numId w:val="6"/>
              </w:numPr>
              <w:spacing w:after="0" w:line="240" w:lineRule="auto"/>
              <w:ind w:left="357" w:hanging="357"/>
              <w:jc w:val="left"/>
              <w:rPr>
                <w:rFonts w:ascii="Arial Narrow" w:hAnsi="Arial Narrow" w:cs="Arial"/>
                <w:color w:val="3399FF"/>
              </w:rPr>
            </w:pPr>
            <w:r w:rsidRPr="00D25A31">
              <w:rPr>
                <w:rFonts w:ascii="Arial Narrow" w:hAnsi="Arial Narrow" w:cs="Arial"/>
                <w:color w:val="3399FF"/>
              </w:rPr>
              <w:t>Tuji ponudniki</w:t>
            </w:r>
          </w:p>
          <w:p w14:paraId="5A0345C3" w14:textId="77777777" w:rsidR="00D25A31" w:rsidRPr="00D25A31" w:rsidRDefault="00D25A31" w:rsidP="00D25A31">
            <w:pPr>
              <w:pStyle w:val="Odstavekseznama"/>
              <w:spacing w:after="0" w:line="240" w:lineRule="auto"/>
              <w:ind w:left="357"/>
              <w:jc w:val="left"/>
              <w:rPr>
                <w:rFonts w:ascii="Arial Narrow" w:hAnsi="Arial Narrow" w:cs="Arial"/>
                <w:color w:val="3399FF"/>
              </w:rPr>
            </w:pPr>
          </w:p>
          <w:p w14:paraId="4A983177" w14:textId="77777777" w:rsidR="00D25A31" w:rsidRPr="00D25A31" w:rsidRDefault="00D25A31" w:rsidP="00D25A31">
            <w:pPr>
              <w:rPr>
                <w:rFonts w:ascii="Arial Narrow" w:hAnsi="Arial Narrow" w:cs="Arial"/>
                <w:sz w:val="22"/>
                <w:szCs w:val="22"/>
              </w:rPr>
            </w:pPr>
            <w:r w:rsidRPr="00D25A31">
              <w:rPr>
                <w:rFonts w:ascii="Arial Narrow" w:hAnsi="Arial Narrow" w:cs="Arial"/>
                <w:sz w:val="22"/>
                <w:szCs w:val="22"/>
              </w:rPr>
              <w:t>Ponudniki s sedežem v tuji državi morajo izpolnjevati enake pogoje, kot ponudniki s sedežev v Republiki Sloveniji. Če država, v kateri ima ponudnik svoj sedež, ne izdaja zahtevanih dokazil, lahko ponudnik da zapriseženo izjavo. Če ta v državi, v kateri ima ponudn</w:t>
            </w:r>
            <w:r w:rsidR="00F02ED9">
              <w:rPr>
                <w:rFonts w:ascii="Arial Narrow" w:hAnsi="Arial Narrow" w:cs="Arial"/>
                <w:sz w:val="22"/>
                <w:szCs w:val="22"/>
              </w:rPr>
              <w:t>ik svoj sedež ni</w:t>
            </w:r>
            <w:r w:rsidRPr="00D25A31">
              <w:rPr>
                <w:rFonts w:ascii="Arial Narrow" w:hAnsi="Arial Narrow" w:cs="Arial"/>
                <w:sz w:val="22"/>
                <w:szCs w:val="22"/>
              </w:rPr>
              <w:t xml:space="preserve"> predvidena, pa lahko ponudnik da izjavo določene osebe, dano pred pristojnim sodnim ali upravnim organom, notarjem ali pred pristojno poklicno ali trgovinsko organizacijo v matični državi te osebe ali državi, v kateri ima ponudnik svoj sedež.</w:t>
            </w:r>
          </w:p>
          <w:p w14:paraId="4BAE8416" w14:textId="77777777" w:rsidR="00D25A31" w:rsidRPr="00D25A31" w:rsidRDefault="00D25A31" w:rsidP="00D25A31">
            <w:pPr>
              <w:jc w:val="left"/>
              <w:rPr>
                <w:rFonts w:ascii="Arial Narrow" w:hAnsi="Arial Narrow" w:cs="Arial"/>
                <w:color w:val="3399FF"/>
              </w:rPr>
            </w:pPr>
          </w:p>
          <w:p w14:paraId="010E2261" w14:textId="77777777" w:rsidR="00E11E78" w:rsidRPr="00D25A31" w:rsidRDefault="00E11E78" w:rsidP="004037B3">
            <w:pPr>
              <w:pStyle w:val="Odstavekseznama"/>
              <w:numPr>
                <w:ilvl w:val="1"/>
                <w:numId w:val="6"/>
              </w:numPr>
              <w:spacing w:after="0" w:line="240" w:lineRule="auto"/>
              <w:ind w:left="357" w:hanging="357"/>
              <w:jc w:val="left"/>
              <w:rPr>
                <w:rFonts w:ascii="Arial Narrow" w:hAnsi="Arial Narrow" w:cs="Arial"/>
                <w:color w:val="3399FF"/>
              </w:rPr>
            </w:pPr>
            <w:r w:rsidRPr="004F220B">
              <w:rPr>
                <w:rFonts w:ascii="Arial Narrow" w:hAnsi="Arial Narrow" w:cs="Arial"/>
                <w:color w:val="3399FF"/>
              </w:rPr>
              <w:t xml:space="preserve">Oblika </w:t>
            </w:r>
            <w:r w:rsidR="004037B3">
              <w:rPr>
                <w:rFonts w:ascii="Arial Narrow" w:hAnsi="Arial Narrow" w:cs="Arial"/>
                <w:color w:val="3399FF"/>
              </w:rPr>
              <w:t>prijave</w:t>
            </w:r>
            <w:r w:rsidRPr="004F220B">
              <w:rPr>
                <w:rFonts w:ascii="Arial Narrow" w:hAnsi="Arial Narrow" w:cs="Arial"/>
                <w:color w:val="3399FF"/>
              </w:rPr>
              <w:t>, izvodi in podpis</w:t>
            </w:r>
          </w:p>
        </w:tc>
      </w:tr>
      <w:tr w:rsidR="00E11E78" w:rsidRPr="00357609" w14:paraId="32EA94C0" w14:textId="77777777" w:rsidTr="004F220B">
        <w:trPr>
          <w:trHeight w:val="303"/>
          <w:jc w:val="center"/>
        </w:trPr>
        <w:tc>
          <w:tcPr>
            <w:tcW w:w="9695" w:type="dxa"/>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1D3F3DA7" w14:textId="44EC83C5" w:rsidR="00E11E78" w:rsidRPr="00CA02C6" w:rsidRDefault="004037B3" w:rsidP="00D51B38">
            <w:pPr>
              <w:spacing w:after="120"/>
              <w:rPr>
                <w:rFonts w:ascii="Arial Narrow" w:hAnsi="Arial Narrow" w:cs="Arial"/>
                <w:sz w:val="22"/>
                <w:szCs w:val="22"/>
              </w:rPr>
            </w:pPr>
            <w:r>
              <w:rPr>
                <w:rFonts w:ascii="Arial Narrow" w:hAnsi="Arial Narrow" w:cs="Arial"/>
                <w:sz w:val="22"/>
                <w:szCs w:val="22"/>
              </w:rPr>
              <w:t xml:space="preserve">Prijava </w:t>
            </w:r>
            <w:r w:rsidR="00E11E78" w:rsidRPr="004F220B">
              <w:rPr>
                <w:rFonts w:ascii="Arial Narrow" w:hAnsi="Arial Narrow" w:cs="Arial"/>
                <w:sz w:val="22"/>
                <w:szCs w:val="22"/>
              </w:rPr>
              <w:t>mora biti pr</w:t>
            </w:r>
            <w:r w:rsidR="00B30E9F">
              <w:rPr>
                <w:rFonts w:ascii="Arial Narrow" w:hAnsi="Arial Narrow" w:cs="Arial"/>
                <w:sz w:val="22"/>
                <w:szCs w:val="22"/>
              </w:rPr>
              <w:t xml:space="preserve">edložena v pisni obliki in </w:t>
            </w:r>
            <w:r w:rsidR="00E11E78" w:rsidRPr="004F220B">
              <w:rPr>
                <w:rFonts w:ascii="Arial Narrow" w:hAnsi="Arial Narrow" w:cs="Arial"/>
                <w:sz w:val="22"/>
                <w:szCs w:val="22"/>
              </w:rPr>
              <w:t xml:space="preserve">mora biti izpolnjena in natisnjena, natipkana ali napisana z neizbrisljivo pisavo. </w:t>
            </w:r>
            <w:r>
              <w:rPr>
                <w:rFonts w:ascii="Arial Narrow" w:hAnsi="Arial Narrow" w:cs="Arial"/>
                <w:sz w:val="22"/>
                <w:szCs w:val="22"/>
              </w:rPr>
              <w:t>Prijavitelj</w:t>
            </w:r>
            <w:r w:rsidRPr="004F220B">
              <w:rPr>
                <w:rFonts w:ascii="Arial Narrow" w:hAnsi="Arial Narrow" w:cs="Arial"/>
                <w:sz w:val="22"/>
                <w:szCs w:val="22"/>
              </w:rPr>
              <w:t xml:space="preserve"> </w:t>
            </w:r>
            <w:r w:rsidR="00B30E9F">
              <w:rPr>
                <w:rFonts w:ascii="Arial Narrow" w:hAnsi="Arial Narrow" w:cs="Arial"/>
                <w:sz w:val="22"/>
                <w:szCs w:val="22"/>
              </w:rPr>
              <w:t xml:space="preserve">vso </w:t>
            </w:r>
            <w:r w:rsidR="00E11E78" w:rsidRPr="004F220B">
              <w:rPr>
                <w:rFonts w:ascii="Arial Narrow" w:hAnsi="Arial Narrow" w:cs="Arial"/>
                <w:sz w:val="22"/>
                <w:szCs w:val="22"/>
              </w:rPr>
              <w:t>dokumentacijo</w:t>
            </w:r>
            <w:r w:rsidR="00B30E9F">
              <w:rPr>
                <w:rFonts w:ascii="Arial Narrow" w:hAnsi="Arial Narrow" w:cs="Arial"/>
                <w:sz w:val="22"/>
                <w:szCs w:val="22"/>
              </w:rPr>
              <w:t xml:space="preserve"> vezano na</w:t>
            </w:r>
            <w:r w:rsidR="0046125E">
              <w:rPr>
                <w:rFonts w:ascii="Arial Narrow" w:hAnsi="Arial Narrow" w:cs="Arial"/>
                <w:color w:val="FF0000"/>
                <w:sz w:val="22"/>
                <w:szCs w:val="22"/>
              </w:rPr>
              <w:t xml:space="preserve"> </w:t>
            </w:r>
            <w:r w:rsidR="0046125E" w:rsidRPr="00B30E9F">
              <w:rPr>
                <w:rFonts w:ascii="Arial Narrow" w:hAnsi="Arial Narrow" w:cs="Arial"/>
                <w:sz w:val="22"/>
                <w:szCs w:val="22"/>
              </w:rPr>
              <w:t>prijavo</w:t>
            </w:r>
            <w:r w:rsidR="00E11E78" w:rsidRPr="00B30E9F">
              <w:rPr>
                <w:rFonts w:ascii="Arial Narrow" w:hAnsi="Arial Narrow" w:cs="Arial"/>
                <w:sz w:val="22"/>
                <w:szCs w:val="22"/>
              </w:rPr>
              <w:t xml:space="preserve"> </w:t>
            </w:r>
            <w:r w:rsidR="00E11E78" w:rsidRPr="004F220B">
              <w:rPr>
                <w:rFonts w:ascii="Arial Narrow" w:hAnsi="Arial Narrow" w:cs="Arial"/>
                <w:sz w:val="22"/>
                <w:szCs w:val="22"/>
              </w:rPr>
              <w:t>zapre v eno zunanjo ovojnico</w:t>
            </w:r>
            <w:r w:rsidR="004C4F8A" w:rsidRPr="004F220B">
              <w:rPr>
                <w:rFonts w:ascii="Arial Narrow" w:hAnsi="Arial Narrow" w:cs="Arial"/>
                <w:sz w:val="22"/>
                <w:szCs w:val="22"/>
              </w:rPr>
              <w:t>,</w:t>
            </w:r>
            <w:r w:rsidR="001B331A" w:rsidRPr="004F220B">
              <w:rPr>
                <w:rFonts w:ascii="Arial Narrow" w:hAnsi="Arial Narrow" w:cs="Arial"/>
                <w:sz w:val="22"/>
                <w:szCs w:val="22"/>
              </w:rPr>
              <w:t xml:space="preserve"> na katero nalepi obrazec </w:t>
            </w:r>
            <w:r w:rsidR="001B331A" w:rsidRPr="0043072D">
              <w:rPr>
                <w:rFonts w:ascii="Arial Narrow" w:hAnsi="Arial Narrow" w:cs="Arial"/>
                <w:sz w:val="22"/>
                <w:szCs w:val="22"/>
              </w:rPr>
              <w:t xml:space="preserve">št. </w:t>
            </w:r>
            <w:r w:rsidR="0037487A" w:rsidRPr="0043072D">
              <w:rPr>
                <w:rFonts w:ascii="Arial Narrow" w:hAnsi="Arial Narrow" w:cs="Arial"/>
                <w:sz w:val="22"/>
                <w:szCs w:val="22"/>
              </w:rPr>
              <w:t>8</w:t>
            </w:r>
            <w:r w:rsidR="00E11E78" w:rsidRPr="0043072D">
              <w:rPr>
                <w:rFonts w:ascii="Arial Narrow" w:hAnsi="Arial Narrow" w:cs="Arial"/>
                <w:sz w:val="22"/>
                <w:szCs w:val="22"/>
              </w:rPr>
              <w:t>.</w:t>
            </w:r>
            <w:r w:rsidR="00E11E78" w:rsidRPr="004F220B">
              <w:rPr>
                <w:rFonts w:ascii="Arial Narrow" w:hAnsi="Arial Narrow" w:cs="Arial"/>
                <w:sz w:val="22"/>
                <w:szCs w:val="22"/>
              </w:rPr>
              <w:t xml:space="preserve"> Zaželeno </w:t>
            </w:r>
            <w:r w:rsidR="00E11E78" w:rsidRPr="00CA02C6">
              <w:rPr>
                <w:rFonts w:ascii="Arial Narrow" w:hAnsi="Arial Narrow" w:cs="Arial"/>
                <w:sz w:val="22"/>
                <w:szCs w:val="22"/>
              </w:rPr>
              <w:t xml:space="preserve">je, da se obrazce in dokumente zloži v mapo in loči s pregradami zaradi lažjega pregleda </w:t>
            </w:r>
            <w:r w:rsidR="00B30E9F" w:rsidRPr="00CA02C6">
              <w:rPr>
                <w:rFonts w:ascii="Arial Narrow" w:hAnsi="Arial Narrow" w:cs="Arial"/>
                <w:sz w:val="22"/>
                <w:szCs w:val="22"/>
              </w:rPr>
              <w:t>prijave</w:t>
            </w:r>
            <w:r w:rsidR="00E11E78" w:rsidRPr="00CA02C6">
              <w:rPr>
                <w:rFonts w:ascii="Arial Narrow" w:hAnsi="Arial Narrow" w:cs="Arial"/>
                <w:sz w:val="22"/>
                <w:szCs w:val="22"/>
              </w:rPr>
              <w:t>.</w:t>
            </w:r>
          </w:p>
          <w:p w14:paraId="1E2CE761" w14:textId="1A355C31" w:rsidR="00E11E78" w:rsidRPr="004F220B" w:rsidRDefault="004037B3" w:rsidP="003F405F">
            <w:pPr>
              <w:spacing w:after="120"/>
              <w:rPr>
                <w:rFonts w:ascii="Arial Narrow" w:hAnsi="Arial Narrow" w:cs="Arial"/>
                <w:sz w:val="22"/>
                <w:szCs w:val="22"/>
              </w:rPr>
            </w:pPr>
            <w:r w:rsidRPr="00CA02C6">
              <w:rPr>
                <w:rFonts w:ascii="Arial Narrow" w:hAnsi="Arial Narrow" w:cs="Arial"/>
                <w:sz w:val="22"/>
                <w:szCs w:val="22"/>
              </w:rPr>
              <w:t xml:space="preserve">Prijavitelj </w:t>
            </w:r>
            <w:r w:rsidR="00E11E78" w:rsidRPr="00CA02C6">
              <w:rPr>
                <w:rFonts w:ascii="Arial Narrow" w:hAnsi="Arial Narrow" w:cs="Arial"/>
                <w:sz w:val="22"/>
                <w:szCs w:val="22"/>
              </w:rPr>
              <w:t>mora predložiti en (1) original in eno (1) kopijo</w:t>
            </w:r>
            <w:r w:rsidR="007B48B4" w:rsidRPr="00CA02C6">
              <w:rPr>
                <w:rFonts w:ascii="Arial Narrow" w:hAnsi="Arial Narrow" w:cs="Arial"/>
                <w:sz w:val="22"/>
                <w:szCs w:val="22"/>
              </w:rPr>
              <w:t xml:space="preserve"> prijave – scan celotne ponudbene dokumentacije na ustreznem elektronskem mediju (CD, DVD ali USB) </w:t>
            </w:r>
            <w:r w:rsidR="00937A71" w:rsidRPr="00CA02C6">
              <w:rPr>
                <w:rFonts w:ascii="Arial Narrow" w:hAnsi="Arial Narrow" w:cs="Arial"/>
                <w:sz w:val="22"/>
                <w:szCs w:val="22"/>
              </w:rPr>
              <w:t>ter točno označiti izvod</w:t>
            </w:r>
            <w:r w:rsidR="00E11E78" w:rsidRPr="00CA02C6">
              <w:rPr>
                <w:rFonts w:ascii="Arial Narrow" w:hAnsi="Arial Narrow" w:cs="Arial"/>
                <w:sz w:val="22"/>
                <w:szCs w:val="22"/>
              </w:rPr>
              <w:t xml:space="preserve"> z “Originalna </w:t>
            </w:r>
            <w:r w:rsidR="0046125E" w:rsidRPr="00CA02C6">
              <w:rPr>
                <w:rFonts w:ascii="Arial Narrow" w:hAnsi="Arial Narrow" w:cs="Arial"/>
                <w:sz w:val="22"/>
                <w:szCs w:val="22"/>
              </w:rPr>
              <w:t>prijava</w:t>
            </w:r>
            <w:r w:rsidR="00E11E78" w:rsidRPr="00CA02C6">
              <w:rPr>
                <w:rFonts w:ascii="Arial Narrow" w:hAnsi="Arial Narrow" w:cs="Arial"/>
                <w:sz w:val="22"/>
                <w:szCs w:val="22"/>
              </w:rPr>
              <w:t xml:space="preserve">” in </w:t>
            </w:r>
            <w:r w:rsidR="00937A71" w:rsidRPr="00CA02C6">
              <w:rPr>
                <w:rFonts w:ascii="Arial Narrow" w:hAnsi="Arial Narrow" w:cs="Arial"/>
                <w:sz w:val="22"/>
                <w:szCs w:val="22"/>
              </w:rPr>
              <w:t xml:space="preserve">na elektronskem mediju </w:t>
            </w:r>
            <w:r w:rsidR="00E11E78" w:rsidRPr="00CA02C6">
              <w:rPr>
                <w:rFonts w:ascii="Arial Narrow" w:hAnsi="Arial Narrow" w:cs="Arial"/>
                <w:sz w:val="22"/>
                <w:szCs w:val="22"/>
              </w:rPr>
              <w:t xml:space="preserve">“Kopija </w:t>
            </w:r>
            <w:r w:rsidR="0046125E" w:rsidRPr="00CA02C6">
              <w:rPr>
                <w:rFonts w:ascii="Arial Narrow" w:hAnsi="Arial Narrow" w:cs="Arial"/>
                <w:sz w:val="22"/>
                <w:szCs w:val="22"/>
              </w:rPr>
              <w:t>prijave</w:t>
            </w:r>
            <w:r w:rsidR="00937A71" w:rsidRPr="00CA02C6">
              <w:rPr>
                <w:rFonts w:ascii="Arial Narrow" w:hAnsi="Arial Narrow" w:cs="Arial"/>
                <w:sz w:val="22"/>
                <w:szCs w:val="22"/>
              </w:rPr>
              <w:t>”.</w:t>
            </w:r>
            <w:r w:rsidR="00937A71">
              <w:rPr>
                <w:rFonts w:ascii="Arial Narrow" w:hAnsi="Arial Narrow" w:cs="Arial"/>
                <w:sz w:val="22"/>
                <w:szCs w:val="22"/>
              </w:rPr>
              <w:t xml:space="preserve"> </w:t>
            </w:r>
            <w:r w:rsidR="001D410E">
              <w:rPr>
                <w:rFonts w:ascii="Arial Narrow" w:hAnsi="Arial Narrow" w:cs="Arial"/>
                <w:sz w:val="22"/>
                <w:szCs w:val="22"/>
              </w:rPr>
              <w:t xml:space="preserve"> </w:t>
            </w:r>
          </w:p>
          <w:p w14:paraId="3BB53CCF" w14:textId="77777777" w:rsidR="00C012B2" w:rsidRPr="004F220B" w:rsidRDefault="0046125E" w:rsidP="003F405F">
            <w:pPr>
              <w:rPr>
                <w:rFonts w:ascii="Arial Narrow" w:hAnsi="Arial Narrow" w:cs="Arial"/>
                <w:sz w:val="22"/>
                <w:szCs w:val="22"/>
              </w:rPr>
            </w:pPr>
            <w:r>
              <w:rPr>
                <w:rFonts w:ascii="Arial Narrow" w:hAnsi="Arial Narrow" w:cs="Arial"/>
                <w:sz w:val="22"/>
                <w:szCs w:val="22"/>
              </w:rPr>
              <w:t xml:space="preserve">Prijavo </w:t>
            </w:r>
            <w:r w:rsidR="00E11E78" w:rsidRPr="004F220B">
              <w:rPr>
                <w:rFonts w:ascii="Arial Narrow" w:hAnsi="Arial Narrow" w:cs="Arial"/>
                <w:sz w:val="22"/>
                <w:szCs w:val="22"/>
              </w:rPr>
              <w:t xml:space="preserve">mora podpisati zakoniti zastopnik </w:t>
            </w:r>
            <w:r>
              <w:rPr>
                <w:rFonts w:ascii="Arial Narrow" w:hAnsi="Arial Narrow" w:cs="Arial"/>
                <w:sz w:val="22"/>
                <w:szCs w:val="22"/>
              </w:rPr>
              <w:t xml:space="preserve">prijavitelja </w:t>
            </w:r>
            <w:r w:rsidR="00E11E78" w:rsidRPr="004F220B">
              <w:rPr>
                <w:rFonts w:ascii="Arial Narrow" w:hAnsi="Arial Narrow" w:cs="Arial"/>
                <w:sz w:val="22"/>
                <w:szCs w:val="22"/>
              </w:rPr>
              <w:t xml:space="preserve">ali oseba (osebe), ki je uradno pooblaščena s strani </w:t>
            </w:r>
            <w:r>
              <w:rPr>
                <w:rFonts w:ascii="Arial Narrow" w:hAnsi="Arial Narrow" w:cs="Arial"/>
                <w:sz w:val="22"/>
                <w:szCs w:val="22"/>
              </w:rPr>
              <w:t xml:space="preserve">prijavitelja </w:t>
            </w:r>
            <w:r w:rsidR="00E11E78" w:rsidRPr="004F220B">
              <w:rPr>
                <w:rFonts w:ascii="Arial Narrow" w:hAnsi="Arial Narrow" w:cs="Arial"/>
                <w:sz w:val="22"/>
                <w:szCs w:val="22"/>
              </w:rPr>
              <w:t xml:space="preserve">za podpis </w:t>
            </w:r>
            <w:r>
              <w:rPr>
                <w:rFonts w:ascii="Arial Narrow" w:hAnsi="Arial Narrow" w:cs="Arial"/>
                <w:sz w:val="22"/>
                <w:szCs w:val="22"/>
              </w:rPr>
              <w:t>prijave</w:t>
            </w:r>
            <w:r w:rsidR="00E11E78" w:rsidRPr="004F220B">
              <w:rPr>
                <w:rFonts w:ascii="Arial Narrow" w:hAnsi="Arial Narrow" w:cs="Arial"/>
                <w:sz w:val="22"/>
                <w:szCs w:val="22"/>
              </w:rPr>
              <w:t xml:space="preserve">. Tako pooblastilo mora biti napisano v skladu z vzorcem Pooblastilo za podpis </w:t>
            </w:r>
            <w:r>
              <w:rPr>
                <w:rFonts w:ascii="Arial Narrow" w:hAnsi="Arial Narrow" w:cs="Arial"/>
                <w:sz w:val="22"/>
                <w:szCs w:val="22"/>
              </w:rPr>
              <w:t>prijave</w:t>
            </w:r>
            <w:r w:rsidR="00E11E78" w:rsidRPr="004F220B">
              <w:rPr>
                <w:rFonts w:ascii="Arial Narrow" w:hAnsi="Arial Narrow" w:cs="Arial"/>
                <w:sz w:val="22"/>
                <w:szCs w:val="22"/>
              </w:rPr>
              <w:t xml:space="preserve">. Vse strani </w:t>
            </w:r>
            <w:r>
              <w:rPr>
                <w:rFonts w:ascii="Arial Narrow" w:hAnsi="Arial Narrow" w:cs="Arial"/>
                <w:sz w:val="22"/>
                <w:szCs w:val="22"/>
              </w:rPr>
              <w:t xml:space="preserve">prijave </w:t>
            </w:r>
            <w:r w:rsidR="00E11E78" w:rsidRPr="004F220B">
              <w:rPr>
                <w:rFonts w:ascii="Arial Narrow" w:hAnsi="Arial Narrow" w:cs="Arial"/>
                <w:sz w:val="22"/>
                <w:szCs w:val="22"/>
              </w:rPr>
              <w:t xml:space="preserve">morajo biti parafirane s strani </w:t>
            </w:r>
            <w:r>
              <w:rPr>
                <w:rFonts w:ascii="Arial Narrow" w:hAnsi="Arial Narrow" w:cs="Arial"/>
                <w:sz w:val="22"/>
                <w:szCs w:val="22"/>
              </w:rPr>
              <w:t>prijavitelja</w:t>
            </w:r>
            <w:r w:rsidR="00E11E78" w:rsidRPr="004F220B">
              <w:rPr>
                <w:rFonts w:ascii="Arial Narrow" w:hAnsi="Arial Narrow" w:cs="Arial"/>
                <w:sz w:val="22"/>
                <w:szCs w:val="22"/>
              </w:rPr>
              <w:t>.</w:t>
            </w:r>
          </w:p>
        </w:tc>
      </w:tr>
      <w:tr w:rsidR="00E11E78" w:rsidRPr="00357609" w14:paraId="4F4DF99A" w14:textId="77777777" w:rsidTr="00C072D6">
        <w:trPr>
          <w:trHeight w:val="253"/>
          <w:jc w:val="center"/>
        </w:trPr>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C5946BD" w14:textId="77777777" w:rsidR="00E11E78" w:rsidRPr="004F220B" w:rsidRDefault="00E11E78" w:rsidP="004037B3">
            <w:pPr>
              <w:pStyle w:val="Odstavekseznama"/>
              <w:numPr>
                <w:ilvl w:val="1"/>
                <w:numId w:val="6"/>
              </w:numPr>
              <w:spacing w:after="0" w:line="240" w:lineRule="auto"/>
              <w:ind w:left="357" w:hanging="357"/>
              <w:jc w:val="left"/>
              <w:rPr>
                <w:rFonts w:ascii="Arial Narrow" w:hAnsi="Arial Narrow" w:cs="Arial"/>
                <w:color w:val="3399FF"/>
              </w:rPr>
            </w:pPr>
            <w:r w:rsidRPr="004F220B">
              <w:rPr>
                <w:rFonts w:ascii="Arial Narrow" w:hAnsi="Arial Narrow" w:cs="Arial"/>
                <w:color w:val="3399FF"/>
              </w:rPr>
              <w:t xml:space="preserve">Stroški </w:t>
            </w:r>
            <w:r w:rsidR="004037B3">
              <w:rPr>
                <w:rFonts w:ascii="Arial Narrow" w:hAnsi="Arial Narrow" w:cs="Arial"/>
                <w:color w:val="3399FF"/>
              </w:rPr>
              <w:t>prijave</w:t>
            </w:r>
          </w:p>
        </w:tc>
        <w:tc>
          <w:tcPr>
            <w:tcW w:w="63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7FBBB52" w14:textId="77777777" w:rsidR="00E11E78" w:rsidRPr="004F220B" w:rsidRDefault="00E11E78" w:rsidP="00E154ED">
            <w:pPr>
              <w:rPr>
                <w:rFonts w:ascii="Arial Narrow" w:hAnsi="Arial Narrow" w:cs="Arial"/>
                <w:sz w:val="22"/>
                <w:szCs w:val="22"/>
              </w:rPr>
            </w:pPr>
          </w:p>
        </w:tc>
      </w:tr>
      <w:tr w:rsidR="00E11E78" w:rsidRPr="00357609" w14:paraId="6922E2CD" w14:textId="77777777" w:rsidTr="00876402">
        <w:trPr>
          <w:trHeight w:val="303"/>
          <w:jc w:val="center"/>
        </w:trPr>
        <w:tc>
          <w:tcPr>
            <w:tcW w:w="969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D6D675A" w14:textId="77777777" w:rsidR="00E11E78" w:rsidRPr="004F220B" w:rsidRDefault="0046125E" w:rsidP="0046125E">
            <w:pPr>
              <w:rPr>
                <w:rFonts w:ascii="Arial Narrow" w:hAnsi="Arial Narrow" w:cs="Arial"/>
                <w:sz w:val="22"/>
                <w:szCs w:val="22"/>
              </w:rPr>
            </w:pPr>
            <w:r>
              <w:rPr>
                <w:rFonts w:ascii="Arial Narrow" w:hAnsi="Arial Narrow" w:cs="Arial"/>
                <w:sz w:val="22"/>
                <w:szCs w:val="22"/>
              </w:rPr>
              <w:t xml:space="preserve">Prijavitelj </w:t>
            </w:r>
            <w:r w:rsidR="00E11E78" w:rsidRPr="004F220B">
              <w:rPr>
                <w:rFonts w:ascii="Arial Narrow" w:hAnsi="Arial Narrow" w:cs="Arial"/>
                <w:sz w:val="22"/>
                <w:szCs w:val="22"/>
              </w:rPr>
              <w:t xml:space="preserve">nosi vse stroške, povezane s pripravo in predložitvijo </w:t>
            </w:r>
            <w:r>
              <w:rPr>
                <w:rFonts w:ascii="Arial Narrow" w:hAnsi="Arial Narrow" w:cs="Arial"/>
                <w:sz w:val="22"/>
                <w:szCs w:val="22"/>
              </w:rPr>
              <w:t>prijave</w:t>
            </w:r>
            <w:r w:rsidR="00DF6E28" w:rsidRPr="004F220B">
              <w:rPr>
                <w:rFonts w:ascii="Arial Narrow" w:hAnsi="Arial Narrow" w:cs="Arial"/>
                <w:sz w:val="22"/>
                <w:szCs w:val="22"/>
              </w:rPr>
              <w:t>,</w:t>
            </w:r>
            <w:r w:rsidR="00E11E78" w:rsidRPr="004F220B">
              <w:rPr>
                <w:rFonts w:ascii="Arial Narrow" w:hAnsi="Arial Narrow" w:cs="Arial"/>
                <w:sz w:val="22"/>
                <w:szCs w:val="22"/>
              </w:rPr>
              <w:t xml:space="preserve"> ne glede na izid javnega razpisa.</w:t>
            </w:r>
          </w:p>
        </w:tc>
      </w:tr>
      <w:tr w:rsidR="00E11E78" w:rsidRPr="00357609" w14:paraId="219A8F59" w14:textId="77777777" w:rsidTr="004F220B">
        <w:trPr>
          <w:trHeight w:val="303"/>
          <w:jc w:val="center"/>
        </w:trPr>
        <w:tc>
          <w:tcPr>
            <w:tcW w:w="33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14:paraId="7A63BD18" w14:textId="5B688FD3" w:rsidR="00E11E78" w:rsidRPr="004F220B" w:rsidRDefault="005012E2" w:rsidP="00AD38A9">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t xml:space="preserve"> </w:t>
            </w:r>
            <w:r w:rsidR="00E11E78" w:rsidRPr="004F220B">
              <w:rPr>
                <w:rFonts w:ascii="Arial Narrow" w:hAnsi="Arial Narrow" w:cs="Arial"/>
                <w:color w:val="3399FF"/>
              </w:rPr>
              <w:t xml:space="preserve">Variantne ponudbe in opcije   </w:t>
            </w:r>
          </w:p>
        </w:tc>
        <w:tc>
          <w:tcPr>
            <w:tcW w:w="635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14:paraId="5F5A2DC4" w14:textId="77777777" w:rsidR="00E11E78" w:rsidRPr="004F220B" w:rsidRDefault="004F220B" w:rsidP="004F220B">
            <w:pPr>
              <w:rPr>
                <w:rFonts w:ascii="Arial Narrow" w:hAnsi="Arial Narrow" w:cs="Arial"/>
                <w:sz w:val="22"/>
                <w:szCs w:val="22"/>
              </w:rPr>
            </w:pPr>
            <w:r>
              <w:rPr>
                <w:rFonts w:ascii="Arial Narrow" w:hAnsi="Arial Narrow" w:cs="Arial"/>
                <w:sz w:val="22"/>
                <w:szCs w:val="22"/>
              </w:rPr>
              <w:t>Variantne ponudbe n</w:t>
            </w:r>
            <w:r w:rsidR="00E11E78" w:rsidRPr="004F220B">
              <w:rPr>
                <w:rFonts w:ascii="Arial Narrow" w:hAnsi="Arial Narrow" w:cs="Arial"/>
                <w:sz w:val="22"/>
                <w:szCs w:val="22"/>
              </w:rPr>
              <w:t>iso dovoljene.</w:t>
            </w:r>
          </w:p>
        </w:tc>
      </w:tr>
      <w:tr w:rsidR="00E11E78" w:rsidRPr="00357609" w14:paraId="2CA06684" w14:textId="77777777" w:rsidTr="004F220B">
        <w:trPr>
          <w:trHeight w:val="303"/>
          <w:jc w:val="center"/>
        </w:trPr>
        <w:tc>
          <w:tcPr>
            <w:tcW w:w="5840" w:type="dxa"/>
            <w:gridSpan w:val="3"/>
            <w:tcBorders>
              <w:top w:val="nil"/>
              <w:left w:val="nil"/>
              <w:bottom w:val="nil"/>
              <w:right w:val="nil"/>
            </w:tcBorders>
            <w:shd w:val="clear" w:color="auto" w:fill="auto"/>
          </w:tcPr>
          <w:p w14:paraId="417A0653" w14:textId="77777777" w:rsidR="00E11E78" w:rsidRPr="004F220B" w:rsidRDefault="00844550" w:rsidP="00AD38A9">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t xml:space="preserve"> </w:t>
            </w:r>
            <w:r w:rsidR="00E11E78" w:rsidRPr="00B71129">
              <w:rPr>
                <w:rFonts w:ascii="Arial Narrow" w:hAnsi="Arial Narrow" w:cs="Arial"/>
                <w:color w:val="3399FF"/>
              </w:rPr>
              <w:t>Ponudbena cena in ponudbeni predračun</w:t>
            </w:r>
            <w:r w:rsidR="001C346D">
              <w:rPr>
                <w:rFonts w:ascii="Arial Narrow" w:hAnsi="Arial Narrow" w:cs="Arial"/>
                <w:color w:val="3399FF"/>
              </w:rPr>
              <w:t xml:space="preserve"> </w:t>
            </w:r>
          </w:p>
        </w:tc>
        <w:tc>
          <w:tcPr>
            <w:tcW w:w="3855" w:type="dxa"/>
            <w:tcBorders>
              <w:top w:val="nil"/>
              <w:left w:val="nil"/>
              <w:bottom w:val="nil"/>
              <w:right w:val="nil"/>
            </w:tcBorders>
            <w:shd w:val="clear" w:color="auto" w:fill="auto"/>
            <w:vAlign w:val="center"/>
          </w:tcPr>
          <w:p w14:paraId="01517273" w14:textId="77777777" w:rsidR="00E11E78" w:rsidRPr="004F220B" w:rsidRDefault="00E11E78" w:rsidP="009670A5">
            <w:pPr>
              <w:rPr>
                <w:rFonts w:ascii="Arial Narrow" w:hAnsi="Arial Narrow" w:cs="Arial"/>
                <w:sz w:val="22"/>
                <w:szCs w:val="22"/>
              </w:rPr>
            </w:pPr>
          </w:p>
        </w:tc>
      </w:tr>
      <w:tr w:rsidR="00E11E78" w:rsidRPr="00CA02C6" w14:paraId="611971E8" w14:textId="77777777" w:rsidTr="004F220B">
        <w:trPr>
          <w:trHeight w:val="303"/>
          <w:jc w:val="center"/>
        </w:trPr>
        <w:tc>
          <w:tcPr>
            <w:tcW w:w="9695" w:type="dxa"/>
            <w:gridSpan w:val="4"/>
            <w:tcBorders>
              <w:top w:val="nil"/>
              <w:left w:val="nil"/>
              <w:bottom w:val="nil"/>
              <w:right w:val="nil"/>
            </w:tcBorders>
            <w:shd w:val="clear" w:color="auto" w:fill="auto"/>
          </w:tcPr>
          <w:p w14:paraId="2089AD66" w14:textId="4F2F612A" w:rsidR="002E6832" w:rsidRPr="00CA02C6" w:rsidRDefault="00D36EBE" w:rsidP="00DD3AC7">
            <w:pPr>
              <w:spacing w:after="120"/>
              <w:rPr>
                <w:rFonts w:ascii="Arial Narrow" w:hAnsi="Arial Narrow" w:cs="Arial"/>
                <w:sz w:val="22"/>
                <w:szCs w:val="22"/>
              </w:rPr>
            </w:pPr>
            <w:r w:rsidRPr="00CA02C6">
              <w:rPr>
                <w:rFonts w:ascii="Arial Narrow" w:hAnsi="Arial Narrow" w:cs="Arial"/>
                <w:sz w:val="22"/>
                <w:szCs w:val="22"/>
              </w:rPr>
              <w:t xml:space="preserve">Prijavitelj s predložitvijo prijave ne izpolnjuje ponudbene cene in ponudbenega predračuna, </w:t>
            </w:r>
            <w:r w:rsidR="005A6FA5" w:rsidRPr="00CA02C6">
              <w:rPr>
                <w:rFonts w:ascii="Arial Narrow" w:hAnsi="Arial Narrow" w:cs="Arial"/>
                <w:sz w:val="22"/>
                <w:szCs w:val="22"/>
              </w:rPr>
              <w:t xml:space="preserve">parafira </w:t>
            </w:r>
            <w:r w:rsidR="00805530" w:rsidRPr="00CA02C6">
              <w:rPr>
                <w:rFonts w:ascii="Arial Narrow" w:hAnsi="Arial Narrow" w:cs="Arial"/>
                <w:sz w:val="22"/>
                <w:szCs w:val="22"/>
              </w:rPr>
              <w:t>le</w:t>
            </w:r>
            <w:r w:rsidR="005A6FA5" w:rsidRPr="00CA02C6">
              <w:rPr>
                <w:rFonts w:ascii="Arial Narrow" w:hAnsi="Arial Narrow" w:cs="Arial"/>
                <w:sz w:val="22"/>
                <w:szCs w:val="22"/>
              </w:rPr>
              <w:t xml:space="preserve"> Po</w:t>
            </w:r>
            <w:r w:rsidR="0043072D" w:rsidRPr="00CA02C6">
              <w:rPr>
                <w:rFonts w:ascii="Arial Narrow" w:hAnsi="Arial Narrow" w:cs="Arial"/>
                <w:sz w:val="22"/>
                <w:szCs w:val="22"/>
              </w:rPr>
              <w:t>nudbeni predračun (obrazec št. 10) in posamezne Specifikacije</w:t>
            </w:r>
            <w:r w:rsidRPr="00CA02C6">
              <w:rPr>
                <w:rFonts w:ascii="Arial Narrow" w:hAnsi="Arial Narrow" w:cs="Arial"/>
                <w:sz w:val="22"/>
                <w:szCs w:val="22"/>
              </w:rPr>
              <w:t xml:space="preserve"> ponudbene cene p</w:t>
            </w:r>
            <w:r w:rsidR="005A6FA5" w:rsidRPr="00CA02C6">
              <w:rPr>
                <w:rFonts w:ascii="Arial Narrow" w:hAnsi="Arial Narrow" w:cs="Arial"/>
                <w:sz w:val="22"/>
                <w:szCs w:val="22"/>
              </w:rPr>
              <w:t>o vrstah zavarovanj</w:t>
            </w:r>
            <w:r w:rsidR="0043072D" w:rsidRPr="00CA02C6">
              <w:rPr>
                <w:rFonts w:ascii="Arial Narrow" w:hAnsi="Arial Narrow" w:cs="Arial"/>
                <w:sz w:val="22"/>
                <w:szCs w:val="22"/>
              </w:rPr>
              <w:t xml:space="preserve"> (obrazci št. 10.1 – 10.10)</w:t>
            </w:r>
            <w:r w:rsidRPr="00CA02C6">
              <w:rPr>
                <w:rFonts w:ascii="Arial Narrow" w:hAnsi="Arial Narrow" w:cs="Arial"/>
                <w:sz w:val="22"/>
                <w:szCs w:val="22"/>
              </w:rPr>
              <w:t>.</w:t>
            </w:r>
          </w:p>
          <w:p w14:paraId="4F758284" w14:textId="77777777" w:rsidR="00172757" w:rsidRDefault="004755AA" w:rsidP="00DD3AC7">
            <w:pPr>
              <w:spacing w:after="120"/>
              <w:rPr>
                <w:rFonts w:ascii="Arial Narrow" w:hAnsi="Arial Narrow" w:cs="Arial"/>
                <w:sz w:val="22"/>
                <w:szCs w:val="22"/>
              </w:rPr>
            </w:pPr>
            <w:r w:rsidRPr="00CA02C6">
              <w:rPr>
                <w:rFonts w:ascii="Arial Narrow" w:hAnsi="Arial Narrow" w:cs="Arial"/>
                <w:sz w:val="22"/>
                <w:szCs w:val="22"/>
              </w:rPr>
              <w:t>Prijavitelji, ki bodo povabljeni k oddaji ponudbe</w:t>
            </w:r>
            <w:r w:rsidR="005012E2" w:rsidRPr="00CA02C6">
              <w:rPr>
                <w:rFonts w:ascii="Arial Narrow" w:hAnsi="Arial Narrow" w:cs="Arial"/>
                <w:sz w:val="22"/>
                <w:szCs w:val="22"/>
              </w:rPr>
              <w:t xml:space="preserve"> v 2. fazi postopka</w:t>
            </w:r>
            <w:r w:rsidR="00707F23" w:rsidRPr="00CA02C6">
              <w:rPr>
                <w:rFonts w:ascii="Arial Narrow" w:hAnsi="Arial Narrow" w:cs="Arial"/>
                <w:sz w:val="22"/>
                <w:szCs w:val="22"/>
              </w:rPr>
              <w:t xml:space="preserve"> (v nadaljevanju ponudnik),</w:t>
            </w:r>
            <w:r w:rsidRPr="00CA02C6">
              <w:rPr>
                <w:rFonts w:ascii="Arial Narrow" w:hAnsi="Arial Narrow" w:cs="Arial"/>
                <w:sz w:val="22"/>
                <w:szCs w:val="22"/>
              </w:rPr>
              <w:t xml:space="preserve"> bodo predložili</w:t>
            </w:r>
            <w:r w:rsidR="001C346D" w:rsidRPr="00CA02C6">
              <w:rPr>
                <w:rFonts w:ascii="Arial Narrow" w:hAnsi="Arial Narrow" w:cs="Arial"/>
                <w:sz w:val="22"/>
                <w:szCs w:val="22"/>
              </w:rPr>
              <w:t xml:space="preserve"> v celoti izpolnjen</w:t>
            </w:r>
            <w:r w:rsidRPr="00CA02C6">
              <w:rPr>
                <w:rFonts w:ascii="Arial Narrow" w:hAnsi="Arial Narrow" w:cs="Arial"/>
                <w:sz w:val="22"/>
                <w:szCs w:val="22"/>
              </w:rPr>
              <w:t xml:space="preserve"> Ponudbeni predračun. </w:t>
            </w:r>
            <w:r w:rsidR="00E11E78" w:rsidRPr="00CA02C6">
              <w:rPr>
                <w:rFonts w:ascii="Arial Narrow" w:hAnsi="Arial Narrow" w:cs="Arial"/>
                <w:sz w:val="22"/>
                <w:szCs w:val="22"/>
              </w:rPr>
              <w:t>Ponudbeni predračun</w:t>
            </w:r>
            <w:r w:rsidR="001C3236" w:rsidRPr="00CA02C6">
              <w:rPr>
                <w:rFonts w:ascii="Arial Narrow" w:hAnsi="Arial Narrow" w:cs="Arial"/>
                <w:sz w:val="22"/>
                <w:szCs w:val="22"/>
              </w:rPr>
              <w:t xml:space="preserve"> bo</w:t>
            </w:r>
            <w:r w:rsidR="00E11E78" w:rsidRPr="00CA02C6">
              <w:rPr>
                <w:rFonts w:ascii="Arial Narrow" w:hAnsi="Arial Narrow" w:cs="Arial"/>
                <w:sz w:val="22"/>
                <w:szCs w:val="22"/>
              </w:rPr>
              <w:t xml:space="preserve"> izdela</w:t>
            </w:r>
            <w:r w:rsidR="001C3236" w:rsidRPr="00CA02C6">
              <w:rPr>
                <w:rFonts w:ascii="Arial Narrow" w:hAnsi="Arial Narrow" w:cs="Arial"/>
                <w:sz w:val="22"/>
                <w:szCs w:val="22"/>
              </w:rPr>
              <w:t>n</w:t>
            </w:r>
            <w:r w:rsidR="00DD3AC7" w:rsidRPr="00CA02C6">
              <w:rPr>
                <w:rFonts w:ascii="Arial Narrow" w:hAnsi="Arial Narrow" w:cs="Arial"/>
                <w:sz w:val="22"/>
                <w:szCs w:val="22"/>
              </w:rPr>
              <w:t xml:space="preserve"> </w:t>
            </w:r>
            <w:r w:rsidR="00E11E78" w:rsidRPr="00CA02C6">
              <w:rPr>
                <w:rFonts w:ascii="Arial Narrow" w:hAnsi="Arial Narrow" w:cs="Arial"/>
                <w:sz w:val="22"/>
                <w:szCs w:val="22"/>
              </w:rPr>
              <w:t>na obrazcu Ponudbeni predračun</w:t>
            </w:r>
            <w:r w:rsidR="006072CE" w:rsidRPr="00CA02C6">
              <w:rPr>
                <w:rFonts w:ascii="Arial Narrow" w:hAnsi="Arial Narrow" w:cs="Arial"/>
                <w:sz w:val="22"/>
                <w:szCs w:val="22"/>
              </w:rPr>
              <w:t xml:space="preserve"> (</w:t>
            </w:r>
            <w:r w:rsidR="00D42400" w:rsidRPr="00CA02C6">
              <w:rPr>
                <w:rFonts w:ascii="Arial Narrow" w:hAnsi="Arial Narrow" w:cs="Arial"/>
                <w:sz w:val="22"/>
                <w:szCs w:val="22"/>
              </w:rPr>
              <w:t xml:space="preserve">obrazec št. </w:t>
            </w:r>
            <w:r w:rsidR="00FE0F4C" w:rsidRPr="00CA02C6">
              <w:rPr>
                <w:rFonts w:ascii="Arial Narrow" w:hAnsi="Arial Narrow" w:cs="Arial"/>
                <w:sz w:val="22"/>
                <w:szCs w:val="22"/>
              </w:rPr>
              <w:t>10</w:t>
            </w:r>
            <w:r w:rsidR="006072CE" w:rsidRPr="00CA02C6">
              <w:rPr>
                <w:rFonts w:ascii="Arial Narrow" w:hAnsi="Arial Narrow" w:cs="Arial"/>
                <w:sz w:val="22"/>
                <w:szCs w:val="22"/>
              </w:rPr>
              <w:t>) in specificira</w:t>
            </w:r>
            <w:r w:rsidR="001C3236" w:rsidRPr="00CA02C6">
              <w:rPr>
                <w:rFonts w:ascii="Arial Narrow" w:hAnsi="Arial Narrow" w:cs="Arial"/>
                <w:sz w:val="22"/>
                <w:szCs w:val="22"/>
              </w:rPr>
              <w:t>n</w:t>
            </w:r>
            <w:r w:rsidR="006072CE" w:rsidRPr="00CA02C6">
              <w:rPr>
                <w:rFonts w:ascii="Arial Narrow" w:hAnsi="Arial Narrow" w:cs="Arial"/>
                <w:sz w:val="22"/>
                <w:szCs w:val="22"/>
              </w:rPr>
              <w:t xml:space="preserve"> v </w:t>
            </w:r>
            <w:r w:rsidR="00707F23" w:rsidRPr="00CA02C6">
              <w:rPr>
                <w:rFonts w:ascii="Arial Narrow" w:hAnsi="Arial Narrow" w:cs="Arial"/>
                <w:sz w:val="22"/>
                <w:szCs w:val="22"/>
              </w:rPr>
              <w:t>Specifikacijah ponudbene cene po vrstah zavarovanj</w:t>
            </w:r>
            <w:r w:rsidR="006072CE" w:rsidRPr="00CA02C6">
              <w:rPr>
                <w:rFonts w:ascii="Arial Narrow" w:hAnsi="Arial Narrow" w:cs="Arial"/>
                <w:sz w:val="22"/>
                <w:szCs w:val="22"/>
              </w:rPr>
              <w:t xml:space="preserve"> (</w:t>
            </w:r>
            <w:r w:rsidR="00DC60E5" w:rsidRPr="00CA02C6">
              <w:rPr>
                <w:rFonts w:ascii="Arial Narrow" w:hAnsi="Arial Narrow" w:cs="Arial"/>
                <w:sz w:val="22"/>
                <w:szCs w:val="22"/>
              </w:rPr>
              <w:t>obrazci št. 10.1-10</w:t>
            </w:r>
            <w:r w:rsidR="005A6FA5" w:rsidRPr="00CA02C6">
              <w:rPr>
                <w:rFonts w:ascii="Arial Narrow" w:hAnsi="Arial Narrow" w:cs="Arial"/>
                <w:sz w:val="22"/>
                <w:szCs w:val="22"/>
              </w:rPr>
              <w:t>.10)</w:t>
            </w:r>
            <w:r w:rsidR="002B4834" w:rsidRPr="00CA02C6">
              <w:rPr>
                <w:rFonts w:ascii="Arial Narrow" w:hAnsi="Arial Narrow" w:cs="Arial"/>
                <w:sz w:val="22"/>
                <w:szCs w:val="22"/>
              </w:rPr>
              <w:t xml:space="preserve"> </w:t>
            </w:r>
            <w:r w:rsidR="00E11E78" w:rsidRPr="00CA02C6">
              <w:rPr>
                <w:rFonts w:ascii="Arial Narrow" w:hAnsi="Arial Narrow" w:cs="Arial"/>
                <w:sz w:val="22"/>
                <w:szCs w:val="22"/>
              </w:rPr>
              <w:t xml:space="preserve">v skladu z zahtevami te </w:t>
            </w:r>
            <w:r w:rsidR="00E22539" w:rsidRPr="00CA02C6">
              <w:rPr>
                <w:rFonts w:ascii="Arial Narrow" w:hAnsi="Arial Narrow" w:cs="Arial"/>
                <w:sz w:val="22"/>
                <w:szCs w:val="22"/>
              </w:rPr>
              <w:t>DJN</w:t>
            </w:r>
            <w:r w:rsidR="00E11E78" w:rsidRPr="00CA02C6">
              <w:rPr>
                <w:rFonts w:ascii="Arial Narrow" w:hAnsi="Arial Narrow" w:cs="Arial"/>
                <w:sz w:val="22"/>
                <w:szCs w:val="22"/>
              </w:rPr>
              <w:t xml:space="preserve">. </w:t>
            </w:r>
          </w:p>
          <w:p w14:paraId="4F3A68C4" w14:textId="7E9BF62F" w:rsidR="00172757" w:rsidRDefault="00172757" w:rsidP="00DD3AC7">
            <w:pPr>
              <w:spacing w:after="120"/>
              <w:rPr>
                <w:rFonts w:ascii="Arial Narrow" w:hAnsi="Arial Narrow" w:cs="Arial"/>
                <w:sz w:val="22"/>
                <w:szCs w:val="22"/>
              </w:rPr>
            </w:pPr>
            <w:r w:rsidRPr="00FD18B3">
              <w:rPr>
                <w:rFonts w:ascii="Arial Narrow" w:hAnsi="Arial Narrow" w:cs="Arial"/>
                <w:sz w:val="22"/>
                <w:szCs w:val="22"/>
              </w:rPr>
              <w:t xml:space="preserve">Ponudnik  pripravi ponudbeni predračun za celoto, to je za vse zahtevane zavarovalne vrste. </w:t>
            </w:r>
            <w:r w:rsidR="0015128B">
              <w:rPr>
                <w:rFonts w:ascii="Arial Narrow" w:hAnsi="Arial Narrow" w:cs="Arial"/>
                <w:sz w:val="22"/>
                <w:szCs w:val="22"/>
              </w:rPr>
              <w:t xml:space="preserve"> </w:t>
            </w:r>
          </w:p>
          <w:p w14:paraId="4D3CB207" w14:textId="62B76BCE" w:rsidR="00172757" w:rsidRDefault="00E11E78" w:rsidP="00DD3AC7">
            <w:pPr>
              <w:spacing w:after="120"/>
              <w:rPr>
                <w:rFonts w:ascii="Arial Narrow" w:hAnsi="Arial Narrow" w:cs="Arial"/>
                <w:sz w:val="22"/>
                <w:szCs w:val="22"/>
              </w:rPr>
            </w:pPr>
            <w:r w:rsidRPr="00CA02C6">
              <w:rPr>
                <w:rFonts w:ascii="Arial Narrow" w:hAnsi="Arial Narrow" w:cs="Arial"/>
                <w:sz w:val="22"/>
                <w:szCs w:val="22"/>
              </w:rPr>
              <w:t xml:space="preserve">Ponudbene cene na enoto morajo biti izražene v </w:t>
            </w:r>
            <w:r w:rsidR="00AD4D94" w:rsidRPr="00CA02C6">
              <w:rPr>
                <w:rFonts w:ascii="Arial Narrow" w:hAnsi="Arial Narrow" w:cs="Arial"/>
                <w:sz w:val="22"/>
                <w:szCs w:val="22"/>
              </w:rPr>
              <w:t>€</w:t>
            </w:r>
            <w:r w:rsidRPr="00CA02C6">
              <w:rPr>
                <w:rFonts w:ascii="Arial Narrow" w:hAnsi="Arial Narrow" w:cs="Arial"/>
                <w:sz w:val="22"/>
                <w:szCs w:val="22"/>
              </w:rPr>
              <w:t xml:space="preserve"> brez </w:t>
            </w:r>
            <w:r w:rsidR="00A241B5">
              <w:rPr>
                <w:rFonts w:ascii="Arial Narrow" w:hAnsi="Arial Narrow" w:cs="Arial"/>
                <w:sz w:val="22"/>
                <w:szCs w:val="22"/>
              </w:rPr>
              <w:t>davka na promet zavarovalnih poslov (DPZP)</w:t>
            </w:r>
            <w:r w:rsidRPr="00CA02C6">
              <w:rPr>
                <w:rFonts w:ascii="Arial Narrow" w:hAnsi="Arial Narrow" w:cs="Arial"/>
                <w:sz w:val="22"/>
                <w:szCs w:val="22"/>
              </w:rPr>
              <w:t xml:space="preserve">, skupna ponudbena cena pa brez in z </w:t>
            </w:r>
            <w:r w:rsidR="00A241B5" w:rsidRPr="00A241B5">
              <w:rPr>
                <w:rFonts w:ascii="Arial Narrow" w:hAnsi="Arial Narrow" w:cs="Arial"/>
                <w:sz w:val="22"/>
                <w:szCs w:val="22"/>
              </w:rPr>
              <w:t>DPZP</w:t>
            </w:r>
            <w:r w:rsidRPr="00A241B5">
              <w:rPr>
                <w:rFonts w:ascii="Arial Narrow" w:hAnsi="Arial Narrow" w:cs="Arial"/>
                <w:sz w:val="22"/>
                <w:szCs w:val="22"/>
              </w:rPr>
              <w:t>.</w:t>
            </w:r>
            <w:r w:rsidRPr="00CA02C6">
              <w:rPr>
                <w:rFonts w:ascii="Arial Narrow" w:hAnsi="Arial Narrow" w:cs="Arial"/>
                <w:sz w:val="22"/>
                <w:szCs w:val="22"/>
              </w:rPr>
              <w:t xml:space="preserve"> Ponudnik mora navesti cene za vsako pozicijo, navedeno v Ponudbenem </w:t>
            </w:r>
            <w:r w:rsidRPr="00CA02C6">
              <w:rPr>
                <w:rFonts w:ascii="Arial Narrow" w:hAnsi="Arial Narrow" w:cs="Arial"/>
                <w:sz w:val="22"/>
                <w:szCs w:val="22"/>
              </w:rPr>
              <w:lastRenderedPageBreak/>
              <w:t>predračunu</w:t>
            </w:r>
            <w:r w:rsidR="006072CE" w:rsidRPr="00CA02C6">
              <w:rPr>
                <w:rFonts w:ascii="Arial Narrow" w:hAnsi="Arial Narrow" w:cs="Arial"/>
                <w:sz w:val="22"/>
                <w:szCs w:val="22"/>
              </w:rPr>
              <w:t xml:space="preserve"> in</w:t>
            </w:r>
            <w:r w:rsidR="00F02ED9" w:rsidRPr="00CA02C6">
              <w:rPr>
                <w:rFonts w:ascii="Arial Narrow" w:hAnsi="Arial Narrow" w:cs="Arial"/>
                <w:sz w:val="22"/>
                <w:szCs w:val="22"/>
              </w:rPr>
              <w:t xml:space="preserve"> v</w:t>
            </w:r>
            <w:r w:rsidR="006072CE" w:rsidRPr="00CA02C6">
              <w:rPr>
                <w:rFonts w:ascii="Arial Narrow" w:hAnsi="Arial Narrow" w:cs="Arial"/>
                <w:sz w:val="22"/>
                <w:szCs w:val="22"/>
              </w:rPr>
              <w:t xml:space="preserve"> </w:t>
            </w:r>
            <w:r w:rsidR="00707F23" w:rsidRPr="00CA02C6">
              <w:rPr>
                <w:rFonts w:ascii="Arial Narrow" w:hAnsi="Arial Narrow" w:cs="Arial"/>
                <w:sz w:val="22"/>
                <w:szCs w:val="22"/>
              </w:rPr>
              <w:t>Specifikacijah ponudbene cene po vrstah zavarovanj</w:t>
            </w:r>
            <w:r w:rsidR="002B4834" w:rsidRPr="00CA02C6">
              <w:rPr>
                <w:rFonts w:ascii="Arial Narrow" w:hAnsi="Arial Narrow" w:cs="Arial"/>
                <w:sz w:val="22"/>
                <w:szCs w:val="22"/>
              </w:rPr>
              <w:t>.</w:t>
            </w:r>
            <w:r w:rsidRPr="00CA02C6">
              <w:rPr>
                <w:rFonts w:ascii="Arial Narrow" w:hAnsi="Arial Narrow" w:cs="Arial"/>
                <w:sz w:val="22"/>
                <w:szCs w:val="22"/>
              </w:rPr>
              <w:t xml:space="preserve"> Za pozicije, za katere ponudnik ne navede cene, se smatra, da jih bo izvedel brezplačno. </w:t>
            </w:r>
            <w:r w:rsidR="0015128B">
              <w:rPr>
                <w:rFonts w:ascii="Arial Narrow" w:hAnsi="Arial Narrow" w:cs="Arial"/>
                <w:sz w:val="22"/>
                <w:szCs w:val="22"/>
              </w:rPr>
              <w:t xml:space="preserve"> </w:t>
            </w:r>
          </w:p>
          <w:p w14:paraId="16DE9656" w14:textId="184DB80D" w:rsidR="001F4CF0" w:rsidRDefault="001F4CF0" w:rsidP="001F4CF0">
            <w:pPr>
              <w:spacing w:after="120"/>
              <w:rPr>
                <w:rFonts w:ascii="Arial Narrow" w:hAnsi="Arial Narrow" w:cs="Arial"/>
                <w:sz w:val="22"/>
                <w:szCs w:val="22"/>
              </w:rPr>
            </w:pPr>
            <w:r w:rsidRPr="00FD18B3">
              <w:rPr>
                <w:rFonts w:ascii="Arial Narrow" w:hAnsi="Arial Narrow" w:cs="Arial"/>
                <w:sz w:val="22"/>
                <w:szCs w:val="22"/>
              </w:rPr>
              <w:t>K ponudbenemu predračunu morajo biti priložene specifikacije predračuna letne zavarovalne premije</w:t>
            </w:r>
            <w:r w:rsidR="004E60D4">
              <w:rPr>
                <w:rFonts w:ascii="Arial Narrow" w:hAnsi="Arial Narrow" w:cs="Arial"/>
                <w:sz w:val="22"/>
                <w:szCs w:val="22"/>
              </w:rPr>
              <w:t>,</w:t>
            </w:r>
            <w:r w:rsidRPr="00FD18B3">
              <w:rPr>
                <w:rFonts w:ascii="Arial Narrow" w:hAnsi="Arial Narrow" w:cs="Arial"/>
                <w:sz w:val="22"/>
                <w:szCs w:val="22"/>
              </w:rPr>
              <w:t xml:space="preserve"> ločeno za vsako zavarovalno vrsto. V specifikacijah je potrebno prikazati predmet zavarovanja, zavarovalne vsote, premijski stavki, popusti in seštevek brez DPZP ter z DPZP. Premija posamezne zavarovalne vrste vsebuje vse elemente, iz katerih je sestavljena in vsa morebitna doplačila in popuste. </w:t>
            </w:r>
            <w:r w:rsidR="004E60D4" w:rsidRPr="00FD18B3">
              <w:rPr>
                <w:rFonts w:ascii="Arial Narrow" w:hAnsi="Arial Narrow" w:cs="Arial"/>
                <w:sz w:val="22"/>
                <w:szCs w:val="22"/>
              </w:rPr>
              <w:t>Ves čas trajanja zavarovanja so premijske stopnje fiksne in nespremenjeni popusti. Popusti morajo biti navedeni ločeno, vendar morajo biti upošteva</w:t>
            </w:r>
            <w:r w:rsidR="004E60D4">
              <w:rPr>
                <w:rFonts w:ascii="Arial Narrow" w:hAnsi="Arial Narrow" w:cs="Arial"/>
                <w:sz w:val="22"/>
                <w:szCs w:val="22"/>
              </w:rPr>
              <w:t xml:space="preserve">ni v končni vrednosti ponudbe. </w:t>
            </w:r>
          </w:p>
          <w:p w14:paraId="411641A3" w14:textId="6C904EEE" w:rsidR="0015128B" w:rsidRDefault="001F4CF0" w:rsidP="007D112C">
            <w:pPr>
              <w:spacing w:after="120"/>
              <w:rPr>
                <w:rFonts w:ascii="Arial Narrow" w:hAnsi="Arial Narrow" w:cs="Arial"/>
                <w:sz w:val="22"/>
                <w:szCs w:val="22"/>
              </w:rPr>
            </w:pPr>
            <w:r w:rsidRPr="00FD18B3">
              <w:rPr>
                <w:rFonts w:ascii="Arial Narrow" w:hAnsi="Arial Narrow" w:cs="Arial"/>
                <w:sz w:val="22"/>
                <w:szCs w:val="22"/>
              </w:rPr>
              <w:t xml:space="preserve">Ponudnik </w:t>
            </w:r>
            <w:r w:rsidR="004E60D4">
              <w:rPr>
                <w:rFonts w:ascii="Arial Narrow" w:hAnsi="Arial Narrow" w:cs="Arial"/>
                <w:sz w:val="22"/>
                <w:szCs w:val="22"/>
              </w:rPr>
              <w:t>prikaže v ponudbenem predračunu zavarovalno premijo za eno obračunsko leto</w:t>
            </w:r>
            <w:r w:rsidRPr="00FD18B3">
              <w:rPr>
                <w:rFonts w:ascii="Arial Narrow" w:hAnsi="Arial Narrow" w:cs="Arial"/>
                <w:sz w:val="22"/>
                <w:szCs w:val="22"/>
              </w:rPr>
              <w:t xml:space="preserve"> ter predvideno skupno zavarovalno premijo za štiriletno zavarovalno obdobje</w:t>
            </w:r>
            <w:r w:rsidR="0015128B">
              <w:rPr>
                <w:rFonts w:ascii="Arial Narrow" w:hAnsi="Arial Narrow" w:cs="Arial"/>
                <w:sz w:val="22"/>
                <w:szCs w:val="22"/>
              </w:rPr>
              <w:t>.</w:t>
            </w:r>
          </w:p>
          <w:p w14:paraId="634E5A6C" w14:textId="0ECEC625" w:rsidR="004E60D4" w:rsidRDefault="004E60D4" w:rsidP="007D112C">
            <w:pPr>
              <w:spacing w:after="120"/>
              <w:rPr>
                <w:rFonts w:ascii="Arial Narrow" w:hAnsi="Arial Narrow" w:cs="Arial"/>
                <w:sz w:val="22"/>
                <w:szCs w:val="22"/>
              </w:rPr>
            </w:pPr>
            <w:r w:rsidRPr="00FD18B3">
              <w:rPr>
                <w:rFonts w:ascii="Arial Narrow" w:hAnsi="Arial Narrow" w:cs="Arial"/>
                <w:sz w:val="22"/>
                <w:szCs w:val="22"/>
              </w:rPr>
              <w:t xml:space="preserve">Ponudnik izdela in priloži k predračunu </w:t>
            </w:r>
            <w:r>
              <w:rPr>
                <w:rFonts w:ascii="Arial Narrow" w:hAnsi="Arial Narrow" w:cs="Arial"/>
                <w:sz w:val="22"/>
                <w:szCs w:val="22"/>
              </w:rPr>
              <w:t xml:space="preserve">še </w:t>
            </w:r>
            <w:r w:rsidRPr="00FD18B3">
              <w:rPr>
                <w:rFonts w:ascii="Arial Narrow" w:hAnsi="Arial Narrow" w:cs="Arial"/>
                <w:sz w:val="22"/>
                <w:szCs w:val="22"/>
              </w:rPr>
              <w:t>zavarovalne police za vsako zavarovalno vrsto. Ponudnik mora podpisati in žigosati vse strani predračuna, vse strani specifikacij in zavarovalnih polic.</w:t>
            </w:r>
          </w:p>
          <w:p w14:paraId="5CCDE00E" w14:textId="6DBC7E0F" w:rsidR="001F4CF0" w:rsidRPr="00CA02C6" w:rsidRDefault="0015128B" w:rsidP="007D112C">
            <w:pPr>
              <w:spacing w:after="120"/>
              <w:rPr>
                <w:rFonts w:ascii="Arial Narrow" w:hAnsi="Arial Narrow" w:cs="Arial"/>
                <w:sz w:val="22"/>
                <w:szCs w:val="22"/>
              </w:rPr>
            </w:pPr>
            <w:r w:rsidRPr="00CA02C6">
              <w:rPr>
                <w:rFonts w:ascii="Arial Narrow" w:hAnsi="Arial Narrow" w:cs="Arial"/>
                <w:sz w:val="22"/>
                <w:szCs w:val="22"/>
              </w:rPr>
              <w:t>Ponudnik mora predložiti tudi digitalno verzijo Specifikacij ponudbene cene po vrstah zavarovanj (obrazci št. 10.1 – 10.10) v nezaklenjeni datoteki formata .doc(x).</w:t>
            </w:r>
          </w:p>
        </w:tc>
      </w:tr>
      <w:tr w:rsidR="004F220B" w:rsidRPr="00357609" w14:paraId="44B2C305" w14:textId="77777777" w:rsidTr="004F220B">
        <w:trPr>
          <w:trHeight w:val="239"/>
          <w:jc w:val="center"/>
        </w:trPr>
        <w:tc>
          <w:tcPr>
            <w:tcW w:w="3431" w:type="dxa"/>
            <w:gridSpan w:val="2"/>
            <w:tcBorders>
              <w:top w:val="nil"/>
              <w:left w:val="nil"/>
              <w:bottom w:val="nil"/>
              <w:right w:val="nil"/>
            </w:tcBorders>
            <w:shd w:val="clear" w:color="auto" w:fill="auto"/>
          </w:tcPr>
          <w:p w14:paraId="2833BA55" w14:textId="77777777" w:rsidR="004F220B" w:rsidRPr="004F220B" w:rsidRDefault="004F220B" w:rsidP="00AD38A9">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lastRenderedPageBreak/>
              <w:t xml:space="preserve"> </w:t>
            </w:r>
            <w:r w:rsidRPr="004F220B">
              <w:rPr>
                <w:rFonts w:ascii="Arial Narrow" w:hAnsi="Arial Narrow" w:cs="Arial"/>
                <w:color w:val="3399FF"/>
              </w:rPr>
              <w:t>Plačilni pogoji</w:t>
            </w:r>
          </w:p>
        </w:tc>
        <w:tc>
          <w:tcPr>
            <w:tcW w:w="6264" w:type="dxa"/>
            <w:gridSpan w:val="2"/>
            <w:tcBorders>
              <w:top w:val="nil"/>
              <w:left w:val="nil"/>
              <w:bottom w:val="nil"/>
              <w:right w:val="nil"/>
            </w:tcBorders>
            <w:shd w:val="clear" w:color="auto" w:fill="auto"/>
          </w:tcPr>
          <w:p w14:paraId="63801BAE" w14:textId="7D07DE4D" w:rsidR="004F220B" w:rsidRPr="004F220B" w:rsidRDefault="004F220B" w:rsidP="00A032CF">
            <w:pPr>
              <w:rPr>
                <w:rFonts w:ascii="Arial Narrow" w:hAnsi="Arial Narrow" w:cs="Arial"/>
                <w:color w:val="3399FF"/>
                <w:sz w:val="22"/>
                <w:szCs w:val="22"/>
              </w:rPr>
            </w:pPr>
            <w:r>
              <w:rPr>
                <w:rFonts w:ascii="Arial Narrow" w:hAnsi="Arial Narrow" w:cs="Arial"/>
                <w:sz w:val="22"/>
                <w:szCs w:val="22"/>
              </w:rPr>
              <w:t>S</w:t>
            </w:r>
            <w:r w:rsidRPr="004F220B">
              <w:rPr>
                <w:rFonts w:ascii="Arial Narrow" w:hAnsi="Arial Narrow" w:cs="Arial"/>
                <w:sz w:val="22"/>
                <w:szCs w:val="22"/>
              </w:rPr>
              <w:t>o navedeni v obrazcu pogodba</w:t>
            </w:r>
            <w:r w:rsidR="00A032CF">
              <w:rPr>
                <w:rFonts w:ascii="Arial Narrow" w:hAnsi="Arial Narrow" w:cs="Arial"/>
                <w:sz w:val="22"/>
                <w:szCs w:val="22"/>
              </w:rPr>
              <w:t xml:space="preserve"> (obrazec št. </w:t>
            </w:r>
            <w:r w:rsidR="00EF6E92">
              <w:rPr>
                <w:rFonts w:ascii="Arial Narrow" w:hAnsi="Arial Narrow" w:cs="Arial"/>
                <w:sz w:val="22"/>
                <w:szCs w:val="22"/>
              </w:rPr>
              <w:t>6</w:t>
            </w:r>
            <w:r w:rsidR="00A032CF">
              <w:rPr>
                <w:rFonts w:ascii="Arial Narrow" w:hAnsi="Arial Narrow" w:cs="Arial"/>
                <w:sz w:val="22"/>
                <w:szCs w:val="22"/>
              </w:rPr>
              <w:t>)</w:t>
            </w:r>
            <w:r>
              <w:rPr>
                <w:rFonts w:ascii="Arial Narrow" w:hAnsi="Arial Narrow" w:cs="Arial"/>
                <w:sz w:val="22"/>
                <w:szCs w:val="22"/>
              </w:rPr>
              <w:t>.</w:t>
            </w:r>
          </w:p>
        </w:tc>
      </w:tr>
    </w:tbl>
    <w:p w14:paraId="18F0645F" w14:textId="77777777" w:rsidR="00BD0B54" w:rsidRDefault="00BD0B54" w:rsidP="00BD0B54">
      <w:pPr>
        <w:ind w:left="357"/>
        <w:rPr>
          <w:rFonts w:ascii="Arial" w:hAnsi="Arial" w:cs="Arial"/>
          <w:b/>
          <w:sz w:val="22"/>
          <w:szCs w:val="22"/>
        </w:rPr>
      </w:pPr>
    </w:p>
    <w:p w14:paraId="594743E9" w14:textId="77777777" w:rsidR="00C012B2" w:rsidRDefault="00195B14" w:rsidP="00AD38A9">
      <w:pPr>
        <w:numPr>
          <w:ilvl w:val="0"/>
          <w:numId w:val="6"/>
        </w:numPr>
        <w:rPr>
          <w:rFonts w:ascii="Arial" w:hAnsi="Arial" w:cs="Arial"/>
          <w:b/>
          <w:sz w:val="22"/>
          <w:szCs w:val="22"/>
        </w:rPr>
      </w:pPr>
      <w:r>
        <w:rPr>
          <w:rFonts w:ascii="Arial" w:hAnsi="Arial" w:cs="Arial"/>
          <w:b/>
          <w:sz w:val="22"/>
          <w:szCs w:val="22"/>
        </w:rPr>
        <w:t>FINANČ</w:t>
      </w:r>
      <w:r w:rsidR="00155793">
        <w:rPr>
          <w:rFonts w:ascii="Arial" w:hAnsi="Arial" w:cs="Arial"/>
          <w:b/>
          <w:sz w:val="22"/>
          <w:szCs w:val="22"/>
        </w:rPr>
        <w:t>NA ZAVAROVANJA</w:t>
      </w:r>
    </w:p>
    <w:p w14:paraId="1E0532B7" w14:textId="77777777" w:rsidR="004D266F" w:rsidRPr="004D266F" w:rsidRDefault="004D266F" w:rsidP="004D266F">
      <w:pPr>
        <w:rPr>
          <w:rFonts w:ascii="Arial" w:hAnsi="Arial" w:cs="Arial"/>
          <w:b/>
          <w:sz w:val="4"/>
          <w:szCs w:val="4"/>
        </w:rPr>
      </w:pPr>
    </w:p>
    <w:tbl>
      <w:tblPr>
        <w:tblW w:w="9654" w:type="dxa"/>
        <w:jc w:val="center"/>
        <w:tblLayout w:type="fixed"/>
        <w:tblCellMar>
          <w:top w:w="108" w:type="dxa"/>
          <w:bottom w:w="108" w:type="dxa"/>
        </w:tblCellMar>
        <w:tblLook w:val="04A0" w:firstRow="1" w:lastRow="0" w:firstColumn="1" w:lastColumn="0" w:noHBand="0" w:noVBand="1"/>
      </w:tblPr>
      <w:tblGrid>
        <w:gridCol w:w="9654"/>
      </w:tblGrid>
      <w:tr w:rsidR="009A11C6" w:rsidRPr="009A11C6" w14:paraId="04D36F53" w14:textId="77777777" w:rsidTr="009A11C6">
        <w:trPr>
          <w:trHeight w:val="340"/>
          <w:jc w:val="center"/>
        </w:trPr>
        <w:tc>
          <w:tcPr>
            <w:tcW w:w="9654" w:type="dxa"/>
            <w:shd w:val="clear" w:color="auto" w:fill="auto"/>
          </w:tcPr>
          <w:p w14:paraId="48774DA1" w14:textId="77777777" w:rsidR="009A11C6" w:rsidRPr="009A11C6" w:rsidRDefault="009A11C6" w:rsidP="009A11C6">
            <w:pPr>
              <w:pStyle w:val="Odstavekseznama"/>
              <w:numPr>
                <w:ilvl w:val="1"/>
                <w:numId w:val="6"/>
              </w:numPr>
              <w:spacing w:after="0" w:line="240" w:lineRule="auto"/>
              <w:jc w:val="left"/>
              <w:rPr>
                <w:rFonts w:ascii="Arial Narrow" w:hAnsi="Arial Narrow" w:cs="Arial"/>
                <w:color w:val="3399FF"/>
              </w:rPr>
            </w:pPr>
            <w:r w:rsidRPr="009A11C6">
              <w:rPr>
                <w:rFonts w:ascii="Arial Narrow" w:hAnsi="Arial Narrow" w:cs="Arial"/>
                <w:color w:val="3399FF"/>
              </w:rPr>
              <w:t xml:space="preserve">Finančno zavarovanje za resnost </w:t>
            </w:r>
            <w:r w:rsidR="00631FB4">
              <w:rPr>
                <w:rFonts w:ascii="Arial Narrow" w:hAnsi="Arial Narrow" w:cs="Arial"/>
                <w:color w:val="3399FF"/>
              </w:rPr>
              <w:t>prijave/</w:t>
            </w:r>
            <w:r w:rsidRPr="009A11C6">
              <w:rPr>
                <w:rFonts w:ascii="Arial Narrow" w:hAnsi="Arial Narrow" w:cs="Arial"/>
                <w:color w:val="3399FF"/>
              </w:rPr>
              <w:t>ponudbe</w:t>
            </w:r>
          </w:p>
          <w:p w14:paraId="23E9E757" w14:textId="77777777" w:rsidR="009A11C6" w:rsidRPr="009A11C6" w:rsidRDefault="009A11C6" w:rsidP="00A15567">
            <w:pPr>
              <w:pStyle w:val="Odstavekseznama"/>
              <w:spacing w:after="0" w:line="240" w:lineRule="auto"/>
              <w:ind w:left="357"/>
              <w:jc w:val="left"/>
              <w:rPr>
                <w:rFonts w:ascii="Arial Narrow" w:hAnsi="Arial Narrow" w:cs="Arial"/>
                <w:color w:val="3399FF"/>
              </w:rPr>
            </w:pPr>
          </w:p>
          <w:p w14:paraId="5F5CC3E1" w14:textId="21797648" w:rsidR="00913546" w:rsidRPr="007E02F1" w:rsidRDefault="004A6D9D" w:rsidP="007E02F1">
            <w:pPr>
              <w:rPr>
                <w:rFonts w:ascii="Arial Narrow" w:hAnsi="Arial Narrow" w:cs="Arial"/>
                <w:sz w:val="22"/>
                <w:szCs w:val="22"/>
              </w:rPr>
            </w:pPr>
            <w:r>
              <w:rPr>
                <w:rFonts w:ascii="Arial Narrow" w:hAnsi="Arial Narrow" w:cs="Arial"/>
                <w:sz w:val="22"/>
                <w:szCs w:val="22"/>
              </w:rPr>
              <w:t>Finančno zavarovanje za resnost prijave/ponudbe zavaruje resnost prijave in resnost ponudbe</w:t>
            </w:r>
            <w:r w:rsidR="00DD3AC7">
              <w:rPr>
                <w:rFonts w:ascii="Arial Narrow" w:hAnsi="Arial Narrow" w:cs="Arial"/>
                <w:sz w:val="22"/>
                <w:szCs w:val="22"/>
              </w:rPr>
              <w:t>.</w:t>
            </w:r>
            <w:r>
              <w:rPr>
                <w:rFonts w:ascii="Arial Narrow" w:hAnsi="Arial Narrow" w:cs="Arial"/>
                <w:sz w:val="22"/>
                <w:szCs w:val="22"/>
              </w:rPr>
              <w:t xml:space="preserve"> </w:t>
            </w:r>
            <w:r w:rsidR="009A11C6" w:rsidRPr="009A11C6">
              <w:rPr>
                <w:rFonts w:ascii="Arial Narrow" w:hAnsi="Arial Narrow" w:cs="Arial"/>
                <w:sz w:val="22"/>
                <w:szCs w:val="22"/>
              </w:rPr>
              <w:t>P</w:t>
            </w:r>
            <w:r w:rsidR="003562DF">
              <w:rPr>
                <w:rFonts w:ascii="Arial Narrow" w:hAnsi="Arial Narrow" w:cs="Arial"/>
                <w:sz w:val="22"/>
                <w:szCs w:val="22"/>
              </w:rPr>
              <w:t>rijavitelj</w:t>
            </w:r>
            <w:r w:rsidR="009A11C6" w:rsidRPr="009A11C6">
              <w:rPr>
                <w:rFonts w:ascii="Arial Narrow" w:hAnsi="Arial Narrow" w:cs="Arial"/>
                <w:sz w:val="22"/>
                <w:szCs w:val="22"/>
              </w:rPr>
              <w:t xml:space="preserve"> predloži kot finančno </w:t>
            </w:r>
            <w:r w:rsidR="009A11C6" w:rsidRPr="00CA02C6">
              <w:rPr>
                <w:rFonts w:ascii="Arial Narrow" w:hAnsi="Arial Narrow" w:cs="Arial"/>
                <w:sz w:val="22"/>
                <w:szCs w:val="22"/>
              </w:rPr>
              <w:t xml:space="preserve">zavarovanje </w:t>
            </w:r>
            <w:r w:rsidR="00CA02C6" w:rsidRPr="00CA02C6">
              <w:rPr>
                <w:rFonts w:ascii="Arial Narrow" w:hAnsi="Arial Narrow" w:cs="Arial"/>
                <w:sz w:val="22"/>
                <w:szCs w:val="22"/>
              </w:rPr>
              <w:t>2 (dve) bianco menici</w:t>
            </w:r>
            <w:r w:rsidR="009A11C6" w:rsidRPr="00CA02C6">
              <w:rPr>
                <w:rFonts w:ascii="Arial Narrow" w:hAnsi="Arial Narrow" w:cs="Arial"/>
                <w:sz w:val="22"/>
                <w:szCs w:val="22"/>
              </w:rPr>
              <w:t xml:space="preserve"> z menično</w:t>
            </w:r>
            <w:r w:rsidR="009A11C6" w:rsidRPr="009A11C6">
              <w:rPr>
                <w:rFonts w:ascii="Arial Narrow" w:hAnsi="Arial Narrow" w:cs="Arial"/>
                <w:sz w:val="22"/>
                <w:szCs w:val="22"/>
              </w:rPr>
              <w:t xml:space="preserve"> izjavo iz obrazca št. </w:t>
            </w:r>
            <w:r w:rsidR="00BD0B54">
              <w:rPr>
                <w:rFonts w:ascii="Arial Narrow" w:hAnsi="Arial Narrow" w:cs="Arial"/>
                <w:sz w:val="22"/>
                <w:szCs w:val="22"/>
              </w:rPr>
              <w:t>4</w:t>
            </w:r>
            <w:r w:rsidR="009A11C6" w:rsidRPr="009A11C6">
              <w:rPr>
                <w:rFonts w:ascii="Arial Narrow" w:hAnsi="Arial Narrow" w:cs="Arial"/>
                <w:sz w:val="22"/>
                <w:szCs w:val="22"/>
              </w:rPr>
              <w:t xml:space="preserve"> »Menična izjava«. Višina finančnega zavarovanja znaša </w:t>
            </w:r>
            <w:r w:rsidR="00BD0B54">
              <w:rPr>
                <w:rFonts w:ascii="Arial Narrow" w:hAnsi="Arial Narrow" w:cs="Arial"/>
                <w:sz w:val="22"/>
                <w:szCs w:val="22"/>
              </w:rPr>
              <w:t>20</w:t>
            </w:r>
            <w:r w:rsidR="00631FB4">
              <w:rPr>
                <w:rFonts w:ascii="Arial Narrow" w:hAnsi="Arial Narrow" w:cs="Arial"/>
                <w:sz w:val="22"/>
                <w:szCs w:val="22"/>
              </w:rPr>
              <w:t>.000</w:t>
            </w:r>
            <w:r w:rsidR="00631FB4" w:rsidRPr="009A11C6">
              <w:rPr>
                <w:rFonts w:ascii="Arial Narrow" w:hAnsi="Arial Narrow" w:cs="Arial"/>
                <w:sz w:val="22"/>
                <w:szCs w:val="22"/>
              </w:rPr>
              <w:t xml:space="preserve"> </w:t>
            </w:r>
            <w:r w:rsidR="009A11C6" w:rsidRPr="009A11C6">
              <w:rPr>
                <w:rFonts w:ascii="Arial Narrow" w:hAnsi="Arial Narrow" w:cs="Arial"/>
                <w:sz w:val="22"/>
                <w:szCs w:val="22"/>
              </w:rPr>
              <w:t>€ brez DDV.</w:t>
            </w:r>
            <w:r w:rsidR="00F21192">
              <w:rPr>
                <w:rFonts w:ascii="Arial Narrow" w:hAnsi="Arial Narrow" w:cs="Arial"/>
                <w:sz w:val="22"/>
                <w:szCs w:val="22"/>
              </w:rPr>
              <w:t xml:space="preserve"> </w:t>
            </w:r>
            <w:r w:rsidR="009A11C6" w:rsidRPr="009A11C6">
              <w:rPr>
                <w:rFonts w:ascii="Arial Narrow" w:hAnsi="Arial Narrow" w:cs="Arial"/>
                <w:sz w:val="22"/>
                <w:szCs w:val="22"/>
              </w:rPr>
              <w:t xml:space="preserve">Finančno zavarovanje mora veljati še 10 dni po roku veljavnosti </w:t>
            </w:r>
            <w:r w:rsidR="00631FB4">
              <w:rPr>
                <w:rFonts w:ascii="Arial Narrow" w:hAnsi="Arial Narrow" w:cs="Arial"/>
                <w:sz w:val="22"/>
                <w:szCs w:val="22"/>
              </w:rPr>
              <w:t>prijave</w:t>
            </w:r>
            <w:r w:rsidR="009A11C6" w:rsidRPr="009A11C6">
              <w:rPr>
                <w:rFonts w:ascii="Arial Narrow" w:hAnsi="Arial Narrow" w:cs="Arial"/>
                <w:sz w:val="22"/>
                <w:szCs w:val="22"/>
              </w:rPr>
              <w:t xml:space="preserve">. Naročnik bo finančno zavarovanje za resnost </w:t>
            </w:r>
            <w:r w:rsidR="009535CF">
              <w:rPr>
                <w:rFonts w:ascii="Arial Narrow" w:hAnsi="Arial Narrow" w:cs="Arial"/>
                <w:sz w:val="22"/>
                <w:szCs w:val="22"/>
              </w:rPr>
              <w:t>prijave/</w:t>
            </w:r>
            <w:r w:rsidR="009A11C6" w:rsidRPr="009A11C6">
              <w:rPr>
                <w:rFonts w:ascii="Arial Narrow" w:hAnsi="Arial Narrow" w:cs="Arial"/>
                <w:sz w:val="22"/>
                <w:szCs w:val="22"/>
              </w:rPr>
              <w:t xml:space="preserve">ponudbe vrnil </w:t>
            </w:r>
            <w:r w:rsidR="000434B9">
              <w:rPr>
                <w:rFonts w:ascii="Arial Narrow" w:hAnsi="Arial Narrow" w:cs="Arial"/>
                <w:sz w:val="22"/>
                <w:szCs w:val="22"/>
              </w:rPr>
              <w:t xml:space="preserve">prijaviteljem po podpisu pogodbe z izbranim ponudnikom. </w:t>
            </w:r>
          </w:p>
        </w:tc>
      </w:tr>
    </w:tbl>
    <w:p w14:paraId="3E627BCC" w14:textId="77777777" w:rsidR="009A11C6" w:rsidRDefault="009A11C6" w:rsidP="00293FF3">
      <w:pPr>
        <w:rPr>
          <w:rFonts w:ascii="Arial" w:hAnsi="Arial" w:cs="Arial"/>
          <w:b/>
          <w:sz w:val="22"/>
          <w:szCs w:val="22"/>
        </w:rPr>
      </w:pPr>
    </w:p>
    <w:p w14:paraId="6334273C" w14:textId="77777777" w:rsidR="003F405F" w:rsidRDefault="00127BE9" w:rsidP="003F405F">
      <w:pPr>
        <w:numPr>
          <w:ilvl w:val="0"/>
          <w:numId w:val="6"/>
        </w:numPr>
        <w:rPr>
          <w:rFonts w:ascii="Arial" w:hAnsi="Arial" w:cs="Arial"/>
          <w:b/>
          <w:sz w:val="22"/>
          <w:szCs w:val="22"/>
        </w:rPr>
      </w:pPr>
      <w:r>
        <w:rPr>
          <w:rFonts w:ascii="Arial" w:hAnsi="Arial" w:cs="Arial"/>
          <w:b/>
          <w:sz w:val="22"/>
          <w:szCs w:val="22"/>
        </w:rPr>
        <w:t xml:space="preserve">PREDAJA IN ODPIRANJE </w:t>
      </w:r>
      <w:r w:rsidR="002401E1">
        <w:rPr>
          <w:rFonts w:ascii="Arial" w:hAnsi="Arial" w:cs="Arial"/>
          <w:b/>
          <w:sz w:val="22"/>
          <w:szCs w:val="22"/>
        </w:rPr>
        <w:t>PRIJAV</w:t>
      </w:r>
    </w:p>
    <w:p w14:paraId="62D218BD" w14:textId="77777777" w:rsidR="004D266F" w:rsidRPr="004D266F" w:rsidRDefault="004D266F" w:rsidP="004D266F">
      <w:pPr>
        <w:rPr>
          <w:rFonts w:ascii="Arial" w:hAnsi="Arial" w:cs="Arial"/>
          <w:b/>
          <w:sz w:val="4"/>
          <w:szCs w:val="4"/>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E70873" w:rsidRPr="00357609" w14:paraId="73A00C99" w14:textId="77777777" w:rsidTr="00D51B38">
        <w:trPr>
          <w:trHeight w:val="20"/>
          <w:jc w:val="center"/>
        </w:trPr>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10BF2BD" w14:textId="77777777" w:rsidR="00E70873" w:rsidRPr="00763607" w:rsidRDefault="00850C43" w:rsidP="00AD38A9">
            <w:pPr>
              <w:pStyle w:val="Odstavekseznama"/>
              <w:numPr>
                <w:ilvl w:val="1"/>
                <w:numId w:val="6"/>
              </w:numPr>
              <w:spacing w:after="0" w:line="240" w:lineRule="auto"/>
              <w:ind w:left="357" w:hanging="357"/>
              <w:jc w:val="left"/>
              <w:rPr>
                <w:rFonts w:ascii="Arial Narrow" w:hAnsi="Arial Narrow" w:cs="Arial"/>
                <w:color w:val="3399FF"/>
              </w:rPr>
            </w:pPr>
            <w:r w:rsidRPr="00763607">
              <w:rPr>
                <w:rFonts w:ascii="Arial Narrow" w:hAnsi="Arial Narrow" w:cs="Arial"/>
                <w:color w:val="3399FF"/>
              </w:rPr>
              <w:t xml:space="preserve">Lokacija predaje </w:t>
            </w:r>
            <w:r w:rsidR="002401E1">
              <w:rPr>
                <w:rFonts w:ascii="Arial Narrow" w:hAnsi="Arial Narrow" w:cs="Arial"/>
                <w:color w:val="3399FF"/>
              </w:rPr>
              <w:t>prijave</w:t>
            </w:r>
          </w:p>
        </w:tc>
        <w:tc>
          <w:tcPr>
            <w:tcW w:w="6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26BFB9A" w14:textId="77777777" w:rsidR="00E70873" w:rsidRPr="00763607" w:rsidRDefault="00E70873" w:rsidP="009670A5">
            <w:pPr>
              <w:rPr>
                <w:rFonts w:ascii="Arial Narrow" w:hAnsi="Arial Narrow" w:cs="Arial"/>
                <w:b/>
                <w:sz w:val="22"/>
                <w:szCs w:val="22"/>
              </w:rPr>
            </w:pPr>
          </w:p>
        </w:tc>
      </w:tr>
      <w:tr w:rsidR="00357609" w:rsidRPr="00357609" w14:paraId="2F593375" w14:textId="77777777" w:rsidTr="00D51B38">
        <w:trPr>
          <w:trHeight w:val="20"/>
          <w:jc w:val="center"/>
        </w:trPr>
        <w:tc>
          <w:tcPr>
            <w:tcW w:w="96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E1038A0" w14:textId="77777777" w:rsidR="00357609" w:rsidRPr="00763607" w:rsidRDefault="00357609" w:rsidP="00127BE9">
            <w:pPr>
              <w:rPr>
                <w:rFonts w:ascii="Arial Narrow" w:hAnsi="Arial Narrow" w:cs="Arial"/>
                <w:sz w:val="22"/>
                <w:szCs w:val="22"/>
              </w:rPr>
            </w:pPr>
            <w:r w:rsidRPr="00763607">
              <w:rPr>
                <w:rFonts w:ascii="Arial Narrow" w:hAnsi="Arial Narrow" w:cs="Arial"/>
                <w:sz w:val="22"/>
                <w:szCs w:val="22"/>
              </w:rPr>
              <w:t>Soške elektrarne Nova Gorica d. o. o.</w:t>
            </w:r>
            <w:r w:rsidR="00127BE9" w:rsidRPr="00763607">
              <w:rPr>
                <w:rFonts w:ascii="Arial Narrow" w:hAnsi="Arial Narrow" w:cs="Arial"/>
                <w:sz w:val="22"/>
                <w:szCs w:val="22"/>
              </w:rPr>
              <w:t xml:space="preserve">, </w:t>
            </w:r>
            <w:r w:rsidRPr="00763607">
              <w:rPr>
                <w:rFonts w:ascii="Arial Narrow" w:hAnsi="Arial Narrow" w:cs="Arial"/>
                <w:sz w:val="22"/>
                <w:szCs w:val="22"/>
              </w:rPr>
              <w:t>Erjavčeva 20</w:t>
            </w:r>
            <w:r w:rsidR="00A84C07" w:rsidRPr="00763607">
              <w:rPr>
                <w:rFonts w:ascii="Arial Narrow" w:hAnsi="Arial Narrow" w:cs="Arial"/>
                <w:sz w:val="22"/>
                <w:szCs w:val="22"/>
              </w:rPr>
              <w:t xml:space="preserve">, 5000 Nova Gorica, </w:t>
            </w:r>
            <w:r w:rsidR="00127BE9" w:rsidRPr="00763607">
              <w:rPr>
                <w:rFonts w:ascii="Arial Narrow" w:hAnsi="Arial Narrow" w:cs="Arial"/>
                <w:sz w:val="22"/>
                <w:szCs w:val="22"/>
              </w:rPr>
              <w:t>vložišče</w:t>
            </w:r>
            <w:r w:rsidR="005D793E">
              <w:rPr>
                <w:rFonts w:ascii="Arial Narrow" w:hAnsi="Arial Narrow" w:cs="Arial"/>
                <w:sz w:val="22"/>
                <w:szCs w:val="22"/>
              </w:rPr>
              <w:t>.</w:t>
            </w:r>
          </w:p>
        </w:tc>
      </w:tr>
      <w:tr w:rsidR="00426A51" w:rsidRPr="00357609" w14:paraId="07A863B4" w14:textId="77777777" w:rsidTr="00D51B38">
        <w:trPr>
          <w:trHeight w:val="20"/>
          <w:jc w:val="center"/>
        </w:trPr>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C17E779" w14:textId="77777777" w:rsidR="00426A51" w:rsidRPr="00763607" w:rsidRDefault="00426A51" w:rsidP="00AD38A9">
            <w:pPr>
              <w:pStyle w:val="Odstavekseznama"/>
              <w:numPr>
                <w:ilvl w:val="1"/>
                <w:numId w:val="6"/>
              </w:numPr>
              <w:spacing w:after="0" w:line="240" w:lineRule="auto"/>
              <w:ind w:left="357" w:hanging="357"/>
              <w:jc w:val="left"/>
              <w:rPr>
                <w:rFonts w:ascii="Arial Narrow" w:hAnsi="Arial Narrow" w:cs="Arial"/>
                <w:color w:val="3399FF"/>
              </w:rPr>
            </w:pPr>
            <w:r w:rsidRPr="00763607">
              <w:rPr>
                <w:rFonts w:ascii="Arial Narrow" w:hAnsi="Arial Narrow" w:cs="Arial"/>
                <w:color w:val="3399FF"/>
              </w:rPr>
              <w:t xml:space="preserve">Lokacija odpiranja </w:t>
            </w:r>
            <w:r w:rsidR="002401E1">
              <w:rPr>
                <w:rFonts w:ascii="Arial Narrow" w:hAnsi="Arial Narrow" w:cs="Arial"/>
                <w:color w:val="3399FF"/>
              </w:rPr>
              <w:t>prijave</w:t>
            </w:r>
          </w:p>
        </w:tc>
        <w:tc>
          <w:tcPr>
            <w:tcW w:w="6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C17C9E1" w14:textId="77777777" w:rsidR="00426A51" w:rsidRPr="00763607" w:rsidRDefault="00426A51" w:rsidP="009670A5">
            <w:pPr>
              <w:rPr>
                <w:rFonts w:ascii="Arial Narrow" w:hAnsi="Arial Narrow" w:cs="Arial"/>
                <w:sz w:val="22"/>
                <w:szCs w:val="22"/>
              </w:rPr>
            </w:pPr>
          </w:p>
        </w:tc>
      </w:tr>
      <w:tr w:rsidR="00357609" w:rsidRPr="00357609" w14:paraId="10072F52" w14:textId="77777777" w:rsidTr="00763607">
        <w:trPr>
          <w:trHeight w:val="20"/>
          <w:jc w:val="center"/>
        </w:trPr>
        <w:tc>
          <w:tcPr>
            <w:tcW w:w="969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14:paraId="6205B53F" w14:textId="77777777" w:rsidR="00427FB0" w:rsidRPr="00763607" w:rsidRDefault="00357609" w:rsidP="009670A5">
            <w:pPr>
              <w:rPr>
                <w:rFonts w:ascii="Arial Narrow" w:hAnsi="Arial Narrow" w:cs="Arial"/>
                <w:sz w:val="22"/>
                <w:szCs w:val="22"/>
              </w:rPr>
            </w:pPr>
            <w:r w:rsidRPr="00763607">
              <w:rPr>
                <w:rFonts w:ascii="Arial Narrow" w:hAnsi="Arial Narrow" w:cs="Arial"/>
                <w:sz w:val="22"/>
                <w:szCs w:val="22"/>
              </w:rPr>
              <w:t>Sedež družbe, 1. nadstropje sejna soba.</w:t>
            </w:r>
          </w:p>
        </w:tc>
      </w:tr>
      <w:tr w:rsidR="00127BE9" w:rsidRPr="00357609" w14:paraId="2860968C" w14:textId="77777777" w:rsidTr="00763607">
        <w:trPr>
          <w:trHeight w:val="20"/>
          <w:jc w:val="center"/>
        </w:trPr>
        <w:tc>
          <w:tcPr>
            <w:tcW w:w="3345" w:type="dxa"/>
            <w:tcBorders>
              <w:top w:val="nil"/>
              <w:left w:val="nil"/>
              <w:bottom w:val="nil"/>
              <w:right w:val="nil"/>
            </w:tcBorders>
            <w:shd w:val="clear" w:color="auto" w:fill="auto"/>
          </w:tcPr>
          <w:p w14:paraId="7EAF12CF" w14:textId="77777777" w:rsidR="00127BE9" w:rsidRPr="00763607" w:rsidRDefault="00127BE9" w:rsidP="00040441">
            <w:pPr>
              <w:pStyle w:val="Odstavekseznama"/>
              <w:numPr>
                <w:ilvl w:val="1"/>
                <w:numId w:val="6"/>
              </w:numPr>
              <w:spacing w:after="0" w:line="240" w:lineRule="auto"/>
              <w:ind w:left="357" w:hanging="357"/>
              <w:jc w:val="left"/>
              <w:rPr>
                <w:rFonts w:ascii="Arial Narrow" w:hAnsi="Arial Narrow" w:cs="Arial"/>
                <w:color w:val="3399FF"/>
              </w:rPr>
            </w:pPr>
            <w:r w:rsidRPr="00763607">
              <w:rPr>
                <w:rFonts w:ascii="Arial Narrow" w:hAnsi="Arial Narrow" w:cs="Arial"/>
                <w:color w:val="3399FF"/>
              </w:rPr>
              <w:t>Spremembe in umik</w:t>
            </w:r>
            <w:r w:rsidR="002401E1">
              <w:rPr>
                <w:rFonts w:ascii="Arial Narrow" w:hAnsi="Arial Narrow" w:cs="Arial"/>
                <w:color w:val="3399FF"/>
              </w:rPr>
              <w:t xml:space="preserve"> prijave</w:t>
            </w:r>
          </w:p>
        </w:tc>
        <w:tc>
          <w:tcPr>
            <w:tcW w:w="6350" w:type="dxa"/>
            <w:tcBorders>
              <w:top w:val="nil"/>
              <w:left w:val="nil"/>
              <w:bottom w:val="nil"/>
              <w:right w:val="nil"/>
            </w:tcBorders>
            <w:shd w:val="clear" w:color="auto" w:fill="auto"/>
          </w:tcPr>
          <w:p w14:paraId="1D718DFB" w14:textId="77777777" w:rsidR="00127BE9" w:rsidRPr="00763607" w:rsidRDefault="00127BE9" w:rsidP="00BC7E30">
            <w:pPr>
              <w:rPr>
                <w:rFonts w:ascii="Arial Narrow" w:hAnsi="Arial Narrow" w:cs="Arial"/>
                <w:sz w:val="22"/>
                <w:szCs w:val="22"/>
              </w:rPr>
            </w:pPr>
          </w:p>
        </w:tc>
      </w:tr>
      <w:tr w:rsidR="00127BE9" w:rsidRPr="00357609" w14:paraId="68A88CC2" w14:textId="77777777" w:rsidTr="00763607">
        <w:trPr>
          <w:trHeight w:val="984"/>
          <w:jc w:val="center"/>
        </w:trPr>
        <w:tc>
          <w:tcPr>
            <w:tcW w:w="9695" w:type="dxa"/>
            <w:gridSpan w:val="2"/>
            <w:tcBorders>
              <w:top w:val="nil"/>
              <w:left w:val="nil"/>
              <w:bottom w:val="nil"/>
              <w:right w:val="nil"/>
            </w:tcBorders>
            <w:shd w:val="clear" w:color="auto" w:fill="auto"/>
          </w:tcPr>
          <w:p w14:paraId="1C7C53D3" w14:textId="77777777" w:rsidR="006072CE" w:rsidRPr="00763607" w:rsidRDefault="00D079AD" w:rsidP="00BC7E30">
            <w:pPr>
              <w:rPr>
                <w:rFonts w:ascii="Arial Narrow" w:hAnsi="Arial Narrow" w:cs="Arial"/>
                <w:sz w:val="22"/>
                <w:szCs w:val="22"/>
              </w:rPr>
            </w:pPr>
            <w:r>
              <w:rPr>
                <w:rFonts w:ascii="Arial Narrow" w:hAnsi="Arial Narrow" w:cs="Arial"/>
                <w:sz w:val="22"/>
                <w:szCs w:val="22"/>
              </w:rPr>
              <w:t xml:space="preserve">Prijavitelj </w:t>
            </w:r>
            <w:r w:rsidR="00127BE9" w:rsidRPr="00763607">
              <w:rPr>
                <w:rFonts w:ascii="Arial Narrow" w:hAnsi="Arial Narrow" w:cs="Arial"/>
                <w:sz w:val="22"/>
                <w:szCs w:val="22"/>
              </w:rPr>
              <w:t xml:space="preserve">lahko umakne ali spremeni </w:t>
            </w:r>
            <w:r>
              <w:rPr>
                <w:rFonts w:ascii="Arial Narrow" w:hAnsi="Arial Narrow" w:cs="Arial"/>
                <w:sz w:val="22"/>
                <w:szCs w:val="22"/>
              </w:rPr>
              <w:t xml:space="preserve">prijavo </w:t>
            </w:r>
            <w:r w:rsidR="00127BE9" w:rsidRPr="00763607">
              <w:rPr>
                <w:rFonts w:ascii="Arial Narrow" w:hAnsi="Arial Narrow" w:cs="Arial"/>
                <w:sz w:val="22"/>
                <w:szCs w:val="22"/>
              </w:rPr>
              <w:t xml:space="preserve">s pisnim obvestilom, ki prispe pred pretekom roka za oddajo </w:t>
            </w:r>
            <w:r>
              <w:rPr>
                <w:rFonts w:ascii="Arial Narrow" w:hAnsi="Arial Narrow" w:cs="Arial"/>
                <w:sz w:val="22"/>
                <w:szCs w:val="22"/>
              </w:rPr>
              <w:t>prijave</w:t>
            </w:r>
            <w:r w:rsidR="00127BE9" w:rsidRPr="00763607">
              <w:rPr>
                <w:rFonts w:ascii="Arial Narrow" w:hAnsi="Arial Narrow" w:cs="Arial"/>
                <w:sz w:val="22"/>
                <w:szCs w:val="22"/>
              </w:rPr>
              <w:t xml:space="preserve">. V primeru umika bo </w:t>
            </w:r>
            <w:r w:rsidR="00040441">
              <w:rPr>
                <w:rFonts w:ascii="Arial Narrow" w:hAnsi="Arial Narrow" w:cs="Arial"/>
                <w:sz w:val="22"/>
                <w:szCs w:val="22"/>
              </w:rPr>
              <w:t xml:space="preserve">prijava </w:t>
            </w:r>
            <w:r w:rsidR="00127BE9" w:rsidRPr="00763607">
              <w:rPr>
                <w:rFonts w:ascii="Arial Narrow" w:hAnsi="Arial Narrow" w:cs="Arial"/>
                <w:sz w:val="22"/>
                <w:szCs w:val="22"/>
              </w:rPr>
              <w:t xml:space="preserve">na odpiranju neodprta vrnjena </w:t>
            </w:r>
            <w:r w:rsidR="00040441">
              <w:rPr>
                <w:rFonts w:ascii="Arial Narrow" w:hAnsi="Arial Narrow" w:cs="Arial"/>
                <w:sz w:val="22"/>
                <w:szCs w:val="22"/>
              </w:rPr>
              <w:t>prijavitelju</w:t>
            </w:r>
            <w:r w:rsidR="00127BE9" w:rsidRPr="00763607">
              <w:rPr>
                <w:rFonts w:ascii="Arial Narrow" w:hAnsi="Arial Narrow" w:cs="Arial"/>
                <w:sz w:val="22"/>
                <w:szCs w:val="22"/>
              </w:rPr>
              <w:t xml:space="preserve">. </w:t>
            </w:r>
            <w:r w:rsidR="00040441">
              <w:rPr>
                <w:rFonts w:ascii="Arial Narrow" w:hAnsi="Arial Narrow" w:cs="Arial"/>
                <w:sz w:val="22"/>
                <w:szCs w:val="22"/>
              </w:rPr>
              <w:t xml:space="preserve">Prijaviteljevo </w:t>
            </w:r>
            <w:r w:rsidR="00127BE9" w:rsidRPr="00763607">
              <w:rPr>
                <w:rFonts w:ascii="Arial Narrow" w:hAnsi="Arial Narrow" w:cs="Arial"/>
                <w:sz w:val="22"/>
                <w:szCs w:val="22"/>
              </w:rPr>
              <w:t xml:space="preserve">obvestilo o umiku ali spremembi </w:t>
            </w:r>
            <w:r w:rsidR="00040441">
              <w:rPr>
                <w:rFonts w:ascii="Arial Narrow" w:hAnsi="Arial Narrow" w:cs="Arial"/>
                <w:sz w:val="22"/>
                <w:szCs w:val="22"/>
              </w:rPr>
              <w:t>prijave</w:t>
            </w:r>
            <w:r w:rsidR="00127BE9" w:rsidRPr="00763607">
              <w:rPr>
                <w:rFonts w:ascii="Arial Narrow" w:hAnsi="Arial Narrow" w:cs="Arial"/>
                <w:sz w:val="22"/>
                <w:szCs w:val="22"/>
              </w:rPr>
              <w:t xml:space="preserve"> mora biti zaprto, označeno in dostavljeno tako kot </w:t>
            </w:r>
            <w:r w:rsidR="00040441">
              <w:rPr>
                <w:rFonts w:ascii="Arial Narrow" w:hAnsi="Arial Narrow" w:cs="Arial"/>
                <w:sz w:val="22"/>
                <w:szCs w:val="22"/>
              </w:rPr>
              <w:t>prijava</w:t>
            </w:r>
            <w:r w:rsidR="00127BE9" w:rsidRPr="00763607">
              <w:rPr>
                <w:rFonts w:ascii="Arial Narrow" w:hAnsi="Arial Narrow" w:cs="Arial"/>
                <w:sz w:val="22"/>
                <w:szCs w:val="22"/>
              </w:rPr>
              <w:t>, namesto besed »</w:t>
            </w:r>
            <w:r w:rsidR="00040441">
              <w:rPr>
                <w:rFonts w:ascii="Arial Narrow" w:hAnsi="Arial Narrow" w:cs="Arial"/>
                <w:sz w:val="22"/>
                <w:szCs w:val="22"/>
              </w:rPr>
              <w:t>PRIJAVA</w:t>
            </w:r>
            <w:r w:rsidR="00127BE9" w:rsidRPr="00763607">
              <w:rPr>
                <w:rFonts w:ascii="Arial Narrow" w:hAnsi="Arial Narrow" w:cs="Arial"/>
                <w:sz w:val="22"/>
                <w:szCs w:val="22"/>
              </w:rPr>
              <w:t xml:space="preserve">« pa mora biti na ovojnici označeno »UMIK </w:t>
            </w:r>
            <w:r w:rsidR="00040441">
              <w:rPr>
                <w:rFonts w:ascii="Arial Narrow" w:hAnsi="Arial Narrow" w:cs="Arial"/>
                <w:sz w:val="22"/>
                <w:szCs w:val="22"/>
              </w:rPr>
              <w:t>PRIJAVE</w:t>
            </w:r>
            <w:r w:rsidR="00127BE9" w:rsidRPr="00763607">
              <w:rPr>
                <w:rFonts w:ascii="Arial Narrow" w:hAnsi="Arial Narrow" w:cs="Arial"/>
                <w:sz w:val="22"/>
                <w:szCs w:val="22"/>
              </w:rPr>
              <w:t xml:space="preserve">« ali »SPREMEMBA </w:t>
            </w:r>
            <w:r w:rsidR="00040441">
              <w:rPr>
                <w:rFonts w:ascii="Arial Narrow" w:hAnsi="Arial Narrow" w:cs="Arial"/>
                <w:sz w:val="22"/>
                <w:szCs w:val="22"/>
              </w:rPr>
              <w:t>PRIJAVE</w:t>
            </w:r>
            <w:r w:rsidR="00127BE9" w:rsidRPr="00763607">
              <w:rPr>
                <w:rFonts w:ascii="Arial Narrow" w:hAnsi="Arial Narrow" w:cs="Arial"/>
                <w:sz w:val="22"/>
                <w:szCs w:val="22"/>
              </w:rPr>
              <w:t>«.</w:t>
            </w:r>
          </w:p>
        </w:tc>
      </w:tr>
      <w:tr w:rsidR="00127BE9" w:rsidRPr="00E82169" w14:paraId="4266765F" w14:textId="77777777" w:rsidTr="00763607">
        <w:trPr>
          <w:trHeight w:val="209"/>
          <w:jc w:val="center"/>
        </w:trPr>
        <w:tc>
          <w:tcPr>
            <w:tcW w:w="3345" w:type="dxa"/>
            <w:tcBorders>
              <w:top w:val="nil"/>
              <w:left w:val="nil"/>
              <w:bottom w:val="nil"/>
              <w:right w:val="nil"/>
            </w:tcBorders>
            <w:shd w:val="clear" w:color="auto" w:fill="auto"/>
          </w:tcPr>
          <w:p w14:paraId="252CD6C7" w14:textId="77777777" w:rsidR="00127BE9" w:rsidRPr="00E82169" w:rsidRDefault="00127BE9" w:rsidP="00D079AD">
            <w:pPr>
              <w:pStyle w:val="Odstavekseznama"/>
              <w:numPr>
                <w:ilvl w:val="1"/>
                <w:numId w:val="6"/>
              </w:numPr>
              <w:spacing w:after="0" w:line="240" w:lineRule="auto"/>
              <w:ind w:left="357" w:hanging="357"/>
              <w:jc w:val="left"/>
              <w:rPr>
                <w:rFonts w:ascii="Arial Narrow" w:hAnsi="Arial Narrow" w:cs="Arial"/>
                <w:color w:val="3399FF"/>
              </w:rPr>
            </w:pPr>
            <w:r w:rsidRPr="00763607">
              <w:rPr>
                <w:rFonts w:ascii="Arial Narrow" w:hAnsi="Arial Narrow" w:cs="Arial"/>
                <w:color w:val="3399FF"/>
              </w:rPr>
              <w:t xml:space="preserve">Odpiranje </w:t>
            </w:r>
            <w:r w:rsidR="00D079AD">
              <w:rPr>
                <w:rFonts w:ascii="Arial Narrow" w:hAnsi="Arial Narrow" w:cs="Arial"/>
                <w:color w:val="3399FF"/>
              </w:rPr>
              <w:t>prijav</w:t>
            </w:r>
          </w:p>
        </w:tc>
        <w:tc>
          <w:tcPr>
            <w:tcW w:w="6350" w:type="dxa"/>
            <w:tcBorders>
              <w:top w:val="nil"/>
              <w:left w:val="nil"/>
              <w:bottom w:val="nil"/>
              <w:right w:val="nil"/>
            </w:tcBorders>
            <w:shd w:val="clear" w:color="auto" w:fill="auto"/>
          </w:tcPr>
          <w:p w14:paraId="44386423" w14:textId="77777777" w:rsidR="00127BE9" w:rsidRPr="00E82169" w:rsidRDefault="00127BE9" w:rsidP="00E82169">
            <w:pPr>
              <w:pStyle w:val="Odstavekseznama"/>
              <w:spacing w:after="0" w:line="240" w:lineRule="auto"/>
              <w:ind w:left="357"/>
              <w:jc w:val="left"/>
              <w:rPr>
                <w:rFonts w:ascii="Arial Narrow" w:hAnsi="Arial Narrow" w:cs="Arial"/>
                <w:color w:val="3399FF"/>
              </w:rPr>
            </w:pPr>
          </w:p>
        </w:tc>
      </w:tr>
      <w:tr w:rsidR="00127BE9" w:rsidRPr="00357609" w14:paraId="781354EF" w14:textId="77777777" w:rsidTr="00763607">
        <w:trPr>
          <w:trHeight w:val="209"/>
          <w:jc w:val="center"/>
        </w:trPr>
        <w:tc>
          <w:tcPr>
            <w:tcW w:w="9695"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FD7E450" w14:textId="77777777" w:rsidR="00127BE9" w:rsidRPr="00763607" w:rsidRDefault="00127BE9" w:rsidP="002F71CB">
            <w:pPr>
              <w:spacing w:after="120"/>
              <w:rPr>
                <w:rFonts w:ascii="Arial Narrow" w:hAnsi="Arial Narrow" w:cs="Arial"/>
                <w:sz w:val="22"/>
                <w:szCs w:val="22"/>
              </w:rPr>
            </w:pPr>
            <w:r w:rsidRPr="00763607">
              <w:rPr>
                <w:rFonts w:ascii="Arial Narrow" w:hAnsi="Arial Narrow" w:cs="Arial"/>
                <w:sz w:val="22"/>
                <w:szCs w:val="22"/>
              </w:rPr>
              <w:t xml:space="preserve">Predstavniki </w:t>
            </w:r>
            <w:r w:rsidR="00040441">
              <w:rPr>
                <w:rFonts w:ascii="Arial Narrow" w:hAnsi="Arial Narrow" w:cs="Arial"/>
                <w:sz w:val="22"/>
                <w:szCs w:val="22"/>
              </w:rPr>
              <w:t>prijaviteljev</w:t>
            </w:r>
            <w:r w:rsidRPr="00763607">
              <w:rPr>
                <w:rFonts w:ascii="Arial Narrow" w:hAnsi="Arial Narrow" w:cs="Arial"/>
                <w:sz w:val="22"/>
                <w:szCs w:val="22"/>
              </w:rPr>
              <w:t xml:space="preserve">, ki želijo sodelovati v postopku </w:t>
            </w:r>
            <w:r w:rsidR="006976F6" w:rsidRPr="00763607">
              <w:rPr>
                <w:rFonts w:ascii="Arial Narrow" w:hAnsi="Arial Narrow" w:cs="Arial"/>
                <w:sz w:val="22"/>
                <w:szCs w:val="22"/>
              </w:rPr>
              <w:t xml:space="preserve">javnega </w:t>
            </w:r>
            <w:r w:rsidRPr="00763607">
              <w:rPr>
                <w:rFonts w:ascii="Arial Narrow" w:hAnsi="Arial Narrow" w:cs="Arial"/>
                <w:sz w:val="22"/>
                <w:szCs w:val="22"/>
              </w:rPr>
              <w:t>odpiranja</w:t>
            </w:r>
            <w:r w:rsidR="006976F6" w:rsidRPr="00763607">
              <w:rPr>
                <w:rFonts w:ascii="Arial Narrow" w:hAnsi="Arial Narrow" w:cs="Arial"/>
                <w:sz w:val="22"/>
                <w:szCs w:val="22"/>
              </w:rPr>
              <w:t xml:space="preserve"> </w:t>
            </w:r>
            <w:r w:rsidR="00125E1C">
              <w:rPr>
                <w:rFonts w:ascii="Arial Narrow" w:hAnsi="Arial Narrow" w:cs="Arial"/>
                <w:sz w:val="22"/>
                <w:szCs w:val="22"/>
              </w:rPr>
              <w:t>prijav</w:t>
            </w:r>
            <w:r w:rsidR="00125E1C" w:rsidRPr="00763607">
              <w:rPr>
                <w:rFonts w:ascii="Arial Narrow" w:hAnsi="Arial Narrow" w:cs="Arial"/>
                <w:sz w:val="22"/>
                <w:szCs w:val="22"/>
              </w:rPr>
              <w:t xml:space="preserve"> </w:t>
            </w:r>
            <w:r w:rsidRPr="00763607">
              <w:rPr>
                <w:rFonts w:ascii="Arial Narrow" w:hAnsi="Arial Narrow" w:cs="Arial"/>
                <w:sz w:val="22"/>
                <w:szCs w:val="22"/>
              </w:rPr>
              <w:t xml:space="preserve">v imenu </w:t>
            </w:r>
            <w:r w:rsidR="00125E1C">
              <w:rPr>
                <w:rFonts w:ascii="Arial Narrow" w:hAnsi="Arial Narrow" w:cs="Arial"/>
                <w:sz w:val="22"/>
                <w:szCs w:val="22"/>
              </w:rPr>
              <w:t>prijaviteljev</w:t>
            </w:r>
            <w:r w:rsidRPr="00763607">
              <w:rPr>
                <w:rFonts w:ascii="Arial Narrow" w:hAnsi="Arial Narrow" w:cs="Arial"/>
                <w:sz w:val="22"/>
                <w:szCs w:val="22"/>
              </w:rPr>
              <w:t>, morajo predložiti pisno pooblastilo za sodelovanje na odpiranju.</w:t>
            </w:r>
          </w:p>
          <w:p w14:paraId="485ECE0B" w14:textId="77777777" w:rsidR="00BC3A5C" w:rsidRPr="00763607" w:rsidRDefault="00127BE9" w:rsidP="00040441">
            <w:pPr>
              <w:rPr>
                <w:rFonts w:ascii="Arial Narrow" w:hAnsi="Arial Narrow" w:cs="Arial"/>
                <w:sz w:val="22"/>
                <w:szCs w:val="22"/>
              </w:rPr>
            </w:pPr>
            <w:r w:rsidRPr="00763607">
              <w:rPr>
                <w:rFonts w:ascii="Arial Narrow" w:hAnsi="Arial Narrow" w:cs="Arial"/>
                <w:sz w:val="22"/>
                <w:szCs w:val="22"/>
              </w:rPr>
              <w:t xml:space="preserve">Vse nepravočasno predložene </w:t>
            </w:r>
            <w:r w:rsidR="00125E1C">
              <w:rPr>
                <w:rFonts w:ascii="Arial Narrow" w:hAnsi="Arial Narrow" w:cs="Arial"/>
                <w:sz w:val="22"/>
                <w:szCs w:val="22"/>
              </w:rPr>
              <w:t xml:space="preserve">prijave </w:t>
            </w:r>
            <w:r w:rsidRPr="00763607">
              <w:rPr>
                <w:rFonts w:ascii="Arial Narrow" w:hAnsi="Arial Narrow" w:cs="Arial"/>
                <w:sz w:val="22"/>
                <w:szCs w:val="22"/>
              </w:rPr>
              <w:t xml:space="preserve">bo naročnik izločil iz postopka odpiranja </w:t>
            </w:r>
            <w:r w:rsidR="00125E1C">
              <w:rPr>
                <w:rFonts w:ascii="Arial Narrow" w:hAnsi="Arial Narrow" w:cs="Arial"/>
                <w:sz w:val="22"/>
                <w:szCs w:val="22"/>
              </w:rPr>
              <w:t xml:space="preserve">prijav </w:t>
            </w:r>
            <w:r w:rsidRPr="00763607">
              <w:rPr>
                <w:rFonts w:ascii="Arial Narrow" w:hAnsi="Arial Narrow" w:cs="Arial"/>
                <w:sz w:val="22"/>
                <w:szCs w:val="22"/>
              </w:rPr>
              <w:t xml:space="preserve">in jih neodprte vrnil </w:t>
            </w:r>
            <w:r w:rsidR="00040441">
              <w:rPr>
                <w:rFonts w:ascii="Arial Narrow" w:hAnsi="Arial Narrow" w:cs="Arial"/>
                <w:sz w:val="22"/>
                <w:szCs w:val="22"/>
              </w:rPr>
              <w:t>prijaviteljem</w:t>
            </w:r>
            <w:r w:rsidRPr="00763607">
              <w:rPr>
                <w:rFonts w:ascii="Arial Narrow" w:hAnsi="Arial Narrow" w:cs="Arial"/>
                <w:sz w:val="22"/>
                <w:szCs w:val="22"/>
              </w:rPr>
              <w:t xml:space="preserve">. Ostale </w:t>
            </w:r>
            <w:r w:rsidR="00040441">
              <w:rPr>
                <w:rFonts w:ascii="Arial Narrow" w:hAnsi="Arial Narrow" w:cs="Arial"/>
                <w:sz w:val="22"/>
                <w:szCs w:val="22"/>
              </w:rPr>
              <w:t xml:space="preserve">prijave </w:t>
            </w:r>
            <w:r w:rsidRPr="00763607">
              <w:rPr>
                <w:rFonts w:ascii="Arial Narrow" w:hAnsi="Arial Narrow" w:cs="Arial"/>
                <w:sz w:val="22"/>
                <w:szCs w:val="22"/>
              </w:rPr>
              <w:t xml:space="preserve">bo komisija odprla ter o odpiranju prispelih </w:t>
            </w:r>
            <w:r w:rsidR="00125E1C">
              <w:rPr>
                <w:rFonts w:ascii="Arial Narrow" w:hAnsi="Arial Narrow" w:cs="Arial"/>
                <w:sz w:val="22"/>
                <w:szCs w:val="22"/>
              </w:rPr>
              <w:t xml:space="preserve">prijav </w:t>
            </w:r>
            <w:r w:rsidRPr="00763607">
              <w:rPr>
                <w:rFonts w:ascii="Arial Narrow" w:hAnsi="Arial Narrow" w:cs="Arial"/>
                <w:sz w:val="22"/>
                <w:szCs w:val="22"/>
              </w:rPr>
              <w:t xml:space="preserve">sestavila zapisnik. Naročnik bo zapisnik o odpiranju </w:t>
            </w:r>
            <w:r w:rsidR="00125E1C">
              <w:rPr>
                <w:rFonts w:ascii="Arial Narrow" w:hAnsi="Arial Narrow" w:cs="Arial"/>
                <w:sz w:val="22"/>
                <w:szCs w:val="22"/>
              </w:rPr>
              <w:t xml:space="preserve">prijav </w:t>
            </w:r>
            <w:r w:rsidRPr="00763607">
              <w:rPr>
                <w:rFonts w:ascii="Arial Narrow" w:hAnsi="Arial Narrow" w:cs="Arial"/>
                <w:sz w:val="22"/>
                <w:szCs w:val="22"/>
              </w:rPr>
              <w:t xml:space="preserve">posredoval </w:t>
            </w:r>
            <w:r w:rsidR="00125E1C">
              <w:rPr>
                <w:rFonts w:ascii="Arial Narrow" w:hAnsi="Arial Narrow" w:cs="Arial"/>
                <w:sz w:val="22"/>
                <w:szCs w:val="22"/>
              </w:rPr>
              <w:t>prijaviteljem</w:t>
            </w:r>
            <w:r w:rsidRPr="00763607">
              <w:rPr>
                <w:rFonts w:ascii="Arial Narrow" w:hAnsi="Arial Narrow" w:cs="Arial"/>
                <w:sz w:val="22"/>
                <w:szCs w:val="22"/>
              </w:rPr>
              <w:t>.</w:t>
            </w:r>
          </w:p>
        </w:tc>
      </w:tr>
    </w:tbl>
    <w:p w14:paraId="18AE45F8" w14:textId="058BAFF3" w:rsidR="00763607" w:rsidRDefault="00763607" w:rsidP="00A30C6F">
      <w:pPr>
        <w:rPr>
          <w:rFonts w:ascii="Arial" w:hAnsi="Arial" w:cs="Arial"/>
          <w:b/>
          <w:sz w:val="22"/>
          <w:szCs w:val="22"/>
        </w:rPr>
      </w:pPr>
    </w:p>
    <w:p w14:paraId="5AE9BC11" w14:textId="522E7A79" w:rsidR="009730C8" w:rsidRDefault="009730C8" w:rsidP="00A30C6F">
      <w:pPr>
        <w:rPr>
          <w:rFonts w:ascii="Arial" w:hAnsi="Arial" w:cs="Arial"/>
          <w:b/>
          <w:sz w:val="22"/>
          <w:szCs w:val="22"/>
        </w:rPr>
      </w:pPr>
    </w:p>
    <w:p w14:paraId="5C1D6672" w14:textId="4A0D0713" w:rsidR="009730C8" w:rsidRDefault="009730C8" w:rsidP="00A30C6F">
      <w:pPr>
        <w:rPr>
          <w:rFonts w:ascii="Arial" w:hAnsi="Arial" w:cs="Arial"/>
          <w:b/>
          <w:sz w:val="22"/>
          <w:szCs w:val="22"/>
        </w:rPr>
      </w:pPr>
    </w:p>
    <w:p w14:paraId="70D52FF4" w14:textId="77777777" w:rsidR="009730C8" w:rsidRDefault="009730C8" w:rsidP="00A30C6F">
      <w:pPr>
        <w:rPr>
          <w:rFonts w:ascii="Arial" w:hAnsi="Arial" w:cs="Arial"/>
          <w:b/>
          <w:sz w:val="22"/>
          <w:szCs w:val="22"/>
        </w:rPr>
      </w:pPr>
    </w:p>
    <w:p w14:paraId="01A7917D" w14:textId="77777777" w:rsidR="00437B5E" w:rsidRDefault="00437B5E" w:rsidP="00A30C6F">
      <w:pPr>
        <w:rPr>
          <w:rFonts w:ascii="Arial" w:hAnsi="Arial" w:cs="Arial"/>
          <w:b/>
          <w:sz w:val="22"/>
          <w:szCs w:val="22"/>
        </w:rPr>
      </w:pPr>
    </w:p>
    <w:p w14:paraId="70BEF95B" w14:textId="77777777" w:rsidR="003F405F" w:rsidRDefault="00A73B26" w:rsidP="003F405F">
      <w:pPr>
        <w:numPr>
          <w:ilvl w:val="0"/>
          <w:numId w:val="6"/>
        </w:numPr>
        <w:rPr>
          <w:rFonts w:ascii="Arial" w:hAnsi="Arial" w:cs="Arial"/>
          <w:b/>
          <w:sz w:val="22"/>
          <w:szCs w:val="22"/>
        </w:rPr>
      </w:pPr>
      <w:r w:rsidRPr="00357609">
        <w:rPr>
          <w:rFonts w:ascii="Arial" w:hAnsi="Arial" w:cs="Arial"/>
          <w:b/>
          <w:sz w:val="22"/>
          <w:szCs w:val="22"/>
        </w:rPr>
        <w:lastRenderedPageBreak/>
        <w:t>POGOJI ZA</w:t>
      </w:r>
      <w:r w:rsidR="000B7D51">
        <w:rPr>
          <w:rFonts w:ascii="Arial" w:hAnsi="Arial" w:cs="Arial"/>
          <w:b/>
          <w:sz w:val="22"/>
          <w:szCs w:val="22"/>
        </w:rPr>
        <w:t xml:space="preserve"> </w:t>
      </w:r>
      <w:r w:rsidR="00873885">
        <w:rPr>
          <w:rFonts w:ascii="Arial" w:hAnsi="Arial" w:cs="Arial"/>
          <w:b/>
          <w:sz w:val="22"/>
          <w:szCs w:val="22"/>
        </w:rPr>
        <w:t xml:space="preserve">SODELOVANJE </w:t>
      </w:r>
      <w:r w:rsidR="000B7D51">
        <w:rPr>
          <w:rFonts w:ascii="Arial" w:hAnsi="Arial" w:cs="Arial"/>
          <w:b/>
          <w:sz w:val="22"/>
          <w:szCs w:val="22"/>
        </w:rPr>
        <w:t xml:space="preserve">IN ZA </w:t>
      </w:r>
      <w:r w:rsidR="00873885">
        <w:rPr>
          <w:rFonts w:ascii="Arial" w:hAnsi="Arial" w:cs="Arial"/>
          <w:b/>
          <w:sz w:val="22"/>
          <w:szCs w:val="22"/>
        </w:rPr>
        <w:t xml:space="preserve">IZKLJUČITEV </w:t>
      </w:r>
      <w:r w:rsidR="001548F9">
        <w:rPr>
          <w:rFonts w:ascii="Arial" w:hAnsi="Arial" w:cs="Arial"/>
          <w:b/>
          <w:sz w:val="22"/>
          <w:szCs w:val="22"/>
        </w:rPr>
        <w:t xml:space="preserve">PRIJAVITELJEV </w:t>
      </w:r>
      <w:r w:rsidRPr="00357609">
        <w:rPr>
          <w:rFonts w:ascii="Arial" w:hAnsi="Arial" w:cs="Arial"/>
          <w:b/>
          <w:sz w:val="22"/>
          <w:szCs w:val="22"/>
        </w:rPr>
        <w:t>IN DOKAZILA</w:t>
      </w:r>
    </w:p>
    <w:p w14:paraId="69711616" w14:textId="77777777" w:rsidR="004D266F" w:rsidRPr="004D266F" w:rsidRDefault="004D266F" w:rsidP="004D266F">
      <w:pPr>
        <w:rPr>
          <w:rFonts w:ascii="Arial" w:hAnsi="Arial" w:cs="Arial"/>
          <w:b/>
          <w:sz w:val="4"/>
          <w:szCs w:val="4"/>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39"/>
        <w:gridCol w:w="29"/>
      </w:tblGrid>
      <w:tr w:rsidR="00763607" w:rsidRPr="00763607" w14:paraId="6EAC4D19" w14:textId="77777777" w:rsidTr="00763607">
        <w:trPr>
          <w:trHeight w:val="20"/>
          <w:jc w:val="center"/>
        </w:trPr>
        <w:tc>
          <w:tcPr>
            <w:tcW w:w="9668" w:type="dxa"/>
            <w:gridSpan w:val="2"/>
            <w:tcBorders>
              <w:top w:val="nil"/>
              <w:left w:val="nil"/>
              <w:bottom w:val="nil"/>
              <w:right w:val="nil"/>
            </w:tcBorders>
            <w:shd w:val="clear" w:color="auto" w:fill="auto"/>
          </w:tcPr>
          <w:p w14:paraId="326937EA" w14:textId="0D464648" w:rsidR="00031B2C" w:rsidRDefault="001548F9" w:rsidP="0028615B">
            <w:pPr>
              <w:spacing w:after="120"/>
              <w:rPr>
                <w:rFonts w:ascii="Arial Narrow" w:hAnsi="Arial Narrow" w:cs="Arial"/>
                <w:sz w:val="22"/>
                <w:szCs w:val="22"/>
              </w:rPr>
            </w:pPr>
            <w:r>
              <w:rPr>
                <w:rFonts w:ascii="Arial Narrow" w:hAnsi="Arial Narrow" w:cs="Arial"/>
                <w:sz w:val="22"/>
                <w:szCs w:val="22"/>
              </w:rPr>
              <w:t xml:space="preserve">Prijavitelji </w:t>
            </w:r>
            <w:r w:rsidR="00763607" w:rsidRPr="00763607">
              <w:rPr>
                <w:rFonts w:ascii="Arial Narrow" w:hAnsi="Arial Narrow" w:cs="Arial"/>
                <w:sz w:val="22"/>
                <w:szCs w:val="22"/>
              </w:rPr>
              <w:t xml:space="preserve">morajo izpolnjevati </w:t>
            </w:r>
            <w:r w:rsidR="00CF4F07">
              <w:rPr>
                <w:rFonts w:ascii="Arial Narrow" w:hAnsi="Arial Narrow" w:cs="Arial"/>
                <w:sz w:val="22"/>
                <w:szCs w:val="22"/>
              </w:rPr>
              <w:t>pogoje  za sodelovanje, ki so navedeni v obrazcu št. 2</w:t>
            </w:r>
            <w:r w:rsidR="00CF4F07" w:rsidRPr="00C84476">
              <w:rPr>
                <w:rFonts w:ascii="Arial Narrow" w:hAnsi="Arial Narrow" w:cs="Arial"/>
                <w:i/>
                <w:sz w:val="22"/>
                <w:szCs w:val="22"/>
              </w:rPr>
              <w:t>»Izjava prijav</w:t>
            </w:r>
            <w:r w:rsidR="007E02F1">
              <w:rPr>
                <w:rFonts w:ascii="Arial Narrow" w:hAnsi="Arial Narrow" w:cs="Arial"/>
                <w:i/>
                <w:sz w:val="22"/>
                <w:szCs w:val="22"/>
              </w:rPr>
              <w:t xml:space="preserve">itelja o izpolnjevanju pogojev« </w:t>
            </w:r>
            <w:r w:rsidR="00CF4F07" w:rsidRPr="00763607">
              <w:rPr>
                <w:rFonts w:ascii="Arial Narrow" w:hAnsi="Arial Narrow" w:cs="Arial"/>
                <w:sz w:val="22"/>
                <w:szCs w:val="22"/>
              </w:rPr>
              <w:t xml:space="preserve">te </w:t>
            </w:r>
            <w:r w:rsidR="00EF697D">
              <w:rPr>
                <w:rFonts w:ascii="Arial Narrow" w:hAnsi="Arial Narrow" w:cs="Arial"/>
                <w:sz w:val="22"/>
                <w:szCs w:val="22"/>
              </w:rPr>
              <w:t>DJN</w:t>
            </w:r>
            <w:r w:rsidR="00763607" w:rsidRPr="00763607">
              <w:rPr>
                <w:rFonts w:ascii="Arial Narrow" w:hAnsi="Arial Narrow" w:cs="Arial"/>
                <w:sz w:val="22"/>
                <w:szCs w:val="22"/>
              </w:rPr>
              <w:t xml:space="preserve"> in </w:t>
            </w:r>
            <w:r w:rsidR="00CF4F07">
              <w:rPr>
                <w:rFonts w:ascii="Arial Narrow" w:hAnsi="Arial Narrow" w:cs="Arial"/>
                <w:sz w:val="22"/>
                <w:szCs w:val="22"/>
              </w:rPr>
              <w:t xml:space="preserve">na zahtevo naročnika </w:t>
            </w:r>
            <w:r w:rsidR="00763607" w:rsidRPr="00763607">
              <w:rPr>
                <w:rFonts w:ascii="Arial Narrow" w:hAnsi="Arial Narrow" w:cs="Arial"/>
                <w:sz w:val="22"/>
                <w:szCs w:val="22"/>
              </w:rPr>
              <w:t>predložiti zahtevane dokumente, s katerimi izkazujejo izpolnjevanje teh pogojev.</w:t>
            </w:r>
            <w:r w:rsidR="00404472">
              <w:rPr>
                <w:rFonts w:ascii="Arial Narrow" w:hAnsi="Arial Narrow" w:cs="Arial"/>
                <w:sz w:val="22"/>
                <w:szCs w:val="22"/>
              </w:rPr>
              <w:t xml:space="preserve"> </w:t>
            </w:r>
          </w:p>
          <w:p w14:paraId="6077CACF" w14:textId="2B260374" w:rsidR="00404472" w:rsidRPr="00763607" w:rsidRDefault="00404472" w:rsidP="007E02F1">
            <w:pPr>
              <w:rPr>
                <w:rFonts w:ascii="Arial Narrow" w:hAnsi="Arial Narrow" w:cs="Arial"/>
                <w:sz w:val="22"/>
                <w:szCs w:val="22"/>
              </w:rPr>
            </w:pPr>
            <w:r>
              <w:rPr>
                <w:rFonts w:ascii="Arial Narrow" w:hAnsi="Arial Narrow" w:cs="Arial"/>
                <w:sz w:val="22"/>
                <w:szCs w:val="22"/>
              </w:rPr>
              <w:t xml:space="preserve">Prijavitelja se izloči iz nadaljnjega postopka, </w:t>
            </w:r>
            <w:r w:rsidR="00566D8E">
              <w:rPr>
                <w:rFonts w:ascii="Arial Narrow" w:hAnsi="Arial Narrow" w:cs="Arial"/>
                <w:sz w:val="22"/>
                <w:szCs w:val="22"/>
              </w:rPr>
              <w:t>če ne izpolnjuje</w:t>
            </w:r>
            <w:r w:rsidR="00CF4F07">
              <w:rPr>
                <w:rFonts w:ascii="Arial Narrow" w:hAnsi="Arial Narrow" w:cs="Arial"/>
                <w:sz w:val="22"/>
                <w:szCs w:val="22"/>
              </w:rPr>
              <w:t xml:space="preserve"> sledečih</w:t>
            </w:r>
            <w:r w:rsidR="00566D8E">
              <w:rPr>
                <w:rFonts w:ascii="Arial Narrow" w:hAnsi="Arial Narrow" w:cs="Arial"/>
                <w:sz w:val="22"/>
                <w:szCs w:val="22"/>
              </w:rPr>
              <w:t xml:space="preserve"> pogojev</w:t>
            </w:r>
            <w:r w:rsidR="00CF4F07">
              <w:rPr>
                <w:rFonts w:ascii="Arial Narrow" w:hAnsi="Arial Narrow" w:cs="Arial"/>
                <w:sz w:val="22"/>
                <w:szCs w:val="22"/>
              </w:rPr>
              <w:t>:</w:t>
            </w:r>
          </w:p>
        </w:tc>
      </w:tr>
      <w:tr w:rsidR="00AA507C" w:rsidRPr="00763607" w14:paraId="79D69832" w14:textId="77777777" w:rsidTr="00A0492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230"/>
          <w:jc w:val="center"/>
        </w:trPr>
        <w:tc>
          <w:tcPr>
            <w:tcW w:w="9668" w:type="dxa"/>
            <w:gridSpan w:val="2"/>
            <w:tcBorders>
              <w:top w:val="nil"/>
              <w:bottom w:val="nil"/>
            </w:tcBorders>
            <w:shd w:val="clear" w:color="auto" w:fill="auto"/>
          </w:tcPr>
          <w:p w14:paraId="6316B97B" w14:textId="77777777" w:rsidR="00AA507C" w:rsidRPr="00763607" w:rsidRDefault="0063065A" w:rsidP="00AD38A9">
            <w:pPr>
              <w:pStyle w:val="Odstavekseznama"/>
              <w:numPr>
                <w:ilvl w:val="1"/>
                <w:numId w:val="6"/>
              </w:numPr>
              <w:spacing w:after="0" w:line="240" w:lineRule="auto"/>
              <w:ind w:left="357" w:hanging="357"/>
              <w:jc w:val="left"/>
              <w:rPr>
                <w:rFonts w:ascii="Arial Narrow" w:hAnsi="Arial Narrow" w:cs="Arial"/>
              </w:rPr>
            </w:pPr>
            <w:r w:rsidRPr="00763607">
              <w:rPr>
                <w:rFonts w:ascii="Arial Narrow" w:hAnsi="Arial Narrow" w:cs="Arial"/>
                <w:color w:val="3399FF"/>
              </w:rPr>
              <w:t>S</w:t>
            </w:r>
            <w:r w:rsidR="00557668" w:rsidRPr="00763607">
              <w:rPr>
                <w:rFonts w:ascii="Arial Narrow" w:hAnsi="Arial Narrow" w:cs="Arial"/>
                <w:color w:val="3399FF"/>
              </w:rPr>
              <w:t>plošni pogoji ter ekonomska in finančna sposobnost</w:t>
            </w:r>
          </w:p>
        </w:tc>
      </w:tr>
      <w:tr w:rsidR="00AA507C" w:rsidRPr="00763607" w14:paraId="1D05A725" w14:textId="77777777" w:rsidTr="00A0492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20"/>
          <w:jc w:val="center"/>
        </w:trPr>
        <w:tc>
          <w:tcPr>
            <w:tcW w:w="9668" w:type="dxa"/>
            <w:gridSpan w:val="2"/>
            <w:tcBorders>
              <w:top w:val="nil"/>
              <w:left w:val="nil"/>
              <w:bottom w:val="nil"/>
              <w:right w:val="nil"/>
            </w:tcBorders>
            <w:shd w:val="clear" w:color="auto" w:fill="auto"/>
          </w:tcPr>
          <w:p w14:paraId="5493C064" w14:textId="77777777" w:rsidR="00D96CEB" w:rsidRPr="007E02F1" w:rsidRDefault="00D96CEB" w:rsidP="00D96CEB">
            <w:pPr>
              <w:numPr>
                <w:ilvl w:val="0"/>
                <w:numId w:val="11"/>
              </w:numPr>
              <w:spacing w:after="6"/>
              <w:rPr>
                <w:rFonts w:ascii="Arial Narrow" w:hAnsi="Arial Narrow" w:cs="Arial"/>
                <w:sz w:val="22"/>
                <w:szCs w:val="22"/>
              </w:rPr>
            </w:pPr>
            <w:r w:rsidRPr="007E02F1">
              <w:rPr>
                <w:rFonts w:ascii="Arial Narrow" w:hAnsi="Arial Narrow" w:cs="Arial"/>
                <w:sz w:val="22"/>
                <w:szCs w:val="22"/>
              </w:rPr>
              <w:t>prijavitelj je registriran za opravljanje dejavnosti, ki je predmet tega javnega naročila;</w:t>
            </w:r>
          </w:p>
          <w:p w14:paraId="43488EC0" w14:textId="095673B4" w:rsidR="00D96CEB" w:rsidRPr="007E02F1" w:rsidRDefault="00D96CEB" w:rsidP="00D96CEB">
            <w:pPr>
              <w:numPr>
                <w:ilvl w:val="0"/>
                <w:numId w:val="11"/>
              </w:numPr>
              <w:spacing w:after="6"/>
              <w:rPr>
                <w:rFonts w:ascii="Arial Narrow" w:hAnsi="Arial Narrow" w:cs="Arial"/>
                <w:sz w:val="22"/>
                <w:szCs w:val="22"/>
              </w:rPr>
            </w:pPr>
            <w:r w:rsidRPr="007E02F1">
              <w:rPr>
                <w:rFonts w:ascii="Arial Narrow" w:hAnsi="Arial Narrow" w:cs="Arial"/>
                <w:sz w:val="22"/>
                <w:szCs w:val="22"/>
              </w:rPr>
              <w:t>prijav</w:t>
            </w:r>
            <w:r w:rsidR="008F4C2C">
              <w:rPr>
                <w:rFonts w:ascii="Arial Narrow" w:hAnsi="Arial Narrow" w:cs="Arial"/>
                <w:sz w:val="22"/>
                <w:szCs w:val="22"/>
              </w:rPr>
              <w:t xml:space="preserve">itelj ima veljavno dovoljenje </w:t>
            </w:r>
            <w:r w:rsidRPr="007E02F1">
              <w:rPr>
                <w:rFonts w:ascii="Arial Narrow" w:hAnsi="Arial Narrow" w:cs="Arial"/>
                <w:sz w:val="22"/>
                <w:szCs w:val="22"/>
              </w:rPr>
              <w:t>za opra</w:t>
            </w:r>
            <w:r w:rsidR="008F4C2C">
              <w:rPr>
                <w:rFonts w:ascii="Arial Narrow" w:hAnsi="Arial Narrow" w:cs="Arial"/>
                <w:sz w:val="22"/>
                <w:szCs w:val="22"/>
              </w:rPr>
              <w:t>vljanje zavarovalne dejavnosti</w:t>
            </w:r>
            <w:r w:rsidRPr="007E02F1">
              <w:rPr>
                <w:rFonts w:ascii="Arial Narrow" w:hAnsi="Arial Narrow" w:cs="Arial"/>
                <w:sz w:val="22"/>
                <w:szCs w:val="22"/>
              </w:rPr>
              <w:t xml:space="preserve"> v skladu z veljavno zakonodajo;</w:t>
            </w:r>
          </w:p>
          <w:p w14:paraId="62C501E0" w14:textId="45DD0326" w:rsidR="00D96CEB" w:rsidRPr="007E02F1" w:rsidRDefault="00D96CEB" w:rsidP="00D96CEB">
            <w:pPr>
              <w:numPr>
                <w:ilvl w:val="0"/>
                <w:numId w:val="11"/>
              </w:numPr>
              <w:spacing w:after="100" w:afterAutospacing="1"/>
              <w:rPr>
                <w:rFonts w:ascii="Arial Narrow" w:hAnsi="Arial Narrow" w:cs="Arial"/>
                <w:sz w:val="22"/>
                <w:szCs w:val="22"/>
              </w:rPr>
            </w:pPr>
            <w:r w:rsidRPr="007E02F1">
              <w:rPr>
                <w:rFonts w:ascii="Arial Narrow" w:hAnsi="Arial Narrow" w:cs="Arial"/>
                <w:sz w:val="22"/>
                <w:szCs w:val="22"/>
              </w:rPr>
              <w:t>prijavitelj ni v postopku prisilne poravnave in zanj ni bil podan predlog za začetek postopka prisilne poravnave, ni v stečajnem postopku in zanj ni bil podan predlog za začetek stečajnega postopka, ni v postopku prisilnega prenehanja in zanj ni bil podan predlog za začetek postopka prisilnega prenehanja, z njegovimi posli iz drugih razlogov ne upravlja sodišče, ni opustil poslovne dejavnosti oz. ni v kakršnemkoli podobnem položaju;</w:t>
            </w:r>
          </w:p>
          <w:p w14:paraId="3899A150" w14:textId="41575D40" w:rsidR="00AA507C" w:rsidRPr="007E02F1" w:rsidRDefault="00D96CEB" w:rsidP="00763607">
            <w:pPr>
              <w:pStyle w:val="Odstavekseznama"/>
              <w:numPr>
                <w:ilvl w:val="0"/>
                <w:numId w:val="11"/>
              </w:numPr>
              <w:spacing w:after="6"/>
              <w:rPr>
                <w:rFonts w:ascii="Arial Narrow" w:hAnsi="Arial Narrow" w:cs="Arial"/>
              </w:rPr>
            </w:pPr>
            <w:r w:rsidRPr="007E02F1">
              <w:rPr>
                <w:rFonts w:ascii="Arial Narrow" w:hAnsi="Arial Narrow" w:cs="Arial"/>
              </w:rPr>
              <w:t>prijavitelj na dan izteka roka za oddajo prijav ni uvrščen v evidenco ponudnikov z negativnimi referencami iz 75. člena ZJN-3;</w:t>
            </w:r>
          </w:p>
          <w:p w14:paraId="78CE4A4F" w14:textId="6373CF3F" w:rsidR="007E02F1" w:rsidRPr="007E02F1" w:rsidRDefault="00A66497" w:rsidP="00566D8E">
            <w:pPr>
              <w:rPr>
                <w:rFonts w:ascii="Arial Narrow" w:hAnsi="Arial Narrow" w:cs="Arial"/>
                <w:i/>
                <w:sz w:val="22"/>
                <w:szCs w:val="22"/>
              </w:rPr>
            </w:pPr>
            <w:r>
              <w:rPr>
                <w:rFonts w:ascii="Arial Narrow" w:hAnsi="Arial Narrow" w:cs="Arial"/>
                <w:sz w:val="22"/>
                <w:szCs w:val="22"/>
              </w:rPr>
              <w:t>DOKAZILO: izpolnjena</w:t>
            </w:r>
            <w:r w:rsidR="00566D8E" w:rsidRPr="007E02F1">
              <w:rPr>
                <w:rFonts w:ascii="Arial Narrow" w:hAnsi="Arial Narrow" w:cs="Arial"/>
                <w:sz w:val="22"/>
                <w:szCs w:val="22"/>
              </w:rPr>
              <w:t xml:space="preserve"> in p</w:t>
            </w:r>
            <w:r w:rsidR="00A13633" w:rsidRPr="007E02F1">
              <w:rPr>
                <w:rFonts w:ascii="Arial Narrow" w:hAnsi="Arial Narrow" w:cs="Arial"/>
                <w:sz w:val="22"/>
                <w:szCs w:val="22"/>
              </w:rPr>
              <w:t>odpis</w:t>
            </w:r>
            <w:r w:rsidR="00566D8E" w:rsidRPr="007E02F1">
              <w:rPr>
                <w:rFonts w:ascii="Arial Narrow" w:hAnsi="Arial Narrow" w:cs="Arial"/>
                <w:sz w:val="22"/>
                <w:szCs w:val="22"/>
              </w:rPr>
              <w:t>ana</w:t>
            </w:r>
            <w:r w:rsidR="00A13633" w:rsidRPr="007E02F1">
              <w:rPr>
                <w:rFonts w:ascii="Arial Narrow" w:hAnsi="Arial Narrow" w:cs="Arial"/>
                <w:sz w:val="22"/>
                <w:szCs w:val="22"/>
              </w:rPr>
              <w:t xml:space="preserve"> o</w:t>
            </w:r>
            <w:r w:rsidR="00566D8E" w:rsidRPr="007E02F1">
              <w:rPr>
                <w:rFonts w:ascii="Arial Narrow" w:hAnsi="Arial Narrow" w:cs="Arial"/>
                <w:sz w:val="22"/>
                <w:szCs w:val="22"/>
              </w:rPr>
              <w:t>brazca</w:t>
            </w:r>
            <w:r>
              <w:rPr>
                <w:rFonts w:ascii="Arial Narrow" w:hAnsi="Arial Narrow" w:cs="Arial"/>
                <w:sz w:val="22"/>
                <w:szCs w:val="22"/>
              </w:rPr>
              <w:t>:</w:t>
            </w:r>
            <w:r w:rsidR="00AA507C" w:rsidRPr="007E02F1">
              <w:rPr>
                <w:rFonts w:ascii="Arial Narrow" w:hAnsi="Arial Narrow" w:cs="Arial"/>
                <w:sz w:val="22"/>
                <w:szCs w:val="22"/>
              </w:rPr>
              <w:t xml:space="preserve"> </w:t>
            </w:r>
            <w:r>
              <w:rPr>
                <w:rFonts w:ascii="Arial Narrow" w:hAnsi="Arial Narrow" w:cs="Arial"/>
                <w:sz w:val="22"/>
                <w:szCs w:val="22"/>
              </w:rPr>
              <w:t xml:space="preserve">obrazec </w:t>
            </w:r>
            <w:r w:rsidR="00AA507C" w:rsidRPr="007E02F1">
              <w:rPr>
                <w:rFonts w:ascii="Arial Narrow" w:hAnsi="Arial Narrow" w:cs="Arial"/>
                <w:sz w:val="22"/>
                <w:szCs w:val="22"/>
              </w:rPr>
              <w:t>št. 2</w:t>
            </w:r>
            <w:r w:rsidR="009F3AF2" w:rsidRPr="007E02F1">
              <w:rPr>
                <w:rFonts w:ascii="Arial Narrow" w:hAnsi="Arial Narrow" w:cs="Arial"/>
                <w:sz w:val="22"/>
                <w:szCs w:val="22"/>
              </w:rPr>
              <w:t xml:space="preserve"> »Izjava prijavitelja o izpolnjevanju pogojev«</w:t>
            </w:r>
            <w:r w:rsidR="0089298B">
              <w:rPr>
                <w:rFonts w:ascii="Arial Narrow" w:hAnsi="Arial Narrow" w:cs="Arial"/>
                <w:sz w:val="22"/>
                <w:szCs w:val="22"/>
              </w:rPr>
              <w:t xml:space="preserve"> in ESPD obrazec</w:t>
            </w:r>
            <w:r w:rsidR="00AA507C" w:rsidRPr="007E02F1">
              <w:rPr>
                <w:rFonts w:ascii="Arial Narrow" w:hAnsi="Arial Narrow" w:cs="Arial"/>
                <w:sz w:val="22"/>
                <w:szCs w:val="22"/>
              </w:rPr>
              <w:t>.</w:t>
            </w:r>
            <w:r w:rsidR="00600304" w:rsidRPr="007E02F1">
              <w:rPr>
                <w:rFonts w:ascii="Arial Narrow" w:hAnsi="Arial Narrow" w:cs="Arial"/>
                <w:i/>
                <w:sz w:val="22"/>
                <w:szCs w:val="22"/>
              </w:rPr>
              <w:t xml:space="preserve"> </w:t>
            </w:r>
          </w:p>
        </w:tc>
      </w:tr>
      <w:tr w:rsidR="00AA507C" w:rsidRPr="00E63D46" w14:paraId="4EBCD5DF" w14:textId="77777777" w:rsidTr="00A0492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305"/>
          <w:jc w:val="center"/>
        </w:trPr>
        <w:tc>
          <w:tcPr>
            <w:tcW w:w="9668" w:type="dxa"/>
            <w:gridSpan w:val="2"/>
            <w:tcBorders>
              <w:top w:val="nil"/>
              <w:left w:val="nil"/>
              <w:bottom w:val="nil"/>
              <w:right w:val="nil"/>
            </w:tcBorders>
            <w:shd w:val="clear" w:color="auto" w:fill="auto"/>
          </w:tcPr>
          <w:p w14:paraId="1E3E3CB0" w14:textId="0B87ECFE" w:rsidR="005C0E81" w:rsidRPr="007E02F1" w:rsidRDefault="0063065A" w:rsidP="007E02F1">
            <w:pPr>
              <w:pStyle w:val="Odstavekseznama"/>
              <w:numPr>
                <w:ilvl w:val="1"/>
                <w:numId w:val="6"/>
              </w:numPr>
              <w:spacing w:after="0" w:line="240" w:lineRule="auto"/>
              <w:ind w:left="357" w:hanging="357"/>
              <w:jc w:val="left"/>
              <w:rPr>
                <w:rFonts w:ascii="Arial Narrow" w:hAnsi="Arial Narrow" w:cs="Arial"/>
                <w:color w:val="3399FF"/>
              </w:rPr>
            </w:pPr>
            <w:r w:rsidRPr="00E63D46">
              <w:rPr>
                <w:rFonts w:ascii="Arial Narrow" w:hAnsi="Arial Narrow" w:cs="Arial"/>
                <w:color w:val="3399FF"/>
              </w:rPr>
              <w:t>Tehnična sposobnost</w:t>
            </w:r>
          </w:p>
          <w:p w14:paraId="54AAF13F" w14:textId="77777777" w:rsidR="005C0E81" w:rsidRPr="005C0E81" w:rsidRDefault="005C0E81" w:rsidP="005C0E81">
            <w:pPr>
              <w:jc w:val="left"/>
              <w:rPr>
                <w:rFonts w:ascii="Arial Narrow" w:hAnsi="Arial Narrow" w:cs="Arial"/>
                <w:color w:val="3399FF"/>
              </w:rPr>
            </w:pPr>
          </w:p>
          <w:p w14:paraId="3CF5D867" w14:textId="77777777" w:rsidR="005C0E81" w:rsidRPr="005C0E81" w:rsidRDefault="005C0E81" w:rsidP="005C0E81">
            <w:pPr>
              <w:pStyle w:val="Odstavekseznama"/>
              <w:numPr>
                <w:ilvl w:val="2"/>
                <w:numId w:val="6"/>
              </w:numPr>
              <w:jc w:val="left"/>
              <w:rPr>
                <w:rFonts w:ascii="Arial Narrow" w:hAnsi="Arial Narrow" w:cs="Arial"/>
                <w:color w:val="3399FF"/>
              </w:rPr>
            </w:pPr>
            <w:r w:rsidRPr="005C0E81">
              <w:rPr>
                <w:rFonts w:ascii="Arial Narrow" w:hAnsi="Arial Narrow" w:cs="Arial"/>
                <w:color w:val="3399FF"/>
              </w:rPr>
              <w:t>Ustrezne izkušnje – reference za izvedbo javnega naročila</w:t>
            </w:r>
          </w:p>
          <w:p w14:paraId="3E7BAB14" w14:textId="78A2D2C5" w:rsidR="009F3AF2" w:rsidRDefault="009F3AF2" w:rsidP="009F3AF2">
            <w:pPr>
              <w:rPr>
                <w:rFonts w:ascii="Arial Narrow" w:hAnsi="Arial Narrow" w:cs="Arial"/>
                <w:sz w:val="22"/>
                <w:szCs w:val="22"/>
              </w:rPr>
            </w:pPr>
            <w:r w:rsidRPr="009F3AF2">
              <w:rPr>
                <w:rFonts w:ascii="Arial Narrow" w:hAnsi="Arial Narrow" w:cs="Arial"/>
                <w:sz w:val="22"/>
                <w:szCs w:val="22"/>
              </w:rPr>
              <w:t xml:space="preserve">Prijavitelj mora v prijavi izkazati, da je </w:t>
            </w:r>
            <w:r w:rsidR="00FD4AFC">
              <w:rPr>
                <w:rFonts w:ascii="Arial Narrow" w:hAnsi="Arial Narrow" w:cs="Arial"/>
                <w:sz w:val="22"/>
                <w:szCs w:val="22"/>
              </w:rPr>
              <w:t>v preteklih petih letih izvedel</w:t>
            </w:r>
            <w:r w:rsidRPr="009F3AF2">
              <w:rPr>
                <w:rFonts w:ascii="Arial Narrow" w:hAnsi="Arial Narrow" w:cs="Arial"/>
                <w:sz w:val="22"/>
                <w:szCs w:val="22"/>
              </w:rPr>
              <w:t xml:space="preserve"> tri </w:t>
            </w:r>
            <w:r>
              <w:rPr>
                <w:rFonts w:ascii="Arial Narrow" w:hAnsi="Arial Narrow" w:cs="Arial"/>
                <w:sz w:val="22"/>
                <w:szCs w:val="22"/>
              </w:rPr>
              <w:t xml:space="preserve">(3) </w:t>
            </w:r>
            <w:r w:rsidRPr="009F3AF2">
              <w:rPr>
                <w:rFonts w:ascii="Arial Narrow" w:hAnsi="Arial Narrow" w:cs="Arial"/>
                <w:sz w:val="22"/>
                <w:szCs w:val="22"/>
              </w:rPr>
              <w:t>posle zavarovanja, katerega letna premija je enaka ali večja od 300.000 €.</w:t>
            </w:r>
          </w:p>
          <w:p w14:paraId="197CBE03" w14:textId="77777777" w:rsidR="0060283A" w:rsidRPr="009F3AF2" w:rsidRDefault="0060283A" w:rsidP="009F3AF2">
            <w:pPr>
              <w:rPr>
                <w:rFonts w:ascii="Arial Narrow" w:hAnsi="Arial Narrow" w:cs="Arial"/>
                <w:sz w:val="22"/>
                <w:szCs w:val="22"/>
              </w:rPr>
            </w:pPr>
          </w:p>
          <w:p w14:paraId="295EF8EE" w14:textId="77777777" w:rsidR="009F3AF2" w:rsidRDefault="009F3AF2" w:rsidP="005C0E81">
            <w:pPr>
              <w:jc w:val="left"/>
              <w:rPr>
                <w:rFonts w:ascii="Arial Narrow" w:hAnsi="Arial Narrow" w:cs="Arial"/>
                <w:sz w:val="22"/>
                <w:szCs w:val="22"/>
              </w:rPr>
            </w:pPr>
            <w:r>
              <w:rPr>
                <w:rFonts w:ascii="Arial Narrow" w:hAnsi="Arial Narrow" w:cs="Arial"/>
                <w:sz w:val="22"/>
                <w:szCs w:val="22"/>
              </w:rPr>
              <w:t>Naročnik bo izpolnjevanje pogoja preverjal s pomočjo referenčnih potrdil za vsako posamezno referenco.</w:t>
            </w:r>
          </w:p>
          <w:p w14:paraId="3B80940F" w14:textId="5DF9345B" w:rsidR="009F3AF2" w:rsidRPr="005C0E81" w:rsidRDefault="009F3AF2" w:rsidP="005C0E81">
            <w:pPr>
              <w:jc w:val="left"/>
              <w:rPr>
                <w:rFonts w:ascii="Arial Narrow" w:hAnsi="Arial Narrow" w:cs="Arial"/>
                <w:color w:val="3399FF"/>
              </w:rPr>
            </w:pPr>
            <w:r w:rsidRPr="00763607">
              <w:rPr>
                <w:rFonts w:ascii="Arial Narrow" w:hAnsi="Arial Narrow" w:cs="Arial"/>
                <w:sz w:val="22"/>
                <w:szCs w:val="22"/>
              </w:rPr>
              <w:t>DOKAZILO:</w:t>
            </w:r>
            <w:r>
              <w:rPr>
                <w:rFonts w:ascii="Arial Narrow" w:hAnsi="Arial Narrow" w:cs="Arial"/>
                <w:sz w:val="22"/>
                <w:szCs w:val="22"/>
              </w:rPr>
              <w:t xml:space="preserve"> i</w:t>
            </w:r>
            <w:r w:rsidRPr="00763607">
              <w:rPr>
                <w:rFonts w:ascii="Arial Narrow" w:hAnsi="Arial Narrow" w:cs="Arial"/>
                <w:sz w:val="22"/>
                <w:szCs w:val="22"/>
              </w:rPr>
              <w:t>zp</w:t>
            </w:r>
            <w:r>
              <w:rPr>
                <w:rFonts w:ascii="Arial Narrow" w:hAnsi="Arial Narrow" w:cs="Arial"/>
                <w:sz w:val="22"/>
                <w:szCs w:val="22"/>
              </w:rPr>
              <w:t>olnjen</w:t>
            </w:r>
            <w:r w:rsidRPr="00763607">
              <w:rPr>
                <w:rFonts w:ascii="Arial Narrow" w:hAnsi="Arial Narrow" w:cs="Arial"/>
                <w:sz w:val="22"/>
                <w:szCs w:val="22"/>
              </w:rPr>
              <w:t xml:space="preserve"> in podpis</w:t>
            </w:r>
            <w:r>
              <w:rPr>
                <w:rFonts w:ascii="Arial Narrow" w:hAnsi="Arial Narrow" w:cs="Arial"/>
                <w:sz w:val="22"/>
                <w:szCs w:val="22"/>
              </w:rPr>
              <w:t>an</w:t>
            </w:r>
            <w:r w:rsidRPr="00763607">
              <w:rPr>
                <w:rFonts w:ascii="Arial Narrow" w:hAnsi="Arial Narrow" w:cs="Arial"/>
                <w:sz w:val="22"/>
                <w:szCs w:val="22"/>
              </w:rPr>
              <w:t xml:space="preserve"> </w:t>
            </w:r>
            <w:r>
              <w:rPr>
                <w:rFonts w:ascii="Arial Narrow" w:hAnsi="Arial Narrow" w:cs="Arial"/>
                <w:sz w:val="22"/>
                <w:szCs w:val="22"/>
              </w:rPr>
              <w:t>obrazec</w:t>
            </w:r>
            <w:r w:rsidRPr="00AE57DA">
              <w:rPr>
                <w:rFonts w:ascii="Arial Narrow" w:hAnsi="Arial Narrow" w:cs="Arial"/>
                <w:sz w:val="22"/>
                <w:szCs w:val="22"/>
              </w:rPr>
              <w:t xml:space="preserve"> št. </w:t>
            </w:r>
            <w:r w:rsidR="00EF6E92">
              <w:rPr>
                <w:rFonts w:ascii="Arial Narrow" w:hAnsi="Arial Narrow" w:cs="Arial"/>
                <w:sz w:val="22"/>
                <w:szCs w:val="22"/>
              </w:rPr>
              <w:t>7</w:t>
            </w:r>
            <w:r w:rsidRPr="00AE57DA">
              <w:rPr>
                <w:rFonts w:ascii="Arial Narrow" w:hAnsi="Arial Narrow" w:cs="Arial"/>
                <w:sz w:val="22"/>
                <w:szCs w:val="22"/>
              </w:rPr>
              <w:t xml:space="preserve"> »Reference</w:t>
            </w:r>
            <w:r w:rsidRPr="00763607">
              <w:rPr>
                <w:rFonts w:ascii="Arial Narrow" w:hAnsi="Arial Narrow" w:cs="Arial"/>
                <w:sz w:val="22"/>
                <w:szCs w:val="22"/>
              </w:rPr>
              <w:t xml:space="preserve"> </w:t>
            </w:r>
            <w:r>
              <w:rPr>
                <w:rFonts w:ascii="Arial Narrow" w:hAnsi="Arial Narrow" w:cs="Arial"/>
                <w:sz w:val="22"/>
                <w:szCs w:val="22"/>
              </w:rPr>
              <w:t>prijavitelja</w:t>
            </w:r>
            <w:r w:rsidRPr="00763607">
              <w:rPr>
                <w:rFonts w:ascii="Arial Narrow" w:hAnsi="Arial Narrow" w:cs="Arial"/>
                <w:sz w:val="22"/>
                <w:szCs w:val="22"/>
              </w:rPr>
              <w:t>«.</w:t>
            </w:r>
          </w:p>
        </w:tc>
      </w:tr>
      <w:tr w:rsidR="00036F43" w:rsidRPr="00E63D46" w14:paraId="7E78FACC" w14:textId="77777777" w:rsidTr="003B231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29" w:type="dxa"/>
          <w:trHeight w:val="20"/>
          <w:jc w:val="center"/>
        </w:trPr>
        <w:tc>
          <w:tcPr>
            <w:tcW w:w="9639" w:type="dxa"/>
            <w:shd w:val="clear" w:color="auto" w:fill="auto"/>
          </w:tcPr>
          <w:p w14:paraId="3D659E5C" w14:textId="77777777" w:rsidR="00036F43" w:rsidRPr="00E63D46" w:rsidRDefault="00036F43" w:rsidP="00AD38A9">
            <w:pPr>
              <w:pStyle w:val="Odstavekseznama"/>
              <w:numPr>
                <w:ilvl w:val="1"/>
                <w:numId w:val="6"/>
              </w:numPr>
              <w:spacing w:after="0" w:line="240" w:lineRule="auto"/>
              <w:ind w:left="357" w:hanging="357"/>
              <w:jc w:val="left"/>
              <w:rPr>
                <w:rFonts w:ascii="Arial Narrow" w:hAnsi="Arial Narrow" w:cs="Arial"/>
                <w:color w:val="3399FF"/>
              </w:rPr>
            </w:pPr>
            <w:r w:rsidRPr="00E63D46">
              <w:rPr>
                <w:rFonts w:ascii="Arial Narrow" w:hAnsi="Arial Narrow" w:cs="Arial"/>
                <w:color w:val="3399FF"/>
              </w:rPr>
              <w:t>Listine za dokazovanje izpolnjevanje pogojev</w:t>
            </w:r>
          </w:p>
        </w:tc>
      </w:tr>
      <w:tr w:rsidR="00036F43" w:rsidRPr="00763607" w14:paraId="1B3A1E6C" w14:textId="77777777" w:rsidTr="003B231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29" w:type="dxa"/>
          <w:trHeight w:val="20"/>
          <w:jc w:val="center"/>
        </w:trPr>
        <w:tc>
          <w:tcPr>
            <w:tcW w:w="9639" w:type="dxa"/>
            <w:shd w:val="clear" w:color="auto" w:fill="auto"/>
          </w:tcPr>
          <w:p w14:paraId="5FC93963" w14:textId="42E309CF" w:rsidR="002922FD" w:rsidRPr="00CA02C6" w:rsidRDefault="002922FD" w:rsidP="002922FD">
            <w:pPr>
              <w:rPr>
                <w:rFonts w:ascii="Arial Narrow" w:hAnsi="Arial Narrow" w:cs="Arial"/>
                <w:sz w:val="22"/>
                <w:szCs w:val="22"/>
              </w:rPr>
            </w:pPr>
            <w:r w:rsidRPr="00CA02C6">
              <w:rPr>
                <w:rFonts w:ascii="Arial Narrow" w:hAnsi="Arial Narrow" w:cs="Arial"/>
                <w:sz w:val="22"/>
                <w:szCs w:val="22"/>
              </w:rPr>
              <w:t>Naročnik bo pregledoval naslednje listine za izpolnjevanje pogojev:</w:t>
            </w:r>
          </w:p>
          <w:p w14:paraId="0066F2AB" w14:textId="53C70BE7" w:rsidR="0089298B" w:rsidRPr="0089298B" w:rsidRDefault="002922FD" w:rsidP="0089298B">
            <w:pPr>
              <w:pStyle w:val="Odstavekseznama"/>
              <w:numPr>
                <w:ilvl w:val="0"/>
                <w:numId w:val="38"/>
              </w:numPr>
              <w:spacing w:after="120"/>
              <w:rPr>
                <w:rFonts w:ascii="Arial Narrow" w:hAnsi="Arial Narrow" w:cs="Arial"/>
              </w:rPr>
            </w:pPr>
            <w:r w:rsidRPr="00CA02C6">
              <w:rPr>
                <w:rFonts w:ascii="Arial Narrow" w:hAnsi="Arial Narrow" w:cs="Arial"/>
              </w:rPr>
              <w:t>(izpolnjen</w:t>
            </w:r>
            <w:r w:rsidR="00B71129">
              <w:rPr>
                <w:rFonts w:ascii="Arial Narrow" w:hAnsi="Arial Narrow" w:cs="Arial"/>
              </w:rPr>
              <w:t>a</w:t>
            </w:r>
            <w:r w:rsidRPr="00CA02C6">
              <w:rPr>
                <w:rFonts w:ascii="Arial Narrow" w:hAnsi="Arial Narrow" w:cs="Arial"/>
              </w:rPr>
              <w:t xml:space="preserve"> in podpisan</w:t>
            </w:r>
            <w:r w:rsidR="00B71129">
              <w:rPr>
                <w:rFonts w:ascii="Arial Narrow" w:hAnsi="Arial Narrow" w:cs="Arial"/>
              </w:rPr>
              <w:t>a) obraz</w:t>
            </w:r>
            <w:r w:rsidRPr="00CA02C6">
              <w:rPr>
                <w:rFonts w:ascii="Arial Narrow" w:hAnsi="Arial Narrow" w:cs="Arial"/>
              </w:rPr>
              <w:t>c št. 2: »Izjava prijavitelja o izpolnjevanju pogojev«</w:t>
            </w:r>
            <w:r w:rsidR="0089298B">
              <w:rPr>
                <w:rFonts w:ascii="Arial Narrow" w:hAnsi="Arial Narrow" w:cs="Arial"/>
              </w:rPr>
              <w:t xml:space="preserve"> in ESPD obrazec</w:t>
            </w:r>
            <w:r w:rsidRPr="00CA02C6">
              <w:rPr>
                <w:rFonts w:ascii="Arial Narrow" w:hAnsi="Arial Narrow" w:cs="Arial"/>
              </w:rPr>
              <w:t>,</w:t>
            </w:r>
          </w:p>
          <w:p w14:paraId="15E93078" w14:textId="7D99949F" w:rsidR="002922FD" w:rsidRPr="00CA02C6" w:rsidRDefault="002922FD" w:rsidP="002922FD">
            <w:pPr>
              <w:pStyle w:val="Odstavekseznama"/>
              <w:numPr>
                <w:ilvl w:val="0"/>
                <w:numId w:val="38"/>
              </w:numPr>
              <w:spacing w:after="120"/>
              <w:rPr>
                <w:rFonts w:ascii="Arial Narrow" w:hAnsi="Arial Narrow" w:cs="Arial"/>
              </w:rPr>
            </w:pPr>
            <w:r w:rsidRPr="00CA02C6">
              <w:rPr>
                <w:rFonts w:ascii="Arial Narrow" w:hAnsi="Arial Narrow" w:cs="Arial"/>
              </w:rPr>
              <w:t>(izpolnjen in podpisan) obrazec št. 7: »Reference prijavitelja«.</w:t>
            </w:r>
          </w:p>
          <w:p w14:paraId="023A59FA" w14:textId="4CE21819" w:rsidR="00E63D46" w:rsidRPr="00CA02C6" w:rsidRDefault="00036F43" w:rsidP="002922FD">
            <w:pPr>
              <w:rPr>
                <w:rFonts w:ascii="Arial Narrow" w:hAnsi="Arial Narrow" w:cs="Arial"/>
                <w:sz w:val="22"/>
                <w:szCs w:val="22"/>
              </w:rPr>
            </w:pPr>
            <w:r w:rsidRPr="00CA02C6">
              <w:rPr>
                <w:rFonts w:ascii="Arial Narrow" w:hAnsi="Arial Narrow" w:cs="Arial"/>
                <w:sz w:val="22"/>
                <w:szCs w:val="22"/>
              </w:rPr>
              <w:t xml:space="preserve">Če </w:t>
            </w:r>
            <w:r w:rsidR="00D60E28" w:rsidRPr="00CA02C6">
              <w:rPr>
                <w:rFonts w:ascii="Arial Narrow" w:hAnsi="Arial Narrow" w:cs="Arial"/>
                <w:sz w:val="22"/>
                <w:szCs w:val="22"/>
              </w:rPr>
              <w:t xml:space="preserve">prijavitelj </w:t>
            </w:r>
            <w:r w:rsidR="002922FD" w:rsidRPr="00CA02C6">
              <w:rPr>
                <w:rFonts w:ascii="Arial Narrow" w:hAnsi="Arial Narrow" w:cs="Arial"/>
                <w:sz w:val="22"/>
                <w:szCs w:val="22"/>
              </w:rPr>
              <w:t xml:space="preserve">listin </w:t>
            </w:r>
            <w:r w:rsidRPr="00CA02C6">
              <w:rPr>
                <w:rFonts w:ascii="Arial Narrow" w:hAnsi="Arial Narrow" w:cs="Arial"/>
                <w:sz w:val="22"/>
                <w:szCs w:val="22"/>
              </w:rPr>
              <w:t>oz. dokazil</w:t>
            </w:r>
            <w:r w:rsidR="00CF4F07" w:rsidRPr="00CA02C6">
              <w:rPr>
                <w:rFonts w:ascii="Arial Narrow" w:hAnsi="Arial Narrow" w:cs="Arial"/>
                <w:sz w:val="22"/>
                <w:szCs w:val="22"/>
              </w:rPr>
              <w:t xml:space="preserve"> na poziv naročnika</w:t>
            </w:r>
            <w:r w:rsidRPr="00CA02C6">
              <w:rPr>
                <w:rFonts w:ascii="Arial Narrow" w:hAnsi="Arial Narrow" w:cs="Arial"/>
                <w:sz w:val="22"/>
                <w:szCs w:val="22"/>
              </w:rPr>
              <w:t xml:space="preserve"> ne bo dostavil pravočasno ali če </w:t>
            </w:r>
            <w:r w:rsidR="002922FD" w:rsidRPr="00CA02C6">
              <w:rPr>
                <w:rFonts w:ascii="Arial Narrow" w:hAnsi="Arial Narrow" w:cs="Arial"/>
                <w:sz w:val="22"/>
                <w:szCs w:val="22"/>
              </w:rPr>
              <w:t>bo dostavil listine</w:t>
            </w:r>
            <w:r w:rsidRPr="00CA02C6">
              <w:rPr>
                <w:rFonts w:ascii="Arial Narrow" w:hAnsi="Arial Narrow" w:cs="Arial"/>
                <w:sz w:val="22"/>
                <w:szCs w:val="22"/>
              </w:rPr>
              <w:t xml:space="preserve"> oz. dokazila v nasprotju z zahtevami naročnika, bo naročnik njegovo </w:t>
            </w:r>
            <w:r w:rsidR="00D60E28" w:rsidRPr="00CA02C6">
              <w:rPr>
                <w:rFonts w:ascii="Arial Narrow" w:hAnsi="Arial Narrow" w:cs="Arial"/>
                <w:sz w:val="22"/>
                <w:szCs w:val="22"/>
              </w:rPr>
              <w:t xml:space="preserve">prijavo </w:t>
            </w:r>
            <w:r w:rsidRPr="00CA02C6">
              <w:rPr>
                <w:rFonts w:ascii="Arial Narrow" w:hAnsi="Arial Narrow" w:cs="Arial"/>
                <w:sz w:val="22"/>
                <w:szCs w:val="22"/>
              </w:rPr>
              <w:t>kot nepopolno zavrnil.</w:t>
            </w:r>
          </w:p>
          <w:p w14:paraId="277A2AA6" w14:textId="77777777" w:rsidR="000434B9" w:rsidRDefault="000434B9" w:rsidP="000434B9">
            <w:pPr>
              <w:rPr>
                <w:rFonts w:ascii="Arial Narrow" w:hAnsi="Arial Narrow" w:cs="Arial"/>
                <w:sz w:val="22"/>
                <w:szCs w:val="22"/>
              </w:rPr>
            </w:pPr>
          </w:p>
          <w:p w14:paraId="14C2F614" w14:textId="77777777" w:rsidR="00330869" w:rsidRDefault="00330869" w:rsidP="00421343">
            <w:pPr>
              <w:pStyle w:val="Odstavekseznama"/>
              <w:numPr>
                <w:ilvl w:val="1"/>
                <w:numId w:val="6"/>
              </w:numPr>
              <w:spacing w:after="0" w:line="240" w:lineRule="auto"/>
              <w:ind w:left="357" w:hanging="357"/>
              <w:rPr>
                <w:rFonts w:ascii="Arial Narrow" w:hAnsi="Arial Narrow" w:cs="Arial"/>
                <w:color w:val="3399FF"/>
              </w:rPr>
            </w:pPr>
            <w:r>
              <w:rPr>
                <w:rFonts w:ascii="Arial Narrow" w:hAnsi="Arial Narrow" w:cs="Arial"/>
                <w:color w:val="3399FF"/>
              </w:rPr>
              <w:t>Navedba zavajajočih podatkov</w:t>
            </w:r>
          </w:p>
          <w:p w14:paraId="16671397" w14:textId="77777777" w:rsidR="00330869" w:rsidRDefault="00330869" w:rsidP="00330869">
            <w:pPr>
              <w:rPr>
                <w:rFonts w:ascii="Arial Narrow" w:hAnsi="Arial Narrow" w:cs="Arial"/>
                <w:color w:val="3399FF"/>
              </w:rPr>
            </w:pPr>
          </w:p>
          <w:p w14:paraId="0B6755C9" w14:textId="77777777" w:rsidR="00596518" w:rsidRPr="00596518" w:rsidRDefault="00330869" w:rsidP="00596518">
            <w:pPr>
              <w:rPr>
                <w:rFonts w:ascii="Arial Narrow" w:hAnsi="Arial Narrow" w:cs="Arial"/>
                <w:sz w:val="22"/>
                <w:szCs w:val="22"/>
              </w:rPr>
            </w:pPr>
            <w:r w:rsidRPr="00596518">
              <w:rPr>
                <w:rFonts w:ascii="Arial Narrow" w:hAnsi="Arial Narrow" w:cs="Arial"/>
                <w:sz w:val="22"/>
                <w:szCs w:val="22"/>
              </w:rPr>
              <w:t>Naročnik bo Državni revizijski komisiji podal predlog za uvedbo postopka o prekršku</w:t>
            </w:r>
            <w:r w:rsidR="00596518" w:rsidRPr="00596518">
              <w:rPr>
                <w:rFonts w:ascii="Arial Narrow" w:hAnsi="Arial Narrow" w:cs="Arial"/>
                <w:sz w:val="22"/>
                <w:szCs w:val="22"/>
              </w:rPr>
              <w:t xml:space="preserve"> v primeru, da se bo pri naročniku pojavil utemeljen sum, da je ponudnik v postopku javnega naročila predložil neresnično izjavo ali ponarejeno ali spremenjeno listino kot pravo v skladu z 11. odstavkom 89. člena ZJN-3.</w:t>
            </w:r>
          </w:p>
          <w:p w14:paraId="1652AFE7" w14:textId="77777777" w:rsidR="00330869" w:rsidRPr="00330869" w:rsidRDefault="00330869" w:rsidP="00330869">
            <w:pPr>
              <w:rPr>
                <w:rFonts w:ascii="Arial Narrow" w:hAnsi="Arial Narrow" w:cs="Arial"/>
                <w:color w:val="3399FF"/>
              </w:rPr>
            </w:pPr>
          </w:p>
          <w:p w14:paraId="7D32E703" w14:textId="77777777" w:rsidR="00421343" w:rsidRDefault="00421343" w:rsidP="00421343">
            <w:pPr>
              <w:pStyle w:val="Odstavekseznama"/>
              <w:numPr>
                <w:ilvl w:val="1"/>
                <w:numId w:val="6"/>
              </w:numPr>
              <w:spacing w:after="0" w:line="240" w:lineRule="auto"/>
              <w:ind w:left="357" w:hanging="357"/>
              <w:rPr>
                <w:rFonts w:ascii="Arial Narrow" w:hAnsi="Arial Narrow" w:cs="Arial"/>
                <w:color w:val="3399FF"/>
              </w:rPr>
            </w:pPr>
            <w:r>
              <w:rPr>
                <w:rFonts w:ascii="Arial Narrow" w:hAnsi="Arial Narrow" w:cs="Arial"/>
                <w:color w:val="3399FF"/>
              </w:rPr>
              <w:t>Izločitev prijave/ponudbe</w:t>
            </w:r>
          </w:p>
          <w:p w14:paraId="24D563D7" w14:textId="77777777" w:rsidR="00421343" w:rsidRDefault="00421343" w:rsidP="00421343">
            <w:pPr>
              <w:rPr>
                <w:rFonts w:ascii="Arial Narrow" w:hAnsi="Arial Narrow" w:cs="Arial"/>
                <w:color w:val="3399FF"/>
              </w:rPr>
            </w:pPr>
          </w:p>
          <w:p w14:paraId="2963EB6D" w14:textId="77777777" w:rsidR="00421343" w:rsidRPr="00421343" w:rsidRDefault="00421343" w:rsidP="00421343">
            <w:pPr>
              <w:rPr>
                <w:rFonts w:ascii="Arial Narrow" w:hAnsi="Arial Narrow" w:cs="Arial"/>
                <w:sz w:val="22"/>
                <w:szCs w:val="22"/>
              </w:rPr>
            </w:pPr>
            <w:r w:rsidRPr="00421343">
              <w:rPr>
                <w:rFonts w:ascii="Arial Narrow" w:hAnsi="Arial Narrow" w:cs="Arial"/>
                <w:sz w:val="22"/>
                <w:szCs w:val="22"/>
              </w:rPr>
              <w:t>Naročnik bo izločil:</w:t>
            </w:r>
          </w:p>
          <w:p w14:paraId="794B708A" w14:textId="77777777" w:rsidR="00421343" w:rsidRPr="00421343" w:rsidRDefault="00421343" w:rsidP="00A54451">
            <w:pPr>
              <w:pStyle w:val="Odstavekseznama"/>
              <w:numPr>
                <w:ilvl w:val="0"/>
                <w:numId w:val="23"/>
              </w:numPr>
              <w:spacing w:after="0" w:line="240" w:lineRule="auto"/>
              <w:ind w:left="402" w:hanging="357"/>
              <w:rPr>
                <w:rFonts w:ascii="Arial Narrow" w:hAnsi="Arial Narrow" w:cs="Arial"/>
              </w:rPr>
            </w:pPr>
            <w:r>
              <w:rPr>
                <w:rFonts w:ascii="Arial Narrow" w:hAnsi="Arial Narrow" w:cs="Arial"/>
              </w:rPr>
              <w:t>n</w:t>
            </w:r>
            <w:r w:rsidRPr="00421343">
              <w:rPr>
                <w:rFonts w:ascii="Arial Narrow" w:hAnsi="Arial Narrow" w:cs="Arial"/>
              </w:rPr>
              <w:t>epravočasne prijave/ponudbe,</w:t>
            </w:r>
          </w:p>
          <w:p w14:paraId="5E2943F5" w14:textId="77777777" w:rsidR="00421343" w:rsidRPr="00421343" w:rsidRDefault="00421343" w:rsidP="00A54451">
            <w:pPr>
              <w:pStyle w:val="Odstavekseznama"/>
              <w:numPr>
                <w:ilvl w:val="0"/>
                <w:numId w:val="23"/>
              </w:numPr>
              <w:spacing w:after="0" w:line="240" w:lineRule="auto"/>
              <w:ind w:left="402" w:hanging="357"/>
              <w:rPr>
                <w:rFonts w:ascii="Arial Narrow" w:hAnsi="Arial Narrow" w:cs="Arial"/>
              </w:rPr>
            </w:pPr>
            <w:r>
              <w:rPr>
                <w:rFonts w:ascii="Arial Narrow" w:hAnsi="Arial Narrow" w:cs="Arial"/>
              </w:rPr>
              <w:t>p</w:t>
            </w:r>
            <w:r w:rsidRPr="00421343">
              <w:rPr>
                <w:rFonts w:ascii="Arial Narrow" w:hAnsi="Arial Narrow" w:cs="Arial"/>
              </w:rPr>
              <w:t>rijave, ki ne bodo izpolnjevale vseh zahtev iz 5.</w:t>
            </w:r>
            <w:r w:rsidR="00A25F6A">
              <w:rPr>
                <w:rFonts w:ascii="Arial Narrow" w:hAnsi="Arial Narrow" w:cs="Arial"/>
              </w:rPr>
              <w:t>1 in 5.2 točk</w:t>
            </w:r>
            <w:r w:rsidRPr="00421343">
              <w:rPr>
                <w:rFonts w:ascii="Arial Narrow" w:hAnsi="Arial Narrow" w:cs="Arial"/>
              </w:rPr>
              <w:t xml:space="preserve"> </w:t>
            </w:r>
            <w:r w:rsidR="00CE75FF">
              <w:rPr>
                <w:rFonts w:ascii="Arial Narrow" w:hAnsi="Arial Narrow" w:cs="Arial"/>
              </w:rPr>
              <w:t>te DJN</w:t>
            </w:r>
            <w:r w:rsidRPr="00421343">
              <w:rPr>
                <w:rFonts w:ascii="Arial Narrow" w:hAnsi="Arial Narrow" w:cs="Arial"/>
              </w:rPr>
              <w:t>,</w:t>
            </w:r>
          </w:p>
          <w:p w14:paraId="70210882" w14:textId="77777777" w:rsidR="00421343" w:rsidRPr="00421343" w:rsidRDefault="00421343" w:rsidP="00A54451">
            <w:pPr>
              <w:pStyle w:val="Odstavekseznama"/>
              <w:numPr>
                <w:ilvl w:val="0"/>
                <w:numId w:val="23"/>
              </w:numPr>
              <w:spacing w:after="0" w:line="240" w:lineRule="auto"/>
              <w:ind w:left="402" w:hanging="357"/>
              <w:rPr>
                <w:rFonts w:ascii="Arial Narrow" w:hAnsi="Arial Narrow" w:cs="Arial"/>
              </w:rPr>
            </w:pPr>
            <w:r>
              <w:rPr>
                <w:rFonts w:ascii="Arial Narrow" w:hAnsi="Arial Narrow" w:cs="Arial"/>
              </w:rPr>
              <w:t>p</w:t>
            </w:r>
            <w:r w:rsidRPr="00421343">
              <w:rPr>
                <w:rFonts w:ascii="Arial Narrow" w:hAnsi="Arial Narrow" w:cs="Arial"/>
              </w:rPr>
              <w:t>onudbe, ki ne bodo izpolnjevale vseh zahtev iz povabila k oddaji ponudbe</w:t>
            </w:r>
            <w:r>
              <w:rPr>
                <w:rFonts w:ascii="Arial Narrow" w:hAnsi="Arial Narrow" w:cs="Arial"/>
              </w:rPr>
              <w:t>,</w:t>
            </w:r>
          </w:p>
          <w:p w14:paraId="3E5062C1" w14:textId="77777777" w:rsidR="00421343" w:rsidRPr="00421343" w:rsidRDefault="00421343" w:rsidP="00A54451">
            <w:pPr>
              <w:pStyle w:val="Odstavekseznama"/>
              <w:numPr>
                <w:ilvl w:val="0"/>
                <w:numId w:val="23"/>
              </w:numPr>
              <w:spacing w:after="0" w:line="240" w:lineRule="auto"/>
              <w:ind w:left="402" w:hanging="357"/>
              <w:rPr>
                <w:rFonts w:ascii="Arial Narrow" w:hAnsi="Arial Narrow" w:cs="Arial"/>
              </w:rPr>
            </w:pPr>
            <w:r>
              <w:rPr>
                <w:rFonts w:ascii="Arial Narrow" w:hAnsi="Arial Narrow" w:cs="Arial"/>
              </w:rPr>
              <w:t>p</w:t>
            </w:r>
            <w:r w:rsidRPr="00421343">
              <w:rPr>
                <w:rFonts w:ascii="Arial Narrow" w:hAnsi="Arial Narrow" w:cs="Arial"/>
              </w:rPr>
              <w:t>rijavo/ponudbo, ki ne bo ustrezala vsem zavarovalno tehničnim pogojem.</w:t>
            </w:r>
          </w:p>
          <w:p w14:paraId="2CE965F3" w14:textId="77777777" w:rsidR="00421343" w:rsidRDefault="00421343" w:rsidP="00421343">
            <w:pPr>
              <w:pStyle w:val="Odstavekseznama"/>
              <w:spacing w:after="0" w:line="240" w:lineRule="auto"/>
              <w:ind w:left="357"/>
              <w:rPr>
                <w:rFonts w:ascii="Arial Narrow" w:hAnsi="Arial Narrow" w:cs="Arial"/>
                <w:color w:val="3399FF"/>
              </w:rPr>
            </w:pPr>
          </w:p>
          <w:p w14:paraId="10F8DAF8" w14:textId="77777777" w:rsidR="00A71EAC" w:rsidRPr="006E7CED" w:rsidRDefault="00A71EAC" w:rsidP="00421343">
            <w:pPr>
              <w:pStyle w:val="Odstavekseznama"/>
              <w:numPr>
                <w:ilvl w:val="1"/>
                <w:numId w:val="6"/>
              </w:numPr>
              <w:spacing w:after="0" w:line="240" w:lineRule="auto"/>
              <w:ind w:left="357" w:hanging="357"/>
              <w:rPr>
                <w:rFonts w:ascii="Arial Narrow" w:hAnsi="Arial Narrow" w:cs="Arial"/>
                <w:color w:val="3399FF"/>
              </w:rPr>
            </w:pPr>
            <w:r w:rsidRPr="006E7CED">
              <w:rPr>
                <w:rFonts w:ascii="Arial Narrow" w:hAnsi="Arial Narrow" w:cs="Arial"/>
                <w:color w:val="3399FF"/>
              </w:rPr>
              <w:t>Dopustnost prijave/ponudbe</w:t>
            </w:r>
          </w:p>
          <w:p w14:paraId="35F51EB5" w14:textId="77777777" w:rsidR="00421343" w:rsidRPr="006E7CED" w:rsidRDefault="00421343" w:rsidP="00421343">
            <w:pPr>
              <w:rPr>
                <w:rFonts w:ascii="Arial Narrow" w:hAnsi="Arial Narrow" w:cs="Arial"/>
                <w:color w:val="3399FF"/>
              </w:rPr>
            </w:pPr>
          </w:p>
          <w:p w14:paraId="17A7CB97" w14:textId="22AF9A5D" w:rsidR="000C350E" w:rsidRPr="008F4C2C" w:rsidRDefault="00A71EAC" w:rsidP="00A71EAC">
            <w:pPr>
              <w:spacing w:after="60"/>
              <w:rPr>
                <w:rFonts w:ascii="Arial Narrow" w:hAnsi="Arial Narrow" w:cs="Arial"/>
                <w:sz w:val="22"/>
                <w:szCs w:val="22"/>
              </w:rPr>
            </w:pPr>
            <w:r w:rsidRPr="006E7CED">
              <w:rPr>
                <w:rFonts w:ascii="Arial Narrow" w:hAnsi="Arial Narrow" w:cs="Arial"/>
                <w:sz w:val="22"/>
                <w:szCs w:val="22"/>
              </w:rPr>
              <w:t xml:space="preserve">Dopustna bo tista prijava/ponudba, ki jo bo preložil prijavitelj/ponudnik, za katerega ne obstajajo razlogi za izključitev in ki izpolnjuje pogoje za sodelovanje, njegova prijava/ponudba ustreza potrebam in </w:t>
            </w:r>
            <w:r w:rsidR="003C6D0D" w:rsidRPr="006E7CED">
              <w:rPr>
                <w:rFonts w:ascii="Arial Narrow" w:hAnsi="Arial Narrow" w:cs="Arial"/>
                <w:sz w:val="22"/>
                <w:szCs w:val="22"/>
              </w:rPr>
              <w:t xml:space="preserve">zahtevam naročnika, določenim </w:t>
            </w:r>
            <w:r w:rsidRPr="006E7CED">
              <w:rPr>
                <w:rFonts w:ascii="Arial Narrow" w:hAnsi="Arial Narrow" w:cs="Arial"/>
                <w:sz w:val="22"/>
                <w:szCs w:val="22"/>
              </w:rPr>
              <w:t xml:space="preserve">v tej </w:t>
            </w:r>
            <w:r w:rsidRPr="006E7CED">
              <w:rPr>
                <w:rFonts w:ascii="Arial Narrow" w:hAnsi="Arial Narrow" w:cs="Arial"/>
                <w:sz w:val="22"/>
                <w:szCs w:val="22"/>
              </w:rPr>
              <w:lastRenderedPageBreak/>
              <w:t>DJN, ki je prispela pravočasno</w:t>
            </w:r>
            <w:r w:rsidR="00421343" w:rsidRPr="006E7CED">
              <w:rPr>
                <w:rFonts w:ascii="Arial Narrow" w:hAnsi="Arial Narrow" w:cs="Arial"/>
                <w:sz w:val="22"/>
                <w:szCs w:val="22"/>
              </w:rPr>
              <w:t>, pri njen ni dokazano nedovoljeno dogovarjanje ali korupcija, naročnik je ni ocenil za neobičajno nizko in cena ne presega zagotovljenih sredstev naročnika.</w:t>
            </w:r>
          </w:p>
        </w:tc>
      </w:tr>
    </w:tbl>
    <w:p w14:paraId="1FADE26A" w14:textId="77777777" w:rsidR="00EC0DBE" w:rsidRPr="00D51B38" w:rsidRDefault="00EC0DBE" w:rsidP="00E70873">
      <w:pPr>
        <w:rPr>
          <w:rFonts w:ascii="Arial" w:hAnsi="Arial" w:cs="Arial"/>
          <w:b/>
          <w:sz w:val="6"/>
          <w:szCs w:val="6"/>
        </w:rPr>
      </w:pPr>
    </w:p>
    <w:p w14:paraId="6CD3B36E" w14:textId="77777777" w:rsidR="00E70873" w:rsidRPr="009F4EA3" w:rsidRDefault="0063065A">
      <w:pPr>
        <w:numPr>
          <w:ilvl w:val="0"/>
          <w:numId w:val="6"/>
        </w:numPr>
        <w:rPr>
          <w:rFonts w:ascii="Arial" w:hAnsi="Arial" w:cs="Arial"/>
          <w:b/>
          <w:sz w:val="22"/>
          <w:szCs w:val="22"/>
        </w:rPr>
      </w:pPr>
      <w:r w:rsidRPr="0028615B">
        <w:rPr>
          <w:rFonts w:ascii="Arial" w:hAnsi="Arial" w:cs="Arial"/>
          <w:b/>
          <w:sz w:val="22"/>
          <w:szCs w:val="22"/>
        </w:rPr>
        <w:t xml:space="preserve">PREGLED IN </w:t>
      </w:r>
      <w:r w:rsidR="00E70873" w:rsidRPr="0028615B">
        <w:rPr>
          <w:rFonts w:ascii="Arial" w:hAnsi="Arial" w:cs="Arial"/>
          <w:b/>
          <w:sz w:val="22"/>
          <w:szCs w:val="22"/>
        </w:rPr>
        <w:t>OCENJEVANJE</w:t>
      </w:r>
      <w:r w:rsidR="00321E62" w:rsidRPr="0028615B">
        <w:rPr>
          <w:rFonts w:ascii="Arial" w:hAnsi="Arial" w:cs="Arial"/>
          <w:b/>
          <w:sz w:val="22"/>
          <w:szCs w:val="22"/>
        </w:rPr>
        <w:t xml:space="preserve"> PRIJAV/</w:t>
      </w:r>
      <w:r w:rsidR="00E70873" w:rsidRPr="0028615B">
        <w:rPr>
          <w:rFonts w:ascii="Arial" w:hAnsi="Arial" w:cs="Arial"/>
          <w:b/>
          <w:sz w:val="22"/>
          <w:szCs w:val="22"/>
        </w:rPr>
        <w:t>PONUDB</w:t>
      </w:r>
      <w:r w:rsidR="00FF288D" w:rsidRPr="0028615B">
        <w:rPr>
          <w:rFonts w:ascii="Arial" w:hAnsi="Arial" w:cs="Arial"/>
          <w:b/>
          <w:sz w:val="22"/>
          <w:szCs w:val="22"/>
        </w:rPr>
        <w:t xml:space="preserve"> TER</w:t>
      </w:r>
      <w:r w:rsidR="00C81BB4" w:rsidRPr="0028615B">
        <w:rPr>
          <w:rFonts w:ascii="Arial" w:hAnsi="Arial" w:cs="Arial"/>
          <w:b/>
          <w:sz w:val="22"/>
          <w:szCs w:val="22"/>
        </w:rPr>
        <w:t xml:space="preserve"> ODLOČITEV O ODDAJI NAROČILA</w:t>
      </w:r>
    </w:p>
    <w:p w14:paraId="10976246" w14:textId="77777777" w:rsidR="00E70873" w:rsidRPr="00D51B38" w:rsidRDefault="00E70873" w:rsidP="00E70873">
      <w:pPr>
        <w:rPr>
          <w:rFonts w:ascii="Arial" w:hAnsi="Arial" w:cs="Arial"/>
          <w:b/>
          <w:sz w:val="6"/>
          <w:szCs w:val="6"/>
        </w:rPr>
      </w:pPr>
    </w:p>
    <w:tbl>
      <w:tblPr>
        <w:tblW w:w="970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08" w:type="dxa"/>
          <w:bottom w:w="108" w:type="dxa"/>
        </w:tblCellMar>
        <w:tblLook w:val="04A0" w:firstRow="1" w:lastRow="0" w:firstColumn="1" w:lastColumn="0" w:noHBand="0" w:noVBand="1"/>
      </w:tblPr>
      <w:tblGrid>
        <w:gridCol w:w="3345"/>
        <w:gridCol w:w="6355"/>
      </w:tblGrid>
      <w:tr w:rsidR="00CF7900" w:rsidRPr="00B92A32" w14:paraId="0E728970" w14:textId="77777777" w:rsidTr="00B71129">
        <w:trPr>
          <w:trHeight w:val="20"/>
          <w:jc w:val="center"/>
        </w:trPr>
        <w:tc>
          <w:tcPr>
            <w:tcW w:w="9700" w:type="dxa"/>
            <w:gridSpan w:val="2"/>
            <w:shd w:val="clear" w:color="auto" w:fill="auto"/>
          </w:tcPr>
          <w:p w14:paraId="1AA1CCB5" w14:textId="77777777" w:rsidR="00C81BB4" w:rsidRPr="0028615B" w:rsidRDefault="00C81BB4" w:rsidP="00C81BB4">
            <w:pPr>
              <w:pStyle w:val="Odstavekseznama"/>
              <w:numPr>
                <w:ilvl w:val="1"/>
                <w:numId w:val="6"/>
              </w:numPr>
              <w:spacing w:after="0" w:line="240" w:lineRule="auto"/>
              <w:jc w:val="left"/>
              <w:rPr>
                <w:rFonts w:ascii="Arial Narrow" w:hAnsi="Arial Narrow" w:cs="Arial"/>
                <w:color w:val="3399FF"/>
              </w:rPr>
            </w:pPr>
            <w:r w:rsidRPr="0028615B">
              <w:rPr>
                <w:rFonts w:ascii="Arial Narrow" w:hAnsi="Arial Narrow" w:cs="Arial"/>
                <w:color w:val="3399FF"/>
              </w:rPr>
              <w:t xml:space="preserve">Pregled in ocenjevanje </w:t>
            </w:r>
            <w:r w:rsidR="00CE4EAE" w:rsidRPr="0028615B">
              <w:rPr>
                <w:rFonts w:ascii="Arial Narrow" w:hAnsi="Arial Narrow" w:cs="Arial"/>
                <w:color w:val="3399FF"/>
              </w:rPr>
              <w:t xml:space="preserve">prijav/ </w:t>
            </w:r>
            <w:r w:rsidRPr="0028615B">
              <w:rPr>
                <w:rFonts w:ascii="Arial Narrow" w:hAnsi="Arial Narrow" w:cs="Arial"/>
                <w:color w:val="3399FF"/>
              </w:rPr>
              <w:t>ponudb</w:t>
            </w:r>
          </w:p>
          <w:p w14:paraId="4C36F4D9" w14:textId="77777777" w:rsidR="00C81BB4" w:rsidRPr="00C81BB4" w:rsidRDefault="00C81BB4" w:rsidP="00C81BB4">
            <w:pPr>
              <w:pStyle w:val="Odstavekseznama"/>
              <w:spacing w:after="0" w:line="240" w:lineRule="auto"/>
              <w:ind w:left="360"/>
              <w:jc w:val="left"/>
              <w:rPr>
                <w:rFonts w:ascii="Arial Narrow" w:hAnsi="Arial Narrow" w:cs="Arial"/>
                <w:color w:val="3399FF"/>
              </w:rPr>
            </w:pPr>
          </w:p>
          <w:p w14:paraId="735C1267" w14:textId="77777777" w:rsidR="00921162" w:rsidRPr="00921162" w:rsidRDefault="00921162" w:rsidP="005511B1">
            <w:pPr>
              <w:spacing w:after="120"/>
              <w:rPr>
                <w:rFonts w:ascii="Arial Narrow" w:hAnsi="Arial Narrow" w:cs="Arial"/>
                <w:sz w:val="22"/>
                <w:szCs w:val="22"/>
              </w:rPr>
            </w:pPr>
            <w:r w:rsidRPr="00921162">
              <w:rPr>
                <w:rFonts w:ascii="Arial Narrow" w:hAnsi="Arial Narrow" w:cs="Arial"/>
                <w:sz w:val="22"/>
                <w:szCs w:val="22"/>
              </w:rPr>
              <w:t>Postopek s pogajanji</w:t>
            </w:r>
            <w:r w:rsidR="00504F76">
              <w:rPr>
                <w:rFonts w:ascii="Arial Narrow" w:hAnsi="Arial Narrow" w:cs="Arial"/>
                <w:sz w:val="22"/>
                <w:szCs w:val="22"/>
              </w:rPr>
              <w:t xml:space="preserve"> z objavo</w:t>
            </w:r>
            <w:r w:rsidRPr="00921162">
              <w:rPr>
                <w:rFonts w:ascii="Arial Narrow" w:hAnsi="Arial Narrow" w:cs="Arial"/>
                <w:sz w:val="22"/>
                <w:szCs w:val="22"/>
              </w:rPr>
              <w:t xml:space="preserve"> b</w:t>
            </w:r>
            <w:r>
              <w:rPr>
                <w:rFonts w:ascii="Arial Narrow" w:hAnsi="Arial Narrow" w:cs="Arial"/>
                <w:sz w:val="22"/>
                <w:szCs w:val="22"/>
              </w:rPr>
              <w:t>o naročnik izvedel v dveh fazah in sicer:</w:t>
            </w:r>
          </w:p>
          <w:p w14:paraId="2E3AF700" w14:textId="77777777" w:rsidR="003F405F" w:rsidRPr="00B964C3" w:rsidRDefault="005511B1" w:rsidP="00A54451">
            <w:pPr>
              <w:pStyle w:val="Odstavekseznama"/>
              <w:numPr>
                <w:ilvl w:val="0"/>
                <w:numId w:val="15"/>
              </w:numPr>
              <w:spacing w:after="120" w:line="240" w:lineRule="auto"/>
              <w:ind w:left="357" w:hanging="357"/>
              <w:rPr>
                <w:rFonts w:ascii="Arial Narrow" w:hAnsi="Arial Narrow" w:cs="Arial"/>
              </w:rPr>
            </w:pPr>
            <w:r w:rsidRPr="005511B1">
              <w:rPr>
                <w:rFonts w:ascii="Arial Narrow" w:hAnsi="Arial Narrow" w:cs="Arial"/>
              </w:rPr>
              <w:t>v</w:t>
            </w:r>
            <w:r w:rsidR="00921162" w:rsidRPr="005511B1">
              <w:rPr>
                <w:rFonts w:ascii="Arial Narrow" w:hAnsi="Arial Narrow" w:cs="Arial"/>
              </w:rPr>
              <w:t xml:space="preserve"> prvi fazi morajo prijavitelji do roka, določenega v </w:t>
            </w:r>
            <w:r w:rsidR="00921162" w:rsidRPr="00B964C3">
              <w:rPr>
                <w:rFonts w:ascii="Arial Narrow" w:hAnsi="Arial Narrow" w:cs="Arial"/>
              </w:rPr>
              <w:t xml:space="preserve">točki </w:t>
            </w:r>
            <w:r w:rsidR="006B3922" w:rsidRPr="00B964C3">
              <w:rPr>
                <w:rFonts w:ascii="Arial Narrow" w:hAnsi="Arial Narrow" w:cs="Arial"/>
              </w:rPr>
              <w:t>1.</w:t>
            </w:r>
            <w:r w:rsidR="00D60E28" w:rsidRPr="00B964C3">
              <w:rPr>
                <w:rFonts w:ascii="Arial Narrow" w:hAnsi="Arial Narrow" w:cs="Arial"/>
              </w:rPr>
              <w:t>7</w:t>
            </w:r>
            <w:r w:rsidR="00F82831" w:rsidRPr="00B964C3">
              <w:rPr>
                <w:rFonts w:ascii="Arial Narrow" w:hAnsi="Arial Narrow" w:cs="Arial"/>
              </w:rPr>
              <w:t xml:space="preserve"> poslati prijavo,</w:t>
            </w:r>
            <w:r w:rsidR="00921162" w:rsidRPr="00B964C3">
              <w:rPr>
                <w:rFonts w:ascii="Arial Narrow" w:hAnsi="Arial Narrow" w:cs="Arial"/>
              </w:rPr>
              <w:t xml:space="preserve"> predložiti dokumente iz</w:t>
            </w:r>
            <w:r w:rsidRPr="00B964C3">
              <w:rPr>
                <w:rFonts w:ascii="Arial Narrow" w:hAnsi="Arial Narrow" w:cs="Arial"/>
              </w:rPr>
              <w:t xml:space="preserve"> </w:t>
            </w:r>
            <w:r w:rsidR="00330869" w:rsidRPr="00B964C3">
              <w:rPr>
                <w:rFonts w:ascii="Arial Narrow" w:hAnsi="Arial Narrow" w:cs="Arial"/>
              </w:rPr>
              <w:t>točke 2.3 te DJN</w:t>
            </w:r>
            <w:r w:rsidR="00921162" w:rsidRPr="00B964C3">
              <w:rPr>
                <w:rFonts w:ascii="Arial Narrow" w:hAnsi="Arial Narrow" w:cs="Arial"/>
              </w:rPr>
              <w:t xml:space="preserve"> in </w:t>
            </w:r>
            <w:r w:rsidR="00330869" w:rsidRPr="00B964C3">
              <w:rPr>
                <w:rFonts w:ascii="Arial Narrow" w:hAnsi="Arial Narrow" w:cs="Arial"/>
              </w:rPr>
              <w:t>se str</w:t>
            </w:r>
            <w:r w:rsidR="00844550" w:rsidRPr="00B964C3">
              <w:rPr>
                <w:rFonts w:ascii="Arial Narrow" w:hAnsi="Arial Narrow" w:cs="Arial"/>
              </w:rPr>
              <w:t>i</w:t>
            </w:r>
            <w:r w:rsidR="00330869" w:rsidRPr="00B964C3">
              <w:rPr>
                <w:rFonts w:ascii="Arial Narrow" w:hAnsi="Arial Narrow" w:cs="Arial"/>
              </w:rPr>
              <w:t xml:space="preserve">njati </w:t>
            </w:r>
            <w:r w:rsidR="00F02ED9" w:rsidRPr="00B964C3">
              <w:rPr>
                <w:rFonts w:ascii="Arial Narrow" w:hAnsi="Arial Narrow" w:cs="Arial"/>
              </w:rPr>
              <w:t>z zavarovalno tehničnimi pogoji</w:t>
            </w:r>
            <w:r w:rsidR="00C81BB4" w:rsidRPr="00B964C3">
              <w:rPr>
                <w:rFonts w:ascii="Arial Narrow" w:hAnsi="Arial Narrow" w:cs="Arial"/>
              </w:rPr>
              <w:t>,</w:t>
            </w:r>
          </w:p>
          <w:p w14:paraId="27227EF6" w14:textId="77777777" w:rsidR="003F405F" w:rsidRPr="00B964C3" w:rsidRDefault="005511B1" w:rsidP="00A54451">
            <w:pPr>
              <w:pStyle w:val="Odstavekseznama"/>
              <w:numPr>
                <w:ilvl w:val="0"/>
                <w:numId w:val="15"/>
              </w:numPr>
              <w:spacing w:before="120" w:after="120" w:line="240" w:lineRule="auto"/>
              <w:ind w:left="357" w:hanging="357"/>
              <w:rPr>
                <w:rFonts w:ascii="Arial Narrow" w:hAnsi="Arial Narrow" w:cs="Arial"/>
              </w:rPr>
            </w:pPr>
            <w:r w:rsidRPr="00B964C3">
              <w:rPr>
                <w:rFonts w:ascii="Arial Narrow" w:hAnsi="Arial Narrow" w:cs="Arial"/>
              </w:rPr>
              <w:t>v</w:t>
            </w:r>
            <w:r w:rsidR="00921162" w:rsidRPr="00B964C3">
              <w:rPr>
                <w:rFonts w:ascii="Arial Narrow" w:hAnsi="Arial Narrow" w:cs="Arial"/>
              </w:rPr>
              <w:t xml:space="preserve"> drugi fazi bo naročnik </w:t>
            </w:r>
            <w:r w:rsidR="00CE4EAE" w:rsidRPr="00B964C3">
              <w:rPr>
                <w:rFonts w:ascii="Arial Narrow" w:hAnsi="Arial Narrow" w:cs="Arial"/>
              </w:rPr>
              <w:t>povabil prijavi</w:t>
            </w:r>
            <w:r w:rsidR="00EA31A4" w:rsidRPr="00B964C3">
              <w:rPr>
                <w:rFonts w:ascii="Arial Narrow" w:hAnsi="Arial Narrow" w:cs="Arial"/>
              </w:rPr>
              <w:t>telje, ki izpolnjujejo pogoje po</w:t>
            </w:r>
            <w:r w:rsidR="00CE4EAE" w:rsidRPr="00B964C3">
              <w:rPr>
                <w:rFonts w:ascii="Arial Narrow" w:hAnsi="Arial Narrow" w:cs="Arial"/>
              </w:rPr>
              <w:t xml:space="preserve"> tej DJN</w:t>
            </w:r>
            <w:r w:rsidR="00EA31A4" w:rsidRPr="00B964C3">
              <w:rPr>
                <w:rFonts w:ascii="Arial Narrow" w:hAnsi="Arial Narrow" w:cs="Arial"/>
              </w:rPr>
              <w:t>,</w:t>
            </w:r>
            <w:r w:rsidR="00841331" w:rsidRPr="00B964C3">
              <w:rPr>
                <w:rFonts w:ascii="Arial Narrow" w:hAnsi="Arial Narrow" w:cs="Arial"/>
              </w:rPr>
              <w:t xml:space="preserve"> k predložitvi</w:t>
            </w:r>
            <w:r w:rsidR="00CE4EAE" w:rsidRPr="00B964C3">
              <w:rPr>
                <w:rFonts w:ascii="Arial Narrow" w:hAnsi="Arial Narrow" w:cs="Arial"/>
              </w:rPr>
              <w:t xml:space="preserve"> ponudbe</w:t>
            </w:r>
            <w:r w:rsidR="00354A90" w:rsidRPr="00B964C3">
              <w:rPr>
                <w:rFonts w:ascii="Arial Narrow" w:hAnsi="Arial Narrow" w:cs="Arial"/>
              </w:rPr>
              <w:t>,</w:t>
            </w:r>
            <w:r w:rsidR="00CE4EAE" w:rsidRPr="00B964C3">
              <w:rPr>
                <w:rFonts w:ascii="Arial Narrow" w:hAnsi="Arial Narrow" w:cs="Arial"/>
              </w:rPr>
              <w:t xml:space="preserve"> </w:t>
            </w:r>
            <w:r w:rsidR="00921162" w:rsidRPr="00B964C3">
              <w:rPr>
                <w:rFonts w:ascii="Arial Narrow" w:hAnsi="Arial Narrow" w:cs="Arial"/>
              </w:rPr>
              <w:t xml:space="preserve">izvedel </w:t>
            </w:r>
            <w:r w:rsidR="00EA31A4" w:rsidRPr="00B964C3">
              <w:rPr>
                <w:rFonts w:ascii="Arial Narrow" w:hAnsi="Arial Narrow" w:cs="Arial"/>
              </w:rPr>
              <w:t>bo</w:t>
            </w:r>
            <w:r w:rsidR="00354A90" w:rsidRPr="00B964C3">
              <w:rPr>
                <w:rFonts w:ascii="Arial Narrow" w:hAnsi="Arial Narrow" w:cs="Arial"/>
              </w:rPr>
              <w:t xml:space="preserve"> ocenjevanje </w:t>
            </w:r>
            <w:r w:rsidR="005205ED" w:rsidRPr="00B964C3">
              <w:rPr>
                <w:rFonts w:ascii="Arial Narrow" w:hAnsi="Arial Narrow" w:cs="Arial"/>
              </w:rPr>
              <w:t xml:space="preserve">in pogajanja </w:t>
            </w:r>
            <w:r w:rsidR="00354A90" w:rsidRPr="00B964C3">
              <w:rPr>
                <w:rFonts w:ascii="Arial Narrow" w:hAnsi="Arial Narrow" w:cs="Arial"/>
              </w:rPr>
              <w:t>v skladu</w:t>
            </w:r>
            <w:r w:rsidR="00DA1315" w:rsidRPr="00B964C3">
              <w:rPr>
                <w:rFonts w:ascii="Arial Narrow" w:hAnsi="Arial Narrow" w:cs="Arial"/>
              </w:rPr>
              <w:t xml:space="preserve"> s točkama</w:t>
            </w:r>
            <w:r w:rsidR="00354A90" w:rsidRPr="00B964C3">
              <w:rPr>
                <w:rFonts w:ascii="Arial Narrow" w:hAnsi="Arial Narrow" w:cs="Arial"/>
              </w:rPr>
              <w:t xml:space="preserve"> 6.2</w:t>
            </w:r>
            <w:r w:rsidR="00DA1315" w:rsidRPr="00B964C3">
              <w:rPr>
                <w:rFonts w:ascii="Arial Narrow" w:hAnsi="Arial Narrow" w:cs="Arial"/>
              </w:rPr>
              <w:t xml:space="preserve"> in 6.3</w:t>
            </w:r>
            <w:r w:rsidR="00354A90" w:rsidRPr="00B964C3">
              <w:rPr>
                <w:rFonts w:ascii="Arial Narrow" w:hAnsi="Arial Narrow" w:cs="Arial"/>
              </w:rPr>
              <w:t xml:space="preserve"> te</w:t>
            </w:r>
            <w:r w:rsidR="005205ED" w:rsidRPr="00B964C3">
              <w:rPr>
                <w:rFonts w:ascii="Arial Narrow" w:hAnsi="Arial Narrow" w:cs="Arial"/>
              </w:rPr>
              <w:t xml:space="preserve"> DJN </w:t>
            </w:r>
            <w:r w:rsidR="00921162" w:rsidRPr="00B964C3">
              <w:rPr>
                <w:rFonts w:ascii="Arial Narrow" w:hAnsi="Arial Narrow" w:cs="Arial"/>
              </w:rPr>
              <w:t>.</w:t>
            </w:r>
          </w:p>
          <w:p w14:paraId="716D738A" w14:textId="77777777" w:rsidR="003F405F" w:rsidRPr="003F405F" w:rsidRDefault="003F405F" w:rsidP="003F405F">
            <w:pPr>
              <w:pStyle w:val="Odstavekseznama"/>
              <w:spacing w:before="120" w:after="120" w:line="240" w:lineRule="auto"/>
              <w:ind w:left="357"/>
              <w:rPr>
                <w:rFonts w:ascii="Arial Narrow" w:hAnsi="Arial Narrow" w:cs="Arial"/>
              </w:rPr>
            </w:pPr>
          </w:p>
          <w:p w14:paraId="0EF65C9D" w14:textId="77777777" w:rsidR="00F82831" w:rsidRPr="00F82831" w:rsidRDefault="00F82831" w:rsidP="00A54451">
            <w:pPr>
              <w:pStyle w:val="Odstavekseznama"/>
              <w:numPr>
                <w:ilvl w:val="1"/>
                <w:numId w:val="15"/>
              </w:numPr>
              <w:spacing w:after="0" w:line="240" w:lineRule="auto"/>
              <w:jc w:val="left"/>
              <w:rPr>
                <w:rFonts w:ascii="Arial Narrow" w:hAnsi="Arial Narrow" w:cs="Arial"/>
                <w:color w:val="3399FF"/>
              </w:rPr>
            </w:pPr>
            <w:r w:rsidRPr="00F82831">
              <w:rPr>
                <w:rFonts w:ascii="Arial Narrow" w:hAnsi="Arial Narrow" w:cs="Arial"/>
                <w:color w:val="3399FF"/>
              </w:rPr>
              <w:t>Prva faza</w:t>
            </w:r>
          </w:p>
          <w:p w14:paraId="1C4BA0AB" w14:textId="77777777" w:rsidR="00F82831" w:rsidRPr="00F82831" w:rsidRDefault="00F82831" w:rsidP="00F82831"/>
          <w:p w14:paraId="1C5F8B5A" w14:textId="77777777" w:rsidR="00AC2A41" w:rsidRDefault="006B3922" w:rsidP="00330869">
            <w:pPr>
              <w:spacing w:after="120"/>
              <w:rPr>
                <w:rFonts w:ascii="Arial Narrow" w:hAnsi="Arial Narrow" w:cs="Arial"/>
                <w:sz w:val="22"/>
                <w:szCs w:val="22"/>
              </w:rPr>
            </w:pPr>
            <w:r w:rsidRPr="00E63D46">
              <w:rPr>
                <w:rFonts w:ascii="Arial Narrow" w:hAnsi="Arial Narrow" w:cs="Arial"/>
                <w:sz w:val="22"/>
                <w:szCs w:val="22"/>
              </w:rPr>
              <w:t xml:space="preserve">Naročnik bo po javnem odpiranju </w:t>
            </w:r>
            <w:r>
              <w:rPr>
                <w:rFonts w:ascii="Arial Narrow" w:hAnsi="Arial Narrow" w:cs="Arial"/>
                <w:sz w:val="22"/>
                <w:szCs w:val="22"/>
              </w:rPr>
              <w:t>prijav</w:t>
            </w:r>
            <w:r w:rsidRPr="00E63D46">
              <w:rPr>
                <w:rFonts w:ascii="Arial Narrow" w:hAnsi="Arial Narrow" w:cs="Arial"/>
                <w:sz w:val="22"/>
                <w:szCs w:val="22"/>
              </w:rPr>
              <w:t xml:space="preserve"> preveril </w:t>
            </w:r>
            <w:r>
              <w:rPr>
                <w:rFonts w:ascii="Arial Narrow" w:hAnsi="Arial Narrow" w:cs="Arial"/>
                <w:sz w:val="22"/>
                <w:szCs w:val="22"/>
              </w:rPr>
              <w:t xml:space="preserve">prijave </w:t>
            </w:r>
            <w:r w:rsidRPr="00E63D46">
              <w:rPr>
                <w:rFonts w:ascii="Arial Narrow" w:hAnsi="Arial Narrow" w:cs="Arial"/>
                <w:sz w:val="22"/>
                <w:szCs w:val="22"/>
              </w:rPr>
              <w:t xml:space="preserve">glede izpolnjevanja pogojev in zahtev iz te </w:t>
            </w:r>
            <w:r w:rsidR="00330869">
              <w:rPr>
                <w:rFonts w:ascii="Arial Narrow" w:hAnsi="Arial Narrow" w:cs="Arial"/>
                <w:sz w:val="22"/>
                <w:szCs w:val="22"/>
              </w:rPr>
              <w:t>DJN</w:t>
            </w:r>
            <w:r w:rsidRPr="00E63D46">
              <w:rPr>
                <w:rFonts w:ascii="Arial Narrow" w:hAnsi="Arial Narrow" w:cs="Arial"/>
                <w:sz w:val="22"/>
                <w:szCs w:val="22"/>
              </w:rPr>
              <w:t xml:space="preserve">. Naročnik lahko zahteva od </w:t>
            </w:r>
            <w:r w:rsidR="00D60E28">
              <w:rPr>
                <w:rFonts w:ascii="Arial Narrow" w:hAnsi="Arial Narrow" w:cs="Arial"/>
                <w:sz w:val="22"/>
                <w:szCs w:val="22"/>
              </w:rPr>
              <w:t xml:space="preserve">prijavitelja </w:t>
            </w:r>
            <w:r w:rsidRPr="00E63D46">
              <w:rPr>
                <w:rFonts w:ascii="Arial Narrow" w:hAnsi="Arial Narrow" w:cs="Arial"/>
                <w:sz w:val="22"/>
                <w:szCs w:val="22"/>
              </w:rPr>
              <w:t xml:space="preserve">dodatna pojasnila v zvezi s </w:t>
            </w:r>
            <w:r>
              <w:rPr>
                <w:rFonts w:ascii="Arial Narrow" w:hAnsi="Arial Narrow" w:cs="Arial"/>
                <w:sz w:val="22"/>
                <w:szCs w:val="22"/>
              </w:rPr>
              <w:t>prijavo</w:t>
            </w:r>
            <w:r w:rsidRPr="00E63D46">
              <w:rPr>
                <w:rFonts w:ascii="Arial Narrow" w:hAnsi="Arial Narrow" w:cs="Arial"/>
                <w:sz w:val="22"/>
                <w:szCs w:val="22"/>
              </w:rPr>
              <w:t xml:space="preserve">. Pri </w:t>
            </w:r>
            <w:r w:rsidR="00330869" w:rsidRPr="00CA02C6">
              <w:rPr>
                <w:rFonts w:ascii="Arial Narrow" w:hAnsi="Arial Narrow" w:cs="Arial"/>
                <w:sz w:val="22"/>
                <w:szCs w:val="22"/>
              </w:rPr>
              <w:t>preveritvi/</w:t>
            </w:r>
            <w:r w:rsidRPr="00CA02C6">
              <w:rPr>
                <w:rFonts w:ascii="Arial Narrow" w:hAnsi="Arial Narrow" w:cs="Arial"/>
                <w:sz w:val="22"/>
                <w:szCs w:val="22"/>
              </w:rPr>
              <w:t>ocenjevanju</w:t>
            </w:r>
            <w:r w:rsidRPr="00E63D46">
              <w:rPr>
                <w:rFonts w:ascii="Arial Narrow" w:hAnsi="Arial Narrow" w:cs="Arial"/>
                <w:sz w:val="22"/>
                <w:szCs w:val="22"/>
              </w:rPr>
              <w:t xml:space="preserve"> bo naročnik upošteval le popolne </w:t>
            </w:r>
            <w:r>
              <w:rPr>
                <w:rFonts w:ascii="Arial Narrow" w:hAnsi="Arial Narrow" w:cs="Arial"/>
                <w:sz w:val="22"/>
                <w:szCs w:val="22"/>
              </w:rPr>
              <w:t>prijave</w:t>
            </w:r>
            <w:r w:rsidRPr="00E63D46">
              <w:rPr>
                <w:rFonts w:ascii="Arial Narrow" w:hAnsi="Arial Narrow" w:cs="Arial"/>
                <w:sz w:val="22"/>
                <w:szCs w:val="22"/>
              </w:rPr>
              <w:t>.</w:t>
            </w:r>
            <w:r w:rsidR="00330869">
              <w:rPr>
                <w:rFonts w:ascii="Arial Narrow" w:hAnsi="Arial Narrow" w:cs="Arial"/>
                <w:sz w:val="22"/>
                <w:szCs w:val="22"/>
              </w:rPr>
              <w:t xml:space="preserve"> </w:t>
            </w:r>
            <w:r w:rsidR="00330869" w:rsidRPr="00330869">
              <w:rPr>
                <w:rFonts w:ascii="Arial Narrow" w:hAnsi="Arial Narrow" w:cs="Arial"/>
                <w:b/>
                <w:color w:val="3399FF"/>
                <w:sz w:val="22"/>
                <w:szCs w:val="22"/>
              </w:rPr>
              <w:t>Merilo za priznanje sposobnosti prijavitelja je izpolnjevanje vseh pogojev in zahtev naročnika iz 5.1 in 5.2 točk te DJN.</w:t>
            </w:r>
            <w:r w:rsidR="00330869">
              <w:rPr>
                <w:rFonts w:ascii="Arial Narrow" w:hAnsi="Arial Narrow" w:cs="Arial"/>
                <w:b/>
                <w:color w:val="3399FF"/>
                <w:sz w:val="22"/>
                <w:szCs w:val="22"/>
              </w:rPr>
              <w:t xml:space="preserve"> </w:t>
            </w:r>
            <w:r w:rsidR="00AC2A41" w:rsidRPr="00AC2A41">
              <w:rPr>
                <w:rFonts w:ascii="Arial Narrow" w:hAnsi="Arial Narrow" w:cs="Arial"/>
                <w:sz w:val="22"/>
                <w:szCs w:val="22"/>
              </w:rPr>
              <w:t>Naročnik bo na podlagi predloženih dokumentov</w:t>
            </w:r>
            <w:r w:rsidR="00AC2A41">
              <w:rPr>
                <w:rFonts w:ascii="Arial Narrow" w:hAnsi="Arial Narrow" w:cs="Arial"/>
                <w:sz w:val="22"/>
                <w:szCs w:val="22"/>
              </w:rPr>
              <w:t xml:space="preserve"> iz prijave</w:t>
            </w:r>
            <w:r w:rsidR="00AC2A41" w:rsidRPr="00AC2A41">
              <w:rPr>
                <w:rFonts w:ascii="Arial Narrow" w:hAnsi="Arial Narrow" w:cs="Arial"/>
                <w:sz w:val="22"/>
                <w:szCs w:val="22"/>
              </w:rPr>
              <w:t xml:space="preserve"> in na podlagi kriterijev, določenih v </w:t>
            </w:r>
            <w:r w:rsidR="00330869">
              <w:rPr>
                <w:rFonts w:ascii="Arial Narrow" w:hAnsi="Arial Narrow" w:cs="Arial"/>
                <w:sz w:val="22"/>
                <w:szCs w:val="22"/>
              </w:rPr>
              <w:t>DJN</w:t>
            </w:r>
            <w:r w:rsidR="00AC2A41" w:rsidRPr="00AC2A41">
              <w:rPr>
                <w:rFonts w:ascii="Arial Narrow" w:hAnsi="Arial Narrow" w:cs="Arial"/>
                <w:sz w:val="22"/>
                <w:szCs w:val="22"/>
              </w:rPr>
              <w:t xml:space="preserve"> ocenjeval sposobnost za uvrstitev v drugo fazo.</w:t>
            </w:r>
          </w:p>
          <w:p w14:paraId="1871BD43" w14:textId="77777777" w:rsidR="007E4511" w:rsidRDefault="007E4511" w:rsidP="006B3922">
            <w:pPr>
              <w:rPr>
                <w:rFonts w:ascii="Arial Narrow" w:hAnsi="Arial Narrow" w:cs="Arial"/>
                <w:sz w:val="22"/>
                <w:szCs w:val="22"/>
              </w:rPr>
            </w:pPr>
          </w:p>
          <w:p w14:paraId="5E766457" w14:textId="77777777" w:rsidR="00DA6147" w:rsidRPr="00F82831" w:rsidRDefault="00AC2A41" w:rsidP="00A54451">
            <w:pPr>
              <w:pStyle w:val="Odstavekseznama"/>
              <w:numPr>
                <w:ilvl w:val="1"/>
                <w:numId w:val="15"/>
              </w:numPr>
              <w:spacing w:after="0" w:line="240" w:lineRule="auto"/>
              <w:jc w:val="left"/>
              <w:rPr>
                <w:rFonts w:ascii="Arial Narrow" w:hAnsi="Arial Narrow" w:cs="Arial"/>
                <w:color w:val="3399FF"/>
              </w:rPr>
            </w:pPr>
            <w:r>
              <w:rPr>
                <w:rFonts w:ascii="Arial Narrow" w:hAnsi="Arial Narrow" w:cs="Arial"/>
              </w:rPr>
              <w:t xml:space="preserve"> </w:t>
            </w:r>
            <w:r w:rsidR="00DA6147">
              <w:rPr>
                <w:rFonts w:ascii="Arial Narrow" w:hAnsi="Arial Narrow" w:cs="Arial"/>
                <w:color w:val="3399FF"/>
              </w:rPr>
              <w:t xml:space="preserve">Druga </w:t>
            </w:r>
            <w:r w:rsidR="00DA6147" w:rsidRPr="00F82831">
              <w:rPr>
                <w:rFonts w:ascii="Arial Narrow" w:hAnsi="Arial Narrow" w:cs="Arial"/>
                <w:color w:val="3399FF"/>
              </w:rPr>
              <w:t>faza</w:t>
            </w:r>
          </w:p>
          <w:p w14:paraId="7EF455DD" w14:textId="77777777" w:rsidR="00F82831" w:rsidRDefault="00F82831" w:rsidP="006B3922">
            <w:pPr>
              <w:rPr>
                <w:rFonts w:ascii="Arial Narrow" w:hAnsi="Arial Narrow" w:cs="Arial"/>
                <w:sz w:val="22"/>
                <w:szCs w:val="22"/>
              </w:rPr>
            </w:pPr>
          </w:p>
          <w:p w14:paraId="7E8EED93" w14:textId="77777777" w:rsidR="00981C81" w:rsidRDefault="00981C81" w:rsidP="00981C81">
            <w:pPr>
              <w:rPr>
                <w:rFonts w:ascii="Arial Narrow" w:hAnsi="Arial Narrow" w:cs="Arial"/>
                <w:sz w:val="22"/>
                <w:szCs w:val="22"/>
              </w:rPr>
            </w:pPr>
            <w:r>
              <w:rPr>
                <w:rFonts w:ascii="Arial Narrow" w:hAnsi="Arial Narrow" w:cs="Arial"/>
                <w:sz w:val="22"/>
                <w:szCs w:val="22"/>
              </w:rPr>
              <w:t>Vsi</w:t>
            </w:r>
            <w:r w:rsidR="00DB7B70">
              <w:rPr>
                <w:rFonts w:ascii="Arial Narrow" w:hAnsi="Arial Narrow" w:cs="Arial"/>
                <w:sz w:val="22"/>
                <w:szCs w:val="22"/>
              </w:rPr>
              <w:t xml:space="preserve"> </w:t>
            </w:r>
            <w:r w:rsidR="00EA31A4">
              <w:rPr>
                <w:rFonts w:ascii="Arial Narrow" w:hAnsi="Arial Narrow" w:cs="Arial"/>
                <w:sz w:val="22"/>
                <w:szCs w:val="22"/>
              </w:rPr>
              <w:t>prijavitelji</w:t>
            </w:r>
            <w:r>
              <w:rPr>
                <w:rFonts w:ascii="Arial Narrow" w:hAnsi="Arial Narrow" w:cs="Arial"/>
                <w:sz w:val="22"/>
                <w:szCs w:val="22"/>
              </w:rPr>
              <w:t xml:space="preserve">, ki bodo </w:t>
            </w:r>
            <w:r w:rsidR="00B23CFC">
              <w:rPr>
                <w:rFonts w:ascii="Arial Narrow" w:hAnsi="Arial Narrow" w:cs="Arial"/>
                <w:sz w:val="22"/>
                <w:szCs w:val="22"/>
              </w:rPr>
              <w:t>izpolnjevali pogoje za sodelovanje</w:t>
            </w:r>
            <w:r>
              <w:rPr>
                <w:rFonts w:ascii="Arial Narrow" w:hAnsi="Arial Narrow" w:cs="Arial"/>
                <w:sz w:val="22"/>
                <w:szCs w:val="22"/>
              </w:rPr>
              <w:t xml:space="preserve">, bodo v drugi fazi </w:t>
            </w:r>
            <w:r w:rsidR="005A75E5">
              <w:rPr>
                <w:rFonts w:ascii="Arial Narrow" w:hAnsi="Arial Narrow" w:cs="Arial"/>
                <w:sz w:val="22"/>
                <w:szCs w:val="22"/>
              </w:rPr>
              <w:t xml:space="preserve">skladno z 62. členom ZJN-3 sočasno in </w:t>
            </w:r>
            <w:r w:rsidR="005024D7">
              <w:rPr>
                <w:rFonts w:ascii="Arial Narrow" w:hAnsi="Arial Narrow" w:cs="Arial"/>
                <w:sz w:val="22"/>
                <w:szCs w:val="22"/>
              </w:rPr>
              <w:t xml:space="preserve">pisno </w:t>
            </w:r>
            <w:r>
              <w:rPr>
                <w:rFonts w:ascii="Arial Narrow" w:hAnsi="Arial Narrow" w:cs="Arial"/>
                <w:sz w:val="22"/>
                <w:szCs w:val="22"/>
              </w:rPr>
              <w:t>povabljeni k predložitvi ponudbe</w:t>
            </w:r>
            <w:r w:rsidR="00354A90">
              <w:rPr>
                <w:rFonts w:ascii="Arial Narrow" w:hAnsi="Arial Narrow" w:cs="Arial"/>
                <w:sz w:val="22"/>
                <w:szCs w:val="22"/>
              </w:rPr>
              <w:t xml:space="preserve">. </w:t>
            </w:r>
            <w:r w:rsidR="009535CF">
              <w:rPr>
                <w:rFonts w:ascii="Arial Narrow" w:hAnsi="Arial Narrow" w:cs="Arial"/>
                <w:sz w:val="22"/>
                <w:szCs w:val="22"/>
              </w:rPr>
              <w:t>Veljavnost ponudbe je vezana na veljavnost prijave, razen če bo v povabilu k predložitvi ponudbe drugače navedeno.</w:t>
            </w:r>
            <w:r w:rsidR="00EA31A4">
              <w:rPr>
                <w:rFonts w:ascii="Arial Narrow" w:hAnsi="Arial Narrow" w:cs="Arial"/>
                <w:sz w:val="22"/>
                <w:szCs w:val="22"/>
              </w:rPr>
              <w:t xml:space="preserve"> Povabljeni prijavitelji ne smejo z dostavo ponudbe spreminjati vsebine svoje prijave.</w:t>
            </w:r>
            <w:r w:rsidR="005A75E5">
              <w:rPr>
                <w:rFonts w:ascii="Arial Narrow" w:hAnsi="Arial Narrow" w:cs="Arial"/>
                <w:sz w:val="22"/>
                <w:szCs w:val="22"/>
              </w:rPr>
              <w:t xml:space="preserve"> </w:t>
            </w:r>
          </w:p>
          <w:p w14:paraId="4C3D2EFE" w14:textId="77777777" w:rsidR="00981C81" w:rsidRDefault="00981C81" w:rsidP="006B3922">
            <w:pPr>
              <w:rPr>
                <w:rFonts w:ascii="Arial Narrow" w:hAnsi="Arial Narrow" w:cs="Arial"/>
                <w:sz w:val="22"/>
                <w:szCs w:val="22"/>
              </w:rPr>
            </w:pPr>
          </w:p>
          <w:p w14:paraId="62409339" w14:textId="77777777" w:rsidR="00DA6147" w:rsidRDefault="00981C81" w:rsidP="006B3922">
            <w:pPr>
              <w:rPr>
                <w:rFonts w:ascii="Arial Narrow" w:hAnsi="Arial Narrow" w:cs="Arial"/>
                <w:sz w:val="22"/>
                <w:szCs w:val="22"/>
              </w:rPr>
            </w:pPr>
            <w:r>
              <w:rPr>
                <w:rFonts w:ascii="Arial Narrow" w:hAnsi="Arial Narrow" w:cs="Arial"/>
                <w:sz w:val="22"/>
                <w:szCs w:val="22"/>
              </w:rPr>
              <w:t>K ponud</w:t>
            </w:r>
            <w:r w:rsidRPr="00991F78">
              <w:rPr>
                <w:rFonts w:ascii="Arial Narrow" w:hAnsi="Arial Narrow" w:cs="Arial"/>
                <w:sz w:val="22"/>
                <w:szCs w:val="22"/>
              </w:rPr>
              <w:t xml:space="preserve">bi </w:t>
            </w:r>
            <w:r w:rsidR="00EE4C77" w:rsidRPr="00991F78">
              <w:rPr>
                <w:rFonts w:ascii="Arial Narrow" w:hAnsi="Arial Narrow" w:cs="Arial"/>
                <w:sz w:val="22"/>
                <w:szCs w:val="22"/>
              </w:rPr>
              <w:t xml:space="preserve">je </w:t>
            </w:r>
            <w:r w:rsidR="00DA6147">
              <w:rPr>
                <w:rFonts w:ascii="Arial Narrow" w:hAnsi="Arial Narrow" w:cs="Arial"/>
                <w:sz w:val="22"/>
                <w:szCs w:val="22"/>
              </w:rPr>
              <w:t>potrebno predložiti naslednje dokumente</w:t>
            </w:r>
            <w:r>
              <w:rPr>
                <w:rFonts w:ascii="Arial Narrow" w:hAnsi="Arial Narrow" w:cs="Arial"/>
                <w:sz w:val="22"/>
                <w:szCs w:val="22"/>
              </w:rPr>
              <w:t>:</w:t>
            </w:r>
          </w:p>
          <w:p w14:paraId="625CE073" w14:textId="3C5A66F8" w:rsidR="00E52206" w:rsidRDefault="00E52206" w:rsidP="00A54451">
            <w:pPr>
              <w:pStyle w:val="Odstavekseznama"/>
              <w:numPr>
                <w:ilvl w:val="0"/>
                <w:numId w:val="16"/>
              </w:numPr>
              <w:spacing w:after="120"/>
              <w:rPr>
                <w:rFonts w:ascii="Arial Narrow" w:hAnsi="Arial Narrow" w:cs="Arial"/>
              </w:rPr>
            </w:pPr>
            <w:r w:rsidRPr="00E12A94">
              <w:rPr>
                <w:rFonts w:ascii="Arial Narrow" w:hAnsi="Arial Narrow" w:cs="Arial"/>
              </w:rPr>
              <w:t>Izpolnjen in podpisan obrazec: Ponudba (obr. št.</w:t>
            </w:r>
            <w:r>
              <w:rPr>
                <w:rFonts w:ascii="Arial Narrow" w:hAnsi="Arial Narrow" w:cs="Arial"/>
              </w:rPr>
              <w:t xml:space="preserve"> </w:t>
            </w:r>
            <w:r w:rsidR="0037487A" w:rsidRPr="00805530">
              <w:rPr>
                <w:rFonts w:ascii="Arial Narrow" w:hAnsi="Arial Narrow" w:cs="Arial"/>
              </w:rPr>
              <w:t>9</w:t>
            </w:r>
            <w:r w:rsidRPr="00805530">
              <w:rPr>
                <w:rFonts w:ascii="Arial Narrow" w:hAnsi="Arial Narrow" w:cs="Arial"/>
              </w:rPr>
              <w:t>)</w:t>
            </w:r>
            <w:r w:rsidRPr="00E12A94">
              <w:rPr>
                <w:rFonts w:ascii="Arial Narrow" w:hAnsi="Arial Narrow" w:cs="Arial"/>
              </w:rPr>
              <w:t>;</w:t>
            </w:r>
          </w:p>
          <w:p w14:paraId="201B8774" w14:textId="06105C27" w:rsidR="004B0014" w:rsidRDefault="004B0014" w:rsidP="00A54451">
            <w:pPr>
              <w:pStyle w:val="Odstavekseznama"/>
              <w:numPr>
                <w:ilvl w:val="0"/>
                <w:numId w:val="16"/>
              </w:numPr>
              <w:spacing w:after="120"/>
              <w:rPr>
                <w:rFonts w:ascii="Arial Narrow" w:hAnsi="Arial Narrow" w:cs="Arial"/>
              </w:rPr>
            </w:pPr>
            <w:r w:rsidRPr="00E12A94">
              <w:rPr>
                <w:rFonts w:ascii="Arial Narrow" w:hAnsi="Arial Narrow" w:cs="Arial"/>
              </w:rPr>
              <w:t>Izpolnjen</w:t>
            </w:r>
            <w:r w:rsidR="00805530">
              <w:rPr>
                <w:rFonts w:ascii="Arial Narrow" w:hAnsi="Arial Narrow" w:cs="Arial"/>
              </w:rPr>
              <w:t>e</w:t>
            </w:r>
            <w:r w:rsidRPr="00E12A94">
              <w:rPr>
                <w:rFonts w:ascii="Arial Narrow" w:hAnsi="Arial Narrow" w:cs="Arial"/>
              </w:rPr>
              <w:t xml:space="preserve"> in podpisan</w:t>
            </w:r>
            <w:r w:rsidR="00805530">
              <w:rPr>
                <w:rFonts w:ascii="Arial Narrow" w:hAnsi="Arial Narrow" w:cs="Arial"/>
              </w:rPr>
              <w:t>e obraz</w:t>
            </w:r>
            <w:r w:rsidRPr="00E12A94">
              <w:rPr>
                <w:rFonts w:ascii="Arial Narrow" w:hAnsi="Arial Narrow" w:cs="Arial"/>
              </w:rPr>
              <w:t>c</w:t>
            </w:r>
            <w:r w:rsidR="00805530">
              <w:rPr>
                <w:rFonts w:ascii="Arial Narrow" w:hAnsi="Arial Narrow" w:cs="Arial"/>
              </w:rPr>
              <w:t>e</w:t>
            </w:r>
            <w:r w:rsidRPr="00E12A94">
              <w:rPr>
                <w:rFonts w:ascii="Arial Narrow" w:hAnsi="Arial Narrow" w:cs="Arial"/>
              </w:rPr>
              <w:t xml:space="preserve">: </w:t>
            </w:r>
            <w:r w:rsidRPr="00102D12">
              <w:rPr>
                <w:rFonts w:ascii="Arial Narrow" w:hAnsi="Arial Narrow" w:cs="Arial"/>
              </w:rPr>
              <w:t>Ponudbeni predračun</w:t>
            </w:r>
            <w:r>
              <w:rPr>
                <w:rFonts w:ascii="Arial Narrow" w:hAnsi="Arial Narrow" w:cs="Arial"/>
              </w:rPr>
              <w:t xml:space="preserve"> </w:t>
            </w:r>
            <w:r w:rsidRPr="00E12A94">
              <w:rPr>
                <w:rFonts w:ascii="Arial Narrow" w:hAnsi="Arial Narrow" w:cs="Arial"/>
              </w:rPr>
              <w:t>(obr. št</w:t>
            </w:r>
            <w:r w:rsidRPr="00805530">
              <w:rPr>
                <w:rFonts w:ascii="Arial Narrow" w:hAnsi="Arial Narrow" w:cs="Arial"/>
              </w:rPr>
              <w:t xml:space="preserve">. </w:t>
            </w:r>
            <w:r w:rsidR="0037487A" w:rsidRPr="00805530">
              <w:rPr>
                <w:rFonts w:ascii="Arial Narrow" w:hAnsi="Arial Narrow" w:cs="Arial"/>
              </w:rPr>
              <w:t>10</w:t>
            </w:r>
            <w:r w:rsidRPr="00805530">
              <w:rPr>
                <w:rFonts w:ascii="Arial Narrow" w:hAnsi="Arial Narrow" w:cs="Arial"/>
              </w:rPr>
              <w:t xml:space="preserve">) in </w:t>
            </w:r>
            <w:r w:rsidR="00841331" w:rsidRPr="00805530">
              <w:rPr>
                <w:rFonts w:ascii="Arial Narrow" w:hAnsi="Arial Narrow" w:cs="Arial"/>
              </w:rPr>
              <w:t>Specifikacije ponudbene cene po vrstah zava</w:t>
            </w:r>
            <w:r w:rsidR="00DC60E5" w:rsidRPr="00805530">
              <w:rPr>
                <w:rFonts w:ascii="Arial Narrow" w:hAnsi="Arial Narrow" w:cs="Arial"/>
              </w:rPr>
              <w:t>rovanj (obrazci št. 10.1 -10.10</w:t>
            </w:r>
            <w:r w:rsidR="00841331" w:rsidRPr="00805530">
              <w:rPr>
                <w:rFonts w:ascii="Arial Narrow" w:hAnsi="Arial Narrow" w:cs="Arial"/>
              </w:rPr>
              <w:t>)</w:t>
            </w:r>
            <w:r w:rsidRPr="00805530">
              <w:rPr>
                <w:rFonts w:ascii="Arial Narrow" w:hAnsi="Arial Narrow" w:cs="Arial"/>
              </w:rPr>
              <w:t>;</w:t>
            </w:r>
          </w:p>
          <w:p w14:paraId="7BBBD3C8" w14:textId="6B27A98C" w:rsidR="0066537F" w:rsidRDefault="004C4DDC" w:rsidP="00A54451">
            <w:pPr>
              <w:pStyle w:val="Odstavekseznama"/>
              <w:numPr>
                <w:ilvl w:val="0"/>
                <w:numId w:val="16"/>
              </w:numPr>
              <w:spacing w:after="120"/>
              <w:rPr>
                <w:rFonts w:ascii="Arial Narrow" w:hAnsi="Arial Narrow" w:cs="Arial"/>
              </w:rPr>
            </w:pPr>
            <w:r>
              <w:rPr>
                <w:rFonts w:ascii="Arial Narrow" w:hAnsi="Arial Narrow" w:cs="Arial"/>
              </w:rPr>
              <w:t xml:space="preserve">Zavarovalne police po </w:t>
            </w:r>
            <w:r w:rsidR="0066537F">
              <w:rPr>
                <w:rFonts w:ascii="Arial Narrow" w:hAnsi="Arial Narrow" w:cs="Arial"/>
              </w:rPr>
              <w:t>po posameznih zavarovalnih vrstah;</w:t>
            </w:r>
          </w:p>
          <w:p w14:paraId="5A8344FC" w14:textId="78FA5761" w:rsidR="00267424" w:rsidRPr="00805530" w:rsidRDefault="00267424" w:rsidP="00A54451">
            <w:pPr>
              <w:pStyle w:val="Odstavekseznama"/>
              <w:numPr>
                <w:ilvl w:val="0"/>
                <w:numId w:val="16"/>
              </w:numPr>
              <w:spacing w:after="120"/>
              <w:rPr>
                <w:rFonts w:ascii="Arial Narrow" w:hAnsi="Arial Narrow" w:cs="Arial"/>
              </w:rPr>
            </w:pPr>
            <w:r>
              <w:rPr>
                <w:rFonts w:ascii="Arial Narrow" w:hAnsi="Arial Narrow" w:cs="Arial"/>
              </w:rPr>
              <w:t>Zavarovalne pogoje in klavzule po posameznih zavarovalnih vrstah.</w:t>
            </w:r>
          </w:p>
          <w:p w14:paraId="1F2EC368" w14:textId="502B2140" w:rsidR="00A50001" w:rsidRPr="00C84476" w:rsidRDefault="00A50001" w:rsidP="00A50001">
            <w:pPr>
              <w:contextualSpacing/>
              <w:rPr>
                <w:rFonts w:ascii="Arial Narrow" w:hAnsi="Arial Narrow" w:cs="Arial"/>
                <w:sz w:val="22"/>
                <w:szCs w:val="22"/>
              </w:rPr>
            </w:pPr>
            <w:r>
              <w:rPr>
                <w:rFonts w:ascii="Arial Narrow" w:hAnsi="Arial Narrow" w:cs="Arial"/>
                <w:sz w:val="22"/>
                <w:szCs w:val="22"/>
              </w:rPr>
              <w:t>Ponudbena cena vključuje zavarovalno obdobje</w:t>
            </w:r>
            <w:r w:rsidRPr="00C84476">
              <w:rPr>
                <w:rFonts w:ascii="Arial Narrow" w:hAnsi="Arial Narrow" w:cs="Arial"/>
                <w:sz w:val="22"/>
                <w:szCs w:val="22"/>
              </w:rPr>
              <w:t xml:space="preserve"> od 1. 2. 2018 od 00:00 ure do 31. 1. 2022 do 24:00 ure.</w:t>
            </w:r>
          </w:p>
          <w:p w14:paraId="22C3B23E" w14:textId="77777777" w:rsidR="00A50001" w:rsidRDefault="00A50001" w:rsidP="00C74B89">
            <w:pPr>
              <w:spacing w:after="120"/>
              <w:rPr>
                <w:rFonts w:ascii="Arial Narrow" w:hAnsi="Arial Narrow" w:cs="Arial"/>
                <w:sz w:val="22"/>
                <w:szCs w:val="22"/>
              </w:rPr>
            </w:pPr>
          </w:p>
          <w:p w14:paraId="2D91FDE8" w14:textId="79ED6189" w:rsidR="00C74B89" w:rsidRDefault="00C74B89" w:rsidP="00C74B89">
            <w:pPr>
              <w:spacing w:after="120"/>
              <w:rPr>
                <w:rFonts w:ascii="Arial Narrow" w:hAnsi="Arial Narrow" w:cs="Arial"/>
                <w:sz w:val="22"/>
                <w:szCs w:val="22"/>
              </w:rPr>
            </w:pPr>
            <w:r w:rsidRPr="009F4EA3">
              <w:rPr>
                <w:rFonts w:ascii="Arial Narrow" w:hAnsi="Arial Narrow" w:cs="Arial"/>
                <w:sz w:val="22"/>
                <w:szCs w:val="22"/>
              </w:rPr>
              <w:t>Ponudba mora biti predložena v pisni obliki in mora biti izpolnjena in natisnjena, natipkana ali napisana z neizbrisljivo pisavo. Ponudnik vso dokumentacijo vezano na</w:t>
            </w:r>
            <w:r w:rsidRPr="009F4EA3">
              <w:rPr>
                <w:rFonts w:ascii="Arial Narrow" w:hAnsi="Arial Narrow" w:cs="Arial"/>
                <w:color w:val="FF0000"/>
                <w:sz w:val="22"/>
                <w:szCs w:val="22"/>
              </w:rPr>
              <w:t xml:space="preserve"> </w:t>
            </w:r>
            <w:r w:rsidRPr="009F4EA3">
              <w:rPr>
                <w:rFonts w:ascii="Arial Narrow" w:hAnsi="Arial Narrow" w:cs="Arial"/>
                <w:sz w:val="22"/>
                <w:szCs w:val="22"/>
              </w:rPr>
              <w:t>ponudbo zapre v eno zunanjo ovojnico,</w:t>
            </w:r>
            <w:r w:rsidR="00841331">
              <w:rPr>
                <w:rFonts w:ascii="Arial Narrow" w:hAnsi="Arial Narrow" w:cs="Arial"/>
                <w:sz w:val="22"/>
                <w:szCs w:val="22"/>
              </w:rPr>
              <w:t xml:space="preserve"> na katero nalepi </w:t>
            </w:r>
            <w:r w:rsidR="00841331" w:rsidRPr="00805530">
              <w:rPr>
                <w:rFonts w:ascii="Arial Narrow" w:hAnsi="Arial Narrow" w:cs="Arial"/>
                <w:sz w:val="22"/>
                <w:szCs w:val="22"/>
              </w:rPr>
              <w:t>obrazec št. 1</w:t>
            </w:r>
            <w:r w:rsidR="00EF6E92" w:rsidRPr="00805530">
              <w:rPr>
                <w:rFonts w:ascii="Arial Narrow" w:hAnsi="Arial Narrow" w:cs="Arial"/>
                <w:sz w:val="22"/>
                <w:szCs w:val="22"/>
              </w:rPr>
              <w:t>1</w:t>
            </w:r>
            <w:r w:rsidRPr="009F4EA3">
              <w:rPr>
                <w:rFonts w:ascii="Arial Narrow" w:hAnsi="Arial Narrow" w:cs="Arial"/>
                <w:sz w:val="22"/>
                <w:szCs w:val="22"/>
              </w:rPr>
              <w:t>. Zaželeno je, da se obrazce in dokumente zloži v mapo in loči s pregradami zaradi lažjega pregleda prijave.</w:t>
            </w:r>
          </w:p>
          <w:p w14:paraId="54C687F2" w14:textId="73663EDC" w:rsidR="00841331" w:rsidRPr="00C74B89" w:rsidRDefault="00841331" w:rsidP="00C74B89">
            <w:pPr>
              <w:spacing w:after="120"/>
              <w:rPr>
                <w:rFonts w:ascii="Arial Narrow" w:hAnsi="Arial Narrow" w:cs="Arial"/>
                <w:sz w:val="22"/>
                <w:szCs w:val="22"/>
              </w:rPr>
            </w:pPr>
            <w:r>
              <w:rPr>
                <w:rFonts w:ascii="Arial Narrow" w:hAnsi="Arial Narrow" w:cs="Arial"/>
                <w:sz w:val="22"/>
                <w:szCs w:val="22"/>
              </w:rPr>
              <w:t xml:space="preserve">Ponudnik </w:t>
            </w:r>
            <w:r w:rsidRPr="00CA02C6">
              <w:rPr>
                <w:rFonts w:ascii="Arial Narrow" w:hAnsi="Arial Narrow" w:cs="Arial"/>
                <w:sz w:val="22"/>
                <w:szCs w:val="22"/>
              </w:rPr>
              <w:t>mora predložiti en (1) original in eno (1) kopijo ponudbe – scan celotne ponudbene dokumentacije na ustreznem elektronskem mediju (CD, DVD ali USB) ter točno označiti izvod z “Originalna ponudba” in na elektronskem mediju “Kopija ponudbe”.</w:t>
            </w:r>
            <w:r>
              <w:rPr>
                <w:rFonts w:ascii="Arial Narrow" w:hAnsi="Arial Narrow" w:cs="Arial"/>
                <w:sz w:val="22"/>
                <w:szCs w:val="22"/>
              </w:rPr>
              <w:t xml:space="preserve"> </w:t>
            </w:r>
          </w:p>
          <w:p w14:paraId="5F5A2082" w14:textId="77777777" w:rsidR="00981C81" w:rsidRDefault="00981C81" w:rsidP="00C74B89">
            <w:pPr>
              <w:spacing w:after="120"/>
              <w:rPr>
                <w:rFonts w:ascii="Arial Narrow" w:hAnsi="Arial Narrow" w:cs="Arial"/>
                <w:sz w:val="22"/>
                <w:szCs w:val="22"/>
              </w:rPr>
            </w:pPr>
            <w:r>
              <w:rPr>
                <w:rFonts w:ascii="Arial Narrow" w:hAnsi="Arial Narrow" w:cs="Arial"/>
                <w:sz w:val="22"/>
                <w:szCs w:val="22"/>
              </w:rPr>
              <w:t xml:space="preserve">Šteje se, da je sestavni del ponudbe tudi </w:t>
            </w:r>
            <w:r w:rsidR="00EA31A4">
              <w:rPr>
                <w:rFonts w:ascii="Arial Narrow" w:hAnsi="Arial Narrow" w:cs="Arial"/>
                <w:sz w:val="22"/>
                <w:szCs w:val="22"/>
              </w:rPr>
              <w:t xml:space="preserve">že predložena </w:t>
            </w:r>
            <w:r>
              <w:rPr>
                <w:rFonts w:ascii="Arial Narrow" w:hAnsi="Arial Narrow" w:cs="Arial"/>
                <w:sz w:val="22"/>
                <w:szCs w:val="22"/>
              </w:rPr>
              <w:t>prijava.</w:t>
            </w:r>
          </w:p>
          <w:p w14:paraId="1F9E1403" w14:textId="77777777" w:rsidR="00DA6147" w:rsidRPr="00F82831" w:rsidRDefault="00EF5366" w:rsidP="005205ED">
            <w:pPr>
              <w:rPr>
                <w:rFonts w:ascii="Arial Narrow" w:hAnsi="Arial Narrow" w:cs="Arial"/>
                <w:sz w:val="22"/>
                <w:szCs w:val="22"/>
              </w:rPr>
            </w:pPr>
            <w:r w:rsidRPr="00EF5366">
              <w:rPr>
                <w:rFonts w:ascii="Arial Narrow" w:hAnsi="Arial Narrow" w:cs="Arial"/>
                <w:sz w:val="22"/>
                <w:szCs w:val="22"/>
              </w:rPr>
              <w:t>Naročnik bo</w:t>
            </w:r>
            <w:r w:rsidR="00981C81">
              <w:rPr>
                <w:rFonts w:ascii="Arial Narrow" w:hAnsi="Arial Narrow" w:cs="Arial"/>
                <w:sz w:val="22"/>
                <w:szCs w:val="22"/>
              </w:rPr>
              <w:t xml:space="preserve"> ponudbe ocenjeval po merilih iz poglavja </w:t>
            </w:r>
            <w:r w:rsidR="00C81BB4">
              <w:rPr>
                <w:rFonts w:ascii="Arial Narrow" w:hAnsi="Arial Narrow" w:cs="Arial"/>
                <w:sz w:val="22"/>
                <w:szCs w:val="22"/>
              </w:rPr>
              <w:t>6.</w:t>
            </w:r>
            <w:r w:rsidR="002E28A2">
              <w:rPr>
                <w:rFonts w:ascii="Arial Narrow" w:hAnsi="Arial Narrow" w:cs="Arial"/>
                <w:sz w:val="22"/>
                <w:szCs w:val="22"/>
              </w:rPr>
              <w:t>2</w:t>
            </w:r>
            <w:r w:rsidR="00EE4C77" w:rsidRPr="00991F78">
              <w:rPr>
                <w:rFonts w:ascii="Arial Narrow" w:hAnsi="Arial Narrow" w:cs="Arial"/>
                <w:sz w:val="22"/>
                <w:szCs w:val="22"/>
              </w:rPr>
              <w:t>.</w:t>
            </w:r>
            <w:r w:rsidR="00981C81">
              <w:rPr>
                <w:rFonts w:ascii="Arial Narrow" w:hAnsi="Arial Narrow" w:cs="Arial"/>
                <w:sz w:val="22"/>
                <w:szCs w:val="22"/>
              </w:rPr>
              <w:t xml:space="preserve"> </w:t>
            </w:r>
          </w:p>
        </w:tc>
      </w:tr>
      <w:tr w:rsidR="00B92A32" w:rsidRPr="008C50F5" w14:paraId="62214686" w14:textId="77777777" w:rsidTr="00B71129">
        <w:trPr>
          <w:trHeight w:val="2855"/>
          <w:jc w:val="center"/>
        </w:trPr>
        <w:tc>
          <w:tcPr>
            <w:tcW w:w="9700" w:type="dxa"/>
            <w:gridSpan w:val="2"/>
            <w:shd w:val="clear" w:color="auto" w:fill="auto"/>
          </w:tcPr>
          <w:p w14:paraId="5B0F5910" w14:textId="77777777" w:rsidR="00473A7F" w:rsidRPr="00F82831" w:rsidRDefault="00473A7F" w:rsidP="00473A7F">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lastRenderedPageBreak/>
              <w:t>Merilo za izbiro</w:t>
            </w:r>
          </w:p>
          <w:p w14:paraId="76D8B0AC" w14:textId="77777777" w:rsidR="00473A7F" w:rsidRDefault="00473A7F" w:rsidP="001E49E3">
            <w:pPr>
              <w:rPr>
                <w:rFonts w:ascii="Arial Narrow" w:hAnsi="Arial Narrow" w:cs="Arial"/>
                <w:b/>
                <w:color w:val="3399FF"/>
                <w:sz w:val="22"/>
                <w:szCs w:val="22"/>
              </w:rPr>
            </w:pPr>
          </w:p>
          <w:p w14:paraId="71FEABF8" w14:textId="77777777" w:rsidR="00EE4C77" w:rsidRPr="00A26BF2" w:rsidRDefault="00B92A32" w:rsidP="003F405F">
            <w:pPr>
              <w:spacing w:after="120"/>
              <w:rPr>
                <w:rFonts w:ascii="Arial Narrow" w:hAnsi="Arial Narrow" w:cs="Arial"/>
                <w:b/>
                <w:color w:val="3399FF"/>
                <w:sz w:val="22"/>
                <w:szCs w:val="22"/>
              </w:rPr>
            </w:pPr>
            <w:r w:rsidRPr="008C50F5">
              <w:rPr>
                <w:rFonts w:ascii="Arial Narrow" w:hAnsi="Arial Narrow" w:cs="Arial"/>
                <w:b/>
                <w:color w:val="3399FF"/>
                <w:sz w:val="22"/>
                <w:szCs w:val="22"/>
              </w:rPr>
              <w:t>Merilo za izbiro</w:t>
            </w:r>
            <w:r w:rsidR="00473A7F">
              <w:rPr>
                <w:rFonts w:ascii="Arial Narrow" w:hAnsi="Arial Narrow" w:cs="Arial"/>
                <w:b/>
                <w:color w:val="3399FF"/>
                <w:sz w:val="22"/>
                <w:szCs w:val="22"/>
              </w:rPr>
              <w:t xml:space="preserve"> </w:t>
            </w:r>
            <w:r w:rsidR="00473A7F" w:rsidRPr="00A26BF2">
              <w:rPr>
                <w:rFonts w:ascii="Arial Narrow" w:hAnsi="Arial Narrow" w:cs="Arial"/>
                <w:b/>
                <w:color w:val="3399FF"/>
                <w:sz w:val="22"/>
                <w:szCs w:val="22"/>
              </w:rPr>
              <w:t>je</w:t>
            </w:r>
            <w:r w:rsidRPr="00A26BF2">
              <w:rPr>
                <w:rFonts w:ascii="Arial Narrow" w:hAnsi="Arial Narrow" w:cs="Arial"/>
                <w:b/>
                <w:color w:val="3399FF"/>
                <w:sz w:val="22"/>
                <w:szCs w:val="22"/>
              </w:rPr>
              <w:t xml:space="preserve"> </w:t>
            </w:r>
            <w:r w:rsidR="00841331" w:rsidRPr="00A26BF2">
              <w:rPr>
                <w:rFonts w:ascii="Arial Narrow" w:hAnsi="Arial Narrow" w:cs="Arial"/>
                <w:b/>
                <w:color w:val="3399FF"/>
                <w:sz w:val="22"/>
                <w:szCs w:val="22"/>
              </w:rPr>
              <w:t>najnižja končna skupna ponudbena cena brez davka od prometa zavarovalnih poslov za obdobje štirih (4) let.</w:t>
            </w:r>
          </w:p>
          <w:p w14:paraId="5218421A" w14:textId="77777777" w:rsidR="005205ED" w:rsidRDefault="005205ED" w:rsidP="001E49E3">
            <w:pPr>
              <w:rPr>
                <w:rFonts w:ascii="Arial Narrow" w:hAnsi="Arial Narrow" w:cs="Arial"/>
                <w:sz w:val="22"/>
                <w:szCs w:val="22"/>
              </w:rPr>
            </w:pPr>
          </w:p>
          <w:p w14:paraId="07ACC6C6" w14:textId="77777777" w:rsidR="00A26BF2" w:rsidRPr="00A26BF2" w:rsidRDefault="00A26BF2" w:rsidP="00A26BF2">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t>Pogajanja</w:t>
            </w:r>
          </w:p>
          <w:p w14:paraId="0A525FEB" w14:textId="77777777" w:rsidR="00A26BF2" w:rsidRDefault="00A26BF2" w:rsidP="001E49E3">
            <w:pPr>
              <w:rPr>
                <w:rFonts w:ascii="Arial Narrow" w:hAnsi="Arial Narrow" w:cs="Arial"/>
                <w:sz w:val="22"/>
                <w:szCs w:val="22"/>
              </w:rPr>
            </w:pPr>
          </w:p>
          <w:p w14:paraId="15366083" w14:textId="77777777" w:rsidR="005205ED" w:rsidRPr="000C2C1B" w:rsidRDefault="005205ED" w:rsidP="001E49E3">
            <w:pPr>
              <w:rPr>
                <w:rFonts w:ascii="Arial Narrow" w:hAnsi="Arial Narrow" w:cs="Arial"/>
                <w:sz w:val="22"/>
                <w:szCs w:val="22"/>
              </w:rPr>
            </w:pPr>
            <w:r>
              <w:rPr>
                <w:rFonts w:ascii="Arial Narrow" w:hAnsi="Arial Narrow" w:cs="Arial"/>
                <w:sz w:val="22"/>
                <w:szCs w:val="22"/>
              </w:rPr>
              <w:t>Naročnik se bo pogajal o znižanju ponudbene cene z najmanj enim ponudnikom z najugodnejšo ponudbo</w:t>
            </w:r>
            <w:r w:rsidR="00A26BF2">
              <w:rPr>
                <w:rFonts w:ascii="Arial Narrow" w:hAnsi="Arial Narrow" w:cs="Arial"/>
                <w:sz w:val="22"/>
                <w:szCs w:val="22"/>
              </w:rPr>
              <w:t xml:space="preserve"> glede na merilo. </w:t>
            </w:r>
            <w:r>
              <w:rPr>
                <w:rFonts w:ascii="Arial Narrow" w:hAnsi="Arial Narrow" w:cs="Arial"/>
                <w:sz w:val="22"/>
                <w:szCs w:val="22"/>
              </w:rPr>
              <w:t xml:space="preserve">Podrobnejša navodila bodo podana v povabilu na pogajanja. Pri ocenjevanju ponudb v pogajanjih bo upoštevano merilo </w:t>
            </w:r>
            <w:r w:rsidR="00A26BF2" w:rsidRPr="00A26BF2">
              <w:rPr>
                <w:rFonts w:ascii="Arial Narrow" w:hAnsi="Arial Narrow" w:cs="Arial"/>
                <w:sz w:val="22"/>
                <w:szCs w:val="22"/>
              </w:rPr>
              <w:t>najnižja končna skupna ponudbena cena brez davka od prometa zavarovalnih poslov za obdobje štirih (4) let.</w:t>
            </w:r>
          </w:p>
        </w:tc>
      </w:tr>
      <w:tr w:rsidR="003562DF" w:rsidRPr="00357609" w14:paraId="3BC08C2D" w14:textId="77777777" w:rsidTr="00B71129">
        <w:trPr>
          <w:trHeight w:val="20"/>
          <w:jc w:val="center"/>
        </w:trPr>
        <w:tc>
          <w:tcPr>
            <w:tcW w:w="3345" w:type="dxa"/>
            <w:tcBorders>
              <w:top w:val="nil"/>
            </w:tcBorders>
            <w:shd w:val="clear" w:color="auto" w:fill="auto"/>
          </w:tcPr>
          <w:p w14:paraId="319B60B7" w14:textId="77777777" w:rsidR="003562DF" w:rsidRPr="004F220B" w:rsidRDefault="003562DF" w:rsidP="006440BB">
            <w:pPr>
              <w:pStyle w:val="Odstavekseznama"/>
              <w:numPr>
                <w:ilvl w:val="1"/>
                <w:numId w:val="6"/>
              </w:numPr>
              <w:spacing w:after="0" w:line="240" w:lineRule="auto"/>
              <w:ind w:left="357" w:hanging="357"/>
              <w:jc w:val="left"/>
              <w:rPr>
                <w:rFonts w:ascii="Arial Narrow" w:hAnsi="Arial Narrow" w:cs="Arial"/>
                <w:color w:val="3399FF"/>
              </w:rPr>
            </w:pPr>
            <w:r w:rsidRPr="004F220B">
              <w:rPr>
                <w:rFonts w:ascii="Arial Narrow" w:hAnsi="Arial Narrow" w:cs="Arial"/>
                <w:color w:val="3399FF"/>
              </w:rPr>
              <w:t>Sklenitev pogodbe</w:t>
            </w:r>
          </w:p>
        </w:tc>
        <w:tc>
          <w:tcPr>
            <w:tcW w:w="6355" w:type="dxa"/>
            <w:tcBorders>
              <w:top w:val="nil"/>
            </w:tcBorders>
            <w:shd w:val="clear" w:color="auto" w:fill="auto"/>
            <w:vAlign w:val="center"/>
          </w:tcPr>
          <w:p w14:paraId="30DA24BF" w14:textId="77777777" w:rsidR="003562DF" w:rsidRPr="004F220B" w:rsidRDefault="003562DF" w:rsidP="006440BB">
            <w:pPr>
              <w:rPr>
                <w:rFonts w:ascii="Arial Narrow" w:hAnsi="Arial Narrow" w:cs="Arial"/>
                <w:sz w:val="22"/>
                <w:szCs w:val="22"/>
              </w:rPr>
            </w:pPr>
            <w:r w:rsidRPr="004F220B">
              <w:rPr>
                <w:rFonts w:ascii="Arial Narrow" w:hAnsi="Arial Narrow" w:cs="Arial"/>
                <w:sz w:val="22"/>
                <w:szCs w:val="22"/>
              </w:rPr>
              <w:t xml:space="preserve"> </w:t>
            </w:r>
          </w:p>
        </w:tc>
      </w:tr>
      <w:tr w:rsidR="003562DF" w:rsidRPr="00357609" w14:paraId="5FE6EAE5" w14:textId="77777777" w:rsidTr="00B71129">
        <w:trPr>
          <w:trHeight w:val="20"/>
          <w:jc w:val="center"/>
        </w:trPr>
        <w:tc>
          <w:tcPr>
            <w:tcW w:w="9700" w:type="dxa"/>
            <w:gridSpan w:val="2"/>
            <w:shd w:val="clear" w:color="auto" w:fill="auto"/>
          </w:tcPr>
          <w:p w14:paraId="64CE7D8D" w14:textId="77777777" w:rsidR="003562DF" w:rsidRPr="004F220B" w:rsidRDefault="003562DF" w:rsidP="00692148">
            <w:pPr>
              <w:spacing w:after="120"/>
              <w:rPr>
                <w:rFonts w:ascii="Arial Narrow" w:hAnsi="Arial Narrow" w:cs="Arial"/>
                <w:sz w:val="22"/>
                <w:szCs w:val="22"/>
              </w:rPr>
            </w:pPr>
            <w:r w:rsidRPr="004F220B">
              <w:rPr>
                <w:rFonts w:ascii="Arial Narrow" w:hAnsi="Arial Narrow" w:cs="Arial"/>
                <w:sz w:val="22"/>
                <w:szCs w:val="22"/>
              </w:rPr>
              <w:t xml:space="preserve">Po opravljeni izbiri najugodnejšega ponudnika po določilih te </w:t>
            </w:r>
            <w:r>
              <w:rPr>
                <w:rFonts w:ascii="Arial Narrow" w:hAnsi="Arial Narrow" w:cs="Arial"/>
                <w:sz w:val="22"/>
                <w:szCs w:val="22"/>
              </w:rPr>
              <w:t>DJN</w:t>
            </w:r>
            <w:r w:rsidRPr="004F220B">
              <w:rPr>
                <w:rFonts w:ascii="Arial Narrow" w:hAnsi="Arial Narrow" w:cs="Arial"/>
                <w:sz w:val="22"/>
                <w:szCs w:val="22"/>
              </w:rPr>
              <w:t xml:space="preserve">, bo naročnik </w:t>
            </w:r>
            <w:r>
              <w:rPr>
                <w:rFonts w:ascii="Arial Narrow" w:hAnsi="Arial Narrow" w:cs="Arial"/>
                <w:sz w:val="22"/>
                <w:szCs w:val="22"/>
              </w:rPr>
              <w:t>sprejel odločitev o oddaji</w:t>
            </w:r>
            <w:r w:rsidR="00330CA9">
              <w:rPr>
                <w:rFonts w:ascii="Arial Narrow" w:hAnsi="Arial Narrow" w:cs="Arial"/>
                <w:sz w:val="22"/>
                <w:szCs w:val="22"/>
              </w:rPr>
              <w:t xml:space="preserve"> naročila, ki jo bo objavil na P</w:t>
            </w:r>
            <w:r>
              <w:rPr>
                <w:rFonts w:ascii="Arial Narrow" w:hAnsi="Arial Narrow" w:cs="Arial"/>
                <w:sz w:val="22"/>
                <w:szCs w:val="22"/>
              </w:rPr>
              <w:t>ortalu javnih naročil</w:t>
            </w:r>
            <w:r w:rsidRPr="004F220B">
              <w:rPr>
                <w:rFonts w:ascii="Arial Narrow" w:hAnsi="Arial Narrow" w:cs="Arial"/>
                <w:sz w:val="22"/>
                <w:szCs w:val="22"/>
              </w:rPr>
              <w:t>.</w:t>
            </w:r>
            <w:r>
              <w:rPr>
                <w:rFonts w:ascii="Arial Narrow" w:hAnsi="Arial Narrow" w:cs="Arial"/>
                <w:sz w:val="22"/>
                <w:szCs w:val="22"/>
              </w:rPr>
              <w:t xml:space="preserve"> Odločitev se šteje za vročeno z dnem objave na portalu javnih naročil. </w:t>
            </w:r>
          </w:p>
          <w:p w14:paraId="29DE6768" w14:textId="77777777" w:rsidR="009F4EA3" w:rsidRDefault="003562DF" w:rsidP="00CA02C6">
            <w:pPr>
              <w:spacing w:after="120"/>
              <w:rPr>
                <w:rFonts w:ascii="Arial Narrow" w:hAnsi="Arial Narrow" w:cs="Arial"/>
                <w:sz w:val="22"/>
                <w:szCs w:val="22"/>
              </w:rPr>
            </w:pPr>
            <w:r w:rsidRPr="004F220B">
              <w:rPr>
                <w:rFonts w:ascii="Arial Narrow" w:hAnsi="Arial Narrow" w:cs="Arial"/>
                <w:sz w:val="22"/>
                <w:szCs w:val="22"/>
              </w:rPr>
              <w:t xml:space="preserve">Z izbranim ponudnikom bo sklenjena pogodba po pravnomočnosti </w:t>
            </w:r>
            <w:r>
              <w:rPr>
                <w:rFonts w:ascii="Arial Narrow" w:hAnsi="Arial Narrow" w:cs="Arial"/>
                <w:sz w:val="22"/>
                <w:szCs w:val="22"/>
              </w:rPr>
              <w:t>o</w:t>
            </w:r>
            <w:r w:rsidRPr="004F220B">
              <w:rPr>
                <w:rFonts w:ascii="Arial Narrow" w:hAnsi="Arial Narrow" w:cs="Arial"/>
                <w:sz w:val="22"/>
                <w:szCs w:val="22"/>
              </w:rPr>
              <w:t xml:space="preserve">dločitve o oddaji naročila. Ta razpisna dokumentacija in ponudba ponudnika bosta sestavni del pogodbe. Izbrani ponudnik mora po prejemu pogodbe v podpis, le-to podpisano vrniti naročniku najkasneje v petih (5) </w:t>
            </w:r>
            <w:r>
              <w:rPr>
                <w:rFonts w:ascii="Arial Narrow" w:hAnsi="Arial Narrow" w:cs="Arial"/>
                <w:sz w:val="22"/>
                <w:szCs w:val="22"/>
              </w:rPr>
              <w:t xml:space="preserve">delovnih </w:t>
            </w:r>
            <w:r w:rsidRPr="004F220B">
              <w:rPr>
                <w:rFonts w:ascii="Arial Narrow" w:hAnsi="Arial Narrow" w:cs="Arial"/>
                <w:sz w:val="22"/>
                <w:szCs w:val="22"/>
              </w:rPr>
              <w:t>dneh.</w:t>
            </w:r>
          </w:p>
          <w:p w14:paraId="60B376F1" w14:textId="6CE2A0F1" w:rsidR="008F4C2C" w:rsidRPr="00C4797C" w:rsidRDefault="00A50001" w:rsidP="00692148">
            <w:pPr>
              <w:contextualSpacing/>
              <w:rPr>
                <w:rFonts w:ascii="Arial Narrow" w:eastAsia="Calibri" w:hAnsi="Arial Narrow" w:cs="Arial"/>
                <w:sz w:val="22"/>
                <w:szCs w:val="22"/>
              </w:rPr>
            </w:pPr>
            <w:r w:rsidRPr="00CA02C6">
              <w:rPr>
                <w:rFonts w:ascii="Arial Narrow" w:eastAsia="Calibri" w:hAnsi="Arial Narrow" w:cs="Arial"/>
                <w:sz w:val="22"/>
                <w:szCs w:val="22"/>
              </w:rPr>
              <w:t>Naročnik si pridržuje pravico do predčasne prekinitve zavarovalne pogodbe brez stroškov, v primeru, ko naročnik z matično družbo HSE d.o.o. ali družbami skupine HSE pristopi in izvede skupne postopke naročanja zavarovalnih storitev na nivoju skupine HSE.</w:t>
            </w:r>
          </w:p>
        </w:tc>
      </w:tr>
      <w:tr w:rsidR="003562DF" w:rsidRPr="00357609" w14:paraId="4361F4BB" w14:textId="77777777" w:rsidTr="00B71129">
        <w:trPr>
          <w:trHeight w:val="20"/>
          <w:jc w:val="center"/>
        </w:trPr>
        <w:tc>
          <w:tcPr>
            <w:tcW w:w="9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CE29E2" w14:textId="77777777" w:rsidR="009F4EA3" w:rsidRDefault="009F4EA3" w:rsidP="009F4EA3">
            <w:pPr>
              <w:numPr>
                <w:ilvl w:val="0"/>
                <w:numId w:val="6"/>
              </w:numPr>
              <w:rPr>
                <w:rFonts w:ascii="Arial" w:hAnsi="Arial" w:cs="Arial"/>
                <w:b/>
                <w:sz w:val="22"/>
                <w:szCs w:val="22"/>
              </w:rPr>
            </w:pPr>
            <w:r>
              <w:rPr>
                <w:rFonts w:ascii="Arial" w:hAnsi="Arial" w:cs="Arial"/>
                <w:b/>
                <w:sz w:val="22"/>
                <w:szCs w:val="22"/>
              </w:rPr>
              <w:t>PRAVNO VARSTVO</w:t>
            </w:r>
          </w:p>
          <w:p w14:paraId="5829A302" w14:textId="77777777" w:rsidR="009F4EA3" w:rsidRDefault="009F4EA3" w:rsidP="006440BB">
            <w:pPr>
              <w:spacing w:after="120"/>
              <w:rPr>
                <w:rFonts w:ascii="Arial Narrow" w:hAnsi="Arial Narrow" w:cs="Arial"/>
                <w:sz w:val="22"/>
                <w:szCs w:val="22"/>
              </w:rPr>
            </w:pPr>
          </w:p>
          <w:p w14:paraId="505F70BF" w14:textId="77777777" w:rsidR="003562DF" w:rsidRPr="004F220B" w:rsidRDefault="003562DF" w:rsidP="006440BB">
            <w:pPr>
              <w:spacing w:after="120"/>
              <w:rPr>
                <w:rFonts w:ascii="Arial Narrow" w:hAnsi="Arial Narrow" w:cs="Arial"/>
                <w:sz w:val="22"/>
                <w:szCs w:val="22"/>
              </w:rPr>
            </w:pPr>
            <w:r w:rsidRPr="004F220B">
              <w:rPr>
                <w:rFonts w:ascii="Arial Narrow" w:hAnsi="Arial Narrow" w:cs="Arial"/>
                <w:sz w:val="22"/>
                <w:szCs w:val="22"/>
              </w:rPr>
              <w:t xml:space="preserve">Pravno varstvo </w:t>
            </w:r>
            <w:r>
              <w:rPr>
                <w:rFonts w:ascii="Arial Narrow" w:hAnsi="Arial Narrow" w:cs="Arial"/>
                <w:sz w:val="22"/>
                <w:szCs w:val="22"/>
              </w:rPr>
              <w:t xml:space="preserve">prijaviteljev </w:t>
            </w:r>
            <w:r w:rsidRPr="004F220B">
              <w:rPr>
                <w:rFonts w:ascii="Arial Narrow" w:hAnsi="Arial Narrow" w:cs="Arial"/>
                <w:sz w:val="22"/>
                <w:szCs w:val="22"/>
              </w:rPr>
              <w:t xml:space="preserve">v postopku oddaje predmetnega </w:t>
            </w:r>
            <w:r>
              <w:rPr>
                <w:rFonts w:ascii="Arial Narrow" w:hAnsi="Arial Narrow" w:cs="Arial"/>
                <w:sz w:val="22"/>
                <w:szCs w:val="22"/>
              </w:rPr>
              <w:t>JN</w:t>
            </w:r>
            <w:r w:rsidRPr="004F220B">
              <w:rPr>
                <w:rFonts w:ascii="Arial Narrow" w:hAnsi="Arial Narrow" w:cs="Arial"/>
                <w:sz w:val="22"/>
                <w:szCs w:val="22"/>
              </w:rPr>
              <w:t xml:space="preserve"> ureja Zakon o pravnem varstvu v postopkih javnega naročanja (v nadaljevanju: ZPVPJN). Zahtevek za revizijo  se skladno s 15. členom ZPVPJN vloži pisno neposredno pri naročniku v roku, ki ga določa 25. člen. Skladno z 71. členom ZPVPJN mora vlagatelj zahtevka za revizijo ob vložitvi zahtevka plačati  takso na ustrezen račun pri ministrstvu, pristojnem za finance. </w:t>
            </w:r>
          </w:p>
          <w:p w14:paraId="7875343D" w14:textId="77777777" w:rsidR="003562DF" w:rsidRPr="00C81BB4" w:rsidRDefault="003562DF" w:rsidP="006440BB">
            <w:pPr>
              <w:rPr>
                <w:rFonts w:ascii="Arial Narrow" w:hAnsi="Arial Narrow" w:cs="Arial"/>
                <w:sz w:val="22"/>
                <w:szCs w:val="22"/>
              </w:rPr>
            </w:pPr>
            <w:r w:rsidRPr="004F220B">
              <w:rPr>
                <w:rFonts w:ascii="Arial Narrow" w:hAnsi="Arial Narrow" w:cs="Arial"/>
                <w:sz w:val="22"/>
                <w:szCs w:val="22"/>
              </w:rPr>
              <w:t xml:space="preserve">Takso mora vlagatelj plačati na transakcijski račun Ministrstva za finance, št. SI56 0110 0100 0358 802, odprt pri Banki Slovenije, Slovenska 35, 1505 Ljubljana, Slovenija, SWIFT KODA: BS LJ SI 2X; IBAN: SI56011001000358802 - taksa  za postopek revizije javnega naročanja.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 </w:t>
            </w:r>
          </w:p>
        </w:tc>
      </w:tr>
    </w:tbl>
    <w:p w14:paraId="1FF68B6B" w14:textId="77777777" w:rsidR="00DB1D66" w:rsidRDefault="00DB1D66" w:rsidP="003562DF">
      <w:pPr>
        <w:rPr>
          <w:rFonts w:ascii="Arial" w:hAnsi="Arial" w:cs="Arial"/>
          <w:b/>
          <w:sz w:val="22"/>
          <w:szCs w:val="22"/>
        </w:rPr>
      </w:pPr>
    </w:p>
    <w:p w14:paraId="504F4769" w14:textId="03098F11" w:rsidR="00917234" w:rsidRDefault="006C10C9" w:rsidP="00AD38A9">
      <w:pPr>
        <w:numPr>
          <w:ilvl w:val="0"/>
          <w:numId w:val="6"/>
        </w:numPr>
        <w:rPr>
          <w:rFonts w:ascii="Arial" w:hAnsi="Arial" w:cs="Arial"/>
          <w:b/>
          <w:sz w:val="22"/>
          <w:szCs w:val="22"/>
        </w:rPr>
      </w:pPr>
      <w:r>
        <w:rPr>
          <w:rFonts w:ascii="Arial" w:hAnsi="Arial" w:cs="Arial"/>
          <w:b/>
          <w:sz w:val="22"/>
          <w:szCs w:val="22"/>
        </w:rPr>
        <w:t xml:space="preserve">TEHNIČNE </w:t>
      </w:r>
      <w:r w:rsidR="00243B22">
        <w:rPr>
          <w:rFonts w:ascii="Arial" w:hAnsi="Arial" w:cs="Arial"/>
          <w:b/>
          <w:sz w:val="22"/>
          <w:szCs w:val="22"/>
        </w:rPr>
        <w:t>SPECIFIKACIJE</w:t>
      </w:r>
    </w:p>
    <w:p w14:paraId="20C21E0C" w14:textId="1700322C" w:rsidR="00243B22" w:rsidRDefault="00243B22" w:rsidP="00243B22">
      <w:pPr>
        <w:rPr>
          <w:rFonts w:ascii="Arial" w:hAnsi="Arial" w:cs="Arial"/>
          <w:b/>
          <w:sz w:val="22"/>
          <w:szCs w:val="22"/>
        </w:rPr>
      </w:pPr>
    </w:p>
    <w:p w14:paraId="18F9C44B" w14:textId="7CCCA7E1" w:rsidR="00243B22" w:rsidRDefault="00243B22" w:rsidP="00B71129">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t>Splošna določila in pojmi (veljajo za vse zavarovalne vrste)</w:t>
      </w:r>
    </w:p>
    <w:p w14:paraId="525164BD" w14:textId="60C81B35" w:rsidR="005B69B3" w:rsidRDefault="005B69B3" w:rsidP="005B69B3">
      <w:pPr>
        <w:jc w:val="left"/>
        <w:rPr>
          <w:rFonts w:ascii="Arial Narrow" w:hAnsi="Arial Narrow" w:cs="Arial"/>
          <w:color w:val="3399FF"/>
        </w:rPr>
      </w:pPr>
    </w:p>
    <w:p w14:paraId="5568D154" w14:textId="77777777" w:rsidR="005B69B3" w:rsidRPr="005B69B3" w:rsidRDefault="005B69B3" w:rsidP="005B69B3">
      <w:pPr>
        <w:tabs>
          <w:tab w:val="left" w:pos="943"/>
        </w:tabs>
        <w:rPr>
          <w:rFonts w:ascii="Arial Narrow" w:hAnsi="Arial Narrow" w:cs="Arial"/>
          <w:sz w:val="22"/>
          <w:szCs w:val="22"/>
          <w:u w:val="single"/>
        </w:rPr>
      </w:pPr>
      <w:r w:rsidRPr="005B69B3">
        <w:rPr>
          <w:rFonts w:ascii="Arial Narrow" w:hAnsi="Arial Narrow" w:cs="Arial"/>
          <w:sz w:val="22"/>
          <w:szCs w:val="22"/>
          <w:u w:val="single"/>
        </w:rPr>
        <w:t>Zavarovalec (sklenitelj)</w:t>
      </w:r>
    </w:p>
    <w:p w14:paraId="31336419" w14:textId="77777777" w:rsidR="005B69B3" w:rsidRPr="005B69B3" w:rsidRDefault="005B69B3" w:rsidP="005B69B3">
      <w:pPr>
        <w:pStyle w:val="SENG-TEKST"/>
        <w:rPr>
          <w:rFonts w:ascii="Arial Narrow" w:eastAsia="Times New Roman" w:hAnsi="Arial Narrow" w:cs="Arial"/>
          <w:color w:val="auto"/>
          <w:sz w:val="22"/>
          <w:szCs w:val="22"/>
        </w:rPr>
      </w:pPr>
      <w:r w:rsidRPr="005B69B3">
        <w:rPr>
          <w:rFonts w:ascii="Arial Narrow" w:eastAsia="Times New Roman" w:hAnsi="Arial Narrow" w:cs="Arial"/>
          <w:color w:val="auto"/>
          <w:sz w:val="22"/>
          <w:szCs w:val="22"/>
        </w:rPr>
        <w:t>Oseba, ki sklene zavarovalno pogodbo (naročnik).</w:t>
      </w:r>
    </w:p>
    <w:p w14:paraId="1B93F218" w14:textId="77777777" w:rsidR="005B69B3" w:rsidRPr="005B69B3" w:rsidRDefault="005B69B3" w:rsidP="005B69B3">
      <w:pPr>
        <w:tabs>
          <w:tab w:val="left" w:pos="943"/>
        </w:tabs>
        <w:rPr>
          <w:rFonts w:ascii="Arial Narrow" w:hAnsi="Arial Narrow" w:cs="Arial"/>
          <w:sz w:val="22"/>
          <w:szCs w:val="22"/>
        </w:rPr>
      </w:pPr>
    </w:p>
    <w:p w14:paraId="15BB427C" w14:textId="77777777" w:rsidR="005B69B3" w:rsidRPr="005B69B3" w:rsidRDefault="005B69B3" w:rsidP="005B69B3">
      <w:pPr>
        <w:tabs>
          <w:tab w:val="left" w:pos="943"/>
        </w:tabs>
        <w:rPr>
          <w:rFonts w:ascii="Arial Narrow" w:hAnsi="Arial Narrow" w:cs="Arial"/>
          <w:sz w:val="22"/>
          <w:szCs w:val="22"/>
          <w:u w:val="single"/>
        </w:rPr>
      </w:pPr>
      <w:r w:rsidRPr="005B69B3">
        <w:rPr>
          <w:rFonts w:ascii="Arial Narrow" w:hAnsi="Arial Narrow" w:cs="Arial"/>
          <w:sz w:val="22"/>
          <w:szCs w:val="22"/>
          <w:u w:val="single"/>
        </w:rPr>
        <w:t>Zavarovanec</w:t>
      </w:r>
    </w:p>
    <w:p w14:paraId="4BF258A0" w14:textId="77777777" w:rsidR="005B69B3" w:rsidRPr="005B69B3" w:rsidRDefault="005B69B3" w:rsidP="005B69B3">
      <w:pPr>
        <w:pStyle w:val="SENG-TEKST"/>
        <w:rPr>
          <w:rFonts w:ascii="Arial Narrow" w:eastAsia="Times New Roman" w:hAnsi="Arial Narrow" w:cs="Arial"/>
          <w:color w:val="auto"/>
          <w:sz w:val="22"/>
          <w:szCs w:val="22"/>
        </w:rPr>
      </w:pPr>
      <w:r w:rsidRPr="005B69B3">
        <w:rPr>
          <w:rFonts w:ascii="Arial Narrow" w:eastAsia="Times New Roman" w:hAnsi="Arial Narrow" w:cs="Arial"/>
          <w:color w:val="auto"/>
          <w:sz w:val="22"/>
          <w:szCs w:val="22"/>
        </w:rPr>
        <w:t xml:space="preserve">Osebe, katerega  poslovno  premoženje in/ali premoženjski interes je zavarovan. </w:t>
      </w:r>
      <w:r w:rsidRPr="005B69B3">
        <w:rPr>
          <w:rFonts w:ascii="Arial Narrow" w:eastAsia="Times New Roman" w:hAnsi="Arial Narrow" w:cs="Arial"/>
          <w:color w:val="auto"/>
          <w:sz w:val="22"/>
          <w:szCs w:val="22"/>
        </w:rPr>
        <w:br/>
        <w:t>Zavarovalec in zavarovanec sta ista oseba razen pri zavarovanju na tuj račun.</w:t>
      </w:r>
    </w:p>
    <w:p w14:paraId="2B3EDA34" w14:textId="77777777" w:rsidR="005B69B3" w:rsidRPr="005B69B3" w:rsidRDefault="005B69B3" w:rsidP="005B69B3">
      <w:pPr>
        <w:rPr>
          <w:rFonts w:ascii="Arial Narrow" w:hAnsi="Arial Narrow" w:cs="Arial"/>
          <w:sz w:val="22"/>
          <w:szCs w:val="22"/>
        </w:rPr>
      </w:pPr>
    </w:p>
    <w:p w14:paraId="2545BBD5" w14:textId="77777777" w:rsidR="005B69B3" w:rsidRPr="005B69B3" w:rsidRDefault="005B69B3" w:rsidP="005B69B3">
      <w:pPr>
        <w:tabs>
          <w:tab w:val="left" w:pos="943"/>
        </w:tabs>
        <w:rPr>
          <w:rFonts w:ascii="Arial Narrow" w:hAnsi="Arial Narrow" w:cs="Arial"/>
          <w:sz w:val="22"/>
          <w:szCs w:val="22"/>
          <w:u w:val="single"/>
        </w:rPr>
      </w:pPr>
      <w:r w:rsidRPr="005B69B3">
        <w:rPr>
          <w:rFonts w:ascii="Arial Narrow" w:hAnsi="Arial Narrow" w:cs="Arial"/>
          <w:sz w:val="22"/>
          <w:szCs w:val="22"/>
          <w:u w:val="single"/>
        </w:rPr>
        <w:t>Zavarovatelj</w:t>
      </w:r>
    </w:p>
    <w:p w14:paraId="7F43A408" w14:textId="77777777" w:rsidR="005B69B3" w:rsidRPr="005B69B3" w:rsidRDefault="005B69B3" w:rsidP="005B69B3">
      <w:pPr>
        <w:pStyle w:val="SENG-TEKST"/>
        <w:rPr>
          <w:rFonts w:ascii="Arial Narrow" w:eastAsia="Times New Roman" w:hAnsi="Arial Narrow" w:cs="Arial"/>
          <w:color w:val="auto"/>
          <w:sz w:val="22"/>
          <w:szCs w:val="22"/>
        </w:rPr>
      </w:pPr>
      <w:r w:rsidRPr="005B69B3">
        <w:rPr>
          <w:rFonts w:ascii="Arial Narrow" w:eastAsia="Times New Roman" w:hAnsi="Arial Narrow" w:cs="Arial"/>
          <w:color w:val="auto"/>
          <w:sz w:val="22"/>
          <w:szCs w:val="22"/>
        </w:rPr>
        <w:t xml:space="preserve">Pravna oseba – zavarovalnica, s katero se sklene pogodbo za zavarovanje premoženja in ali premoženjskega interesa </w:t>
      </w:r>
    </w:p>
    <w:p w14:paraId="60F8B5F3" w14:textId="77777777" w:rsidR="005B69B3" w:rsidRPr="005B69B3" w:rsidRDefault="005B69B3" w:rsidP="005B69B3">
      <w:pPr>
        <w:rPr>
          <w:rFonts w:ascii="Arial Narrow" w:hAnsi="Arial Narrow" w:cs="Arial"/>
          <w:sz w:val="22"/>
          <w:szCs w:val="22"/>
        </w:rPr>
      </w:pPr>
    </w:p>
    <w:p w14:paraId="40690C9C" w14:textId="77777777" w:rsidR="005B69B3" w:rsidRPr="005B69B3" w:rsidRDefault="005B69B3" w:rsidP="005B69B3">
      <w:pPr>
        <w:tabs>
          <w:tab w:val="left" w:pos="943"/>
        </w:tabs>
        <w:rPr>
          <w:rFonts w:ascii="Arial Narrow" w:hAnsi="Arial Narrow" w:cs="Arial"/>
          <w:sz w:val="22"/>
          <w:szCs w:val="22"/>
          <w:u w:val="single"/>
        </w:rPr>
      </w:pPr>
      <w:r w:rsidRPr="005B69B3">
        <w:rPr>
          <w:rFonts w:ascii="Arial Narrow" w:hAnsi="Arial Narrow" w:cs="Arial"/>
          <w:sz w:val="22"/>
          <w:szCs w:val="22"/>
          <w:u w:val="single"/>
        </w:rPr>
        <w:t>Polica</w:t>
      </w:r>
    </w:p>
    <w:p w14:paraId="191594A4" w14:textId="77777777" w:rsidR="005B69B3" w:rsidRPr="005B69B3" w:rsidRDefault="005B69B3" w:rsidP="005B69B3">
      <w:pPr>
        <w:pStyle w:val="SENG-TEKST"/>
        <w:rPr>
          <w:rFonts w:ascii="Arial Narrow" w:eastAsia="Times New Roman" w:hAnsi="Arial Narrow" w:cs="Arial"/>
          <w:color w:val="auto"/>
          <w:sz w:val="22"/>
          <w:szCs w:val="22"/>
        </w:rPr>
      </w:pPr>
      <w:r w:rsidRPr="005B69B3">
        <w:rPr>
          <w:rFonts w:ascii="Arial Narrow" w:eastAsia="Times New Roman" w:hAnsi="Arial Narrow" w:cs="Arial"/>
          <w:color w:val="auto"/>
          <w:sz w:val="22"/>
          <w:szCs w:val="22"/>
        </w:rPr>
        <w:t>Listina o zavarovalni pogodbi.</w:t>
      </w:r>
    </w:p>
    <w:p w14:paraId="6BF4147E" w14:textId="77777777" w:rsidR="005B69B3" w:rsidRPr="005B69B3" w:rsidRDefault="005B69B3" w:rsidP="005B69B3">
      <w:pPr>
        <w:rPr>
          <w:rFonts w:ascii="Arial Narrow" w:hAnsi="Arial Narrow" w:cs="Arial"/>
          <w:sz w:val="22"/>
          <w:szCs w:val="22"/>
        </w:rPr>
      </w:pPr>
    </w:p>
    <w:p w14:paraId="6BEAE904" w14:textId="77777777" w:rsidR="002D3ED6" w:rsidRDefault="002D3ED6" w:rsidP="005B69B3">
      <w:pPr>
        <w:tabs>
          <w:tab w:val="left" w:pos="943"/>
        </w:tabs>
        <w:rPr>
          <w:rFonts w:ascii="Arial Narrow" w:hAnsi="Arial Narrow" w:cs="Arial"/>
          <w:sz w:val="22"/>
          <w:szCs w:val="22"/>
          <w:u w:val="single"/>
        </w:rPr>
      </w:pPr>
    </w:p>
    <w:p w14:paraId="0DC31977" w14:textId="480E694F" w:rsidR="005B69B3" w:rsidRPr="005B69B3" w:rsidRDefault="005B69B3" w:rsidP="005B69B3">
      <w:pPr>
        <w:tabs>
          <w:tab w:val="left" w:pos="943"/>
        </w:tabs>
        <w:rPr>
          <w:rFonts w:ascii="Arial Narrow" w:hAnsi="Arial Narrow" w:cs="Arial"/>
          <w:sz w:val="22"/>
          <w:szCs w:val="22"/>
          <w:u w:val="single"/>
        </w:rPr>
      </w:pPr>
      <w:r w:rsidRPr="005B69B3">
        <w:rPr>
          <w:rFonts w:ascii="Arial Narrow" w:hAnsi="Arial Narrow" w:cs="Arial"/>
          <w:sz w:val="22"/>
          <w:szCs w:val="22"/>
          <w:u w:val="single"/>
        </w:rPr>
        <w:lastRenderedPageBreak/>
        <w:t>Premija</w:t>
      </w:r>
    </w:p>
    <w:p w14:paraId="10B4AF18" w14:textId="77777777" w:rsidR="005B69B3" w:rsidRPr="005B69B3" w:rsidRDefault="005B69B3" w:rsidP="005B69B3">
      <w:pPr>
        <w:pStyle w:val="SENG-TEKST"/>
        <w:rPr>
          <w:rFonts w:ascii="Arial Narrow" w:eastAsia="Times New Roman" w:hAnsi="Arial Narrow" w:cs="Arial"/>
          <w:color w:val="auto"/>
          <w:sz w:val="22"/>
          <w:szCs w:val="22"/>
        </w:rPr>
      </w:pPr>
      <w:r w:rsidRPr="005B69B3">
        <w:rPr>
          <w:rFonts w:ascii="Arial Narrow" w:eastAsia="Times New Roman" w:hAnsi="Arial Narrow" w:cs="Arial"/>
          <w:color w:val="auto"/>
          <w:sz w:val="22"/>
          <w:szCs w:val="22"/>
        </w:rPr>
        <w:t>Znesek, ki ga zavarovanec plača zavarovalnici.</w:t>
      </w:r>
    </w:p>
    <w:p w14:paraId="7EADDC6B" w14:textId="77777777" w:rsidR="005B69B3" w:rsidRPr="005B69B3" w:rsidRDefault="005B69B3" w:rsidP="005B69B3">
      <w:pPr>
        <w:rPr>
          <w:rFonts w:ascii="Arial Narrow" w:hAnsi="Arial Narrow" w:cs="Arial"/>
          <w:sz w:val="22"/>
          <w:szCs w:val="22"/>
        </w:rPr>
      </w:pPr>
    </w:p>
    <w:p w14:paraId="6EEDF79E" w14:textId="77777777" w:rsidR="005B69B3" w:rsidRPr="005B69B3" w:rsidRDefault="005B69B3" w:rsidP="005B69B3">
      <w:pPr>
        <w:tabs>
          <w:tab w:val="left" w:pos="943"/>
        </w:tabs>
        <w:rPr>
          <w:rFonts w:ascii="Arial Narrow" w:hAnsi="Arial Narrow" w:cs="Arial"/>
          <w:sz w:val="22"/>
          <w:szCs w:val="22"/>
          <w:u w:val="single"/>
        </w:rPr>
      </w:pPr>
      <w:r w:rsidRPr="005B69B3">
        <w:rPr>
          <w:rFonts w:ascii="Arial Narrow" w:hAnsi="Arial Narrow" w:cs="Arial"/>
          <w:sz w:val="22"/>
          <w:szCs w:val="22"/>
          <w:u w:val="single"/>
        </w:rPr>
        <w:t>Zavarovalnina ali odškodnina</w:t>
      </w:r>
    </w:p>
    <w:p w14:paraId="3A416741" w14:textId="77777777" w:rsidR="005B69B3" w:rsidRPr="005B69B3" w:rsidRDefault="005B69B3" w:rsidP="005B69B3">
      <w:pPr>
        <w:pStyle w:val="SENG-TEKST"/>
        <w:rPr>
          <w:rFonts w:ascii="Arial Narrow" w:eastAsia="Times New Roman" w:hAnsi="Arial Narrow" w:cs="Arial"/>
          <w:color w:val="auto"/>
          <w:sz w:val="22"/>
          <w:szCs w:val="22"/>
        </w:rPr>
      </w:pPr>
      <w:r w:rsidRPr="005B69B3">
        <w:rPr>
          <w:rFonts w:ascii="Arial Narrow" w:eastAsia="Times New Roman" w:hAnsi="Arial Narrow" w:cs="Arial"/>
          <w:color w:val="auto"/>
          <w:sz w:val="22"/>
          <w:szCs w:val="22"/>
        </w:rPr>
        <w:t>Znesek, ki ga zavarovatelj  plača po zavarovalni pogodbi, na  podlagi  dogovorjenih  pogojev.</w:t>
      </w:r>
    </w:p>
    <w:p w14:paraId="7A22F004" w14:textId="77777777" w:rsidR="005B69B3" w:rsidRPr="005B69B3" w:rsidRDefault="005B69B3" w:rsidP="005B69B3">
      <w:pPr>
        <w:pStyle w:val="SENG-TEKST"/>
        <w:rPr>
          <w:rFonts w:ascii="Arial Narrow" w:eastAsia="Times New Roman" w:hAnsi="Arial Narrow" w:cs="Arial"/>
          <w:color w:val="auto"/>
          <w:sz w:val="22"/>
          <w:szCs w:val="22"/>
        </w:rPr>
      </w:pPr>
    </w:p>
    <w:p w14:paraId="295ECDA1" w14:textId="77777777" w:rsidR="005B69B3" w:rsidRPr="005B69B3" w:rsidRDefault="005B69B3" w:rsidP="005B69B3">
      <w:pPr>
        <w:autoSpaceDE w:val="0"/>
        <w:autoSpaceDN w:val="0"/>
        <w:adjustRightInd w:val="0"/>
        <w:rPr>
          <w:rFonts w:ascii="Arial Narrow" w:hAnsi="Arial Narrow" w:cs="Arial"/>
          <w:sz w:val="22"/>
          <w:szCs w:val="22"/>
          <w:u w:val="single"/>
        </w:rPr>
      </w:pPr>
      <w:r w:rsidRPr="005B69B3">
        <w:rPr>
          <w:rFonts w:ascii="Arial Narrow" w:hAnsi="Arial Narrow" w:cs="Arial"/>
          <w:sz w:val="22"/>
          <w:szCs w:val="22"/>
          <w:u w:val="single"/>
        </w:rPr>
        <w:t>Obveznosti zavarovalnice</w:t>
      </w:r>
    </w:p>
    <w:p w14:paraId="35035CDA" w14:textId="77777777" w:rsidR="005B69B3" w:rsidRPr="005B69B3" w:rsidRDefault="005B69B3" w:rsidP="005B69B3">
      <w:pPr>
        <w:pStyle w:val="SENG-TEKST"/>
        <w:spacing w:after="120"/>
        <w:jc w:val="both"/>
        <w:rPr>
          <w:rFonts w:ascii="Arial Narrow" w:eastAsia="Times New Roman" w:hAnsi="Arial Narrow" w:cs="Arial"/>
          <w:color w:val="auto"/>
          <w:sz w:val="22"/>
          <w:szCs w:val="22"/>
        </w:rPr>
      </w:pPr>
      <w:r w:rsidRPr="005B69B3">
        <w:rPr>
          <w:rFonts w:ascii="Arial Narrow" w:eastAsia="Times New Roman" w:hAnsi="Arial Narrow" w:cs="Arial"/>
          <w:color w:val="auto"/>
          <w:sz w:val="22"/>
          <w:szCs w:val="22"/>
        </w:rPr>
        <w:t>Zavarovalnica mora v celoti povrniti stroške za ukrepe, ki naj bi odvrnili ali zmanjšali škodo in so po nastanku zavarovalnega primera storjeni po nalogu zavarovalnice. Zavarovalnica povrne tudi vse stroške ukrepov, ki so smiselni za zmanjšanje gospodarske škode ob nastanku zavarovalnega primera.</w:t>
      </w:r>
    </w:p>
    <w:p w14:paraId="5D0DD5FC" w14:textId="77777777" w:rsidR="005B69B3" w:rsidRPr="005B69B3" w:rsidRDefault="005B69B3" w:rsidP="005B69B3">
      <w:pPr>
        <w:pStyle w:val="SENG-TEKST"/>
        <w:spacing w:after="120"/>
        <w:jc w:val="both"/>
        <w:rPr>
          <w:rFonts w:ascii="Arial Narrow" w:eastAsia="Times New Roman" w:hAnsi="Arial Narrow" w:cs="Arial"/>
          <w:color w:val="auto"/>
          <w:sz w:val="22"/>
          <w:szCs w:val="22"/>
        </w:rPr>
      </w:pPr>
      <w:r w:rsidRPr="005B69B3">
        <w:rPr>
          <w:rFonts w:ascii="Arial Narrow" w:eastAsia="Times New Roman" w:hAnsi="Arial Narrow" w:cs="Arial"/>
          <w:color w:val="auto"/>
          <w:sz w:val="22"/>
          <w:szCs w:val="22"/>
        </w:rPr>
        <w:t>Zavarovalnica je dolžna povrniti vsako zavarovano škodo, ki jo povzročijo osebe, za katerih ravnanje zavarovanec kakorkoli odgovarja, ne glede na to, ali te osebe škodo povzročijo iz malomarnosti ali ne. Izključitve zaradi grobe malomarnosti  ipd. niso dopustne.</w:t>
      </w:r>
    </w:p>
    <w:p w14:paraId="76D706A0" w14:textId="77777777" w:rsidR="005B69B3" w:rsidRPr="005B69B3" w:rsidRDefault="005B69B3" w:rsidP="005B69B3">
      <w:pPr>
        <w:pStyle w:val="SENG-TEKST"/>
        <w:jc w:val="both"/>
        <w:rPr>
          <w:rFonts w:ascii="Arial Narrow" w:eastAsia="Times New Roman" w:hAnsi="Arial Narrow" w:cs="Arial"/>
          <w:color w:val="auto"/>
          <w:sz w:val="22"/>
          <w:szCs w:val="22"/>
        </w:rPr>
      </w:pPr>
      <w:r w:rsidRPr="005B69B3">
        <w:rPr>
          <w:rFonts w:ascii="Arial Narrow" w:eastAsia="Times New Roman" w:hAnsi="Arial Narrow" w:cs="Arial"/>
          <w:color w:val="auto"/>
          <w:sz w:val="22"/>
          <w:szCs w:val="22"/>
        </w:rPr>
        <w:t xml:space="preserve">Zavarovalnina, ne glede na tehnično amortizacijo ali stopnjo odpisanosti zavarovančevih knjigovodsko evidentiranih osnovnih sredstev, ki so v funkciji (v uporabi), znaša minimalno 30 % vrednosti novo nabavne vrednosti zavarovanih stvari. </w:t>
      </w:r>
    </w:p>
    <w:p w14:paraId="32261F69" w14:textId="77777777" w:rsidR="005B69B3" w:rsidRPr="005B69B3" w:rsidRDefault="005B69B3" w:rsidP="005B69B3">
      <w:pPr>
        <w:autoSpaceDE w:val="0"/>
        <w:autoSpaceDN w:val="0"/>
        <w:adjustRightInd w:val="0"/>
        <w:rPr>
          <w:rFonts w:ascii="Arial Narrow" w:hAnsi="Arial Narrow" w:cs="Arial"/>
          <w:sz w:val="22"/>
          <w:szCs w:val="22"/>
        </w:rPr>
      </w:pPr>
    </w:p>
    <w:p w14:paraId="7B8FDF93" w14:textId="77777777" w:rsidR="005B69B3" w:rsidRPr="005B69B3" w:rsidRDefault="005B69B3" w:rsidP="005B69B3">
      <w:pPr>
        <w:autoSpaceDE w:val="0"/>
        <w:autoSpaceDN w:val="0"/>
        <w:adjustRightInd w:val="0"/>
        <w:rPr>
          <w:rFonts w:ascii="Arial Narrow" w:hAnsi="Arial Narrow" w:cs="Arial"/>
          <w:sz w:val="22"/>
          <w:szCs w:val="22"/>
          <w:u w:val="single"/>
        </w:rPr>
      </w:pPr>
      <w:r w:rsidRPr="005B69B3">
        <w:rPr>
          <w:rFonts w:ascii="Arial Narrow" w:hAnsi="Arial Narrow" w:cs="Arial"/>
          <w:sz w:val="22"/>
          <w:szCs w:val="22"/>
          <w:u w:val="single"/>
        </w:rPr>
        <w:t>Uporaba pogojev</w:t>
      </w:r>
    </w:p>
    <w:p w14:paraId="598101D6" w14:textId="466161F3" w:rsidR="005B69B3" w:rsidRDefault="005B69B3" w:rsidP="005B69B3">
      <w:pPr>
        <w:pStyle w:val="SENG-TEKST"/>
        <w:jc w:val="both"/>
        <w:rPr>
          <w:rFonts w:ascii="Arial Narrow" w:eastAsia="Times New Roman" w:hAnsi="Arial Narrow" w:cs="Arial"/>
          <w:color w:val="auto"/>
          <w:sz w:val="22"/>
          <w:szCs w:val="22"/>
        </w:rPr>
      </w:pPr>
      <w:r w:rsidRPr="005B69B3">
        <w:rPr>
          <w:rFonts w:ascii="Arial Narrow" w:eastAsia="Times New Roman" w:hAnsi="Arial Narrow" w:cs="Arial"/>
          <w:color w:val="auto"/>
          <w:sz w:val="22"/>
          <w:szCs w:val="22"/>
        </w:rPr>
        <w:t>Za določitev zavarovalnega kritja veljajo določila predmetne razpisne dokumentacije, razen če so splošni in dopolnilni pogoji ter klavzule zavarovalnice ugodnejši za zavarovanca. Posebne pogoje za zavarovanje premoženja elektrogospodarskih organizacij in posebne pogoji za zavarovanje gradbenih objektov in opreme na dogovorjeno vrednost, ki so sestavni del razpisne dokumentacije  zavarovalnica sprejme kot svoje. Šteje se da je zavarovanec pristopil k navedenim pogojem.</w:t>
      </w:r>
    </w:p>
    <w:p w14:paraId="5A40FA0A" w14:textId="1540AE56" w:rsidR="008F4C2C" w:rsidRPr="005B69B3" w:rsidRDefault="008F4C2C" w:rsidP="005B69B3">
      <w:pPr>
        <w:pStyle w:val="SENG-TEKST"/>
        <w:jc w:val="both"/>
        <w:rPr>
          <w:rFonts w:ascii="Arial Narrow" w:eastAsia="Times New Roman" w:hAnsi="Arial Narrow" w:cs="Arial"/>
          <w:color w:val="auto"/>
          <w:sz w:val="22"/>
          <w:szCs w:val="22"/>
        </w:rPr>
      </w:pPr>
    </w:p>
    <w:p w14:paraId="0E688142" w14:textId="77777777" w:rsidR="005B4BEC" w:rsidRPr="00247463" w:rsidRDefault="005B4BEC" w:rsidP="005B4BEC">
      <w:pPr>
        <w:autoSpaceDE w:val="0"/>
        <w:autoSpaceDN w:val="0"/>
        <w:adjustRightInd w:val="0"/>
        <w:rPr>
          <w:rFonts w:ascii="Arial Narrow" w:hAnsi="Arial Narrow" w:cs="Arial"/>
          <w:color w:val="000000" w:themeColor="text1"/>
          <w:sz w:val="22"/>
          <w:szCs w:val="22"/>
          <w:u w:val="single"/>
        </w:rPr>
      </w:pPr>
      <w:r w:rsidRPr="00247463">
        <w:rPr>
          <w:rFonts w:ascii="Arial Narrow" w:hAnsi="Arial Narrow" w:cs="Arial"/>
          <w:color w:val="000000" w:themeColor="text1"/>
          <w:sz w:val="22"/>
          <w:szCs w:val="22"/>
          <w:u w:val="single"/>
        </w:rPr>
        <w:t>Klavzula:</w:t>
      </w:r>
    </w:p>
    <w:p w14:paraId="5A338A55" w14:textId="77777777" w:rsidR="005B4BEC" w:rsidRPr="00247463" w:rsidRDefault="005B4BEC" w:rsidP="008F4C2C">
      <w:pPr>
        <w:pStyle w:val="SENG-TEKST"/>
        <w:spacing w:after="120"/>
        <w:jc w:val="both"/>
        <w:rPr>
          <w:rFonts w:ascii="Arial Narrow" w:eastAsia="Times New Roman" w:hAnsi="Arial Narrow" w:cs="Arial"/>
          <w:color w:val="000000" w:themeColor="text1"/>
          <w:sz w:val="22"/>
          <w:szCs w:val="22"/>
        </w:rPr>
      </w:pPr>
      <w:r w:rsidRPr="00247463">
        <w:rPr>
          <w:rFonts w:ascii="Arial Narrow" w:eastAsia="Times New Roman" w:hAnsi="Arial Narrow" w:cs="Arial"/>
          <w:color w:val="000000" w:themeColor="text1"/>
          <w:sz w:val="22"/>
          <w:szCs w:val="22"/>
        </w:rPr>
        <w:t>K 4. in 5. točki 5. odstavka 1.člena Posebnih pogojev za zavarovanje elektrogospodarskih organizacij se doda naslednje določilo:</w:t>
      </w:r>
    </w:p>
    <w:p w14:paraId="064EB20E" w14:textId="06B137A3" w:rsidR="005B4BEC" w:rsidRPr="00247463" w:rsidRDefault="005B4BEC" w:rsidP="008F4C2C">
      <w:pPr>
        <w:pStyle w:val="SENG-TEKST"/>
        <w:jc w:val="both"/>
        <w:rPr>
          <w:rFonts w:ascii="Arial Narrow" w:eastAsia="Times New Roman" w:hAnsi="Arial Narrow" w:cs="Arial"/>
          <w:color w:val="000000" w:themeColor="text1"/>
          <w:sz w:val="22"/>
          <w:szCs w:val="22"/>
        </w:rPr>
      </w:pPr>
      <w:r w:rsidRPr="00247463">
        <w:rPr>
          <w:rFonts w:ascii="Arial Narrow" w:eastAsia="Times New Roman" w:hAnsi="Arial Narrow" w:cs="Arial"/>
          <w:color w:val="000000" w:themeColor="text1"/>
          <w:sz w:val="22"/>
          <w:szCs w:val="22"/>
        </w:rPr>
        <w:t>»V tej točki našteti deli strojev so predmet zavarovanja, če se poškodujejo zaradi zunanjih vplivov, kot so nenormalno delovanje strojev, nepričakovani padci, udarci, ter pojavi tujih predmetov, ki niso namenjeni tehnološkemu procesu ipd«.</w:t>
      </w:r>
    </w:p>
    <w:p w14:paraId="6F66173F" w14:textId="014C67DA" w:rsidR="005B4BEC" w:rsidRPr="00247463" w:rsidRDefault="005B4BEC" w:rsidP="005B69B3">
      <w:pPr>
        <w:pStyle w:val="RBESEDILO"/>
        <w:tabs>
          <w:tab w:val="left" w:pos="7513"/>
        </w:tabs>
        <w:adjustRightInd/>
        <w:spacing w:after="0"/>
        <w:ind w:right="1559"/>
        <w:rPr>
          <w:rFonts w:ascii="Arial Narrow" w:eastAsia="Times New Roman" w:hAnsi="Arial Narrow" w:cs="Arial"/>
          <w:b/>
          <w:color w:val="000000" w:themeColor="text1"/>
          <w:sz w:val="22"/>
          <w:szCs w:val="22"/>
          <w:u w:val="single"/>
        </w:rPr>
      </w:pPr>
    </w:p>
    <w:p w14:paraId="6B76AA1B" w14:textId="28F8E496" w:rsidR="005B69B3" w:rsidRPr="005B69B3" w:rsidRDefault="005B69B3" w:rsidP="005B69B3">
      <w:pPr>
        <w:pStyle w:val="RBESEDILO"/>
        <w:tabs>
          <w:tab w:val="left" w:pos="7513"/>
        </w:tabs>
        <w:adjustRightInd/>
        <w:spacing w:after="0"/>
        <w:ind w:right="1559"/>
        <w:rPr>
          <w:rFonts w:ascii="Arial Narrow" w:eastAsia="Times New Roman" w:hAnsi="Arial Narrow" w:cs="Arial"/>
          <w:b/>
          <w:color w:val="auto"/>
          <w:sz w:val="22"/>
          <w:szCs w:val="22"/>
          <w:u w:val="single"/>
        </w:rPr>
      </w:pPr>
      <w:r w:rsidRPr="005B69B3">
        <w:rPr>
          <w:rFonts w:ascii="Arial Narrow" w:eastAsia="Times New Roman" w:hAnsi="Arial Narrow" w:cs="Arial"/>
          <w:b/>
          <w:color w:val="auto"/>
          <w:sz w:val="22"/>
          <w:szCs w:val="22"/>
          <w:u w:val="single"/>
        </w:rPr>
        <w:t>LEEWAY  KLAVZULA</w:t>
      </w:r>
    </w:p>
    <w:p w14:paraId="4268B4AF" w14:textId="26BAB3A1" w:rsidR="005B69B3" w:rsidRPr="005B69B3" w:rsidRDefault="005B69B3" w:rsidP="005B69B3">
      <w:pPr>
        <w:pStyle w:val="SENG-TEKST"/>
        <w:jc w:val="both"/>
        <w:rPr>
          <w:rFonts w:ascii="Arial Narrow" w:eastAsia="Times New Roman" w:hAnsi="Arial Narrow" w:cs="Arial"/>
          <w:color w:val="auto"/>
          <w:sz w:val="22"/>
          <w:szCs w:val="22"/>
        </w:rPr>
      </w:pPr>
      <w:r w:rsidRPr="005B69B3">
        <w:rPr>
          <w:rFonts w:ascii="Arial Narrow" w:eastAsia="Times New Roman" w:hAnsi="Arial Narrow" w:cs="Arial"/>
          <w:color w:val="auto"/>
          <w:sz w:val="22"/>
          <w:szCs w:val="22"/>
        </w:rPr>
        <w:t>Zavarovalnica se odpoveduje možnosti uporabe določil o podzavarovanju</w:t>
      </w:r>
      <w:r w:rsidR="000C350E">
        <w:rPr>
          <w:rFonts w:ascii="Arial Narrow" w:eastAsia="Times New Roman" w:hAnsi="Arial Narrow" w:cs="Arial"/>
          <w:color w:val="auto"/>
          <w:sz w:val="22"/>
          <w:szCs w:val="22"/>
        </w:rPr>
        <w:t>,</w:t>
      </w:r>
      <w:r w:rsidRPr="005B69B3">
        <w:rPr>
          <w:rFonts w:ascii="Arial Narrow" w:eastAsia="Times New Roman" w:hAnsi="Arial Narrow" w:cs="Arial"/>
          <w:color w:val="auto"/>
          <w:sz w:val="22"/>
          <w:szCs w:val="22"/>
        </w:rPr>
        <w:t xml:space="preserve"> v kolikor je razlika v vrednosti do 20</w:t>
      </w:r>
      <w:r>
        <w:rPr>
          <w:rFonts w:ascii="Arial Narrow" w:eastAsia="Times New Roman" w:hAnsi="Arial Narrow" w:cs="Arial"/>
          <w:color w:val="auto"/>
          <w:sz w:val="22"/>
          <w:szCs w:val="22"/>
        </w:rPr>
        <w:t xml:space="preserve"> </w:t>
      </w:r>
      <w:r w:rsidRPr="005B69B3">
        <w:rPr>
          <w:rFonts w:ascii="Arial Narrow" w:eastAsia="Times New Roman" w:hAnsi="Arial Narrow" w:cs="Arial"/>
          <w:color w:val="auto"/>
          <w:sz w:val="22"/>
          <w:szCs w:val="22"/>
        </w:rPr>
        <w:t xml:space="preserve">% oz. v absolutnem znesku najmanj do </w:t>
      </w:r>
      <w:r>
        <w:rPr>
          <w:rFonts w:ascii="Arial Narrow" w:eastAsia="Times New Roman" w:hAnsi="Arial Narrow" w:cs="Arial"/>
          <w:color w:val="auto"/>
          <w:sz w:val="22"/>
          <w:szCs w:val="22"/>
        </w:rPr>
        <w:t>1.000.000,00</w:t>
      </w:r>
      <w:r w:rsidRPr="005B69B3">
        <w:rPr>
          <w:rFonts w:ascii="Arial Narrow" w:eastAsia="Times New Roman" w:hAnsi="Arial Narrow" w:cs="Arial"/>
          <w:color w:val="auto"/>
          <w:sz w:val="22"/>
          <w:szCs w:val="22"/>
        </w:rPr>
        <w:t xml:space="preserve"> EUR. Pomeni, da se npr. v primeru 50</w:t>
      </w:r>
      <w:r>
        <w:rPr>
          <w:rFonts w:ascii="Arial Narrow" w:eastAsia="Times New Roman" w:hAnsi="Arial Narrow" w:cs="Arial"/>
          <w:color w:val="auto"/>
          <w:sz w:val="22"/>
          <w:szCs w:val="22"/>
        </w:rPr>
        <w:t xml:space="preserve"> </w:t>
      </w:r>
      <w:r w:rsidRPr="005B69B3">
        <w:rPr>
          <w:rFonts w:ascii="Arial Narrow" w:eastAsia="Times New Roman" w:hAnsi="Arial Narrow" w:cs="Arial"/>
          <w:color w:val="auto"/>
          <w:sz w:val="22"/>
          <w:szCs w:val="22"/>
        </w:rPr>
        <w:t>% podzavarovanja upošteva 30</w:t>
      </w:r>
      <w:r>
        <w:rPr>
          <w:rFonts w:ascii="Arial Narrow" w:eastAsia="Times New Roman" w:hAnsi="Arial Narrow" w:cs="Arial"/>
          <w:color w:val="auto"/>
          <w:sz w:val="22"/>
          <w:szCs w:val="22"/>
        </w:rPr>
        <w:t xml:space="preserve"> </w:t>
      </w:r>
      <w:r w:rsidRPr="005B69B3">
        <w:rPr>
          <w:rFonts w:ascii="Arial Narrow" w:eastAsia="Times New Roman" w:hAnsi="Arial Narrow" w:cs="Arial"/>
          <w:color w:val="auto"/>
          <w:sz w:val="22"/>
          <w:szCs w:val="22"/>
        </w:rPr>
        <w:t>%. Navedeno ne velja za odgovornostna zavarovanja in zavarovanja na 1.</w:t>
      </w:r>
      <w:r>
        <w:rPr>
          <w:rFonts w:ascii="Arial Narrow" w:eastAsia="Times New Roman" w:hAnsi="Arial Narrow" w:cs="Arial"/>
          <w:color w:val="auto"/>
          <w:sz w:val="22"/>
          <w:szCs w:val="22"/>
        </w:rPr>
        <w:t xml:space="preserve"> </w:t>
      </w:r>
      <w:r w:rsidRPr="005B69B3">
        <w:rPr>
          <w:rFonts w:ascii="Arial Narrow" w:eastAsia="Times New Roman" w:hAnsi="Arial Narrow" w:cs="Arial"/>
          <w:color w:val="auto"/>
          <w:sz w:val="22"/>
          <w:szCs w:val="22"/>
        </w:rPr>
        <w:t>riziko.</w:t>
      </w:r>
    </w:p>
    <w:p w14:paraId="0C736230" w14:textId="5A005553" w:rsidR="00917234" w:rsidRPr="005B69B3" w:rsidRDefault="00917234">
      <w:pPr>
        <w:rPr>
          <w:rFonts w:ascii="Arial Narrow" w:hAnsi="Arial Narrow" w:cs="Arial"/>
          <w:sz w:val="22"/>
          <w:szCs w:val="22"/>
        </w:rPr>
      </w:pPr>
    </w:p>
    <w:p w14:paraId="3E576466" w14:textId="4D66E700" w:rsidR="005B69B3" w:rsidRDefault="005B69B3" w:rsidP="005B69B3">
      <w:pPr>
        <w:pStyle w:val="Odstavekseznama"/>
        <w:numPr>
          <w:ilvl w:val="1"/>
          <w:numId w:val="6"/>
        </w:numPr>
        <w:spacing w:after="0" w:line="240" w:lineRule="auto"/>
        <w:jc w:val="left"/>
        <w:rPr>
          <w:rFonts w:ascii="Arial Narrow" w:hAnsi="Arial Narrow" w:cs="Arial"/>
          <w:color w:val="3399FF"/>
        </w:rPr>
      </w:pPr>
      <w:r w:rsidRPr="005B69B3">
        <w:rPr>
          <w:rFonts w:ascii="Arial Narrow" w:hAnsi="Arial Narrow" w:cs="Arial"/>
          <w:color w:val="3399FF"/>
        </w:rPr>
        <w:t>Opredelitev zavarovalnega primera</w:t>
      </w:r>
    </w:p>
    <w:p w14:paraId="51BBA541" w14:textId="5927A402" w:rsidR="005B69B3" w:rsidRDefault="005B69B3" w:rsidP="005B69B3">
      <w:pPr>
        <w:jc w:val="left"/>
        <w:rPr>
          <w:rFonts w:ascii="Arial Narrow" w:hAnsi="Arial Narrow" w:cs="Arial"/>
          <w:color w:val="3399FF"/>
        </w:rPr>
      </w:pPr>
    </w:p>
    <w:p w14:paraId="1E2615CF" w14:textId="77777777" w:rsidR="005B69B3" w:rsidRPr="005B69B3" w:rsidRDefault="005B69B3" w:rsidP="005B69B3">
      <w:pPr>
        <w:pStyle w:val="SENG-TEKST"/>
        <w:spacing w:after="120"/>
        <w:rPr>
          <w:rFonts w:ascii="Arial Narrow" w:hAnsi="Arial Narrow"/>
          <w:sz w:val="22"/>
          <w:szCs w:val="22"/>
        </w:rPr>
      </w:pPr>
      <w:r w:rsidRPr="005B69B3">
        <w:rPr>
          <w:rFonts w:ascii="Arial Narrow" w:hAnsi="Arial Narrow"/>
          <w:sz w:val="22"/>
          <w:szCs w:val="22"/>
        </w:rPr>
        <w:t xml:space="preserve">Pri zavarovanju stvari se šteje, da je nastal zavarovalni primer v trenutku, ko so zaradi zavarovane nevarnosti začele nastajati poškodbe na zavarovani stvari oziroma predmetu zavarovanja. </w:t>
      </w:r>
    </w:p>
    <w:p w14:paraId="06FE7471" w14:textId="3E59E02D" w:rsidR="005B69B3" w:rsidRPr="005B69B3" w:rsidRDefault="005B69B3" w:rsidP="005B69B3">
      <w:pPr>
        <w:pStyle w:val="SENG-TEKST"/>
        <w:rPr>
          <w:rFonts w:ascii="Arial Narrow" w:hAnsi="Arial Narrow"/>
          <w:sz w:val="22"/>
          <w:szCs w:val="22"/>
        </w:rPr>
      </w:pPr>
      <w:r w:rsidRPr="005B69B3">
        <w:rPr>
          <w:rFonts w:ascii="Arial Narrow" w:hAnsi="Arial Narrow"/>
          <w:sz w:val="22"/>
          <w:szCs w:val="22"/>
        </w:rPr>
        <w:t xml:space="preserve">Če je škoda po posamezni zavarovani nevarnosti predmet ločenih zahtevkov, se vsa škoda, ki nastane v obdobju: </w:t>
      </w:r>
    </w:p>
    <w:p w14:paraId="6AC5CB05" w14:textId="791A2739" w:rsidR="005B69B3" w:rsidRPr="005B69B3" w:rsidRDefault="005B69B3" w:rsidP="00A54451">
      <w:pPr>
        <w:pStyle w:val="SENG-TEKST"/>
        <w:numPr>
          <w:ilvl w:val="0"/>
          <w:numId w:val="25"/>
        </w:numPr>
        <w:rPr>
          <w:rFonts w:ascii="Arial Narrow" w:hAnsi="Arial Narrow"/>
          <w:sz w:val="22"/>
          <w:szCs w:val="22"/>
        </w:rPr>
      </w:pPr>
      <w:r w:rsidRPr="005B69B3">
        <w:rPr>
          <w:rFonts w:ascii="Arial Narrow" w:hAnsi="Arial Narrow"/>
          <w:sz w:val="22"/>
          <w:szCs w:val="22"/>
        </w:rPr>
        <w:t xml:space="preserve">96 zaporednih ur zaradi nevarnosti viharja, toče, mraza, snega, ledu </w:t>
      </w:r>
      <w:r w:rsidRPr="005B69B3">
        <w:rPr>
          <w:rFonts w:ascii="Arial Narrow" w:hAnsi="Arial Narrow"/>
          <w:color w:val="auto"/>
          <w:sz w:val="22"/>
          <w:szCs w:val="22"/>
        </w:rPr>
        <w:t>in žleda</w:t>
      </w:r>
      <w:r>
        <w:rPr>
          <w:rFonts w:ascii="Arial Narrow" w:hAnsi="Arial Narrow"/>
          <w:sz w:val="22"/>
          <w:szCs w:val="22"/>
        </w:rPr>
        <w:t>,</w:t>
      </w:r>
    </w:p>
    <w:p w14:paraId="410A72F5" w14:textId="4C909729" w:rsidR="005B69B3" w:rsidRPr="005B69B3" w:rsidRDefault="005B69B3" w:rsidP="00A54451">
      <w:pPr>
        <w:pStyle w:val="SENG-TEKST"/>
        <w:numPr>
          <w:ilvl w:val="0"/>
          <w:numId w:val="25"/>
        </w:numPr>
        <w:rPr>
          <w:rFonts w:ascii="Arial Narrow" w:hAnsi="Arial Narrow"/>
          <w:sz w:val="22"/>
          <w:szCs w:val="22"/>
        </w:rPr>
      </w:pPr>
      <w:r w:rsidRPr="005B69B3">
        <w:rPr>
          <w:rFonts w:ascii="Arial Narrow" w:hAnsi="Arial Narrow"/>
          <w:sz w:val="22"/>
          <w:szCs w:val="22"/>
        </w:rPr>
        <w:t>504 zaporedni</w:t>
      </w:r>
      <w:r>
        <w:rPr>
          <w:rFonts w:ascii="Arial Narrow" w:hAnsi="Arial Narrow"/>
          <w:sz w:val="22"/>
          <w:szCs w:val="22"/>
        </w:rPr>
        <w:t>h ur zaradi nevarnosti poplave,</w:t>
      </w:r>
    </w:p>
    <w:p w14:paraId="5B9440CF" w14:textId="7912492B" w:rsidR="005B69B3" w:rsidRDefault="005B69B3" w:rsidP="00437B5E">
      <w:pPr>
        <w:pStyle w:val="SENG-TEKST"/>
        <w:numPr>
          <w:ilvl w:val="0"/>
          <w:numId w:val="25"/>
        </w:numPr>
        <w:rPr>
          <w:rFonts w:ascii="Arial Narrow" w:hAnsi="Arial Narrow"/>
          <w:sz w:val="22"/>
          <w:szCs w:val="22"/>
        </w:rPr>
      </w:pPr>
      <w:r w:rsidRPr="00BF1863">
        <w:rPr>
          <w:rFonts w:ascii="Arial Narrow" w:hAnsi="Arial Narrow"/>
          <w:sz w:val="22"/>
          <w:szCs w:val="22"/>
        </w:rPr>
        <w:t>72 zaporednih ur zaradi nevarnosti manifestacije in demonstracije</w:t>
      </w:r>
      <w:r w:rsidR="007B0406">
        <w:rPr>
          <w:rFonts w:ascii="Arial Narrow" w:hAnsi="Arial Narrow"/>
          <w:sz w:val="22"/>
          <w:szCs w:val="22"/>
        </w:rPr>
        <w:t>,</w:t>
      </w:r>
    </w:p>
    <w:p w14:paraId="35DE31DE" w14:textId="77777777" w:rsidR="00BF1863" w:rsidRPr="00BF1863" w:rsidRDefault="00BF1863" w:rsidP="00BF1863">
      <w:pPr>
        <w:pStyle w:val="SENG-TEKST"/>
        <w:ind w:left="360"/>
        <w:rPr>
          <w:rFonts w:ascii="Arial Narrow" w:hAnsi="Arial Narrow"/>
          <w:sz w:val="22"/>
          <w:szCs w:val="22"/>
        </w:rPr>
      </w:pPr>
    </w:p>
    <w:p w14:paraId="299232C7" w14:textId="77777777" w:rsidR="005B69B3" w:rsidRPr="005B69B3" w:rsidRDefault="005B69B3" w:rsidP="005B69B3">
      <w:pPr>
        <w:pStyle w:val="SENG-TEKST"/>
        <w:spacing w:after="120"/>
        <w:rPr>
          <w:rFonts w:ascii="Arial Narrow" w:hAnsi="Arial Narrow"/>
          <w:sz w:val="22"/>
          <w:szCs w:val="22"/>
        </w:rPr>
      </w:pPr>
      <w:r w:rsidRPr="005B69B3">
        <w:rPr>
          <w:rFonts w:ascii="Arial Narrow" w:hAnsi="Arial Narrow"/>
          <w:sz w:val="22"/>
          <w:szCs w:val="22"/>
        </w:rPr>
        <w:t xml:space="preserve">obravnava kot en zavarovalni primer ne glede na morebitno dejstvo, da zavarovana nevarnost poškoduje/uniči več vrst (kot npr. objekti, oprema, zaloge…) oziroma večje število zavarovanih predmetov in/ali učinkuje na večjem številu zavarovanih lokacij. </w:t>
      </w:r>
    </w:p>
    <w:p w14:paraId="68B2D36F" w14:textId="77777777" w:rsidR="005B69B3" w:rsidRPr="005B69B3" w:rsidRDefault="005B69B3" w:rsidP="005B69B3">
      <w:pPr>
        <w:pStyle w:val="SENG-TEKST"/>
        <w:rPr>
          <w:rFonts w:ascii="Arial Narrow" w:hAnsi="Arial Narrow"/>
          <w:sz w:val="22"/>
          <w:szCs w:val="22"/>
        </w:rPr>
      </w:pPr>
      <w:r w:rsidRPr="005B69B3">
        <w:rPr>
          <w:rFonts w:ascii="Arial Narrow" w:hAnsi="Arial Narrow"/>
          <w:sz w:val="22"/>
          <w:szCs w:val="22"/>
        </w:rPr>
        <w:t>Navedeno velja pod pogojem, da je škodo zaradi ene izmed zgoraj navedenih nevarnosti ali njihove serije, mogoče pripisati istemu vzroku ali izvoru.</w:t>
      </w:r>
    </w:p>
    <w:p w14:paraId="60CBC355" w14:textId="7FFD7A63" w:rsidR="005B69B3" w:rsidRDefault="005B69B3" w:rsidP="005B69B3">
      <w:pPr>
        <w:jc w:val="left"/>
        <w:rPr>
          <w:rFonts w:ascii="Arial Narrow" w:hAnsi="Arial Narrow" w:cs="Arial"/>
          <w:color w:val="3399FF"/>
        </w:rPr>
      </w:pPr>
    </w:p>
    <w:p w14:paraId="3A4D2133" w14:textId="70AA433E" w:rsidR="005B69B3" w:rsidRDefault="00A54451" w:rsidP="00A54451">
      <w:pPr>
        <w:pStyle w:val="Odstavekseznama"/>
        <w:numPr>
          <w:ilvl w:val="1"/>
          <w:numId w:val="6"/>
        </w:numPr>
        <w:spacing w:after="0" w:line="240" w:lineRule="auto"/>
        <w:jc w:val="left"/>
        <w:rPr>
          <w:rFonts w:ascii="Arial Narrow" w:hAnsi="Arial Narrow" w:cs="Arial"/>
          <w:color w:val="3399FF"/>
        </w:rPr>
      </w:pPr>
      <w:r>
        <w:rPr>
          <w:rFonts w:ascii="Arial Narrow" w:hAnsi="Arial Narrow" w:cs="Arial"/>
          <w:color w:val="3399FF"/>
        </w:rPr>
        <w:t>Zahteve glede zavarovanja</w:t>
      </w:r>
    </w:p>
    <w:p w14:paraId="4EE2822E" w14:textId="498EE0E5" w:rsidR="00A54451" w:rsidRDefault="00A54451" w:rsidP="00A54451">
      <w:pPr>
        <w:jc w:val="left"/>
        <w:rPr>
          <w:rFonts w:ascii="Arial Narrow" w:hAnsi="Arial Narrow" w:cs="Arial"/>
          <w:color w:val="3399FF"/>
        </w:rPr>
      </w:pPr>
    </w:p>
    <w:p w14:paraId="6FDF1B44" w14:textId="77777777" w:rsidR="00A54451" w:rsidRPr="00A54451" w:rsidRDefault="00A54451" w:rsidP="00A54451">
      <w:pPr>
        <w:pStyle w:val="SENG-TEKST"/>
        <w:spacing w:after="120"/>
        <w:jc w:val="both"/>
        <w:rPr>
          <w:rFonts w:ascii="Arial Narrow" w:hAnsi="Arial Narrow"/>
          <w:sz w:val="22"/>
          <w:szCs w:val="22"/>
        </w:rPr>
      </w:pPr>
      <w:r w:rsidRPr="00A54451">
        <w:rPr>
          <w:rFonts w:ascii="Arial Narrow" w:hAnsi="Arial Narrow"/>
          <w:sz w:val="22"/>
          <w:szCs w:val="22"/>
        </w:rPr>
        <w:t xml:space="preserve">Ponudniki morajo pri pripravi ponudbe upoštevati razpisno dokumentacijo, ki jo je pripravil naročnik. </w:t>
      </w:r>
    </w:p>
    <w:p w14:paraId="122E2331" w14:textId="567383B2" w:rsidR="00A54451" w:rsidRPr="00A54451" w:rsidRDefault="00A54451" w:rsidP="00A54451">
      <w:pPr>
        <w:pStyle w:val="SENG-TEKST"/>
        <w:jc w:val="both"/>
        <w:rPr>
          <w:rFonts w:ascii="Arial Narrow" w:hAnsi="Arial Narrow"/>
          <w:sz w:val="22"/>
          <w:szCs w:val="22"/>
        </w:rPr>
      </w:pPr>
      <w:r w:rsidRPr="00A54451">
        <w:rPr>
          <w:rFonts w:ascii="Arial Narrow" w:hAnsi="Arial Narrow"/>
          <w:sz w:val="22"/>
          <w:szCs w:val="22"/>
        </w:rPr>
        <w:t xml:space="preserve">Predmet zavarovanja so gradbeni objekti in oprema, ki se </w:t>
      </w:r>
      <w:r>
        <w:rPr>
          <w:rFonts w:ascii="Arial Narrow" w:hAnsi="Arial Narrow"/>
          <w:sz w:val="22"/>
          <w:szCs w:val="22"/>
        </w:rPr>
        <w:t>nahajajo na različnih lokacijah,</w:t>
      </w:r>
    </w:p>
    <w:p w14:paraId="0F08C98C" w14:textId="6161680F" w:rsidR="00A54451" w:rsidRPr="00A54451" w:rsidRDefault="00A54451" w:rsidP="00A54451">
      <w:pPr>
        <w:pStyle w:val="SENG-TEKST"/>
        <w:numPr>
          <w:ilvl w:val="0"/>
          <w:numId w:val="26"/>
        </w:numPr>
        <w:jc w:val="both"/>
        <w:rPr>
          <w:rFonts w:ascii="Arial Narrow" w:hAnsi="Arial Narrow"/>
          <w:sz w:val="22"/>
          <w:szCs w:val="22"/>
        </w:rPr>
      </w:pPr>
      <w:r w:rsidRPr="00A54451">
        <w:rPr>
          <w:rFonts w:ascii="Arial Narrow" w:hAnsi="Arial Narrow"/>
          <w:sz w:val="22"/>
          <w:szCs w:val="22"/>
        </w:rPr>
        <w:t>gradbeni objekti, oprema, zaloge, stroji, strojne naprave, električne naprave in nj</w:t>
      </w:r>
      <w:r>
        <w:rPr>
          <w:rFonts w:ascii="Arial Narrow" w:hAnsi="Arial Narrow"/>
          <w:sz w:val="22"/>
          <w:szCs w:val="22"/>
        </w:rPr>
        <w:t>ihovo polnjenje ter instalacije,</w:t>
      </w:r>
    </w:p>
    <w:p w14:paraId="5F28C2EB" w14:textId="4E5412FA" w:rsidR="00A54451" w:rsidRPr="00A54451" w:rsidRDefault="00A54451" w:rsidP="00A54451">
      <w:pPr>
        <w:pStyle w:val="SENG-TEKST"/>
        <w:numPr>
          <w:ilvl w:val="0"/>
          <w:numId w:val="26"/>
        </w:numPr>
        <w:jc w:val="both"/>
        <w:rPr>
          <w:rFonts w:ascii="Arial Narrow" w:hAnsi="Arial Narrow"/>
          <w:sz w:val="22"/>
          <w:szCs w:val="22"/>
        </w:rPr>
      </w:pPr>
      <w:r w:rsidRPr="00A54451">
        <w:rPr>
          <w:rFonts w:ascii="Arial Narrow" w:hAnsi="Arial Narrow"/>
          <w:sz w:val="22"/>
          <w:szCs w:val="22"/>
        </w:rPr>
        <w:lastRenderedPageBreak/>
        <w:t xml:space="preserve">vodna infrastruktura na koncesijskih območjih SENG  (lovilne jame, talni pragovi, </w:t>
      </w:r>
      <w:r w:rsidR="00E72802">
        <w:rPr>
          <w:rFonts w:ascii="Arial Narrow" w:hAnsi="Arial Narrow"/>
          <w:sz w:val="22"/>
          <w:szCs w:val="22"/>
        </w:rPr>
        <w:t xml:space="preserve">brežine, </w:t>
      </w:r>
      <w:r w:rsidRPr="00A54451">
        <w:rPr>
          <w:rFonts w:ascii="Arial Narrow" w:hAnsi="Arial Narrow"/>
          <w:sz w:val="22"/>
          <w:szCs w:val="22"/>
        </w:rPr>
        <w:t>objekti obrežnega zavarovanja</w:t>
      </w:r>
      <w:r w:rsidR="00226243">
        <w:rPr>
          <w:rFonts w:ascii="Arial Narrow" w:hAnsi="Arial Narrow"/>
          <w:sz w:val="22"/>
          <w:szCs w:val="22"/>
        </w:rPr>
        <w:t xml:space="preserve"> z vzdrževalnimi potmi,</w:t>
      </w:r>
      <w:r w:rsidRPr="00A54451">
        <w:rPr>
          <w:rFonts w:ascii="Arial Narrow" w:hAnsi="Arial Narrow"/>
          <w:sz w:val="22"/>
          <w:szCs w:val="22"/>
        </w:rPr>
        <w:t xml:space="preserve"> itd.</w:t>
      </w:r>
      <w:r>
        <w:rPr>
          <w:rFonts w:ascii="Arial Narrow" w:hAnsi="Arial Narrow"/>
          <w:sz w:val="22"/>
          <w:szCs w:val="22"/>
        </w:rPr>
        <w:t>),</w:t>
      </w:r>
    </w:p>
    <w:p w14:paraId="39CAA104" w14:textId="621AD55C" w:rsidR="00A54451" w:rsidRPr="00A54451" w:rsidRDefault="00A54451" w:rsidP="00A54451">
      <w:pPr>
        <w:pStyle w:val="SENG-TEKST"/>
        <w:numPr>
          <w:ilvl w:val="0"/>
          <w:numId w:val="26"/>
        </w:numPr>
        <w:jc w:val="both"/>
        <w:rPr>
          <w:rFonts w:ascii="Arial Narrow" w:hAnsi="Arial Narrow"/>
          <w:sz w:val="22"/>
          <w:szCs w:val="22"/>
        </w:rPr>
      </w:pPr>
      <w:r w:rsidRPr="00A54451">
        <w:rPr>
          <w:rFonts w:ascii="Arial Narrow" w:hAnsi="Arial Narrow"/>
          <w:sz w:val="22"/>
          <w:szCs w:val="22"/>
        </w:rPr>
        <w:t>računalniki</w:t>
      </w:r>
      <w:r>
        <w:rPr>
          <w:rFonts w:ascii="Arial Narrow" w:hAnsi="Arial Narrow"/>
          <w:sz w:val="22"/>
          <w:szCs w:val="22"/>
        </w:rPr>
        <w:t>,</w:t>
      </w:r>
    </w:p>
    <w:p w14:paraId="2D8FE2A8" w14:textId="46A2634C" w:rsidR="00A54451" w:rsidRPr="00A54451" w:rsidRDefault="00A54451" w:rsidP="00A54451">
      <w:pPr>
        <w:pStyle w:val="SENG-TEKST"/>
        <w:numPr>
          <w:ilvl w:val="0"/>
          <w:numId w:val="26"/>
        </w:numPr>
        <w:jc w:val="both"/>
        <w:rPr>
          <w:rFonts w:ascii="Arial Narrow" w:hAnsi="Arial Narrow"/>
          <w:sz w:val="22"/>
          <w:szCs w:val="22"/>
        </w:rPr>
      </w:pPr>
      <w:r>
        <w:rPr>
          <w:rFonts w:ascii="Arial Narrow" w:hAnsi="Arial Narrow"/>
          <w:sz w:val="22"/>
          <w:szCs w:val="22"/>
        </w:rPr>
        <w:t>steklo,</w:t>
      </w:r>
    </w:p>
    <w:p w14:paraId="03F71676" w14:textId="1315C35C" w:rsidR="00A54451" w:rsidRPr="00A54451" w:rsidRDefault="00A54451" w:rsidP="00A54451">
      <w:pPr>
        <w:pStyle w:val="SENG-TEKST"/>
        <w:numPr>
          <w:ilvl w:val="0"/>
          <w:numId w:val="26"/>
        </w:numPr>
        <w:jc w:val="both"/>
        <w:rPr>
          <w:rFonts w:ascii="Arial Narrow" w:hAnsi="Arial Narrow"/>
          <w:sz w:val="22"/>
          <w:szCs w:val="22"/>
        </w:rPr>
      </w:pPr>
      <w:r w:rsidRPr="00A54451">
        <w:rPr>
          <w:rFonts w:ascii="Arial Narrow" w:hAnsi="Arial Narrow"/>
          <w:sz w:val="22"/>
          <w:szCs w:val="22"/>
        </w:rPr>
        <w:t>p</w:t>
      </w:r>
      <w:r>
        <w:rPr>
          <w:rFonts w:ascii="Arial Narrow" w:hAnsi="Arial Narrow"/>
          <w:sz w:val="22"/>
          <w:szCs w:val="22"/>
        </w:rPr>
        <w:t>ošiljke med prevozom,</w:t>
      </w:r>
    </w:p>
    <w:p w14:paraId="39254EA9" w14:textId="339AB5E3" w:rsidR="00A54451" w:rsidRPr="00A54451" w:rsidRDefault="00A54451" w:rsidP="00A54451">
      <w:pPr>
        <w:pStyle w:val="SENG-TEKST"/>
        <w:numPr>
          <w:ilvl w:val="0"/>
          <w:numId w:val="26"/>
        </w:numPr>
        <w:jc w:val="both"/>
        <w:rPr>
          <w:rFonts w:ascii="Arial Narrow" w:hAnsi="Arial Narrow"/>
          <w:sz w:val="22"/>
          <w:szCs w:val="22"/>
        </w:rPr>
      </w:pPr>
      <w:r w:rsidRPr="00A54451">
        <w:rPr>
          <w:rFonts w:ascii="Arial Narrow" w:hAnsi="Arial Narrow"/>
          <w:sz w:val="22"/>
          <w:szCs w:val="22"/>
        </w:rPr>
        <w:t>zavarovanje odgovornosti</w:t>
      </w:r>
      <w:r>
        <w:rPr>
          <w:rFonts w:ascii="Arial Narrow" w:hAnsi="Arial Narrow"/>
          <w:sz w:val="22"/>
          <w:szCs w:val="22"/>
        </w:rPr>
        <w:t>.</w:t>
      </w:r>
      <w:r w:rsidRPr="00A54451">
        <w:rPr>
          <w:rFonts w:ascii="Arial Narrow" w:hAnsi="Arial Narrow"/>
          <w:sz w:val="22"/>
          <w:szCs w:val="22"/>
        </w:rPr>
        <w:t xml:space="preserve"> </w:t>
      </w:r>
    </w:p>
    <w:p w14:paraId="67478029" w14:textId="77777777" w:rsidR="00A54451" w:rsidRPr="00A54451" w:rsidRDefault="00A54451" w:rsidP="00A54451">
      <w:pPr>
        <w:pStyle w:val="SENG-TEKST"/>
        <w:jc w:val="both"/>
        <w:rPr>
          <w:rFonts w:ascii="Arial Narrow" w:hAnsi="Arial Narrow" w:cs="Times New Roman"/>
          <w:color w:val="auto"/>
          <w:sz w:val="22"/>
          <w:szCs w:val="22"/>
        </w:rPr>
      </w:pPr>
    </w:p>
    <w:p w14:paraId="255AED78" w14:textId="5A18CC67" w:rsidR="00A54451" w:rsidRPr="00A54451" w:rsidRDefault="00A54451" w:rsidP="00A54451">
      <w:pPr>
        <w:pStyle w:val="SENG-TEKST"/>
        <w:jc w:val="both"/>
        <w:rPr>
          <w:rFonts w:ascii="Arial Narrow" w:hAnsi="Arial Narrow"/>
          <w:sz w:val="22"/>
          <w:szCs w:val="22"/>
        </w:rPr>
      </w:pPr>
      <w:r w:rsidRPr="00A54451">
        <w:rPr>
          <w:rFonts w:ascii="Arial Narrow" w:hAnsi="Arial Narrow"/>
          <w:sz w:val="22"/>
          <w:szCs w:val="22"/>
        </w:rPr>
        <w:t xml:space="preserve">Izbrani ponudnik mora v zavarovalnem obdobju sprejeti v zavarovanje tudi novo nabavljeno opremo in objekte. Za obračun premije v zavarovanje prejete novo nabavljene opreme in objektov se bodo uporabljale iste premijske stopnje in popusti iz ponudbe izbranega ponudnika po tej razpisni dokumentaciji.   </w:t>
      </w:r>
    </w:p>
    <w:p w14:paraId="095697B2" w14:textId="77777777" w:rsidR="00A54451" w:rsidRPr="00A54451" w:rsidRDefault="00A54451" w:rsidP="00A54451">
      <w:pPr>
        <w:rPr>
          <w:rFonts w:ascii="Arial Narrow" w:hAnsi="Arial Narrow" w:cs="Arial"/>
          <w:color w:val="3399FF"/>
          <w:sz w:val="22"/>
          <w:szCs w:val="22"/>
        </w:rPr>
      </w:pPr>
    </w:p>
    <w:p w14:paraId="375F9EF8" w14:textId="5A90EF64" w:rsidR="005B69B3" w:rsidRDefault="00A54451" w:rsidP="00A54451">
      <w:pPr>
        <w:pStyle w:val="Odstavekseznama"/>
        <w:numPr>
          <w:ilvl w:val="1"/>
          <w:numId w:val="6"/>
        </w:numPr>
        <w:spacing w:after="0" w:line="240" w:lineRule="auto"/>
        <w:jc w:val="left"/>
        <w:rPr>
          <w:rFonts w:ascii="Arial Narrow" w:hAnsi="Arial Narrow" w:cs="Arial"/>
          <w:color w:val="3399FF"/>
        </w:rPr>
      </w:pPr>
      <w:r>
        <w:rPr>
          <w:rFonts w:ascii="Arial Narrow" w:hAnsi="Arial Narrow" w:cs="Arial"/>
          <w:color w:val="3399FF"/>
        </w:rPr>
        <w:t>Vrste zavarovanj</w:t>
      </w:r>
    </w:p>
    <w:p w14:paraId="053CABCB" w14:textId="25B1CB76" w:rsidR="00A54451" w:rsidRDefault="00A54451" w:rsidP="00A54451">
      <w:pPr>
        <w:jc w:val="left"/>
        <w:rPr>
          <w:rFonts w:ascii="Arial Narrow" w:hAnsi="Arial Narrow" w:cs="Arial"/>
          <w:color w:val="3399FF"/>
        </w:rPr>
      </w:pPr>
    </w:p>
    <w:p w14:paraId="6451E84F" w14:textId="77777777" w:rsidR="00A54451" w:rsidRPr="00A54451" w:rsidRDefault="00A54451" w:rsidP="00A54451">
      <w:pPr>
        <w:pStyle w:val="SENG-TEKST"/>
        <w:jc w:val="both"/>
        <w:rPr>
          <w:rFonts w:ascii="Arial Narrow" w:hAnsi="Arial Narrow"/>
          <w:sz w:val="22"/>
          <w:szCs w:val="22"/>
        </w:rPr>
      </w:pPr>
      <w:r w:rsidRPr="00A54451">
        <w:rPr>
          <w:rFonts w:ascii="Arial Narrow" w:hAnsi="Arial Narrow"/>
          <w:sz w:val="22"/>
          <w:szCs w:val="22"/>
        </w:rPr>
        <w:t>Predmet te razpisne dokumentacije so naslednja zavarovanja skupaj v paketu:</w:t>
      </w:r>
    </w:p>
    <w:p w14:paraId="354A06ED" w14:textId="410E95E4" w:rsidR="00A54451" w:rsidRDefault="00A54451" w:rsidP="00A54451">
      <w:pPr>
        <w:pStyle w:val="SENG-TEKST"/>
        <w:numPr>
          <w:ilvl w:val="0"/>
          <w:numId w:val="26"/>
        </w:numPr>
        <w:jc w:val="both"/>
        <w:rPr>
          <w:rFonts w:ascii="Arial Narrow" w:hAnsi="Arial Narrow"/>
          <w:sz w:val="22"/>
          <w:szCs w:val="22"/>
        </w:rPr>
      </w:pPr>
      <w:r w:rsidRPr="00A54451">
        <w:rPr>
          <w:rFonts w:ascii="Arial Narrow" w:hAnsi="Arial Narrow"/>
          <w:sz w:val="22"/>
          <w:szCs w:val="22"/>
        </w:rPr>
        <w:t>požarno zavarovanje,</w:t>
      </w:r>
    </w:p>
    <w:p w14:paraId="679935ED" w14:textId="50453279" w:rsidR="00B65E6E" w:rsidRPr="00A54451" w:rsidRDefault="00B65E6E" w:rsidP="00A54451">
      <w:pPr>
        <w:pStyle w:val="SENG-TEKST"/>
        <w:numPr>
          <w:ilvl w:val="0"/>
          <w:numId w:val="26"/>
        </w:numPr>
        <w:jc w:val="both"/>
        <w:rPr>
          <w:rFonts w:ascii="Arial Narrow" w:hAnsi="Arial Narrow"/>
          <w:sz w:val="22"/>
          <w:szCs w:val="22"/>
        </w:rPr>
      </w:pPr>
      <w:r>
        <w:rPr>
          <w:rFonts w:ascii="Arial Narrow" w:hAnsi="Arial Narrow"/>
          <w:sz w:val="22"/>
          <w:szCs w:val="22"/>
        </w:rPr>
        <w:t>potresno zavarovanje,</w:t>
      </w:r>
    </w:p>
    <w:p w14:paraId="73F87EF9" w14:textId="77777777" w:rsidR="00A54451" w:rsidRPr="00A54451" w:rsidRDefault="00A54451" w:rsidP="00A54451">
      <w:pPr>
        <w:pStyle w:val="SENG-TEKST"/>
        <w:numPr>
          <w:ilvl w:val="0"/>
          <w:numId w:val="26"/>
        </w:numPr>
        <w:jc w:val="both"/>
        <w:rPr>
          <w:rFonts w:ascii="Arial Narrow" w:hAnsi="Arial Narrow"/>
          <w:sz w:val="22"/>
          <w:szCs w:val="22"/>
        </w:rPr>
      </w:pPr>
      <w:r w:rsidRPr="00A54451">
        <w:rPr>
          <w:rFonts w:ascii="Arial Narrow" w:hAnsi="Arial Narrow"/>
          <w:sz w:val="22"/>
          <w:szCs w:val="22"/>
        </w:rPr>
        <w:t xml:space="preserve">strojelomno zavarovanje, </w:t>
      </w:r>
    </w:p>
    <w:p w14:paraId="1F2BFE3C" w14:textId="77777777" w:rsidR="00A54451" w:rsidRPr="00A54451" w:rsidRDefault="00A54451" w:rsidP="00A54451">
      <w:pPr>
        <w:pStyle w:val="SENG-TEKST"/>
        <w:numPr>
          <w:ilvl w:val="0"/>
          <w:numId w:val="26"/>
        </w:numPr>
        <w:jc w:val="both"/>
        <w:rPr>
          <w:rFonts w:ascii="Arial Narrow" w:hAnsi="Arial Narrow"/>
          <w:sz w:val="22"/>
          <w:szCs w:val="22"/>
        </w:rPr>
      </w:pPr>
      <w:r w:rsidRPr="00A54451">
        <w:rPr>
          <w:rFonts w:ascii="Arial Narrow" w:hAnsi="Arial Narrow"/>
          <w:sz w:val="22"/>
          <w:szCs w:val="22"/>
        </w:rPr>
        <w:t>zavarovanje odgovornosti vključno z ekološkim zavarovanjem,</w:t>
      </w:r>
    </w:p>
    <w:p w14:paraId="75C50D4C" w14:textId="77777777" w:rsidR="00A54451" w:rsidRPr="00A54451" w:rsidRDefault="00A54451" w:rsidP="00A54451">
      <w:pPr>
        <w:pStyle w:val="SENG-TEKST"/>
        <w:numPr>
          <w:ilvl w:val="0"/>
          <w:numId w:val="26"/>
        </w:numPr>
        <w:jc w:val="both"/>
        <w:rPr>
          <w:rFonts w:ascii="Arial Narrow" w:hAnsi="Arial Narrow"/>
          <w:sz w:val="22"/>
          <w:szCs w:val="22"/>
        </w:rPr>
      </w:pPr>
      <w:r w:rsidRPr="00A54451">
        <w:rPr>
          <w:rFonts w:ascii="Arial Narrow" w:hAnsi="Arial Narrow"/>
          <w:sz w:val="22"/>
          <w:szCs w:val="22"/>
        </w:rPr>
        <w:t>zavarovanje računalnikov,</w:t>
      </w:r>
    </w:p>
    <w:p w14:paraId="239C2415" w14:textId="77777777" w:rsidR="00A54451" w:rsidRPr="00A54451" w:rsidRDefault="00A54451" w:rsidP="00A54451">
      <w:pPr>
        <w:pStyle w:val="SENG-TEKST"/>
        <w:numPr>
          <w:ilvl w:val="0"/>
          <w:numId w:val="26"/>
        </w:numPr>
        <w:jc w:val="both"/>
        <w:rPr>
          <w:rFonts w:ascii="Arial Narrow" w:hAnsi="Arial Narrow"/>
          <w:sz w:val="22"/>
          <w:szCs w:val="22"/>
        </w:rPr>
      </w:pPr>
      <w:r w:rsidRPr="00A54451">
        <w:rPr>
          <w:rFonts w:ascii="Arial Narrow" w:hAnsi="Arial Narrow"/>
          <w:sz w:val="22"/>
          <w:szCs w:val="22"/>
        </w:rPr>
        <w:t>zavarovanje stekla,</w:t>
      </w:r>
    </w:p>
    <w:p w14:paraId="3820FCB1" w14:textId="77777777" w:rsidR="00A54451" w:rsidRPr="00A54451" w:rsidRDefault="00A54451" w:rsidP="00A54451">
      <w:pPr>
        <w:pStyle w:val="SENG-TEKST"/>
        <w:numPr>
          <w:ilvl w:val="0"/>
          <w:numId w:val="26"/>
        </w:numPr>
        <w:jc w:val="both"/>
        <w:rPr>
          <w:rFonts w:ascii="Arial Narrow" w:hAnsi="Arial Narrow"/>
          <w:sz w:val="22"/>
          <w:szCs w:val="22"/>
        </w:rPr>
      </w:pPr>
      <w:r w:rsidRPr="00A54451">
        <w:rPr>
          <w:rFonts w:ascii="Arial Narrow" w:hAnsi="Arial Narrow"/>
          <w:sz w:val="22"/>
          <w:szCs w:val="22"/>
        </w:rPr>
        <w:t>zavarovanje vloma,</w:t>
      </w:r>
    </w:p>
    <w:p w14:paraId="648ADB94" w14:textId="2F632F0A" w:rsidR="00A54451" w:rsidRPr="00A54451" w:rsidRDefault="00A54451" w:rsidP="00A54451">
      <w:pPr>
        <w:pStyle w:val="SENG-TEKST"/>
        <w:numPr>
          <w:ilvl w:val="0"/>
          <w:numId w:val="26"/>
        </w:numPr>
        <w:jc w:val="both"/>
        <w:rPr>
          <w:rFonts w:ascii="Arial Narrow" w:hAnsi="Arial Narrow"/>
          <w:sz w:val="22"/>
          <w:szCs w:val="22"/>
        </w:rPr>
      </w:pPr>
      <w:r w:rsidRPr="00A54451">
        <w:rPr>
          <w:rFonts w:ascii="Arial Narrow" w:hAnsi="Arial Narrow"/>
          <w:sz w:val="22"/>
          <w:szCs w:val="22"/>
        </w:rPr>
        <w:t>zavarovanje pošiljk med prevozom</w:t>
      </w:r>
      <w:r w:rsidR="009730C8">
        <w:rPr>
          <w:rFonts w:ascii="Arial Narrow" w:hAnsi="Arial Narrow"/>
          <w:sz w:val="22"/>
          <w:szCs w:val="22"/>
        </w:rPr>
        <w:t>,</w:t>
      </w:r>
      <w:r w:rsidRPr="00A54451">
        <w:rPr>
          <w:rFonts w:ascii="Arial Narrow" w:hAnsi="Arial Narrow"/>
          <w:sz w:val="22"/>
          <w:szCs w:val="22"/>
        </w:rPr>
        <w:t xml:space="preserve"> kargo zavarovanje</w:t>
      </w:r>
    </w:p>
    <w:p w14:paraId="3E16AF55" w14:textId="77777777" w:rsidR="00A54451" w:rsidRPr="00A54451" w:rsidRDefault="00A54451" w:rsidP="00A54451">
      <w:pPr>
        <w:pStyle w:val="SENG-TEKST"/>
        <w:numPr>
          <w:ilvl w:val="0"/>
          <w:numId w:val="26"/>
        </w:numPr>
        <w:jc w:val="both"/>
        <w:rPr>
          <w:rFonts w:ascii="Arial Narrow" w:hAnsi="Arial Narrow"/>
          <w:sz w:val="22"/>
          <w:szCs w:val="22"/>
        </w:rPr>
      </w:pPr>
      <w:r w:rsidRPr="00A54451">
        <w:rPr>
          <w:rFonts w:ascii="Arial Narrow" w:hAnsi="Arial Narrow"/>
          <w:sz w:val="22"/>
          <w:szCs w:val="22"/>
        </w:rPr>
        <w:t>kolektivno nezgodno zavarovanje</w:t>
      </w:r>
    </w:p>
    <w:p w14:paraId="07511F4F" w14:textId="77777777" w:rsidR="00A54451" w:rsidRPr="00A54451" w:rsidRDefault="00A54451" w:rsidP="00A54451">
      <w:pPr>
        <w:pStyle w:val="SENG-TEKST"/>
        <w:numPr>
          <w:ilvl w:val="0"/>
          <w:numId w:val="26"/>
        </w:numPr>
        <w:jc w:val="both"/>
        <w:rPr>
          <w:rFonts w:ascii="Arial Narrow" w:hAnsi="Arial Narrow"/>
          <w:sz w:val="22"/>
          <w:szCs w:val="22"/>
        </w:rPr>
      </w:pPr>
      <w:r w:rsidRPr="00A54451">
        <w:rPr>
          <w:rFonts w:ascii="Arial Narrow" w:hAnsi="Arial Narrow"/>
          <w:sz w:val="22"/>
          <w:szCs w:val="22"/>
        </w:rPr>
        <w:t>zavarovanje projektantske odgovornosti.</w:t>
      </w:r>
    </w:p>
    <w:p w14:paraId="5867A78A" w14:textId="4ECB1B62" w:rsidR="00A54451" w:rsidRPr="00A54451" w:rsidRDefault="00A54451" w:rsidP="00A54451">
      <w:pPr>
        <w:pStyle w:val="SENG-TEKST"/>
        <w:jc w:val="both"/>
        <w:rPr>
          <w:rFonts w:ascii="Arial Narrow" w:hAnsi="Arial Narrow" w:cs="Times New Roman"/>
          <w:sz w:val="22"/>
          <w:szCs w:val="22"/>
        </w:rPr>
      </w:pPr>
    </w:p>
    <w:p w14:paraId="1B934003" w14:textId="2146BF07" w:rsidR="00A54451" w:rsidRPr="00A54451" w:rsidRDefault="00A54451" w:rsidP="00A54451">
      <w:pPr>
        <w:pStyle w:val="SENG-TEKST"/>
        <w:jc w:val="both"/>
        <w:rPr>
          <w:rFonts w:ascii="Arial Narrow" w:hAnsi="Arial Narrow"/>
          <w:sz w:val="22"/>
          <w:szCs w:val="22"/>
        </w:rPr>
      </w:pPr>
      <w:r w:rsidRPr="00A54451">
        <w:rPr>
          <w:rFonts w:ascii="Arial Narrow" w:hAnsi="Arial Narrow"/>
          <w:sz w:val="22"/>
          <w:szCs w:val="22"/>
        </w:rPr>
        <w:t>Zavarovanje se naroča za obdobje 4 let z veljavnostjo od 1.</w:t>
      </w:r>
      <w:r w:rsidR="00805530">
        <w:rPr>
          <w:rFonts w:ascii="Arial Narrow" w:hAnsi="Arial Narrow"/>
          <w:sz w:val="22"/>
          <w:szCs w:val="22"/>
        </w:rPr>
        <w:t xml:space="preserve"> </w:t>
      </w:r>
      <w:r w:rsidRPr="00A54451">
        <w:rPr>
          <w:rFonts w:ascii="Arial Narrow" w:hAnsi="Arial Narrow"/>
          <w:sz w:val="22"/>
          <w:szCs w:val="22"/>
        </w:rPr>
        <w:t>2.</w:t>
      </w:r>
      <w:r w:rsidR="00805530">
        <w:rPr>
          <w:rFonts w:ascii="Arial Narrow" w:hAnsi="Arial Narrow"/>
          <w:sz w:val="22"/>
          <w:szCs w:val="22"/>
        </w:rPr>
        <w:t xml:space="preserve"> </w:t>
      </w:r>
      <w:r w:rsidRPr="00A54451">
        <w:rPr>
          <w:rFonts w:ascii="Arial Narrow" w:hAnsi="Arial Narrow"/>
          <w:sz w:val="22"/>
          <w:szCs w:val="22"/>
        </w:rPr>
        <w:t>2018 od 00:00 ure do 31.</w:t>
      </w:r>
      <w:r w:rsidR="00805530">
        <w:rPr>
          <w:rFonts w:ascii="Arial Narrow" w:hAnsi="Arial Narrow"/>
          <w:sz w:val="22"/>
          <w:szCs w:val="22"/>
        </w:rPr>
        <w:t xml:space="preserve"> </w:t>
      </w:r>
      <w:r w:rsidRPr="00A54451">
        <w:rPr>
          <w:rFonts w:ascii="Arial Narrow" w:hAnsi="Arial Narrow"/>
          <w:sz w:val="22"/>
          <w:szCs w:val="22"/>
        </w:rPr>
        <w:t>1.</w:t>
      </w:r>
      <w:r w:rsidR="00805530">
        <w:rPr>
          <w:rFonts w:ascii="Arial Narrow" w:hAnsi="Arial Narrow"/>
          <w:sz w:val="22"/>
          <w:szCs w:val="22"/>
        </w:rPr>
        <w:t xml:space="preserve"> </w:t>
      </w:r>
      <w:r w:rsidRPr="00A54451">
        <w:rPr>
          <w:rFonts w:ascii="Arial Narrow" w:hAnsi="Arial Narrow"/>
          <w:sz w:val="22"/>
          <w:szCs w:val="22"/>
        </w:rPr>
        <w:t xml:space="preserve">2022. 24:00 ure. </w:t>
      </w:r>
    </w:p>
    <w:p w14:paraId="3D3641F5" w14:textId="79C2FAC6" w:rsidR="00A54451" w:rsidRPr="00A54451" w:rsidRDefault="00A54451" w:rsidP="00A54451">
      <w:pPr>
        <w:jc w:val="left"/>
        <w:rPr>
          <w:rFonts w:ascii="Arial Narrow" w:hAnsi="Arial Narrow" w:cs="Arial"/>
          <w:color w:val="3399FF"/>
        </w:rPr>
      </w:pPr>
    </w:p>
    <w:p w14:paraId="6A64C643" w14:textId="439E129F" w:rsidR="00A54451" w:rsidRDefault="00A54451" w:rsidP="00A54451">
      <w:pPr>
        <w:pStyle w:val="Odstavekseznama"/>
        <w:numPr>
          <w:ilvl w:val="2"/>
          <w:numId w:val="6"/>
        </w:numPr>
        <w:jc w:val="left"/>
        <w:rPr>
          <w:rFonts w:ascii="Arial Narrow" w:hAnsi="Arial Narrow" w:cs="Arial"/>
          <w:color w:val="3399FF"/>
        </w:rPr>
      </w:pPr>
      <w:r>
        <w:rPr>
          <w:rFonts w:ascii="Arial Narrow" w:hAnsi="Arial Narrow" w:cs="Arial"/>
          <w:color w:val="3399FF"/>
        </w:rPr>
        <w:t>Požarno zavarovanje</w:t>
      </w:r>
    </w:p>
    <w:p w14:paraId="3E362008" w14:textId="301FADD8" w:rsidR="008C5BF3" w:rsidRPr="008C5BF3" w:rsidRDefault="008C5BF3" w:rsidP="008C5BF3">
      <w:pPr>
        <w:spacing w:after="120"/>
        <w:rPr>
          <w:rFonts w:ascii="Arial Narrow" w:hAnsi="Arial Narrow" w:cs="Arial"/>
          <w:sz w:val="22"/>
          <w:szCs w:val="22"/>
        </w:rPr>
      </w:pPr>
      <w:r w:rsidRPr="008C5BF3">
        <w:rPr>
          <w:rFonts w:ascii="Arial Narrow" w:hAnsi="Arial Narrow" w:cs="Arial"/>
          <w:sz w:val="22"/>
          <w:szCs w:val="22"/>
        </w:rPr>
        <w:t>Požarno zavarovanje naj krije uničenje ali poškodbo zavarovanih zgradb, opreme in zalog zaradi nevarnosti v skladu s posebnimi pogoji za zavarovanje premoženja elektrogospodarskih organizacij.</w:t>
      </w:r>
    </w:p>
    <w:p w14:paraId="3D77A926" w14:textId="77777777" w:rsidR="008C5BF3" w:rsidRPr="008C5BF3" w:rsidRDefault="008C5BF3" w:rsidP="008C5BF3">
      <w:pPr>
        <w:spacing w:after="120"/>
        <w:rPr>
          <w:rFonts w:ascii="Arial Narrow" w:hAnsi="Arial Narrow" w:cs="Arial"/>
          <w:sz w:val="22"/>
          <w:szCs w:val="22"/>
        </w:rPr>
      </w:pPr>
      <w:r w:rsidRPr="008C5BF3">
        <w:rPr>
          <w:rFonts w:ascii="Arial Narrow" w:hAnsi="Arial Narrow" w:cs="Arial"/>
          <w:sz w:val="22"/>
          <w:szCs w:val="22"/>
        </w:rPr>
        <w:t xml:space="preserve">Zavarovanje zajema tudi škodo zaradi izliva vode iz cevovoda za obratovanje HE. </w:t>
      </w:r>
    </w:p>
    <w:p w14:paraId="63A15716" w14:textId="0D2A9F11" w:rsidR="008C5BF3" w:rsidRPr="008C5BF3" w:rsidRDefault="008C5BF3" w:rsidP="008C5BF3">
      <w:pPr>
        <w:spacing w:after="120"/>
        <w:rPr>
          <w:rFonts w:ascii="Arial Narrow" w:hAnsi="Arial Narrow" w:cs="Arial"/>
          <w:sz w:val="22"/>
          <w:szCs w:val="22"/>
        </w:rPr>
      </w:pPr>
      <w:r w:rsidRPr="008C5BF3">
        <w:rPr>
          <w:rFonts w:ascii="Arial Narrow" w:hAnsi="Arial Narrow" w:cs="Arial"/>
          <w:sz w:val="22"/>
          <w:szCs w:val="22"/>
        </w:rPr>
        <w:t xml:space="preserve">Pogoji za zavarovanje požarnega zavarovanja so podani v prilogi »Posebni pogoji za zavarovanje premoženja elektrogospodarskih organizacij« in v prilogi » Posebni pogoji za zavarovanje gradbenih objektov in opreme na dogovorjeno vrednost« ter v teh razpisnih pogojih. </w:t>
      </w:r>
    </w:p>
    <w:p w14:paraId="16C0CDEC" w14:textId="30E7CEC2" w:rsidR="008C5BF3" w:rsidRPr="008C5BF3" w:rsidRDefault="008C5BF3" w:rsidP="008C5BF3">
      <w:pPr>
        <w:spacing w:after="120"/>
        <w:rPr>
          <w:rFonts w:ascii="Arial Narrow" w:hAnsi="Arial Narrow" w:cs="Arial"/>
          <w:sz w:val="22"/>
          <w:szCs w:val="22"/>
        </w:rPr>
      </w:pPr>
      <w:r w:rsidRPr="008C5BF3">
        <w:rPr>
          <w:rFonts w:ascii="Arial Narrow" w:hAnsi="Arial Narrow" w:cs="Arial"/>
          <w:sz w:val="22"/>
          <w:szCs w:val="22"/>
        </w:rPr>
        <w:t>Ponudnik naj pri določitvi premije upošteva, da je cca 60</w:t>
      </w:r>
      <w:r>
        <w:rPr>
          <w:rFonts w:ascii="Arial Narrow" w:hAnsi="Arial Narrow" w:cs="Arial"/>
          <w:sz w:val="22"/>
          <w:szCs w:val="22"/>
        </w:rPr>
        <w:t xml:space="preserve"> </w:t>
      </w:r>
      <w:r w:rsidRPr="008C5BF3">
        <w:rPr>
          <w:rFonts w:ascii="Arial Narrow" w:hAnsi="Arial Narrow" w:cs="Arial"/>
          <w:sz w:val="22"/>
          <w:szCs w:val="22"/>
        </w:rPr>
        <w:t>% vrednosti gradbenih objektov v podzemni izvedbi.</w:t>
      </w:r>
    </w:p>
    <w:p w14:paraId="48350F7C" w14:textId="435C9505" w:rsidR="008C5BF3" w:rsidRPr="008C5BF3" w:rsidRDefault="008C5BF3" w:rsidP="008C5BF3">
      <w:pPr>
        <w:spacing w:after="120"/>
        <w:rPr>
          <w:rFonts w:ascii="Arial Narrow" w:hAnsi="Arial Narrow" w:cs="Arial"/>
          <w:sz w:val="22"/>
          <w:szCs w:val="22"/>
        </w:rPr>
      </w:pPr>
      <w:r w:rsidRPr="008C5BF3">
        <w:rPr>
          <w:rFonts w:ascii="Arial Narrow" w:hAnsi="Arial Narrow" w:cs="Arial"/>
          <w:sz w:val="22"/>
          <w:szCs w:val="22"/>
        </w:rPr>
        <w:t>Gradbeni objekti in oprema se zavarujejo na dogovorjeno vrednost, zavarovalna vsota je enaka vsakokratni knjigovodski nabavni vrednosti na dan 31. decembra preteklega leta. Zavaruje se brez odbitne franšize.</w:t>
      </w:r>
    </w:p>
    <w:p w14:paraId="2E0E5A1F" w14:textId="756B66A1" w:rsidR="008C5BF3" w:rsidRPr="008C5BF3" w:rsidRDefault="008C5BF3" w:rsidP="008C5BF3">
      <w:pPr>
        <w:rPr>
          <w:rFonts w:ascii="Arial Narrow" w:hAnsi="Arial Narrow" w:cs="Arial"/>
          <w:sz w:val="22"/>
          <w:szCs w:val="22"/>
        </w:rPr>
      </w:pPr>
      <w:r w:rsidRPr="008C5BF3">
        <w:rPr>
          <w:rFonts w:ascii="Arial Narrow" w:hAnsi="Arial Narrow" w:cs="Arial"/>
          <w:sz w:val="22"/>
          <w:szCs w:val="22"/>
        </w:rPr>
        <w:t xml:space="preserve">Vodna infrastruktura v koncesijskem območju </w:t>
      </w:r>
      <w:r w:rsidR="00ED33E0">
        <w:rPr>
          <w:rFonts w:ascii="Arial Narrow" w:hAnsi="Arial Narrow" w:cs="Arial"/>
          <w:sz w:val="22"/>
          <w:szCs w:val="22"/>
        </w:rPr>
        <w:t xml:space="preserve">HE in mHE </w:t>
      </w:r>
      <w:r w:rsidRPr="008C5BF3">
        <w:rPr>
          <w:rFonts w:ascii="Arial Narrow" w:hAnsi="Arial Narrow" w:cs="Arial"/>
          <w:sz w:val="22"/>
          <w:szCs w:val="22"/>
        </w:rPr>
        <w:t xml:space="preserve">SENG (lovilne jame, talni pragovi, </w:t>
      </w:r>
      <w:r w:rsidR="00B53B5E">
        <w:rPr>
          <w:rFonts w:ascii="Arial Narrow" w:hAnsi="Arial Narrow" w:cs="Arial"/>
          <w:sz w:val="22"/>
          <w:szCs w:val="22"/>
        </w:rPr>
        <w:t xml:space="preserve">brežine in </w:t>
      </w:r>
      <w:r w:rsidRPr="008C5BF3">
        <w:rPr>
          <w:rFonts w:ascii="Arial Narrow" w:hAnsi="Arial Narrow" w:cs="Arial"/>
          <w:sz w:val="22"/>
          <w:szCs w:val="22"/>
        </w:rPr>
        <w:t>objekti obrežnega zavarovanja</w:t>
      </w:r>
      <w:r w:rsidR="00226243">
        <w:rPr>
          <w:rFonts w:ascii="Arial Narrow" w:hAnsi="Arial Narrow" w:cs="Arial"/>
          <w:sz w:val="22"/>
          <w:szCs w:val="22"/>
        </w:rPr>
        <w:t xml:space="preserve"> z vzdrževalnimi potmi,</w:t>
      </w:r>
      <w:r w:rsidRPr="008C5BF3">
        <w:rPr>
          <w:rFonts w:ascii="Arial Narrow" w:hAnsi="Arial Narrow" w:cs="Arial"/>
          <w:sz w:val="22"/>
          <w:szCs w:val="22"/>
        </w:rPr>
        <w:t xml:space="preserve"> </w:t>
      </w:r>
      <w:bookmarkStart w:id="2" w:name="_GoBack"/>
      <w:bookmarkEnd w:id="2"/>
      <w:r w:rsidRPr="008C5BF3">
        <w:rPr>
          <w:rFonts w:ascii="Arial Narrow" w:hAnsi="Arial Narrow" w:cs="Arial"/>
          <w:sz w:val="22"/>
          <w:szCs w:val="22"/>
        </w:rPr>
        <w:t>itd.) se zavaruje do vrednosti 400.000,- EUR po posameznem škodnem dogodku na 1.riziko.</w:t>
      </w:r>
    </w:p>
    <w:p w14:paraId="77A42901" w14:textId="77777777" w:rsidR="008C5BF3" w:rsidRPr="008C5BF3" w:rsidRDefault="008C5BF3" w:rsidP="008C5BF3">
      <w:pPr>
        <w:rPr>
          <w:rFonts w:ascii="Arial Narrow" w:hAnsi="Arial Narrow" w:cs="Arial"/>
          <w:sz w:val="22"/>
          <w:szCs w:val="22"/>
        </w:rPr>
      </w:pPr>
    </w:p>
    <w:p w14:paraId="6FC61215" w14:textId="77777777" w:rsidR="008C5BF3" w:rsidRPr="008C5BF3" w:rsidRDefault="008C5BF3" w:rsidP="008C5BF3">
      <w:pPr>
        <w:spacing w:after="120"/>
        <w:rPr>
          <w:rFonts w:ascii="Arial Narrow" w:hAnsi="Arial Narrow" w:cs="Arial"/>
          <w:b/>
          <w:sz w:val="22"/>
          <w:szCs w:val="22"/>
        </w:rPr>
      </w:pPr>
      <w:r w:rsidRPr="008C5BF3">
        <w:rPr>
          <w:rFonts w:ascii="Arial Narrow" w:hAnsi="Arial Narrow" w:cs="Arial"/>
          <w:b/>
          <w:sz w:val="22"/>
          <w:szCs w:val="22"/>
        </w:rPr>
        <w:t>Zavarovanje se sklepa brez soudeležbe zavarovanca pri škodi  franšize.</w:t>
      </w:r>
    </w:p>
    <w:p w14:paraId="223D3A73" w14:textId="1CB0A040" w:rsidR="008C5BF3" w:rsidRPr="008C5BF3" w:rsidRDefault="008C5BF3" w:rsidP="008C5BF3">
      <w:pPr>
        <w:rPr>
          <w:rFonts w:ascii="Arial Narrow" w:hAnsi="Arial Narrow" w:cs="Arial"/>
          <w:b/>
          <w:sz w:val="22"/>
          <w:szCs w:val="22"/>
        </w:rPr>
      </w:pPr>
      <w:r w:rsidRPr="008C5BF3">
        <w:rPr>
          <w:rFonts w:ascii="Arial Narrow" w:hAnsi="Arial Narrow" w:cs="Arial"/>
          <w:b/>
          <w:sz w:val="22"/>
          <w:szCs w:val="22"/>
        </w:rPr>
        <w:t>Zaloge se zavarujejo na flotantni način.</w:t>
      </w:r>
    </w:p>
    <w:p w14:paraId="008ACE2F" w14:textId="77777777" w:rsidR="008C5BF3" w:rsidRPr="008C5BF3" w:rsidRDefault="008C5BF3" w:rsidP="008C5BF3">
      <w:pPr>
        <w:jc w:val="left"/>
        <w:rPr>
          <w:rFonts w:ascii="Arial Narrow" w:hAnsi="Arial Narrow" w:cs="Arial"/>
          <w:color w:val="3399FF"/>
        </w:rPr>
      </w:pPr>
    </w:p>
    <w:p w14:paraId="026D2E43" w14:textId="33B6A8DC" w:rsidR="008C5BF3" w:rsidRPr="00325212" w:rsidRDefault="008C5BF3" w:rsidP="00325212">
      <w:pPr>
        <w:pStyle w:val="Odstavekseznama"/>
        <w:numPr>
          <w:ilvl w:val="2"/>
          <w:numId w:val="42"/>
        </w:numPr>
        <w:jc w:val="left"/>
        <w:rPr>
          <w:rFonts w:ascii="Arial Narrow" w:hAnsi="Arial Narrow" w:cs="Arial"/>
          <w:i/>
          <w:color w:val="3399FF"/>
        </w:rPr>
      </w:pPr>
      <w:r w:rsidRPr="00325212">
        <w:rPr>
          <w:rFonts w:ascii="Arial Narrow" w:hAnsi="Arial Narrow" w:cs="Arial"/>
          <w:i/>
          <w:color w:val="3399FF"/>
        </w:rPr>
        <w:t>Dodatne zavarovalne nevarnosti pri požarnem zavarovanju</w:t>
      </w:r>
    </w:p>
    <w:p w14:paraId="4FCAC1A8" w14:textId="2CB0FC02" w:rsidR="008C5BF3" w:rsidRDefault="008C5BF3" w:rsidP="008C5BF3">
      <w:pPr>
        <w:rPr>
          <w:rFonts w:ascii="Arial Narrow" w:hAnsi="Arial Narrow" w:cs="Arial"/>
          <w:sz w:val="22"/>
          <w:szCs w:val="22"/>
        </w:rPr>
      </w:pPr>
      <w:r w:rsidRPr="008C5BF3">
        <w:rPr>
          <w:rFonts w:ascii="Arial Narrow" w:hAnsi="Arial Narrow" w:cs="Arial"/>
          <w:sz w:val="22"/>
          <w:szCs w:val="22"/>
        </w:rPr>
        <w:t>Dodatne zavarovane nevarnosti ne vplivajo na osnovno zavarovalno kritje  podano v  »Posebni pogoji za zavarovanje premoženja elektrogospodarskih družb« in veljajo le če kritje po omenjenih pogojih ni podano.</w:t>
      </w:r>
    </w:p>
    <w:p w14:paraId="1CC096C5" w14:textId="2DCC3FC0" w:rsidR="008C5BF3" w:rsidRDefault="008C5BF3" w:rsidP="008C5BF3">
      <w:pPr>
        <w:rPr>
          <w:rFonts w:ascii="Arial Narrow" w:hAnsi="Arial Narrow" w:cs="Arial"/>
          <w:sz w:val="22"/>
          <w:szCs w:val="22"/>
        </w:rPr>
      </w:pPr>
    </w:p>
    <w:p w14:paraId="0FB6854A" w14:textId="523E9415" w:rsidR="008C5BF3" w:rsidRDefault="008C5BF3" w:rsidP="008C5BF3">
      <w:pPr>
        <w:spacing w:after="120"/>
        <w:rPr>
          <w:rFonts w:ascii="Arial Narrow" w:hAnsi="Arial Narrow" w:cs="Arial"/>
          <w:b/>
          <w:sz w:val="22"/>
          <w:szCs w:val="22"/>
          <w:u w:val="single"/>
        </w:rPr>
      </w:pPr>
      <w:r w:rsidRPr="008C5BF3">
        <w:rPr>
          <w:rFonts w:ascii="Arial Narrow" w:hAnsi="Arial Narrow" w:cs="Arial"/>
          <w:b/>
          <w:sz w:val="22"/>
          <w:szCs w:val="22"/>
          <w:u w:val="single"/>
        </w:rPr>
        <w:t>Teža snega</w:t>
      </w:r>
    </w:p>
    <w:p w14:paraId="57529623" w14:textId="77777777" w:rsidR="008C5BF3" w:rsidRPr="008C5BF3" w:rsidRDefault="008C5BF3" w:rsidP="008C5BF3">
      <w:pPr>
        <w:pStyle w:val="SENG-TEKST"/>
        <w:jc w:val="both"/>
        <w:rPr>
          <w:rFonts w:ascii="Arial Narrow" w:hAnsi="Arial Narrow"/>
          <w:sz w:val="22"/>
          <w:szCs w:val="22"/>
        </w:rPr>
      </w:pPr>
      <w:r w:rsidRPr="008C5BF3">
        <w:rPr>
          <w:rFonts w:ascii="Arial Narrow" w:hAnsi="Arial Narrow"/>
          <w:sz w:val="22"/>
          <w:szCs w:val="22"/>
        </w:rPr>
        <w:t>Zavarovanje krije škodo na zavarovanih stvareh, ki je posledica:</w:t>
      </w:r>
    </w:p>
    <w:p w14:paraId="165697D5" w14:textId="277D67CB" w:rsidR="008C5BF3" w:rsidRPr="008C5BF3" w:rsidRDefault="008C5BF3" w:rsidP="008C5BF3">
      <w:pPr>
        <w:pStyle w:val="SENG-TEKST"/>
        <w:numPr>
          <w:ilvl w:val="0"/>
          <w:numId w:val="26"/>
        </w:numPr>
        <w:jc w:val="both"/>
        <w:rPr>
          <w:rFonts w:ascii="Arial Narrow" w:hAnsi="Arial Narrow"/>
          <w:sz w:val="22"/>
          <w:szCs w:val="22"/>
        </w:rPr>
      </w:pPr>
      <w:r w:rsidRPr="008C5BF3">
        <w:rPr>
          <w:rFonts w:ascii="Arial Narrow" w:hAnsi="Arial Narrow"/>
          <w:sz w:val="22"/>
          <w:szCs w:val="22"/>
        </w:rPr>
        <w:t>ne</w:t>
      </w:r>
      <w:r>
        <w:rPr>
          <w:rFonts w:ascii="Arial Narrow" w:hAnsi="Arial Narrow"/>
          <w:sz w:val="22"/>
          <w:szCs w:val="22"/>
        </w:rPr>
        <w:t>posrednega delovanja teže snega,</w:t>
      </w:r>
    </w:p>
    <w:p w14:paraId="130B7510" w14:textId="27E2C10F" w:rsidR="008C5BF3" w:rsidRPr="008C5BF3" w:rsidRDefault="008C5BF3" w:rsidP="008C5BF3">
      <w:pPr>
        <w:pStyle w:val="SENG-TEKST"/>
        <w:numPr>
          <w:ilvl w:val="0"/>
          <w:numId w:val="26"/>
        </w:numPr>
        <w:jc w:val="both"/>
        <w:rPr>
          <w:rFonts w:ascii="Arial Narrow" w:hAnsi="Arial Narrow"/>
          <w:sz w:val="22"/>
          <w:szCs w:val="22"/>
        </w:rPr>
      </w:pPr>
      <w:r w:rsidRPr="008C5BF3">
        <w:rPr>
          <w:rFonts w:ascii="Arial Narrow" w:hAnsi="Arial Narrow"/>
          <w:sz w:val="22"/>
          <w:szCs w:val="22"/>
        </w:rPr>
        <w:lastRenderedPageBreak/>
        <w:t xml:space="preserve">neposrednega udarca predmetov, ki so zaradi teže snega padli na </w:t>
      </w:r>
      <w:r>
        <w:rPr>
          <w:rFonts w:ascii="Arial Narrow" w:hAnsi="Arial Narrow"/>
          <w:sz w:val="22"/>
          <w:szCs w:val="22"/>
        </w:rPr>
        <w:t>zavarovano stvar,</w:t>
      </w:r>
    </w:p>
    <w:p w14:paraId="3996A082" w14:textId="77777777" w:rsidR="008C5BF3" w:rsidRPr="008C5BF3" w:rsidRDefault="008C5BF3" w:rsidP="008C5BF3">
      <w:pPr>
        <w:pStyle w:val="SENG-TEKST"/>
        <w:numPr>
          <w:ilvl w:val="0"/>
          <w:numId w:val="26"/>
        </w:numPr>
        <w:jc w:val="both"/>
        <w:rPr>
          <w:rFonts w:ascii="Arial Narrow" w:hAnsi="Arial Narrow"/>
          <w:sz w:val="22"/>
          <w:szCs w:val="22"/>
        </w:rPr>
      </w:pPr>
      <w:r w:rsidRPr="008C5BF3">
        <w:rPr>
          <w:rFonts w:ascii="Arial Narrow" w:hAnsi="Arial Narrow"/>
          <w:sz w:val="22"/>
          <w:szCs w:val="22"/>
        </w:rPr>
        <w:t>padca ledenih sveč.</w:t>
      </w:r>
    </w:p>
    <w:p w14:paraId="62986FD2" w14:textId="77777777" w:rsidR="008C5BF3" w:rsidRPr="008C5BF3" w:rsidRDefault="008C5BF3" w:rsidP="008C5BF3">
      <w:pPr>
        <w:pStyle w:val="SENG-TEKST"/>
        <w:jc w:val="both"/>
        <w:rPr>
          <w:rFonts w:ascii="Arial Narrow" w:eastAsia="MS Mincho" w:hAnsi="Arial Narrow"/>
          <w:sz w:val="22"/>
          <w:szCs w:val="22"/>
        </w:rPr>
      </w:pPr>
    </w:p>
    <w:p w14:paraId="0D06A7E7" w14:textId="77777777" w:rsidR="008C5BF3" w:rsidRPr="008C5BF3" w:rsidRDefault="008C5BF3" w:rsidP="008C5BF3">
      <w:pPr>
        <w:pStyle w:val="SENG-TEKST"/>
        <w:jc w:val="both"/>
        <w:rPr>
          <w:rFonts w:ascii="Arial Narrow" w:hAnsi="Arial Narrow"/>
          <w:sz w:val="22"/>
          <w:szCs w:val="22"/>
        </w:rPr>
      </w:pPr>
      <w:r w:rsidRPr="008C5BF3">
        <w:rPr>
          <w:rFonts w:ascii="Arial Narrow" w:hAnsi="Arial Narrow"/>
          <w:sz w:val="22"/>
          <w:szCs w:val="22"/>
        </w:rPr>
        <w:t>Zavarovanje ne krije:</w:t>
      </w:r>
    </w:p>
    <w:p w14:paraId="53640FE0" w14:textId="14E5EE7F" w:rsidR="008C5BF3" w:rsidRPr="008C5BF3" w:rsidRDefault="008C5BF3" w:rsidP="008C5BF3">
      <w:pPr>
        <w:pStyle w:val="SENG-TEKST"/>
        <w:numPr>
          <w:ilvl w:val="0"/>
          <w:numId w:val="26"/>
        </w:numPr>
        <w:jc w:val="both"/>
        <w:rPr>
          <w:rFonts w:ascii="Arial Narrow" w:hAnsi="Arial Narrow"/>
          <w:sz w:val="22"/>
          <w:szCs w:val="22"/>
        </w:rPr>
      </w:pPr>
      <w:r w:rsidRPr="008C5BF3">
        <w:rPr>
          <w:rFonts w:ascii="Arial Narrow" w:hAnsi="Arial Narrow"/>
          <w:sz w:val="22"/>
          <w:szCs w:val="22"/>
        </w:rPr>
        <w:t>škod zaradi zdrsa snega</w:t>
      </w:r>
      <w:r>
        <w:rPr>
          <w:rFonts w:ascii="Arial Narrow" w:hAnsi="Arial Narrow"/>
          <w:sz w:val="22"/>
          <w:szCs w:val="22"/>
        </w:rPr>
        <w:t xml:space="preserve"> s streh, ki nimajo snegobranov,</w:t>
      </w:r>
    </w:p>
    <w:p w14:paraId="40C1DEBD" w14:textId="1898BF63" w:rsidR="008C5BF3" w:rsidRPr="008C5BF3" w:rsidRDefault="008C5BF3" w:rsidP="008C5BF3">
      <w:pPr>
        <w:pStyle w:val="SENG-TEKST"/>
        <w:numPr>
          <w:ilvl w:val="0"/>
          <w:numId w:val="26"/>
        </w:numPr>
        <w:jc w:val="both"/>
        <w:rPr>
          <w:rFonts w:ascii="Arial Narrow" w:hAnsi="Arial Narrow"/>
          <w:sz w:val="22"/>
          <w:szCs w:val="22"/>
        </w:rPr>
      </w:pPr>
      <w:r w:rsidRPr="008C5BF3">
        <w:rPr>
          <w:rFonts w:ascii="Arial Narrow" w:hAnsi="Arial Narrow"/>
          <w:sz w:val="22"/>
          <w:szCs w:val="22"/>
        </w:rPr>
        <w:t xml:space="preserve">posledičnih škod, ki </w:t>
      </w:r>
      <w:r>
        <w:rPr>
          <w:rFonts w:ascii="Arial Narrow" w:hAnsi="Arial Narrow"/>
          <w:sz w:val="22"/>
          <w:szCs w:val="22"/>
        </w:rPr>
        <w:t>nastanejo zaradi taljenja snega,</w:t>
      </w:r>
    </w:p>
    <w:p w14:paraId="61FCBC18" w14:textId="567DDE20" w:rsidR="008C5BF3" w:rsidRPr="008C5BF3" w:rsidRDefault="008C5BF3" w:rsidP="008C5BF3">
      <w:pPr>
        <w:pStyle w:val="SENG-TEKST"/>
        <w:numPr>
          <w:ilvl w:val="0"/>
          <w:numId w:val="26"/>
        </w:numPr>
        <w:spacing w:after="120"/>
        <w:ind w:left="714" w:hanging="357"/>
        <w:jc w:val="both"/>
        <w:rPr>
          <w:rFonts w:ascii="Arial Narrow" w:hAnsi="Arial Narrow"/>
          <w:sz w:val="22"/>
          <w:szCs w:val="22"/>
        </w:rPr>
      </w:pPr>
      <w:r w:rsidRPr="008C5BF3">
        <w:rPr>
          <w:rFonts w:ascii="Arial Narrow" w:hAnsi="Arial Narrow"/>
          <w:sz w:val="22"/>
          <w:szCs w:val="22"/>
        </w:rPr>
        <w:t xml:space="preserve">škod, ki so posledica slabega stanja ali slabega vzdrževanja zgradb. </w:t>
      </w:r>
    </w:p>
    <w:p w14:paraId="37C8BE2F" w14:textId="137427CA" w:rsidR="008C5BF3" w:rsidRPr="008C5BF3" w:rsidRDefault="00805530" w:rsidP="008C5BF3">
      <w:pPr>
        <w:rPr>
          <w:rFonts w:ascii="Arial Narrow" w:hAnsi="Arial Narrow"/>
          <w:b/>
          <w:sz w:val="22"/>
          <w:szCs w:val="22"/>
        </w:rPr>
      </w:pPr>
      <w:r>
        <w:rPr>
          <w:rFonts w:ascii="Arial Narrow" w:hAnsi="Arial Narrow"/>
          <w:b/>
          <w:sz w:val="22"/>
          <w:szCs w:val="22"/>
        </w:rPr>
        <w:t>N</w:t>
      </w:r>
      <w:r w:rsidRPr="008C5BF3">
        <w:rPr>
          <w:rFonts w:ascii="Arial Narrow" w:hAnsi="Arial Narrow"/>
          <w:b/>
          <w:sz w:val="22"/>
          <w:szCs w:val="22"/>
        </w:rPr>
        <w:t xml:space="preserve">a 1. riziko do </w:t>
      </w:r>
      <w:r w:rsidR="008C5BF3" w:rsidRPr="008C5BF3">
        <w:rPr>
          <w:rFonts w:ascii="Arial Narrow" w:hAnsi="Arial Narrow"/>
          <w:b/>
          <w:sz w:val="22"/>
          <w:szCs w:val="22"/>
        </w:rPr>
        <w:t>100.000,- EUR</w:t>
      </w:r>
      <w:r w:rsidR="008C5BF3">
        <w:rPr>
          <w:rFonts w:ascii="Arial Narrow" w:hAnsi="Arial Narrow"/>
          <w:b/>
          <w:sz w:val="22"/>
          <w:szCs w:val="22"/>
        </w:rPr>
        <w:t>.</w:t>
      </w:r>
    </w:p>
    <w:p w14:paraId="45C3DB4C" w14:textId="0349AC1C" w:rsidR="008C5BF3" w:rsidRDefault="008C5BF3" w:rsidP="00805530">
      <w:pPr>
        <w:rPr>
          <w:rFonts w:ascii="Arial Narrow" w:hAnsi="Arial Narrow" w:cs="Arial"/>
          <w:b/>
          <w:sz w:val="22"/>
          <w:szCs w:val="22"/>
          <w:u w:val="single"/>
        </w:rPr>
      </w:pPr>
    </w:p>
    <w:p w14:paraId="3C5C6CAA" w14:textId="0B92ADB5" w:rsidR="008C5BF3" w:rsidRPr="008C5BF3" w:rsidRDefault="008C5BF3" w:rsidP="008C5BF3">
      <w:pPr>
        <w:spacing w:after="120"/>
        <w:rPr>
          <w:rFonts w:ascii="Arial Narrow" w:hAnsi="Arial Narrow" w:cs="Arial"/>
          <w:b/>
          <w:sz w:val="22"/>
          <w:szCs w:val="22"/>
          <w:u w:val="single"/>
        </w:rPr>
      </w:pPr>
      <w:r>
        <w:rPr>
          <w:rFonts w:ascii="Arial Narrow" w:hAnsi="Arial Narrow" w:cs="Arial"/>
          <w:b/>
          <w:sz w:val="22"/>
          <w:szCs w:val="22"/>
          <w:u w:val="single"/>
        </w:rPr>
        <w:t>Nevarnost udarec vozila, ki ni last zavarovanca</w:t>
      </w:r>
    </w:p>
    <w:p w14:paraId="195E978B" w14:textId="77777777" w:rsidR="008C5BF3" w:rsidRPr="008C5BF3" w:rsidRDefault="008C5BF3" w:rsidP="008C5BF3">
      <w:pPr>
        <w:pStyle w:val="SENG-TEKST"/>
        <w:spacing w:after="120"/>
        <w:jc w:val="both"/>
        <w:rPr>
          <w:rFonts w:ascii="Arial Narrow" w:hAnsi="Arial Narrow"/>
          <w:sz w:val="22"/>
          <w:szCs w:val="22"/>
        </w:rPr>
      </w:pPr>
      <w:r w:rsidRPr="008C5BF3">
        <w:rPr>
          <w:rFonts w:ascii="Arial Narrow" w:hAnsi="Arial Narrow"/>
          <w:sz w:val="22"/>
          <w:szCs w:val="22"/>
        </w:rPr>
        <w:t xml:space="preserve">Zavarovanje krije škodo, ki nastane na gradbenih objektih, ograjah in zunanji ureditvi zaradi udarca neznanega motornega vozila ali premičnega delovnega stroja. Škoda, nastala z udarcem neznanega motornega vozila ali premičnega delovnega stroja, je krita samo v primeru, če je zavarovanec škodni dogodek prijavil pristojnemu organu za notranje zadeve (policiji). </w:t>
      </w:r>
    </w:p>
    <w:p w14:paraId="5A9F96D3" w14:textId="45C9A185" w:rsidR="008C5BF3" w:rsidRPr="008C5BF3" w:rsidRDefault="00805530" w:rsidP="008C5BF3">
      <w:pPr>
        <w:rPr>
          <w:rFonts w:ascii="Arial Narrow" w:hAnsi="Arial Narrow"/>
          <w:b/>
          <w:sz w:val="22"/>
          <w:szCs w:val="22"/>
        </w:rPr>
      </w:pPr>
      <w:r>
        <w:rPr>
          <w:rFonts w:ascii="Arial Narrow" w:hAnsi="Arial Narrow"/>
          <w:b/>
          <w:sz w:val="22"/>
          <w:szCs w:val="22"/>
        </w:rPr>
        <w:t>N</w:t>
      </w:r>
      <w:r w:rsidRPr="008C5BF3">
        <w:rPr>
          <w:rFonts w:ascii="Arial Narrow" w:hAnsi="Arial Narrow"/>
          <w:b/>
          <w:sz w:val="22"/>
          <w:szCs w:val="22"/>
        </w:rPr>
        <w:t xml:space="preserve">a 1. riziko do </w:t>
      </w:r>
      <w:r w:rsidR="008C5BF3" w:rsidRPr="008C5BF3">
        <w:rPr>
          <w:rFonts w:ascii="Arial Narrow" w:hAnsi="Arial Narrow"/>
          <w:b/>
          <w:sz w:val="22"/>
          <w:szCs w:val="22"/>
        </w:rPr>
        <w:t>25.000,- EUR</w:t>
      </w:r>
    </w:p>
    <w:p w14:paraId="517B2002" w14:textId="4AC1333A" w:rsidR="008C5BF3" w:rsidRDefault="008C5BF3" w:rsidP="008C5BF3">
      <w:pPr>
        <w:jc w:val="left"/>
        <w:rPr>
          <w:rFonts w:ascii="Arial Narrow" w:hAnsi="Arial Narrow" w:cs="Arial"/>
          <w:color w:val="3399FF"/>
        </w:rPr>
      </w:pPr>
    </w:p>
    <w:p w14:paraId="70D7185A" w14:textId="2F82B181" w:rsidR="008C5BF3" w:rsidRPr="008C5BF3" w:rsidRDefault="008C5BF3" w:rsidP="008C5BF3">
      <w:pPr>
        <w:spacing w:after="120"/>
        <w:rPr>
          <w:rFonts w:ascii="Arial Narrow" w:hAnsi="Arial Narrow" w:cs="Arial"/>
          <w:b/>
          <w:sz w:val="22"/>
          <w:szCs w:val="22"/>
          <w:u w:val="single"/>
        </w:rPr>
      </w:pPr>
      <w:r w:rsidRPr="008C5BF3">
        <w:rPr>
          <w:rFonts w:ascii="Arial Narrow" w:hAnsi="Arial Narrow" w:cs="Arial"/>
          <w:b/>
          <w:sz w:val="22"/>
          <w:szCs w:val="22"/>
          <w:u w:val="single"/>
        </w:rPr>
        <w:t>Nevarnost vdora meteorne vode s strehe in zmrzal</w:t>
      </w:r>
    </w:p>
    <w:p w14:paraId="0F8A26CB" w14:textId="77777777" w:rsidR="008C5BF3" w:rsidRPr="008C5BF3" w:rsidRDefault="008C5BF3" w:rsidP="008C5BF3">
      <w:pPr>
        <w:pStyle w:val="SENG-TEKST"/>
        <w:jc w:val="both"/>
        <w:rPr>
          <w:rFonts w:ascii="Arial Narrow" w:hAnsi="Arial Narrow"/>
          <w:sz w:val="22"/>
          <w:szCs w:val="22"/>
        </w:rPr>
      </w:pPr>
      <w:r w:rsidRPr="008C5BF3">
        <w:rPr>
          <w:rFonts w:ascii="Arial Narrow" w:hAnsi="Arial Narrow"/>
          <w:sz w:val="22"/>
          <w:szCs w:val="22"/>
        </w:rPr>
        <w:t xml:space="preserve">Zavarovanje krije škodo na zavarovanih stvareh zaradi nepričakovanega in nenadnega vdora meteorne vode s streh zgradb, če odtočne cevi ali žlebove zamaši toča ali stvari, ki jih je naneslo neurje. To zavarovanje krije tudi škode, ki jih povzroči preobilica meteorne vode, ki je sicer ustrezno dimenzionirane in redno vzdrževane ter čiščene odtočne cevi, kanali ali žlebovi ne zmorejo dovolj hitro odvajati s strehe. </w:t>
      </w:r>
    </w:p>
    <w:p w14:paraId="41FEF457" w14:textId="77777777" w:rsidR="008C5BF3" w:rsidRPr="008C5BF3" w:rsidRDefault="008C5BF3" w:rsidP="008C5BF3">
      <w:pPr>
        <w:pStyle w:val="SENG-TEKST"/>
        <w:jc w:val="both"/>
        <w:rPr>
          <w:rFonts w:ascii="Arial Narrow" w:hAnsi="Arial Narrow"/>
          <w:sz w:val="22"/>
          <w:szCs w:val="22"/>
        </w:rPr>
      </w:pPr>
    </w:p>
    <w:p w14:paraId="6CF08917" w14:textId="77777777" w:rsidR="008C5BF3" w:rsidRPr="008C5BF3" w:rsidRDefault="008C5BF3" w:rsidP="008C5BF3">
      <w:pPr>
        <w:pStyle w:val="SENG-TEKST"/>
        <w:jc w:val="both"/>
        <w:rPr>
          <w:rFonts w:ascii="Arial Narrow" w:hAnsi="Arial Narrow"/>
          <w:sz w:val="22"/>
          <w:szCs w:val="22"/>
        </w:rPr>
      </w:pPr>
      <w:r w:rsidRPr="008C5BF3">
        <w:rPr>
          <w:rFonts w:ascii="Arial Narrow" w:hAnsi="Arial Narrow"/>
          <w:sz w:val="22"/>
          <w:szCs w:val="22"/>
        </w:rPr>
        <w:t>Zavarovanje krije tudi škodo zaradi:</w:t>
      </w:r>
    </w:p>
    <w:p w14:paraId="62C82F3D" w14:textId="77777777" w:rsidR="008C5BF3" w:rsidRPr="008C5BF3" w:rsidRDefault="008C5BF3" w:rsidP="008C5BF3">
      <w:pPr>
        <w:pStyle w:val="SENG-TEKST"/>
        <w:numPr>
          <w:ilvl w:val="0"/>
          <w:numId w:val="26"/>
        </w:numPr>
        <w:jc w:val="both"/>
        <w:rPr>
          <w:rFonts w:ascii="Arial Narrow" w:hAnsi="Arial Narrow"/>
          <w:sz w:val="22"/>
          <w:szCs w:val="22"/>
        </w:rPr>
      </w:pPr>
      <w:r w:rsidRPr="008C5BF3">
        <w:rPr>
          <w:rFonts w:ascii="Arial Narrow" w:hAnsi="Arial Narrow"/>
          <w:sz w:val="22"/>
          <w:szCs w:val="22"/>
        </w:rPr>
        <w:t>izliva vode iz žlebov in cevi za odvod deževnice in</w:t>
      </w:r>
    </w:p>
    <w:p w14:paraId="34C928FA" w14:textId="77777777" w:rsidR="008C5BF3" w:rsidRPr="008C5BF3" w:rsidRDefault="008C5BF3" w:rsidP="008C5BF3">
      <w:pPr>
        <w:pStyle w:val="SENG-TEKST"/>
        <w:numPr>
          <w:ilvl w:val="0"/>
          <w:numId w:val="26"/>
        </w:numPr>
        <w:jc w:val="both"/>
        <w:rPr>
          <w:rFonts w:ascii="Arial Narrow" w:hAnsi="Arial Narrow"/>
          <w:sz w:val="22"/>
          <w:szCs w:val="22"/>
        </w:rPr>
      </w:pPr>
      <w:r w:rsidRPr="008C5BF3">
        <w:rPr>
          <w:rFonts w:ascii="Arial Narrow" w:hAnsi="Arial Narrow"/>
          <w:sz w:val="22"/>
          <w:szCs w:val="22"/>
        </w:rPr>
        <w:t>taljenja ledu in snega.</w:t>
      </w:r>
    </w:p>
    <w:p w14:paraId="404442E3" w14:textId="202406B8" w:rsidR="008C5BF3" w:rsidRPr="008C5BF3" w:rsidRDefault="008C5BF3" w:rsidP="008C5BF3">
      <w:pPr>
        <w:pStyle w:val="SENG-TEKST"/>
        <w:jc w:val="both"/>
        <w:rPr>
          <w:rFonts w:ascii="Arial Narrow" w:hAnsi="Arial Narrow"/>
          <w:sz w:val="22"/>
          <w:szCs w:val="22"/>
        </w:rPr>
      </w:pPr>
    </w:p>
    <w:p w14:paraId="15C6D17D" w14:textId="77777777" w:rsidR="008C5BF3" w:rsidRPr="008C5BF3" w:rsidRDefault="008C5BF3" w:rsidP="008C5BF3">
      <w:pPr>
        <w:pStyle w:val="SENG-TEKST"/>
        <w:spacing w:after="120"/>
        <w:jc w:val="both"/>
        <w:rPr>
          <w:rFonts w:ascii="Arial Narrow" w:hAnsi="Arial Narrow"/>
          <w:sz w:val="22"/>
          <w:szCs w:val="22"/>
        </w:rPr>
      </w:pPr>
      <w:r w:rsidRPr="008C5BF3">
        <w:rPr>
          <w:rFonts w:ascii="Arial Narrow" w:hAnsi="Arial Narrow"/>
          <w:sz w:val="22"/>
          <w:szCs w:val="22"/>
        </w:rPr>
        <w:t>Zavarovanje zmrzali krije škodo na zavarovanih stvareh, ki nastanejo kot posledica zamrznitve cevi in žlebov za odvajanje meteornih voda.</w:t>
      </w:r>
    </w:p>
    <w:p w14:paraId="71D05410" w14:textId="58B27666" w:rsidR="008C5BF3" w:rsidRPr="008C5BF3" w:rsidRDefault="00805530" w:rsidP="008C5BF3">
      <w:pPr>
        <w:rPr>
          <w:rFonts w:ascii="Arial Narrow" w:eastAsia="Calibri" w:hAnsi="Arial Narrow"/>
          <w:b/>
          <w:sz w:val="22"/>
          <w:szCs w:val="22"/>
        </w:rPr>
      </w:pPr>
      <w:r>
        <w:rPr>
          <w:rFonts w:ascii="Arial Narrow" w:hAnsi="Arial Narrow"/>
          <w:b/>
          <w:sz w:val="22"/>
          <w:szCs w:val="22"/>
        </w:rPr>
        <w:t>N</w:t>
      </w:r>
      <w:r w:rsidRPr="008C5BF3">
        <w:rPr>
          <w:rFonts w:ascii="Arial Narrow" w:hAnsi="Arial Narrow"/>
          <w:b/>
          <w:sz w:val="22"/>
          <w:szCs w:val="22"/>
        </w:rPr>
        <w:t xml:space="preserve">a 1. riziko do </w:t>
      </w:r>
      <w:r w:rsidR="008C5BF3" w:rsidRPr="008C5BF3">
        <w:rPr>
          <w:rFonts w:ascii="Arial Narrow" w:eastAsia="Calibri" w:hAnsi="Arial Narrow"/>
          <w:b/>
          <w:sz w:val="22"/>
          <w:szCs w:val="22"/>
        </w:rPr>
        <w:t>50.000,- EUR</w:t>
      </w:r>
    </w:p>
    <w:p w14:paraId="43E07AF4" w14:textId="204AE1C1" w:rsidR="008C5BF3" w:rsidRDefault="008C5BF3" w:rsidP="008C5BF3">
      <w:pPr>
        <w:jc w:val="left"/>
        <w:rPr>
          <w:rFonts w:ascii="Arial Narrow" w:hAnsi="Arial Narrow" w:cs="Arial"/>
          <w:color w:val="3399FF"/>
        </w:rPr>
      </w:pPr>
    </w:p>
    <w:p w14:paraId="73C3638E" w14:textId="4EEB0C87" w:rsidR="008C5BF3" w:rsidRPr="000863DA" w:rsidRDefault="000863DA" w:rsidP="000863DA">
      <w:pPr>
        <w:spacing w:after="120"/>
        <w:rPr>
          <w:rFonts w:ascii="Arial Narrow" w:hAnsi="Arial Narrow" w:cs="Arial"/>
          <w:b/>
          <w:sz w:val="22"/>
          <w:szCs w:val="22"/>
          <w:u w:val="single"/>
        </w:rPr>
      </w:pPr>
      <w:r w:rsidRPr="000863DA">
        <w:rPr>
          <w:rFonts w:ascii="Arial Narrow" w:hAnsi="Arial Narrow" w:cs="Arial"/>
          <w:b/>
          <w:sz w:val="22"/>
          <w:szCs w:val="22"/>
          <w:u w:val="single"/>
        </w:rPr>
        <w:t>Žled</w:t>
      </w:r>
    </w:p>
    <w:p w14:paraId="4E909C2A" w14:textId="77777777" w:rsidR="000863DA" w:rsidRPr="000863DA" w:rsidRDefault="000863DA" w:rsidP="000863DA">
      <w:pPr>
        <w:pStyle w:val="SENG-TEKST"/>
        <w:spacing w:after="120"/>
        <w:jc w:val="both"/>
        <w:rPr>
          <w:rFonts w:ascii="Arial Narrow" w:hAnsi="Arial Narrow"/>
          <w:sz w:val="22"/>
          <w:szCs w:val="22"/>
        </w:rPr>
      </w:pPr>
      <w:r w:rsidRPr="000863DA">
        <w:rPr>
          <w:rFonts w:ascii="Arial Narrow" w:hAnsi="Arial Narrow"/>
          <w:sz w:val="22"/>
          <w:szCs w:val="22"/>
        </w:rPr>
        <w:t xml:space="preserve">Žled je ledena obloga, ki nastane v posledici padanja dežja ali topljenja snega z nenadno zamrznitvijo in s svojo težo poškoduje zavarovano stvar.  </w:t>
      </w:r>
    </w:p>
    <w:p w14:paraId="22E85356" w14:textId="4D45673C" w:rsidR="000863DA" w:rsidRPr="000863DA" w:rsidRDefault="00805530" w:rsidP="000863DA">
      <w:pPr>
        <w:rPr>
          <w:rFonts w:ascii="Arial Narrow" w:eastAsia="Calibri" w:hAnsi="Arial Narrow"/>
          <w:b/>
          <w:color w:val="000000" w:themeColor="text1"/>
          <w:sz w:val="22"/>
          <w:szCs w:val="22"/>
        </w:rPr>
      </w:pPr>
      <w:r>
        <w:rPr>
          <w:rFonts w:ascii="Arial Narrow" w:hAnsi="Arial Narrow"/>
          <w:b/>
          <w:color w:val="000000" w:themeColor="text1"/>
          <w:sz w:val="22"/>
          <w:szCs w:val="22"/>
        </w:rPr>
        <w:t>N</w:t>
      </w:r>
      <w:r w:rsidRPr="000863DA">
        <w:rPr>
          <w:rFonts w:ascii="Arial Narrow" w:hAnsi="Arial Narrow"/>
          <w:b/>
          <w:color w:val="000000" w:themeColor="text1"/>
          <w:sz w:val="22"/>
          <w:szCs w:val="22"/>
        </w:rPr>
        <w:t>a 1. riziko do</w:t>
      </w:r>
      <w:r w:rsidRPr="000863DA">
        <w:rPr>
          <w:rFonts w:ascii="Arial Narrow" w:eastAsia="Calibri" w:hAnsi="Arial Narrow"/>
          <w:b/>
          <w:color w:val="000000" w:themeColor="text1"/>
          <w:sz w:val="22"/>
          <w:szCs w:val="22"/>
        </w:rPr>
        <w:t xml:space="preserve"> </w:t>
      </w:r>
      <w:r w:rsidR="000863DA" w:rsidRPr="000863DA">
        <w:rPr>
          <w:rFonts w:ascii="Arial Narrow" w:eastAsia="Calibri" w:hAnsi="Arial Narrow"/>
          <w:b/>
          <w:color w:val="000000" w:themeColor="text1"/>
          <w:sz w:val="22"/>
          <w:szCs w:val="22"/>
        </w:rPr>
        <w:t xml:space="preserve">500.000,- EUR, </w:t>
      </w:r>
      <w:r w:rsidRPr="000863DA">
        <w:rPr>
          <w:rFonts w:ascii="Arial Narrow" w:eastAsia="Calibri" w:hAnsi="Arial Narrow"/>
          <w:b/>
          <w:color w:val="000000" w:themeColor="text1"/>
          <w:sz w:val="22"/>
          <w:szCs w:val="22"/>
        </w:rPr>
        <w:t xml:space="preserve">letni agregat </w:t>
      </w:r>
      <w:r w:rsidR="000863DA" w:rsidRPr="000863DA">
        <w:rPr>
          <w:rFonts w:ascii="Arial Narrow" w:eastAsia="Calibri" w:hAnsi="Arial Narrow"/>
          <w:b/>
          <w:color w:val="000000" w:themeColor="text1"/>
          <w:sz w:val="22"/>
          <w:szCs w:val="22"/>
        </w:rPr>
        <w:t>1.000.000,-  EUR</w:t>
      </w:r>
    </w:p>
    <w:p w14:paraId="2A4C6FD6" w14:textId="77777777" w:rsidR="000863DA" w:rsidRDefault="000863DA" w:rsidP="008C5BF3">
      <w:pPr>
        <w:jc w:val="left"/>
        <w:rPr>
          <w:rFonts w:ascii="Arial Narrow" w:hAnsi="Arial Narrow" w:cs="Arial"/>
          <w:color w:val="3399FF"/>
        </w:rPr>
      </w:pPr>
    </w:p>
    <w:p w14:paraId="3F32D4FB" w14:textId="38FFD706" w:rsidR="008C5BF3" w:rsidRPr="000863DA" w:rsidRDefault="000863DA" w:rsidP="000863DA">
      <w:pPr>
        <w:spacing w:after="120"/>
        <w:rPr>
          <w:rFonts w:ascii="Arial Narrow" w:hAnsi="Arial Narrow" w:cs="Arial"/>
          <w:b/>
          <w:sz w:val="22"/>
          <w:szCs w:val="22"/>
          <w:u w:val="single"/>
        </w:rPr>
      </w:pPr>
      <w:r w:rsidRPr="000863DA">
        <w:rPr>
          <w:rFonts w:ascii="Arial Narrow" w:hAnsi="Arial Narrow" w:cs="Arial"/>
          <w:b/>
          <w:sz w:val="22"/>
          <w:szCs w:val="22"/>
          <w:u w:val="single"/>
        </w:rPr>
        <w:t>Nevarnost padec drevesa</w:t>
      </w:r>
    </w:p>
    <w:p w14:paraId="739E5870" w14:textId="298FF197" w:rsidR="000863DA" w:rsidRPr="000863DA" w:rsidRDefault="000863DA" w:rsidP="000863DA">
      <w:pPr>
        <w:pStyle w:val="SENG-TEKST"/>
        <w:spacing w:after="120"/>
        <w:rPr>
          <w:rFonts w:ascii="Arial Narrow" w:hAnsi="Arial Narrow"/>
          <w:sz w:val="22"/>
          <w:szCs w:val="22"/>
        </w:rPr>
      </w:pPr>
      <w:r w:rsidRPr="000863DA">
        <w:rPr>
          <w:rFonts w:ascii="Arial Narrow" w:hAnsi="Arial Narrow"/>
          <w:sz w:val="22"/>
          <w:szCs w:val="22"/>
        </w:rPr>
        <w:t xml:space="preserve">Zavarovanje krije škodo, ki jo povzroči padec drevesa ali veje na zavarovanem predmetu, zgradbi ali premičninah v njej.  </w:t>
      </w:r>
    </w:p>
    <w:p w14:paraId="1CB3A625" w14:textId="25BD0D30" w:rsidR="000863DA" w:rsidRPr="000863DA" w:rsidRDefault="00805530" w:rsidP="000863DA">
      <w:pPr>
        <w:rPr>
          <w:rFonts w:ascii="Arial Narrow" w:eastAsia="Calibri" w:hAnsi="Arial Narrow"/>
          <w:b/>
          <w:sz w:val="22"/>
          <w:szCs w:val="22"/>
        </w:rPr>
      </w:pPr>
      <w:r>
        <w:rPr>
          <w:rFonts w:ascii="Arial Narrow" w:hAnsi="Arial Narrow"/>
          <w:b/>
          <w:sz w:val="22"/>
          <w:szCs w:val="22"/>
        </w:rPr>
        <w:t>N</w:t>
      </w:r>
      <w:r w:rsidRPr="000863DA">
        <w:rPr>
          <w:rFonts w:ascii="Arial Narrow" w:hAnsi="Arial Narrow"/>
          <w:b/>
          <w:sz w:val="22"/>
          <w:szCs w:val="22"/>
        </w:rPr>
        <w:t>a 1. riziko do</w:t>
      </w:r>
      <w:r w:rsidRPr="000863DA">
        <w:rPr>
          <w:rFonts w:ascii="Arial Narrow" w:eastAsia="Calibri" w:hAnsi="Arial Narrow"/>
          <w:b/>
          <w:sz w:val="22"/>
          <w:szCs w:val="22"/>
        </w:rPr>
        <w:t xml:space="preserve"> </w:t>
      </w:r>
      <w:r w:rsidR="000863DA" w:rsidRPr="000863DA">
        <w:rPr>
          <w:rFonts w:ascii="Arial Narrow" w:eastAsia="Calibri" w:hAnsi="Arial Narrow"/>
          <w:b/>
          <w:sz w:val="22"/>
          <w:szCs w:val="22"/>
        </w:rPr>
        <w:t>50.000,- EUR</w:t>
      </w:r>
    </w:p>
    <w:p w14:paraId="1C491D70" w14:textId="0669A1E6" w:rsidR="008C5BF3" w:rsidRDefault="008C5BF3" w:rsidP="008C5BF3">
      <w:pPr>
        <w:jc w:val="left"/>
        <w:rPr>
          <w:rFonts w:ascii="Arial Narrow" w:hAnsi="Arial Narrow" w:cs="Arial"/>
          <w:color w:val="3399FF"/>
        </w:rPr>
      </w:pPr>
    </w:p>
    <w:p w14:paraId="1D749DC5" w14:textId="3D10A95B" w:rsidR="008C5BF3" w:rsidRDefault="000863DA" w:rsidP="000863DA">
      <w:pPr>
        <w:spacing w:after="120"/>
        <w:rPr>
          <w:rFonts w:ascii="Arial Narrow" w:hAnsi="Arial Narrow" w:cs="Arial"/>
          <w:b/>
          <w:sz w:val="22"/>
          <w:szCs w:val="22"/>
          <w:u w:val="single"/>
        </w:rPr>
      </w:pPr>
      <w:r w:rsidRPr="000863DA">
        <w:rPr>
          <w:rFonts w:ascii="Arial Narrow" w:hAnsi="Arial Narrow" w:cs="Arial"/>
          <w:b/>
          <w:sz w:val="22"/>
          <w:szCs w:val="22"/>
          <w:u w:val="single"/>
        </w:rPr>
        <w:t>Stroški iskanja napak</w:t>
      </w:r>
    </w:p>
    <w:p w14:paraId="27C6DC70" w14:textId="48DC4480" w:rsidR="000863DA" w:rsidRPr="000863DA" w:rsidRDefault="000863DA" w:rsidP="000863DA">
      <w:pPr>
        <w:pStyle w:val="SENG-TEKST"/>
        <w:spacing w:after="120"/>
        <w:jc w:val="both"/>
        <w:rPr>
          <w:rFonts w:ascii="Arial Narrow" w:hAnsi="Arial Narrow"/>
          <w:sz w:val="22"/>
          <w:szCs w:val="22"/>
        </w:rPr>
      </w:pPr>
      <w:r w:rsidRPr="000863DA">
        <w:rPr>
          <w:rFonts w:ascii="Arial Narrow" w:hAnsi="Arial Narrow"/>
          <w:sz w:val="22"/>
          <w:szCs w:val="22"/>
        </w:rPr>
        <w:t>Zemeljska dela, asfaltiranja in stroški iskanja kraja škode na kablih in cevovodih.</w:t>
      </w:r>
    </w:p>
    <w:p w14:paraId="130370EF" w14:textId="30028215" w:rsidR="000863DA" w:rsidRPr="000863DA" w:rsidRDefault="00805530" w:rsidP="000863DA">
      <w:pPr>
        <w:rPr>
          <w:rFonts w:ascii="Arial Narrow" w:eastAsia="MS Mincho" w:hAnsi="Arial Narrow"/>
          <w:b/>
          <w:color w:val="000000" w:themeColor="text1"/>
          <w:sz w:val="22"/>
          <w:szCs w:val="22"/>
        </w:rPr>
      </w:pPr>
      <w:r>
        <w:rPr>
          <w:rFonts w:ascii="Arial Narrow" w:hAnsi="Arial Narrow"/>
          <w:b/>
          <w:sz w:val="22"/>
          <w:szCs w:val="22"/>
        </w:rPr>
        <w:t>N</w:t>
      </w:r>
      <w:r w:rsidRPr="000863DA">
        <w:rPr>
          <w:rFonts w:ascii="Arial Narrow" w:hAnsi="Arial Narrow"/>
          <w:b/>
          <w:sz w:val="22"/>
          <w:szCs w:val="22"/>
        </w:rPr>
        <w:t>a 1. riziko do</w:t>
      </w:r>
      <w:r w:rsidRPr="000863DA">
        <w:rPr>
          <w:rFonts w:ascii="Arial Narrow" w:eastAsia="MS Mincho" w:hAnsi="Arial Narrow"/>
          <w:b/>
          <w:sz w:val="22"/>
          <w:szCs w:val="22"/>
        </w:rPr>
        <w:t xml:space="preserve"> </w:t>
      </w:r>
      <w:r w:rsidR="000863DA" w:rsidRPr="000863DA">
        <w:rPr>
          <w:rFonts w:ascii="Arial Narrow" w:eastAsia="MS Mincho" w:hAnsi="Arial Narrow"/>
          <w:b/>
          <w:sz w:val="22"/>
          <w:szCs w:val="22"/>
        </w:rPr>
        <w:t>100.000,- EUR</w:t>
      </w:r>
    </w:p>
    <w:p w14:paraId="433DE6B1" w14:textId="77777777" w:rsidR="000863DA" w:rsidRPr="000863DA" w:rsidRDefault="000863DA" w:rsidP="00805530">
      <w:pPr>
        <w:rPr>
          <w:rFonts w:ascii="Arial Narrow" w:hAnsi="Arial Narrow" w:cs="Arial"/>
          <w:b/>
          <w:sz w:val="22"/>
          <w:szCs w:val="22"/>
          <w:u w:val="single"/>
        </w:rPr>
      </w:pPr>
    </w:p>
    <w:p w14:paraId="242AF98A" w14:textId="6FC0588A" w:rsidR="007574C5" w:rsidRPr="007574C5" w:rsidRDefault="000863DA" w:rsidP="007574C5">
      <w:pPr>
        <w:pStyle w:val="Odstavekseznama"/>
        <w:numPr>
          <w:ilvl w:val="2"/>
          <w:numId w:val="6"/>
        </w:numPr>
        <w:jc w:val="left"/>
        <w:rPr>
          <w:rFonts w:ascii="Arial Narrow" w:hAnsi="Arial Narrow" w:cs="Arial"/>
          <w:color w:val="3399FF"/>
        </w:rPr>
      </w:pPr>
      <w:r>
        <w:rPr>
          <w:rFonts w:ascii="Arial Narrow" w:hAnsi="Arial Narrow" w:cs="Arial"/>
          <w:color w:val="3399FF"/>
        </w:rPr>
        <w:t>Zavarovanje potresa</w:t>
      </w:r>
    </w:p>
    <w:p w14:paraId="5461CC22" w14:textId="069E3B52" w:rsidR="007574C5" w:rsidRPr="007574C5" w:rsidRDefault="007574C5" w:rsidP="007574C5">
      <w:pPr>
        <w:pStyle w:val="SENG-TEKST"/>
        <w:spacing w:after="120"/>
        <w:jc w:val="both"/>
        <w:rPr>
          <w:rFonts w:ascii="Arial Narrow" w:hAnsi="Arial Narrow"/>
          <w:sz w:val="22"/>
          <w:szCs w:val="22"/>
        </w:rPr>
      </w:pPr>
      <w:r w:rsidRPr="007574C5">
        <w:rPr>
          <w:rFonts w:ascii="Arial Narrow" w:hAnsi="Arial Narrow"/>
          <w:sz w:val="22"/>
          <w:szCs w:val="22"/>
        </w:rPr>
        <w:t xml:space="preserve">Zavaruje se tudi nevarnost potresa v paketu za objekte in opremo do zavarovalne vsote 25.000.000.- EUR na 1. riziko, od tega: </w:t>
      </w:r>
    </w:p>
    <w:p w14:paraId="46E10ABE" w14:textId="77777777" w:rsidR="007574C5" w:rsidRPr="007574C5" w:rsidRDefault="007574C5" w:rsidP="007574C5">
      <w:pPr>
        <w:pStyle w:val="SENG-TEKST"/>
        <w:jc w:val="both"/>
        <w:rPr>
          <w:rFonts w:ascii="Arial Narrow" w:hAnsi="Arial Narrow"/>
          <w:sz w:val="22"/>
          <w:szCs w:val="22"/>
        </w:rPr>
      </w:pPr>
      <w:r w:rsidRPr="007574C5">
        <w:rPr>
          <w:rFonts w:ascii="Arial Narrow" w:hAnsi="Arial Narrow"/>
          <w:sz w:val="22"/>
          <w:szCs w:val="22"/>
        </w:rPr>
        <w:t>Objekti zgrajeni pred letom 1965:  zavarovalna vsota 9.735.000,- EUR;</w:t>
      </w:r>
    </w:p>
    <w:p w14:paraId="4266056C"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HE Doblar I – betonska pregrada Podselo,</w:t>
      </w:r>
    </w:p>
    <w:p w14:paraId="5EEAD760"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HE Plave I – betonska pregrada Ajba,</w:t>
      </w:r>
    </w:p>
    <w:p w14:paraId="7255613A"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Plužna,</w:t>
      </w:r>
    </w:p>
    <w:p w14:paraId="507FE8BA"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lastRenderedPageBreak/>
        <w:t>mHE Log,</w:t>
      </w:r>
    </w:p>
    <w:p w14:paraId="56100EBF"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Možnica,</w:t>
      </w:r>
    </w:p>
    <w:p w14:paraId="411293CC"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Podmelec,</w:t>
      </w:r>
    </w:p>
    <w:p w14:paraId="00BCCDDC" w14:textId="7561CC5D"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Marof</w:t>
      </w:r>
      <w:r>
        <w:rPr>
          <w:rFonts w:ascii="Arial Narrow" w:hAnsi="Arial Narrow"/>
          <w:sz w:val="22"/>
          <w:szCs w:val="22"/>
        </w:rPr>
        <w:t>.</w:t>
      </w:r>
    </w:p>
    <w:p w14:paraId="66320EBE" w14:textId="77777777" w:rsidR="007574C5" w:rsidRPr="007574C5" w:rsidRDefault="007574C5" w:rsidP="007574C5">
      <w:pPr>
        <w:pStyle w:val="SENG-TEKST"/>
        <w:jc w:val="both"/>
        <w:rPr>
          <w:rFonts w:ascii="Arial Narrow" w:hAnsi="Arial Narrow"/>
          <w:sz w:val="22"/>
          <w:szCs w:val="22"/>
        </w:rPr>
      </w:pPr>
    </w:p>
    <w:p w14:paraId="296C741B" w14:textId="11F94864" w:rsidR="007574C5" w:rsidRPr="007574C5" w:rsidRDefault="007574C5" w:rsidP="007574C5">
      <w:pPr>
        <w:pStyle w:val="SENG-TEKST"/>
        <w:jc w:val="both"/>
        <w:rPr>
          <w:rFonts w:ascii="Arial Narrow" w:hAnsi="Arial Narrow"/>
          <w:sz w:val="22"/>
          <w:szCs w:val="22"/>
        </w:rPr>
      </w:pPr>
      <w:r w:rsidRPr="007574C5">
        <w:rPr>
          <w:rFonts w:ascii="Arial Narrow" w:hAnsi="Arial Narrow"/>
          <w:sz w:val="22"/>
          <w:szCs w:val="22"/>
        </w:rPr>
        <w:t xml:space="preserve">Objekti zgrajeni po </w:t>
      </w:r>
      <w:r>
        <w:rPr>
          <w:rFonts w:ascii="Arial Narrow" w:hAnsi="Arial Narrow"/>
          <w:sz w:val="22"/>
          <w:szCs w:val="22"/>
        </w:rPr>
        <w:t>letu 1965</w:t>
      </w:r>
      <w:r w:rsidRPr="007574C5">
        <w:rPr>
          <w:rFonts w:ascii="Arial Narrow" w:hAnsi="Arial Narrow"/>
          <w:sz w:val="22"/>
          <w:szCs w:val="22"/>
        </w:rPr>
        <w:t>:  zavarovalna vsota 15.265.000,- EUR:</w:t>
      </w:r>
    </w:p>
    <w:p w14:paraId="40AEF006"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Zadlaščica,</w:t>
      </w:r>
    </w:p>
    <w:p w14:paraId="123AE336"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Trebuša,</w:t>
      </w:r>
    </w:p>
    <w:p w14:paraId="782B379A"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Cerkno,</w:t>
      </w:r>
    </w:p>
    <w:p w14:paraId="2D00F67F"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Mesto,</w:t>
      </w:r>
    </w:p>
    <w:p w14:paraId="18FD412D"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Knežke Ravne 1,</w:t>
      </w:r>
    </w:p>
    <w:p w14:paraId="46BA296C"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Pečnik,</w:t>
      </w:r>
    </w:p>
    <w:p w14:paraId="6ED3F869"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Jelenk,</w:t>
      </w:r>
    </w:p>
    <w:p w14:paraId="54EDCEBA"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Mrzla Rupa,</w:t>
      </w:r>
    </w:p>
    <w:p w14:paraId="422095B4"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Bača,</w:t>
      </w:r>
    </w:p>
    <w:p w14:paraId="771BF5F3"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Knežke Ravne 2,</w:t>
      </w:r>
    </w:p>
    <w:p w14:paraId="06B76A23"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Tolmin,</w:t>
      </w:r>
    </w:p>
    <w:p w14:paraId="456F61C2" w14:textId="77777777" w:rsidR="007574C5" w:rsidRPr="007574C5" w:rsidRDefault="007574C5" w:rsidP="007574C5">
      <w:pPr>
        <w:pStyle w:val="SENG-TEKST"/>
        <w:numPr>
          <w:ilvl w:val="0"/>
          <w:numId w:val="26"/>
        </w:numPr>
        <w:jc w:val="both"/>
        <w:rPr>
          <w:rFonts w:ascii="Arial Narrow" w:hAnsi="Arial Narrow"/>
          <w:sz w:val="22"/>
          <w:szCs w:val="22"/>
        </w:rPr>
      </w:pPr>
      <w:r w:rsidRPr="007574C5">
        <w:rPr>
          <w:rFonts w:ascii="Arial Narrow" w:hAnsi="Arial Narrow"/>
          <w:sz w:val="22"/>
          <w:szCs w:val="22"/>
        </w:rPr>
        <w:t>mHE Klavžarica.</w:t>
      </w:r>
    </w:p>
    <w:p w14:paraId="5104333E" w14:textId="2159749F" w:rsidR="007574C5" w:rsidRPr="007574C5" w:rsidRDefault="007574C5" w:rsidP="007574C5">
      <w:pPr>
        <w:pStyle w:val="SENG-TEKST"/>
        <w:jc w:val="both"/>
        <w:rPr>
          <w:rFonts w:ascii="Arial Narrow" w:hAnsi="Arial Narrow"/>
          <w:sz w:val="22"/>
          <w:szCs w:val="22"/>
        </w:rPr>
      </w:pPr>
    </w:p>
    <w:p w14:paraId="292EB6AE" w14:textId="582F1C2B" w:rsidR="007574C5" w:rsidRPr="007574C5" w:rsidRDefault="007574C5" w:rsidP="007574C5">
      <w:pPr>
        <w:pStyle w:val="SENG-TEKST"/>
        <w:jc w:val="both"/>
        <w:rPr>
          <w:rFonts w:ascii="Arial Narrow" w:hAnsi="Arial Narrow"/>
          <w:sz w:val="22"/>
          <w:szCs w:val="22"/>
        </w:rPr>
      </w:pPr>
      <w:r w:rsidRPr="007574C5">
        <w:rPr>
          <w:rFonts w:ascii="Arial Narrow" w:hAnsi="Arial Narrow"/>
          <w:sz w:val="22"/>
          <w:szCs w:val="22"/>
        </w:rPr>
        <w:t>Upošteva se 2</w:t>
      </w:r>
      <w:r>
        <w:rPr>
          <w:rFonts w:ascii="Arial Narrow" w:hAnsi="Arial Narrow"/>
          <w:sz w:val="22"/>
          <w:szCs w:val="22"/>
        </w:rPr>
        <w:t xml:space="preserve"> </w:t>
      </w:r>
      <w:r w:rsidRPr="007574C5">
        <w:rPr>
          <w:rFonts w:ascii="Arial Narrow" w:hAnsi="Arial Narrow"/>
          <w:sz w:val="22"/>
          <w:szCs w:val="22"/>
        </w:rPr>
        <w:t xml:space="preserve">% odbitna franšiza. V ponudbenem predračunu se premijo za potresno zavarovanje navede posebej. </w:t>
      </w:r>
    </w:p>
    <w:p w14:paraId="46BB1B62" w14:textId="11E37524" w:rsidR="000863DA" w:rsidRPr="000863DA" w:rsidRDefault="000863DA" w:rsidP="000863DA">
      <w:pPr>
        <w:jc w:val="left"/>
        <w:rPr>
          <w:rFonts w:ascii="Arial Narrow" w:hAnsi="Arial Narrow" w:cs="Arial"/>
          <w:color w:val="3399FF"/>
        </w:rPr>
      </w:pPr>
    </w:p>
    <w:p w14:paraId="592A73D0" w14:textId="4B31274E" w:rsidR="000863DA" w:rsidRDefault="007574C5" w:rsidP="00A54451">
      <w:pPr>
        <w:pStyle w:val="Odstavekseznama"/>
        <w:numPr>
          <w:ilvl w:val="2"/>
          <w:numId w:val="6"/>
        </w:numPr>
        <w:jc w:val="left"/>
        <w:rPr>
          <w:rFonts w:ascii="Arial Narrow" w:hAnsi="Arial Narrow" w:cs="Arial"/>
          <w:color w:val="3399FF"/>
        </w:rPr>
      </w:pPr>
      <w:r>
        <w:rPr>
          <w:rFonts w:ascii="Arial Narrow" w:hAnsi="Arial Narrow" w:cs="Arial"/>
          <w:color w:val="3399FF"/>
        </w:rPr>
        <w:t>Strojelomno zavarovanje</w:t>
      </w:r>
    </w:p>
    <w:p w14:paraId="39920A29" w14:textId="6DC9FCC1" w:rsidR="007574C5" w:rsidRPr="007574C5" w:rsidRDefault="007574C5" w:rsidP="007574C5">
      <w:pPr>
        <w:spacing w:after="120"/>
        <w:rPr>
          <w:rFonts w:ascii="Arial Narrow" w:hAnsi="Arial Narrow" w:cs="Arial"/>
          <w:sz w:val="22"/>
          <w:szCs w:val="22"/>
        </w:rPr>
      </w:pPr>
      <w:r w:rsidRPr="007574C5">
        <w:rPr>
          <w:rFonts w:ascii="Arial Narrow" w:hAnsi="Arial Narrow" w:cs="Arial"/>
          <w:sz w:val="22"/>
          <w:szCs w:val="22"/>
        </w:rPr>
        <w:t>Strojelomno zavarovanje naj krije uničenje ali poškodovanje strojev, strojnih naprav, električnih naprav in njihovega polnjenja (npr. olje), instalacij ter podstavkov, ležišč in temeljev strojev, če so zajeti v vrednosti strojev, predvsem zaradi loma, napak v materialu, konstrukciji in izdelavi, padca ali prevrnitve zavarovane stvari in drugih nevarnosti, razen tistih, ki so posebej izključene iz pogojev.</w:t>
      </w:r>
    </w:p>
    <w:p w14:paraId="3C53AF0A" w14:textId="5247B97D" w:rsidR="007574C5" w:rsidRPr="007574C5" w:rsidRDefault="007574C5" w:rsidP="007574C5">
      <w:pPr>
        <w:spacing w:after="120"/>
        <w:rPr>
          <w:rFonts w:ascii="Arial Narrow" w:hAnsi="Arial Narrow" w:cs="Arial"/>
          <w:sz w:val="22"/>
          <w:szCs w:val="22"/>
        </w:rPr>
      </w:pPr>
      <w:r w:rsidRPr="007574C5">
        <w:rPr>
          <w:rFonts w:ascii="Arial Narrow" w:hAnsi="Arial Narrow" w:cs="Arial"/>
          <w:sz w:val="22"/>
          <w:szCs w:val="22"/>
        </w:rPr>
        <w:t>Stroji, strojne naprave, aparati oziroma oprema in instalacije se zavarujejo na dogovorjeno vrednost, zavarovalna vsota je enaka vsakokratni knjigovodski nabavni vrednosti na da</w:t>
      </w:r>
      <w:r>
        <w:rPr>
          <w:rFonts w:ascii="Arial Narrow" w:hAnsi="Arial Narrow" w:cs="Arial"/>
          <w:sz w:val="22"/>
          <w:szCs w:val="22"/>
        </w:rPr>
        <w:t>n 31. decembra preteklega leta.</w:t>
      </w:r>
    </w:p>
    <w:p w14:paraId="4869E482" w14:textId="654F089F" w:rsidR="007574C5" w:rsidRPr="007574C5" w:rsidRDefault="007574C5" w:rsidP="007574C5">
      <w:pPr>
        <w:spacing w:after="120"/>
        <w:rPr>
          <w:rFonts w:ascii="Arial Narrow" w:hAnsi="Arial Narrow" w:cs="Arial"/>
          <w:sz w:val="22"/>
          <w:szCs w:val="22"/>
        </w:rPr>
      </w:pPr>
      <w:r w:rsidRPr="007574C5">
        <w:rPr>
          <w:rFonts w:ascii="Arial Narrow" w:hAnsi="Arial Narrow" w:cs="Arial"/>
          <w:sz w:val="22"/>
          <w:szCs w:val="22"/>
        </w:rPr>
        <w:t>Pogoji za zavarovanje strojelomnega zavarovanja so podani v prilogi »Posebni pogoji za zavarovanje premoženja elektrogospodarskih organizacij« in v prilogi » Posebni pogoji za zavarovanje gradbenih objektov in opreme na dogovorjeno vrednost« ter v teh razpisnih pogojih.</w:t>
      </w:r>
    </w:p>
    <w:p w14:paraId="21701F7A" w14:textId="77777777" w:rsidR="007574C5" w:rsidRPr="007574C5" w:rsidRDefault="007574C5" w:rsidP="007574C5">
      <w:pPr>
        <w:spacing w:after="120"/>
        <w:rPr>
          <w:rFonts w:ascii="Arial Narrow" w:hAnsi="Arial Narrow" w:cs="Arial"/>
          <w:sz w:val="22"/>
          <w:szCs w:val="22"/>
        </w:rPr>
      </w:pPr>
      <w:r w:rsidRPr="007574C5">
        <w:rPr>
          <w:rFonts w:ascii="Arial Narrow" w:hAnsi="Arial Narrow" w:cs="Arial"/>
          <w:sz w:val="22"/>
          <w:szCs w:val="22"/>
        </w:rPr>
        <w:t>Z odkupom amortizirane vrednosti pri delnih škodah.</w:t>
      </w:r>
    </w:p>
    <w:p w14:paraId="65745366" w14:textId="77777777" w:rsidR="007574C5" w:rsidRPr="007574C5" w:rsidRDefault="007574C5" w:rsidP="007574C5">
      <w:pPr>
        <w:spacing w:after="120"/>
        <w:rPr>
          <w:rFonts w:ascii="Arial Narrow" w:hAnsi="Arial Narrow" w:cs="Arial"/>
          <w:sz w:val="22"/>
          <w:szCs w:val="22"/>
        </w:rPr>
      </w:pPr>
      <w:r w:rsidRPr="007574C5">
        <w:rPr>
          <w:rFonts w:ascii="Arial Narrow" w:hAnsi="Arial Narrow" w:cs="Arial"/>
          <w:sz w:val="22"/>
          <w:szCs w:val="22"/>
        </w:rPr>
        <w:t>Zavaruje se brez odbitne franšize.</w:t>
      </w:r>
    </w:p>
    <w:p w14:paraId="34513AF1" w14:textId="3AB06638" w:rsidR="007574C5" w:rsidRPr="007574C5" w:rsidRDefault="007574C5" w:rsidP="007574C5">
      <w:pPr>
        <w:rPr>
          <w:rFonts w:ascii="Arial Narrow" w:hAnsi="Arial Narrow" w:cs="Arial"/>
          <w:sz w:val="22"/>
          <w:szCs w:val="22"/>
        </w:rPr>
      </w:pPr>
      <w:r w:rsidRPr="007574C5">
        <w:rPr>
          <w:rFonts w:ascii="Arial Narrow" w:hAnsi="Arial Narrow" w:cs="Arial"/>
          <w:sz w:val="22"/>
          <w:szCs w:val="22"/>
        </w:rPr>
        <w:t>Določila 26. člena Posebnih pogojev za zavarovanje premoženja elektrogospodarskih organizacij  glede malusa in bonusa se ne uporabljajo, so nična.</w:t>
      </w:r>
    </w:p>
    <w:p w14:paraId="305E0D7B" w14:textId="77777777" w:rsidR="008C5BF3" w:rsidRPr="008C5BF3" w:rsidRDefault="008C5BF3" w:rsidP="008C5BF3">
      <w:pPr>
        <w:jc w:val="left"/>
        <w:rPr>
          <w:rFonts w:ascii="Arial Narrow" w:hAnsi="Arial Narrow" w:cs="Arial"/>
          <w:color w:val="3399FF"/>
        </w:rPr>
      </w:pPr>
    </w:p>
    <w:p w14:paraId="15104198" w14:textId="34B36B08" w:rsidR="007574C5" w:rsidRPr="00805530" w:rsidRDefault="007574C5" w:rsidP="00325212">
      <w:pPr>
        <w:pStyle w:val="Odstavekseznama"/>
        <w:numPr>
          <w:ilvl w:val="2"/>
          <w:numId w:val="42"/>
        </w:numPr>
        <w:jc w:val="left"/>
        <w:rPr>
          <w:rFonts w:ascii="Arial Narrow" w:hAnsi="Arial Narrow" w:cs="Arial"/>
          <w:i/>
          <w:color w:val="3399FF"/>
        </w:rPr>
      </w:pPr>
      <w:r w:rsidRPr="00805530">
        <w:rPr>
          <w:rFonts w:ascii="Arial Narrow" w:hAnsi="Arial Narrow" w:cs="Arial"/>
          <w:i/>
          <w:color w:val="3399FF"/>
        </w:rPr>
        <w:t>Dodatne zavarovane nevarnosti pri strojelomnem zavarovanju</w:t>
      </w:r>
    </w:p>
    <w:p w14:paraId="7A076F0B" w14:textId="5DE7A62E" w:rsidR="007574C5" w:rsidRPr="007574C5" w:rsidRDefault="007574C5" w:rsidP="007574C5">
      <w:pPr>
        <w:spacing w:after="120"/>
        <w:rPr>
          <w:rFonts w:ascii="Arial Narrow" w:hAnsi="Arial Narrow" w:cs="Arial"/>
          <w:sz w:val="22"/>
          <w:szCs w:val="22"/>
        </w:rPr>
      </w:pPr>
      <w:r w:rsidRPr="007574C5">
        <w:rPr>
          <w:rFonts w:ascii="Arial Narrow" w:hAnsi="Arial Narrow" w:cs="Arial"/>
          <w:sz w:val="22"/>
          <w:szCs w:val="22"/>
        </w:rPr>
        <w:t>Dodatne zavarovane nevarnosti ne vplivajo na osnovno zavarovalno kritje  podano v  »Posebni pogoji za zavarovanje premoženja elektrogospodarskih družb« in veljajo le če kritje po omenjenih pogojih ni podano</w:t>
      </w:r>
      <w:r>
        <w:rPr>
          <w:rFonts w:ascii="Arial Narrow" w:hAnsi="Arial Narrow" w:cs="Arial"/>
          <w:sz w:val="22"/>
          <w:szCs w:val="22"/>
        </w:rPr>
        <w:t>.</w:t>
      </w:r>
    </w:p>
    <w:p w14:paraId="0A3BDFE0" w14:textId="77777777" w:rsidR="007574C5" w:rsidRPr="007574C5" w:rsidRDefault="007574C5" w:rsidP="007574C5">
      <w:pPr>
        <w:rPr>
          <w:rFonts w:ascii="Arial Narrow" w:hAnsi="Arial Narrow" w:cs="Arial"/>
          <w:sz w:val="22"/>
          <w:szCs w:val="22"/>
        </w:rPr>
      </w:pPr>
    </w:p>
    <w:p w14:paraId="78FDEDBD" w14:textId="3E52342C" w:rsidR="007574C5" w:rsidRPr="007574C5" w:rsidRDefault="007574C5" w:rsidP="007574C5">
      <w:pPr>
        <w:rPr>
          <w:rFonts w:ascii="Arial Narrow" w:hAnsi="Arial Narrow" w:cs="Arial"/>
          <w:sz w:val="22"/>
          <w:szCs w:val="22"/>
        </w:rPr>
      </w:pPr>
      <w:r>
        <w:rPr>
          <w:rFonts w:ascii="Arial Narrow" w:hAnsi="Arial Narrow" w:cs="Arial"/>
          <w:sz w:val="22"/>
          <w:szCs w:val="22"/>
        </w:rPr>
        <w:t>Zavarovanje krije tudi:</w:t>
      </w:r>
    </w:p>
    <w:p w14:paraId="252C7E16" w14:textId="6453E8A7" w:rsidR="007574C5" w:rsidRPr="007574C5" w:rsidRDefault="007574C5" w:rsidP="007574C5">
      <w:pPr>
        <w:pStyle w:val="SENG-TEKST"/>
        <w:numPr>
          <w:ilvl w:val="0"/>
          <w:numId w:val="26"/>
        </w:numPr>
        <w:spacing w:after="120"/>
        <w:ind w:left="714" w:hanging="357"/>
        <w:jc w:val="both"/>
        <w:rPr>
          <w:rFonts w:ascii="Arial Narrow" w:hAnsi="Arial Narrow"/>
          <w:sz w:val="22"/>
          <w:szCs w:val="22"/>
        </w:rPr>
      </w:pPr>
      <w:r w:rsidRPr="007574C5">
        <w:rPr>
          <w:rFonts w:ascii="Arial Narrow" w:hAnsi="Arial Narrow"/>
          <w:sz w:val="22"/>
          <w:szCs w:val="22"/>
        </w:rPr>
        <w:t>zemeljska dela, asfaltiranja in stroški iskanja kraja škode na kablih in cevovodih.</w:t>
      </w:r>
    </w:p>
    <w:p w14:paraId="7F219E6C" w14:textId="10CC6803" w:rsidR="00A54451" w:rsidRDefault="00805530" w:rsidP="007574C5">
      <w:pPr>
        <w:rPr>
          <w:rFonts w:ascii="Arial Narrow" w:hAnsi="Arial Narrow" w:cs="Arial"/>
          <w:b/>
          <w:sz w:val="22"/>
          <w:szCs w:val="22"/>
        </w:rPr>
      </w:pPr>
      <w:r>
        <w:rPr>
          <w:rFonts w:ascii="Arial Narrow" w:hAnsi="Arial Narrow" w:cs="Arial"/>
          <w:b/>
          <w:sz w:val="22"/>
          <w:szCs w:val="22"/>
        </w:rPr>
        <w:t>N</w:t>
      </w:r>
      <w:r w:rsidRPr="007574C5">
        <w:rPr>
          <w:rFonts w:ascii="Arial Narrow" w:hAnsi="Arial Narrow" w:cs="Arial"/>
          <w:b/>
          <w:sz w:val="22"/>
          <w:szCs w:val="22"/>
        </w:rPr>
        <w:t xml:space="preserve">a 1. riziko do </w:t>
      </w:r>
      <w:r w:rsidR="007574C5" w:rsidRPr="007574C5">
        <w:rPr>
          <w:rFonts w:ascii="Arial Narrow" w:hAnsi="Arial Narrow" w:cs="Arial"/>
          <w:b/>
          <w:sz w:val="22"/>
          <w:szCs w:val="22"/>
        </w:rPr>
        <w:t>100.000,- EUR</w:t>
      </w:r>
    </w:p>
    <w:p w14:paraId="05651B29" w14:textId="77777777" w:rsidR="007574C5" w:rsidRDefault="007574C5" w:rsidP="007574C5">
      <w:pPr>
        <w:rPr>
          <w:rFonts w:ascii="Arial Narrow" w:hAnsi="Arial Narrow" w:cs="Arial"/>
          <w:b/>
          <w:sz w:val="22"/>
          <w:szCs w:val="22"/>
        </w:rPr>
      </w:pPr>
    </w:p>
    <w:p w14:paraId="6A50EB7C" w14:textId="6E8020A1" w:rsidR="007574C5" w:rsidRDefault="007574C5" w:rsidP="007574C5">
      <w:pPr>
        <w:pStyle w:val="Odstavekseznama"/>
        <w:numPr>
          <w:ilvl w:val="2"/>
          <w:numId w:val="6"/>
        </w:numPr>
        <w:jc w:val="left"/>
        <w:rPr>
          <w:rFonts w:ascii="Arial Narrow" w:hAnsi="Arial Narrow" w:cs="Arial"/>
          <w:color w:val="3399FF"/>
        </w:rPr>
      </w:pPr>
      <w:r>
        <w:rPr>
          <w:rFonts w:ascii="Arial Narrow" w:hAnsi="Arial Narrow" w:cs="Arial"/>
          <w:color w:val="3399FF"/>
        </w:rPr>
        <w:t>Zavarovanje odgovornosti</w:t>
      </w:r>
    </w:p>
    <w:p w14:paraId="052A3837" w14:textId="77777777" w:rsidR="00CA42D2" w:rsidRPr="00CA42D2" w:rsidRDefault="00CA42D2" w:rsidP="00CA42D2">
      <w:pPr>
        <w:pStyle w:val="SENG-TEKST"/>
        <w:jc w:val="both"/>
        <w:rPr>
          <w:rFonts w:ascii="Arial Narrow" w:hAnsi="Arial Narrow"/>
          <w:sz w:val="22"/>
          <w:szCs w:val="22"/>
        </w:rPr>
      </w:pPr>
      <w:r w:rsidRPr="00CA42D2">
        <w:rPr>
          <w:rFonts w:ascii="Arial Narrow" w:hAnsi="Arial Narrow"/>
          <w:sz w:val="22"/>
          <w:szCs w:val="22"/>
        </w:rPr>
        <w:t xml:space="preserve">Zavarovalna vsota: </w:t>
      </w:r>
    </w:p>
    <w:p w14:paraId="3FBB3EAB" w14:textId="2874D525" w:rsidR="00CA42D2" w:rsidRPr="00CA42D2" w:rsidRDefault="00CA42D2" w:rsidP="00CA42D2">
      <w:pPr>
        <w:pStyle w:val="SENG-TEKST"/>
        <w:numPr>
          <w:ilvl w:val="0"/>
          <w:numId w:val="26"/>
        </w:numPr>
        <w:jc w:val="both"/>
        <w:rPr>
          <w:rFonts w:ascii="Arial Narrow" w:hAnsi="Arial Narrow"/>
          <w:sz w:val="22"/>
          <w:szCs w:val="22"/>
        </w:rPr>
      </w:pPr>
      <w:r w:rsidRPr="00CA42D2">
        <w:rPr>
          <w:rFonts w:ascii="Arial Narrow" w:hAnsi="Arial Narrow"/>
          <w:sz w:val="22"/>
          <w:szCs w:val="22"/>
        </w:rPr>
        <w:t>enotna za osebe in stvari: do 250.000,- EUR</w:t>
      </w:r>
      <w:r>
        <w:rPr>
          <w:rFonts w:ascii="Arial Narrow" w:hAnsi="Arial Narrow"/>
          <w:sz w:val="22"/>
          <w:szCs w:val="22"/>
        </w:rPr>
        <w:t>,</w:t>
      </w:r>
    </w:p>
    <w:p w14:paraId="0D5FF1CD" w14:textId="61EDA4D9" w:rsidR="00CA42D2" w:rsidRPr="0062135E" w:rsidRDefault="0062135E" w:rsidP="00CA42D2">
      <w:pPr>
        <w:pStyle w:val="SENG-TEKST"/>
        <w:numPr>
          <w:ilvl w:val="0"/>
          <w:numId w:val="26"/>
        </w:numPr>
        <w:jc w:val="both"/>
        <w:rPr>
          <w:rFonts w:ascii="Arial Narrow" w:hAnsi="Arial Narrow"/>
          <w:sz w:val="22"/>
          <w:szCs w:val="22"/>
        </w:rPr>
      </w:pPr>
      <w:r w:rsidRPr="0062135E">
        <w:rPr>
          <w:rFonts w:ascii="Arial Narrow" w:hAnsi="Arial Narrow"/>
          <w:sz w:val="22"/>
          <w:szCs w:val="22"/>
        </w:rPr>
        <w:t>za čiste premoženjske škode: n</w:t>
      </w:r>
      <w:r w:rsidR="00CA42D2" w:rsidRPr="0062135E">
        <w:rPr>
          <w:rFonts w:ascii="Arial Narrow" w:hAnsi="Arial Narrow"/>
          <w:sz w:val="22"/>
          <w:szCs w:val="22"/>
        </w:rPr>
        <w:t>i kritja</w:t>
      </w:r>
      <w:r w:rsidRPr="0062135E">
        <w:rPr>
          <w:rFonts w:ascii="Arial Narrow" w:hAnsi="Arial Narrow"/>
          <w:sz w:val="22"/>
          <w:szCs w:val="22"/>
        </w:rPr>
        <w:t>,</w:t>
      </w:r>
      <w:r w:rsidR="00CA42D2" w:rsidRPr="0062135E">
        <w:rPr>
          <w:rFonts w:ascii="Arial Narrow" w:hAnsi="Arial Narrow"/>
          <w:sz w:val="22"/>
          <w:szCs w:val="22"/>
        </w:rPr>
        <w:t xml:space="preserve"> ni zavarovano,</w:t>
      </w:r>
    </w:p>
    <w:p w14:paraId="34CC0A7C" w14:textId="2232A638" w:rsidR="00CA42D2" w:rsidRPr="0062135E" w:rsidRDefault="00CA42D2" w:rsidP="00CA42D2">
      <w:pPr>
        <w:pStyle w:val="SENG-TEKST"/>
        <w:numPr>
          <w:ilvl w:val="0"/>
          <w:numId w:val="26"/>
        </w:numPr>
        <w:jc w:val="both"/>
        <w:rPr>
          <w:rFonts w:ascii="Arial Narrow" w:hAnsi="Arial Narrow"/>
          <w:sz w:val="22"/>
          <w:szCs w:val="22"/>
        </w:rPr>
      </w:pPr>
      <w:r w:rsidRPr="0062135E">
        <w:rPr>
          <w:rFonts w:ascii="Arial Narrow" w:hAnsi="Arial Narrow"/>
          <w:sz w:val="22"/>
          <w:szCs w:val="22"/>
        </w:rPr>
        <w:t>delodajalčeva odgovornost: do 120.000,- EUR,</w:t>
      </w:r>
    </w:p>
    <w:p w14:paraId="29703515" w14:textId="0B113EF8" w:rsidR="00CA42D2" w:rsidRPr="00CA42D2" w:rsidRDefault="00CA42D2" w:rsidP="00CA42D2">
      <w:pPr>
        <w:pStyle w:val="SENG-TEKST"/>
        <w:numPr>
          <w:ilvl w:val="0"/>
          <w:numId w:val="26"/>
        </w:numPr>
        <w:spacing w:after="120"/>
        <w:ind w:left="714" w:hanging="357"/>
        <w:jc w:val="both"/>
        <w:rPr>
          <w:rFonts w:ascii="Arial Narrow" w:hAnsi="Arial Narrow"/>
          <w:sz w:val="22"/>
          <w:szCs w:val="22"/>
        </w:rPr>
      </w:pPr>
      <w:r w:rsidRPr="00CA42D2">
        <w:rPr>
          <w:rFonts w:ascii="Arial Narrow" w:hAnsi="Arial Narrow"/>
          <w:sz w:val="22"/>
          <w:szCs w:val="22"/>
        </w:rPr>
        <w:lastRenderedPageBreak/>
        <w:t>za ekolo</w:t>
      </w:r>
      <w:r>
        <w:rPr>
          <w:rFonts w:ascii="Arial Narrow" w:hAnsi="Arial Narrow"/>
          <w:sz w:val="22"/>
          <w:szCs w:val="22"/>
        </w:rPr>
        <w:t>ške škode: do 150.000,- EUR.</w:t>
      </w:r>
    </w:p>
    <w:p w14:paraId="50B13FCB" w14:textId="6FBCC225" w:rsidR="00CA42D2" w:rsidRPr="00CA42D2" w:rsidRDefault="00CA42D2" w:rsidP="00CA42D2">
      <w:pPr>
        <w:pStyle w:val="SENG-TEKST"/>
        <w:spacing w:after="120"/>
        <w:jc w:val="both"/>
        <w:rPr>
          <w:rFonts w:ascii="Arial Narrow" w:hAnsi="Arial Narrow"/>
          <w:color w:val="222222"/>
          <w:sz w:val="22"/>
          <w:szCs w:val="22"/>
        </w:rPr>
      </w:pPr>
      <w:r w:rsidRPr="00CA42D2">
        <w:rPr>
          <w:rFonts w:ascii="Arial Narrow" w:hAnsi="Arial Narrow"/>
          <w:color w:val="222222"/>
          <w:sz w:val="22"/>
          <w:szCs w:val="22"/>
        </w:rPr>
        <w:t>Letni agregat 2</w:t>
      </w:r>
      <w:r w:rsidR="00805530">
        <w:rPr>
          <w:rFonts w:ascii="Arial Narrow" w:hAnsi="Arial Narrow"/>
          <w:color w:val="222222"/>
          <w:sz w:val="22"/>
          <w:szCs w:val="22"/>
        </w:rPr>
        <w:t xml:space="preserve"> </w:t>
      </w:r>
      <w:r w:rsidRPr="00CA42D2">
        <w:rPr>
          <w:rFonts w:ascii="Arial Narrow" w:hAnsi="Arial Narrow"/>
          <w:color w:val="222222"/>
          <w:sz w:val="22"/>
          <w:szCs w:val="22"/>
        </w:rPr>
        <w:t>x zavarovalna vsota</w:t>
      </w:r>
      <w:r>
        <w:rPr>
          <w:rFonts w:ascii="Arial Narrow" w:hAnsi="Arial Narrow"/>
          <w:color w:val="222222"/>
          <w:sz w:val="22"/>
          <w:szCs w:val="22"/>
        </w:rPr>
        <w:t>.</w:t>
      </w:r>
    </w:p>
    <w:p w14:paraId="1EA70A14" w14:textId="46F894C7" w:rsidR="00CA42D2" w:rsidRPr="00CA42D2" w:rsidRDefault="00CA42D2" w:rsidP="00CA42D2">
      <w:pPr>
        <w:pStyle w:val="SENG-TEKST"/>
        <w:spacing w:after="120"/>
        <w:jc w:val="both"/>
        <w:rPr>
          <w:rFonts w:ascii="Arial Narrow" w:hAnsi="Arial Narrow"/>
          <w:color w:val="222222"/>
          <w:sz w:val="22"/>
          <w:szCs w:val="22"/>
        </w:rPr>
      </w:pPr>
      <w:r w:rsidRPr="00CA42D2">
        <w:rPr>
          <w:rFonts w:ascii="Arial Narrow" w:hAnsi="Arial Narrow"/>
          <w:color w:val="222222"/>
          <w:sz w:val="22"/>
          <w:szCs w:val="22"/>
        </w:rPr>
        <w:t>Zavarovanje je brez odbitne franšize.</w:t>
      </w:r>
    </w:p>
    <w:p w14:paraId="7AC469F0" w14:textId="53CB4FDC" w:rsidR="00CA42D2" w:rsidRPr="00CA42D2" w:rsidRDefault="00CA42D2" w:rsidP="00CA42D2">
      <w:pPr>
        <w:pStyle w:val="SENG-TEKST"/>
        <w:spacing w:after="120"/>
        <w:jc w:val="both"/>
        <w:rPr>
          <w:rFonts w:ascii="Arial Narrow" w:eastAsia="MS Mincho" w:hAnsi="Arial Narrow"/>
          <w:sz w:val="22"/>
          <w:szCs w:val="22"/>
        </w:rPr>
      </w:pPr>
      <w:r w:rsidRPr="00CA42D2">
        <w:rPr>
          <w:rFonts w:ascii="Arial Narrow" w:eastAsia="MS Mincho" w:hAnsi="Arial Narrow"/>
          <w:sz w:val="22"/>
          <w:szCs w:val="22"/>
        </w:rPr>
        <w:t>Zavaruje se odgovornost zavarovanca za škode, ki izvirajo iz dejavnosti, lastnosti in pravnega razmerja, zaradi upravičenih civilno pravnih odškodninskih zahtevkov tretjih oseb.</w:t>
      </w:r>
    </w:p>
    <w:p w14:paraId="5C211293" w14:textId="77777777" w:rsidR="00CA42D2" w:rsidRPr="00CA42D2" w:rsidRDefault="00CA42D2" w:rsidP="00CA42D2">
      <w:pPr>
        <w:pStyle w:val="SENG-TEKST"/>
        <w:jc w:val="both"/>
        <w:rPr>
          <w:rFonts w:ascii="Arial Narrow" w:hAnsi="Arial Narrow"/>
          <w:sz w:val="22"/>
          <w:szCs w:val="22"/>
        </w:rPr>
      </w:pPr>
      <w:r w:rsidRPr="00CA42D2">
        <w:rPr>
          <w:rFonts w:ascii="Arial Narrow" w:hAnsi="Arial Narrow"/>
          <w:sz w:val="22"/>
          <w:szCs w:val="22"/>
        </w:rPr>
        <w:t>Zavarovalnica jamči za škodo zaradi civilno pravnih odškodninskih zahtevkov, ki jih tretje osebe uveljavljajo proti zavarovancu zaradi nenadnega in presenetljivega dogodka (nesreče), ki izvira iz dejavnosti, posesti ali uporabe stvari, ki ima za posledico:</w:t>
      </w:r>
    </w:p>
    <w:p w14:paraId="7BD26AF0" w14:textId="77777777" w:rsidR="00CA42D2" w:rsidRPr="00CA42D2" w:rsidRDefault="00CA42D2" w:rsidP="00CA42D2">
      <w:pPr>
        <w:pStyle w:val="SENG-TEKST"/>
        <w:numPr>
          <w:ilvl w:val="0"/>
          <w:numId w:val="26"/>
        </w:numPr>
        <w:jc w:val="both"/>
        <w:rPr>
          <w:rFonts w:ascii="Arial Narrow" w:hAnsi="Arial Narrow"/>
          <w:sz w:val="22"/>
          <w:szCs w:val="22"/>
        </w:rPr>
      </w:pPr>
      <w:r w:rsidRPr="00CA42D2">
        <w:rPr>
          <w:rFonts w:ascii="Arial Narrow" w:hAnsi="Arial Narrow"/>
          <w:sz w:val="22"/>
          <w:szCs w:val="22"/>
        </w:rPr>
        <w:t>telesne poškodbe, okvare zdravja ali smrti neke osebe,</w:t>
      </w:r>
    </w:p>
    <w:p w14:paraId="525D7BB6" w14:textId="43835527" w:rsidR="00CA42D2" w:rsidRPr="00CA42D2" w:rsidRDefault="00CA42D2" w:rsidP="00CA42D2">
      <w:pPr>
        <w:pStyle w:val="SENG-TEKST"/>
        <w:numPr>
          <w:ilvl w:val="0"/>
          <w:numId w:val="26"/>
        </w:numPr>
        <w:jc w:val="both"/>
        <w:rPr>
          <w:rFonts w:ascii="Arial Narrow" w:hAnsi="Arial Narrow"/>
          <w:sz w:val="22"/>
          <w:szCs w:val="22"/>
        </w:rPr>
      </w:pPr>
      <w:r w:rsidRPr="00CA42D2">
        <w:rPr>
          <w:rFonts w:ascii="Arial Narrow" w:hAnsi="Arial Narrow"/>
          <w:sz w:val="22"/>
          <w:szCs w:val="22"/>
        </w:rPr>
        <w:t>uničenja, poškodbe ali izginitve stvari</w:t>
      </w:r>
      <w:r>
        <w:rPr>
          <w:rFonts w:ascii="Arial Narrow" w:hAnsi="Arial Narrow"/>
          <w:sz w:val="22"/>
          <w:szCs w:val="22"/>
        </w:rPr>
        <w:t>,</w:t>
      </w:r>
    </w:p>
    <w:p w14:paraId="790D449E" w14:textId="10A7FEA2" w:rsidR="00CA42D2" w:rsidRDefault="00CA42D2" w:rsidP="00CA42D2">
      <w:pPr>
        <w:pStyle w:val="SENG-TEKST"/>
        <w:numPr>
          <w:ilvl w:val="0"/>
          <w:numId w:val="26"/>
        </w:numPr>
        <w:jc w:val="both"/>
        <w:rPr>
          <w:rFonts w:ascii="Arial Narrow" w:hAnsi="Arial Narrow"/>
          <w:sz w:val="22"/>
          <w:szCs w:val="22"/>
        </w:rPr>
      </w:pPr>
      <w:r w:rsidRPr="00CA42D2">
        <w:rPr>
          <w:rFonts w:ascii="Arial Narrow" w:hAnsi="Arial Narrow"/>
          <w:sz w:val="22"/>
          <w:szCs w:val="22"/>
        </w:rPr>
        <w:t>ekološke škode</w:t>
      </w:r>
      <w:r>
        <w:rPr>
          <w:rFonts w:ascii="Arial Narrow" w:hAnsi="Arial Narrow"/>
          <w:sz w:val="22"/>
          <w:szCs w:val="22"/>
        </w:rPr>
        <w:t>.</w:t>
      </w:r>
    </w:p>
    <w:p w14:paraId="17E03FF5" w14:textId="77777777" w:rsidR="00CA42D2" w:rsidRPr="00CA42D2" w:rsidRDefault="00CA42D2" w:rsidP="00CA42D2">
      <w:pPr>
        <w:pStyle w:val="SENG-TEKST"/>
        <w:ind w:left="720"/>
        <w:jc w:val="both"/>
        <w:rPr>
          <w:rFonts w:ascii="Arial Narrow" w:hAnsi="Arial Narrow"/>
          <w:sz w:val="22"/>
          <w:szCs w:val="22"/>
        </w:rPr>
      </w:pPr>
    </w:p>
    <w:p w14:paraId="0D0E5A30" w14:textId="77777777" w:rsidR="00CA42D2" w:rsidRPr="00CA42D2" w:rsidRDefault="00CA42D2" w:rsidP="00CA42D2">
      <w:pPr>
        <w:pStyle w:val="SENG-TEKST"/>
        <w:spacing w:after="120"/>
        <w:jc w:val="both"/>
        <w:rPr>
          <w:rFonts w:ascii="Arial Narrow" w:hAnsi="Arial Narrow"/>
          <w:sz w:val="22"/>
          <w:szCs w:val="22"/>
        </w:rPr>
      </w:pPr>
      <w:r w:rsidRPr="00CA42D2">
        <w:rPr>
          <w:rFonts w:ascii="Arial Narrow" w:hAnsi="Arial Narrow"/>
          <w:sz w:val="22"/>
          <w:szCs w:val="22"/>
        </w:rPr>
        <w:t>Za tretje osebe se štejejo tudi delavci zavarovanca, kadar utrpijo škodo (delodajalčeva odgovornost).</w:t>
      </w:r>
    </w:p>
    <w:p w14:paraId="62D8ED9C" w14:textId="30BF0F3A" w:rsidR="00CA42D2" w:rsidRPr="00CA42D2" w:rsidRDefault="00CA42D2" w:rsidP="00CA42D2">
      <w:pPr>
        <w:pStyle w:val="SENG-TEKST"/>
        <w:spacing w:after="120"/>
        <w:jc w:val="both"/>
        <w:rPr>
          <w:rFonts w:ascii="Arial Narrow" w:hAnsi="Arial Narrow"/>
          <w:sz w:val="22"/>
          <w:szCs w:val="22"/>
        </w:rPr>
      </w:pPr>
      <w:r w:rsidRPr="00CA42D2">
        <w:rPr>
          <w:rFonts w:ascii="Arial Narrow" w:hAnsi="Arial Narrow"/>
          <w:sz w:val="22"/>
          <w:szCs w:val="22"/>
        </w:rPr>
        <w:t>Zavarovalnica je zavezana proučiti odškodninske zahtevke tako po temelju kot po višini, poravnati se po posvetu z zavarovancem in poskrbeti za obrambo zavarovanca pred neutemeljenimi, pretiranimi odškodninskimi zahtevki.</w:t>
      </w:r>
    </w:p>
    <w:p w14:paraId="726969A2" w14:textId="46FA73FB" w:rsidR="00CA42D2" w:rsidRPr="00CA42D2" w:rsidRDefault="00CA42D2" w:rsidP="00CA42D2">
      <w:pPr>
        <w:pStyle w:val="SENG-TEKST"/>
        <w:spacing w:after="120"/>
        <w:jc w:val="both"/>
        <w:rPr>
          <w:rFonts w:ascii="Arial Narrow" w:hAnsi="Arial Narrow"/>
          <w:sz w:val="22"/>
          <w:szCs w:val="22"/>
        </w:rPr>
      </w:pPr>
      <w:r w:rsidRPr="00CA42D2">
        <w:rPr>
          <w:rFonts w:ascii="Arial Narrow" w:hAnsi="Arial Narrow"/>
          <w:sz w:val="22"/>
          <w:szCs w:val="22"/>
        </w:rPr>
        <w:t>Zavarovalnica je dolžna povrniti škodo, ki jo povzročijo osebe, za katerih ravnanje zavarovanec kakorkoli odgovarja, ne glede na to, ali je bila škoda povzročena iz malomarnosti ali ne.</w:t>
      </w:r>
    </w:p>
    <w:p w14:paraId="7C1C0178" w14:textId="4A27B0C8" w:rsidR="00CA42D2" w:rsidRPr="00CA42D2" w:rsidRDefault="00CA42D2" w:rsidP="00CA42D2">
      <w:pPr>
        <w:pStyle w:val="SENG-TEKST"/>
        <w:spacing w:after="120"/>
        <w:jc w:val="both"/>
        <w:rPr>
          <w:rFonts w:ascii="Arial Narrow" w:hAnsi="Arial Narrow"/>
          <w:sz w:val="22"/>
          <w:szCs w:val="22"/>
        </w:rPr>
      </w:pPr>
      <w:r w:rsidRPr="00CA42D2">
        <w:rPr>
          <w:rFonts w:ascii="Arial Narrow" w:eastAsia="Calibri" w:hAnsi="Arial Narrow"/>
          <w:sz w:val="22"/>
          <w:szCs w:val="22"/>
        </w:rPr>
        <w:t>Zavarovanje mora kriti tudi posledične škode, ki nastanejo ob zavarovalnem primeru (obratovalni zastoj, izpad dohodka ipd.)</w:t>
      </w:r>
      <w:r>
        <w:rPr>
          <w:rFonts w:ascii="Arial Narrow" w:eastAsia="Calibri" w:hAnsi="Arial Narrow"/>
          <w:sz w:val="22"/>
          <w:szCs w:val="22"/>
        </w:rPr>
        <w:t>.</w:t>
      </w:r>
    </w:p>
    <w:p w14:paraId="6E2027FE" w14:textId="5DC9B8CB" w:rsidR="00CA42D2" w:rsidRPr="00CA42D2" w:rsidRDefault="00CA42D2" w:rsidP="00CA42D2">
      <w:pPr>
        <w:pStyle w:val="SENG-TEKST"/>
        <w:jc w:val="both"/>
        <w:rPr>
          <w:rFonts w:ascii="Arial Narrow" w:hAnsi="Arial Narrow"/>
          <w:sz w:val="22"/>
          <w:szCs w:val="22"/>
        </w:rPr>
      </w:pPr>
      <w:r w:rsidRPr="00CA42D2">
        <w:rPr>
          <w:rFonts w:ascii="Arial Narrow" w:hAnsi="Arial Narrow"/>
          <w:sz w:val="22"/>
          <w:szCs w:val="22"/>
        </w:rPr>
        <w:t>V okviru nevarnostnega vira, zajetega z zavarovanjem, je pri zavarovanju odgovornosti, ki izvira iz registriranih dejavnosti, vključen</w:t>
      </w:r>
      <w:r w:rsidR="00BF568E">
        <w:rPr>
          <w:rFonts w:ascii="Arial Narrow" w:hAnsi="Arial Narrow"/>
          <w:sz w:val="22"/>
          <w:szCs w:val="22"/>
        </w:rPr>
        <w:t>a tudi odgovornost  zavarovanca za škode, ki izvirajo iz nepremičninske posesti.</w:t>
      </w:r>
    </w:p>
    <w:p w14:paraId="35A863F7" w14:textId="0DA15F45" w:rsidR="007574C5" w:rsidRPr="007574C5" w:rsidRDefault="007574C5" w:rsidP="007574C5">
      <w:pPr>
        <w:jc w:val="left"/>
        <w:rPr>
          <w:rFonts w:ascii="Arial Narrow" w:hAnsi="Arial Narrow" w:cs="Arial"/>
          <w:color w:val="3399FF"/>
        </w:rPr>
      </w:pPr>
    </w:p>
    <w:p w14:paraId="288AAD80" w14:textId="6F17BFBB" w:rsidR="007574C5" w:rsidRDefault="00CA42D2" w:rsidP="007574C5">
      <w:pPr>
        <w:pStyle w:val="Odstavekseznama"/>
        <w:numPr>
          <w:ilvl w:val="2"/>
          <w:numId w:val="6"/>
        </w:numPr>
        <w:jc w:val="left"/>
        <w:rPr>
          <w:rFonts w:ascii="Arial Narrow" w:hAnsi="Arial Narrow" w:cs="Arial"/>
          <w:color w:val="3399FF"/>
        </w:rPr>
      </w:pPr>
      <w:r>
        <w:rPr>
          <w:rFonts w:ascii="Arial Narrow" w:hAnsi="Arial Narrow" w:cs="Arial"/>
          <w:color w:val="3399FF"/>
        </w:rPr>
        <w:t>Zavarovanja za ekološke škode</w:t>
      </w:r>
    </w:p>
    <w:p w14:paraId="42286A3A" w14:textId="53CE8D5C" w:rsidR="00D30164" w:rsidRPr="00D30164" w:rsidRDefault="00D30164" w:rsidP="00D30164">
      <w:pPr>
        <w:spacing w:after="120"/>
        <w:rPr>
          <w:rFonts w:ascii="Arial Narrow" w:hAnsi="Arial Narrow" w:cs="Arial"/>
          <w:sz w:val="22"/>
          <w:szCs w:val="22"/>
        </w:rPr>
      </w:pPr>
      <w:r w:rsidRPr="00D30164">
        <w:rPr>
          <w:rFonts w:ascii="Arial Narrow" w:hAnsi="Arial Narrow" w:cs="Arial"/>
          <w:sz w:val="22"/>
          <w:szCs w:val="22"/>
        </w:rPr>
        <w:t>Zavarovalnica jamči za škodo zaradi civilno pravnih odškodninskih zahtevkov, ki jih tretje osebe uveljavljajo proti zavarovancu zaradi škode, povzročene z onesnaženjem zraka, zemlje ali vode (ekološka škoda), v smislu Zakona o varstvu okolja in ki izvira iz nenadnega, nepričakovanega in presenetljivega dogodka (nesreče).</w:t>
      </w:r>
    </w:p>
    <w:p w14:paraId="7D23659C" w14:textId="23801C1F" w:rsidR="00CA42D2" w:rsidRPr="00D30164" w:rsidRDefault="00D30164" w:rsidP="00D30164">
      <w:pPr>
        <w:rPr>
          <w:rFonts w:ascii="Arial Narrow" w:hAnsi="Arial Narrow" w:cs="Arial"/>
          <w:sz w:val="22"/>
          <w:szCs w:val="22"/>
        </w:rPr>
      </w:pPr>
      <w:r w:rsidRPr="00D30164">
        <w:rPr>
          <w:rFonts w:ascii="Arial Narrow" w:hAnsi="Arial Narrow" w:cs="Arial"/>
          <w:sz w:val="22"/>
          <w:szCs w:val="22"/>
        </w:rPr>
        <w:t>To zavarovanje obsega škode, ki imajo za posledico telesne poškodbe, obolenje ali smrt ter uničenje, obolenje oziroma poškodbo stvari. Po tem kritju se za stvari štejejo tudi zemljišča, reke, jezera, morja, rastline, živali in ozračje.</w:t>
      </w:r>
    </w:p>
    <w:p w14:paraId="7C246017" w14:textId="325E1783" w:rsidR="00CA42D2" w:rsidRPr="00CA42D2" w:rsidRDefault="00CA42D2" w:rsidP="00CA42D2">
      <w:pPr>
        <w:jc w:val="left"/>
        <w:rPr>
          <w:rFonts w:ascii="Arial Narrow" w:hAnsi="Arial Narrow" w:cs="Arial"/>
          <w:color w:val="3399FF"/>
        </w:rPr>
      </w:pPr>
    </w:p>
    <w:p w14:paraId="4B32A49C" w14:textId="01A1A57B" w:rsidR="00D30164" w:rsidRDefault="00D30164" w:rsidP="00D30164">
      <w:pPr>
        <w:pStyle w:val="Odstavekseznama"/>
        <w:numPr>
          <w:ilvl w:val="2"/>
          <w:numId w:val="6"/>
        </w:numPr>
        <w:jc w:val="left"/>
        <w:rPr>
          <w:rFonts w:ascii="Arial Narrow" w:hAnsi="Arial Narrow" w:cs="Arial"/>
          <w:color w:val="3399FF"/>
        </w:rPr>
      </w:pPr>
      <w:r>
        <w:rPr>
          <w:rFonts w:ascii="Arial Narrow" w:hAnsi="Arial Narrow" w:cs="Arial"/>
          <w:color w:val="3399FF"/>
        </w:rPr>
        <w:t>Zavarovanje računalnikov</w:t>
      </w:r>
    </w:p>
    <w:p w14:paraId="76F41B10" w14:textId="77777777" w:rsidR="00D30164" w:rsidRPr="00D30164" w:rsidRDefault="00D30164" w:rsidP="00D30164">
      <w:pPr>
        <w:spacing w:after="120"/>
        <w:rPr>
          <w:rFonts w:ascii="Arial Narrow" w:hAnsi="Arial Narrow" w:cs="Arial"/>
          <w:sz w:val="22"/>
          <w:szCs w:val="22"/>
        </w:rPr>
      </w:pPr>
      <w:r w:rsidRPr="00D30164">
        <w:rPr>
          <w:rFonts w:ascii="Arial Narrow" w:hAnsi="Arial Narrow" w:cs="Arial"/>
          <w:sz w:val="22"/>
          <w:szCs w:val="22"/>
        </w:rPr>
        <w:t>Zavarovanje računalnikov naj krije uničenje, poškodovanje ali izginitev računalnikov oz. stvari (elektronski računalniki in podobne naprave s pripadajočo opremo, klimatske in energetske naprave, instalacije ter procesni računalniki za vodenje tehnoloških procesov). Predmet zavarovanja so tudi računalniški programi in baze podatkov. Vrednost ponovnega vnosa se zavaruje do vrednosti 50.000,- EUR in izguba programske opreme do vrednosti 50.000,- EUR po posameznem škodnem dogodku.</w:t>
      </w:r>
    </w:p>
    <w:p w14:paraId="783CD068" w14:textId="1517215B" w:rsidR="00D30164" w:rsidRPr="00D30164" w:rsidRDefault="00D30164" w:rsidP="00D30164">
      <w:pPr>
        <w:spacing w:after="120"/>
        <w:rPr>
          <w:rFonts w:ascii="Arial Narrow" w:hAnsi="Arial Narrow" w:cs="Arial"/>
          <w:sz w:val="22"/>
          <w:szCs w:val="22"/>
        </w:rPr>
      </w:pPr>
      <w:r w:rsidRPr="00D30164">
        <w:rPr>
          <w:rFonts w:ascii="Arial Narrow" w:hAnsi="Arial Narrow" w:cs="Arial"/>
          <w:sz w:val="22"/>
          <w:szCs w:val="22"/>
        </w:rPr>
        <w:t>Zavarujejo se na dogovorjeno vrednost, zavarovalna vsota je enaka vsakokratni knjigovodski nabavni vrednosti na dan 31. decembra preteklega leta z odkupom amortizirane vrednosti pri delnih škodah in brez odbitne franšize.</w:t>
      </w:r>
    </w:p>
    <w:p w14:paraId="31561C14" w14:textId="4D18D3B5" w:rsidR="00D30164" w:rsidRPr="00D30164" w:rsidRDefault="00D30164" w:rsidP="00D30164">
      <w:pPr>
        <w:rPr>
          <w:rFonts w:ascii="Arial Narrow" w:hAnsi="Arial Narrow" w:cs="Arial"/>
          <w:sz w:val="22"/>
          <w:szCs w:val="22"/>
        </w:rPr>
      </w:pPr>
      <w:r w:rsidRPr="00D30164">
        <w:rPr>
          <w:rFonts w:ascii="Arial Narrow" w:hAnsi="Arial Narrow" w:cs="Arial"/>
          <w:sz w:val="22"/>
          <w:szCs w:val="22"/>
        </w:rPr>
        <w:t xml:space="preserve">Zavarujejo se prenosni računalniki med prenosom, prevozom in prometnih nesrečah na 1. riziko </w:t>
      </w:r>
      <w:r w:rsidR="00BF78A7" w:rsidRPr="001B4A60">
        <w:rPr>
          <w:rFonts w:ascii="Arial Narrow" w:hAnsi="Arial Narrow" w:cs="Arial"/>
          <w:color w:val="000000" w:themeColor="text1"/>
          <w:sz w:val="22"/>
          <w:szCs w:val="22"/>
        </w:rPr>
        <w:t>1.500</w:t>
      </w:r>
      <w:r w:rsidRPr="001B4A60">
        <w:rPr>
          <w:rFonts w:ascii="Arial Narrow" w:hAnsi="Arial Narrow" w:cs="Arial"/>
          <w:color w:val="000000" w:themeColor="text1"/>
          <w:sz w:val="22"/>
          <w:szCs w:val="22"/>
        </w:rPr>
        <w:t xml:space="preserve">,- EUR </w:t>
      </w:r>
      <w:r w:rsidRPr="00D30164">
        <w:rPr>
          <w:rFonts w:ascii="Arial Narrow" w:hAnsi="Arial Narrow" w:cs="Arial"/>
          <w:sz w:val="22"/>
          <w:szCs w:val="22"/>
        </w:rPr>
        <w:t>po škodnem dogodku.</w:t>
      </w:r>
    </w:p>
    <w:p w14:paraId="54A3E84E" w14:textId="5B5F3CA8" w:rsidR="00D30164" w:rsidRPr="00D30164" w:rsidRDefault="00D30164" w:rsidP="00D30164">
      <w:pPr>
        <w:jc w:val="left"/>
        <w:rPr>
          <w:rFonts w:ascii="Arial Narrow" w:hAnsi="Arial Narrow" w:cs="Arial"/>
          <w:color w:val="3399FF"/>
        </w:rPr>
      </w:pPr>
    </w:p>
    <w:p w14:paraId="4A4B1682" w14:textId="7E1FF958" w:rsidR="00D30164" w:rsidRDefault="00D30164" w:rsidP="00D30164">
      <w:pPr>
        <w:pStyle w:val="Odstavekseznama"/>
        <w:numPr>
          <w:ilvl w:val="2"/>
          <w:numId w:val="6"/>
        </w:numPr>
        <w:jc w:val="left"/>
        <w:rPr>
          <w:rFonts w:ascii="Arial Narrow" w:hAnsi="Arial Narrow" w:cs="Arial"/>
          <w:color w:val="3399FF"/>
        </w:rPr>
      </w:pPr>
      <w:r>
        <w:rPr>
          <w:rFonts w:ascii="Arial Narrow" w:hAnsi="Arial Narrow" w:cs="Arial"/>
          <w:color w:val="3399FF"/>
        </w:rPr>
        <w:t>Zavarovanje pošiljk med prevozom, kargo zavarovanje</w:t>
      </w:r>
    </w:p>
    <w:p w14:paraId="3750C173" w14:textId="576A59A1" w:rsidR="00D30164" w:rsidRPr="00D30164" w:rsidRDefault="00D30164" w:rsidP="00D30164">
      <w:pPr>
        <w:spacing w:after="120"/>
        <w:rPr>
          <w:rFonts w:ascii="Arial Narrow" w:hAnsi="Arial Narrow" w:cs="Arial"/>
          <w:sz w:val="22"/>
          <w:szCs w:val="22"/>
        </w:rPr>
      </w:pPr>
      <w:r w:rsidRPr="00D30164">
        <w:rPr>
          <w:rFonts w:ascii="Arial Narrow" w:hAnsi="Arial Narrow" w:cs="Arial"/>
          <w:sz w:val="22"/>
          <w:szCs w:val="22"/>
        </w:rPr>
        <w:t xml:space="preserve">Zavaruje se vrednost pošiljk med prevozom pred poškodovanjem in uničenjem do zavarovalne vsote 100.000,- EUR.    </w:t>
      </w:r>
    </w:p>
    <w:p w14:paraId="301A21E9" w14:textId="36E32F9A" w:rsidR="00D30164" w:rsidRPr="00D30164" w:rsidRDefault="00D30164" w:rsidP="00D30164">
      <w:pPr>
        <w:pStyle w:val="SENG-TEKST"/>
        <w:numPr>
          <w:ilvl w:val="0"/>
          <w:numId w:val="26"/>
        </w:numPr>
        <w:jc w:val="both"/>
        <w:rPr>
          <w:rFonts w:ascii="Arial Narrow" w:hAnsi="Arial Narrow"/>
          <w:sz w:val="22"/>
          <w:szCs w:val="22"/>
        </w:rPr>
      </w:pPr>
      <w:r w:rsidRPr="00D30164">
        <w:rPr>
          <w:rFonts w:ascii="Arial Narrow" w:hAnsi="Arial Narrow"/>
          <w:sz w:val="22"/>
          <w:szCs w:val="22"/>
        </w:rPr>
        <w:t>Zavaruje se tovor med cestnim prevozom po Sloveniji.</w:t>
      </w:r>
    </w:p>
    <w:p w14:paraId="7593A5E8" w14:textId="6315369D" w:rsidR="00D30164" w:rsidRPr="00D30164" w:rsidRDefault="00D30164" w:rsidP="00D30164">
      <w:pPr>
        <w:pStyle w:val="SENG-TEKST"/>
        <w:numPr>
          <w:ilvl w:val="0"/>
          <w:numId w:val="26"/>
        </w:numPr>
        <w:jc w:val="both"/>
        <w:rPr>
          <w:rFonts w:ascii="Arial Narrow" w:hAnsi="Arial Narrow"/>
          <w:sz w:val="22"/>
          <w:szCs w:val="22"/>
        </w:rPr>
      </w:pPr>
      <w:r w:rsidRPr="00D30164">
        <w:rPr>
          <w:rFonts w:ascii="Arial Narrow" w:hAnsi="Arial Narrow"/>
          <w:sz w:val="22"/>
          <w:szCs w:val="22"/>
        </w:rPr>
        <w:t>Vrsta tovora je oprema, deli opreme in material za lastne potrebe,</w:t>
      </w:r>
    </w:p>
    <w:p w14:paraId="3C50B350" w14:textId="1ECC7F5C" w:rsidR="00D30164" w:rsidRPr="00D30164" w:rsidRDefault="00D30164" w:rsidP="00D30164">
      <w:pPr>
        <w:pStyle w:val="SENG-TEKST"/>
        <w:numPr>
          <w:ilvl w:val="0"/>
          <w:numId w:val="26"/>
        </w:numPr>
        <w:jc w:val="both"/>
        <w:rPr>
          <w:rFonts w:ascii="Arial Narrow" w:hAnsi="Arial Narrow"/>
          <w:sz w:val="22"/>
          <w:szCs w:val="22"/>
        </w:rPr>
      </w:pPr>
      <w:r w:rsidRPr="00D30164">
        <w:rPr>
          <w:rFonts w:ascii="Arial Narrow" w:hAnsi="Arial Narrow"/>
          <w:sz w:val="22"/>
          <w:szCs w:val="22"/>
        </w:rPr>
        <w:t>Ocenjena vrednost</w:t>
      </w:r>
      <w:r w:rsidR="00186CA7">
        <w:rPr>
          <w:rFonts w:ascii="Arial Narrow" w:hAnsi="Arial Narrow"/>
          <w:sz w:val="22"/>
          <w:szCs w:val="22"/>
        </w:rPr>
        <w:t xml:space="preserve"> tovora v enem letu 100.000,- EUR.</w:t>
      </w:r>
    </w:p>
    <w:p w14:paraId="7EFBCB9E" w14:textId="6E0BB49E" w:rsidR="00D30164" w:rsidRPr="00D30164" w:rsidRDefault="00D30164" w:rsidP="00D30164">
      <w:pPr>
        <w:pStyle w:val="SENG-TEKST"/>
        <w:numPr>
          <w:ilvl w:val="0"/>
          <w:numId w:val="26"/>
        </w:numPr>
        <w:jc w:val="both"/>
        <w:rPr>
          <w:rFonts w:ascii="Arial Narrow" w:hAnsi="Arial Narrow"/>
          <w:sz w:val="22"/>
          <w:szCs w:val="22"/>
        </w:rPr>
      </w:pPr>
      <w:r w:rsidRPr="00D30164">
        <w:rPr>
          <w:rFonts w:ascii="Arial Narrow" w:hAnsi="Arial Narrow"/>
          <w:sz w:val="22"/>
          <w:szCs w:val="22"/>
        </w:rPr>
        <w:t>Ocenjena vrednost</w:t>
      </w:r>
      <w:r w:rsidR="00186CA7">
        <w:rPr>
          <w:rFonts w:ascii="Arial Narrow" w:hAnsi="Arial Narrow"/>
          <w:sz w:val="22"/>
          <w:szCs w:val="22"/>
        </w:rPr>
        <w:t xml:space="preserve"> posameznega prevoza 8.000,- EUR</w:t>
      </w:r>
      <w:r w:rsidRPr="00D30164">
        <w:rPr>
          <w:rFonts w:ascii="Arial Narrow" w:hAnsi="Arial Narrow"/>
          <w:sz w:val="22"/>
          <w:szCs w:val="22"/>
        </w:rPr>
        <w:t>.</w:t>
      </w:r>
    </w:p>
    <w:p w14:paraId="1CBF5826" w14:textId="6356DA83" w:rsidR="00D30164" w:rsidRPr="00D30164" w:rsidRDefault="00D30164" w:rsidP="00D30164">
      <w:pPr>
        <w:pStyle w:val="SENG-TEKST"/>
        <w:numPr>
          <w:ilvl w:val="0"/>
          <w:numId w:val="26"/>
        </w:numPr>
        <w:jc w:val="both"/>
        <w:rPr>
          <w:rFonts w:ascii="Arial Narrow" w:hAnsi="Arial Narrow"/>
          <w:sz w:val="22"/>
          <w:szCs w:val="22"/>
        </w:rPr>
      </w:pPr>
      <w:r w:rsidRPr="00D30164">
        <w:rPr>
          <w:rFonts w:ascii="Arial Narrow" w:hAnsi="Arial Narrow"/>
          <w:sz w:val="22"/>
          <w:szCs w:val="22"/>
        </w:rPr>
        <w:t>Zavarovanje se sklene brez odbitne franšize.</w:t>
      </w:r>
    </w:p>
    <w:p w14:paraId="2BAD9FED" w14:textId="4F99DC59" w:rsidR="00D30164" w:rsidRPr="00D30164" w:rsidRDefault="00D30164" w:rsidP="00D30164">
      <w:pPr>
        <w:pStyle w:val="SENG-TEKST"/>
        <w:numPr>
          <w:ilvl w:val="0"/>
          <w:numId w:val="26"/>
        </w:numPr>
        <w:jc w:val="both"/>
        <w:rPr>
          <w:rFonts w:ascii="Arial Narrow" w:hAnsi="Arial Narrow"/>
          <w:sz w:val="22"/>
          <w:szCs w:val="22"/>
        </w:rPr>
      </w:pPr>
      <w:r w:rsidRPr="00D30164">
        <w:rPr>
          <w:rFonts w:ascii="Arial Narrow" w:hAnsi="Arial Narrow"/>
          <w:sz w:val="22"/>
          <w:szCs w:val="22"/>
        </w:rPr>
        <w:t>Zavarovani so samo prevozi, ki ji opravi zavarovanec sam za lastne potrebe.</w:t>
      </w:r>
    </w:p>
    <w:p w14:paraId="4573130B" w14:textId="774DA4FD" w:rsidR="00D30164" w:rsidRPr="00D30164" w:rsidRDefault="00D30164" w:rsidP="00D30164">
      <w:pPr>
        <w:jc w:val="left"/>
        <w:rPr>
          <w:rFonts w:ascii="Arial Narrow" w:hAnsi="Arial Narrow" w:cs="Arial"/>
          <w:color w:val="3399FF"/>
        </w:rPr>
      </w:pPr>
    </w:p>
    <w:p w14:paraId="05DCE47E" w14:textId="368EF44D" w:rsidR="00D30164" w:rsidRDefault="00186CA7" w:rsidP="00D30164">
      <w:pPr>
        <w:pStyle w:val="Odstavekseznama"/>
        <w:numPr>
          <w:ilvl w:val="2"/>
          <w:numId w:val="6"/>
        </w:numPr>
        <w:jc w:val="left"/>
        <w:rPr>
          <w:rFonts w:ascii="Arial Narrow" w:hAnsi="Arial Narrow" w:cs="Arial"/>
          <w:color w:val="3399FF"/>
        </w:rPr>
      </w:pPr>
      <w:r>
        <w:rPr>
          <w:rFonts w:ascii="Arial Narrow" w:hAnsi="Arial Narrow" w:cs="Arial"/>
          <w:color w:val="3399FF"/>
        </w:rPr>
        <w:lastRenderedPageBreak/>
        <w:t>Zavarovanje stekla</w:t>
      </w:r>
    </w:p>
    <w:p w14:paraId="253EF468" w14:textId="578E26CA" w:rsidR="00186CA7" w:rsidRPr="00186CA7" w:rsidRDefault="00186CA7" w:rsidP="00186CA7">
      <w:pPr>
        <w:rPr>
          <w:rFonts w:ascii="Arial Narrow" w:hAnsi="Arial Narrow" w:cs="Arial"/>
          <w:sz w:val="22"/>
          <w:szCs w:val="22"/>
        </w:rPr>
      </w:pPr>
      <w:r w:rsidRPr="00186CA7">
        <w:rPr>
          <w:rFonts w:ascii="Arial Narrow" w:hAnsi="Arial Narrow" w:cs="Arial"/>
          <w:sz w:val="22"/>
          <w:szCs w:val="22"/>
        </w:rPr>
        <w:t>Zavarovanje krije škodo, ki nastane zaradi loma ali razbitja stekla v oknih in vratih, pregradnih stenah, reklamnih tablah iz vseh mater</w:t>
      </w:r>
      <w:r>
        <w:rPr>
          <w:rFonts w:ascii="Arial Narrow" w:hAnsi="Arial Narrow" w:cs="Arial"/>
          <w:sz w:val="22"/>
          <w:szCs w:val="22"/>
        </w:rPr>
        <w:t xml:space="preserve">ialov na 1.rizik do </w:t>
      </w:r>
      <w:r w:rsidRPr="00247463">
        <w:rPr>
          <w:rFonts w:ascii="Arial Narrow" w:hAnsi="Arial Narrow" w:cs="Arial"/>
          <w:color w:val="000000" w:themeColor="text1"/>
          <w:sz w:val="22"/>
          <w:szCs w:val="22"/>
        </w:rPr>
        <w:t xml:space="preserve">10.000,- EUR </w:t>
      </w:r>
      <w:r w:rsidRPr="00186CA7">
        <w:rPr>
          <w:rFonts w:ascii="Arial Narrow" w:hAnsi="Arial Narrow" w:cs="Arial"/>
          <w:sz w:val="22"/>
          <w:szCs w:val="22"/>
        </w:rPr>
        <w:t>po škodnem dogodku.</w:t>
      </w:r>
    </w:p>
    <w:p w14:paraId="2682328B" w14:textId="0CF1E23F" w:rsidR="00186CA7" w:rsidRPr="00186CA7" w:rsidRDefault="00186CA7" w:rsidP="00186CA7">
      <w:pPr>
        <w:jc w:val="left"/>
        <w:rPr>
          <w:rFonts w:ascii="Arial Narrow" w:hAnsi="Arial Narrow" w:cs="Arial"/>
          <w:color w:val="3399FF"/>
        </w:rPr>
      </w:pPr>
    </w:p>
    <w:p w14:paraId="2DADD8BF" w14:textId="74D299A5" w:rsidR="00186CA7" w:rsidRDefault="00186CA7" w:rsidP="00D30164">
      <w:pPr>
        <w:pStyle w:val="Odstavekseznama"/>
        <w:numPr>
          <w:ilvl w:val="2"/>
          <w:numId w:val="6"/>
        </w:numPr>
        <w:jc w:val="left"/>
        <w:rPr>
          <w:rFonts w:ascii="Arial Narrow" w:hAnsi="Arial Narrow" w:cs="Arial"/>
          <w:color w:val="3399FF"/>
        </w:rPr>
      </w:pPr>
      <w:r>
        <w:rPr>
          <w:rFonts w:ascii="Arial Narrow" w:hAnsi="Arial Narrow" w:cs="Arial"/>
          <w:color w:val="3399FF"/>
        </w:rPr>
        <w:t>Vlomsko zavarovanje</w:t>
      </w:r>
    </w:p>
    <w:p w14:paraId="024EDF61" w14:textId="77777777" w:rsidR="00186CA7" w:rsidRPr="00186CA7" w:rsidRDefault="00186CA7" w:rsidP="00186CA7">
      <w:pPr>
        <w:spacing w:after="120"/>
        <w:rPr>
          <w:rFonts w:ascii="Arial Narrow" w:hAnsi="Arial Narrow" w:cs="Arial"/>
          <w:sz w:val="22"/>
          <w:szCs w:val="22"/>
        </w:rPr>
      </w:pPr>
      <w:r w:rsidRPr="00186CA7">
        <w:rPr>
          <w:rFonts w:ascii="Arial Narrow" w:hAnsi="Arial Narrow" w:cs="Arial"/>
          <w:sz w:val="22"/>
          <w:szCs w:val="22"/>
        </w:rPr>
        <w:t xml:space="preserve">Zavarovanje naj krije škodo do katere bo prišlo, če bodo zavarovane stvari (stroji, aparati, zaloge in drugi predmeti) odnesene, uničene ali poškodovane pri vlomski tatvini, ropu oziroma pri poskusu teh dejanj in škodo, ki bi nastala na zunanjih in notranjih delih zgradbe. Zavarovanje velja tudi za počitniške objekte na Območju Hrvaške. </w:t>
      </w:r>
    </w:p>
    <w:p w14:paraId="528EF2C5" w14:textId="1865191C" w:rsidR="00186CA7" w:rsidRPr="00186CA7" w:rsidRDefault="00186CA7" w:rsidP="00186CA7">
      <w:pPr>
        <w:spacing w:after="120"/>
        <w:rPr>
          <w:rFonts w:ascii="Arial Narrow" w:hAnsi="Arial Narrow" w:cs="Arial"/>
          <w:sz w:val="22"/>
          <w:szCs w:val="22"/>
        </w:rPr>
      </w:pPr>
      <w:r w:rsidRPr="00186CA7">
        <w:rPr>
          <w:rFonts w:ascii="Arial Narrow" w:hAnsi="Arial Narrow" w:cs="Arial"/>
          <w:sz w:val="22"/>
          <w:szCs w:val="22"/>
        </w:rPr>
        <w:t>Zavarovalne vsote na I. riziko  za posamezen primer do vrednosti:</w:t>
      </w:r>
    </w:p>
    <w:tbl>
      <w:tblPr>
        <w:tblW w:w="7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9"/>
        <w:gridCol w:w="2035"/>
      </w:tblGrid>
      <w:tr w:rsidR="00186CA7" w:rsidRPr="00186CA7" w14:paraId="6A1A4A86" w14:textId="77777777" w:rsidTr="00AB5124">
        <w:trPr>
          <w:trHeight w:val="284"/>
        </w:trPr>
        <w:tc>
          <w:tcPr>
            <w:tcW w:w="5739" w:type="dxa"/>
            <w:shd w:val="clear" w:color="auto" w:fill="CCECFF"/>
          </w:tcPr>
          <w:p w14:paraId="5326F2B1" w14:textId="4BEC4545" w:rsidR="00186CA7" w:rsidRPr="00186CA7" w:rsidRDefault="00186CA7" w:rsidP="00186CA7">
            <w:pPr>
              <w:jc w:val="left"/>
              <w:rPr>
                <w:rFonts w:ascii="Arial Narrow" w:hAnsi="Arial Narrow" w:cs="Arial"/>
                <w:b/>
                <w:sz w:val="22"/>
                <w:szCs w:val="22"/>
              </w:rPr>
            </w:pPr>
            <w:r w:rsidRPr="00186CA7">
              <w:rPr>
                <w:rFonts w:ascii="Arial Narrow" w:hAnsi="Arial Narrow" w:cs="Arial"/>
                <w:b/>
                <w:sz w:val="22"/>
                <w:szCs w:val="22"/>
              </w:rPr>
              <w:t>Predmet</w:t>
            </w:r>
          </w:p>
        </w:tc>
        <w:tc>
          <w:tcPr>
            <w:tcW w:w="2035" w:type="dxa"/>
            <w:shd w:val="clear" w:color="auto" w:fill="CCECFF"/>
          </w:tcPr>
          <w:p w14:paraId="18395262" w14:textId="77777777" w:rsidR="00186CA7" w:rsidRPr="00186CA7" w:rsidRDefault="00186CA7" w:rsidP="00186CA7">
            <w:pPr>
              <w:jc w:val="center"/>
              <w:rPr>
                <w:rFonts w:ascii="Arial Narrow" w:hAnsi="Arial Narrow" w:cs="Arial"/>
                <w:b/>
                <w:sz w:val="22"/>
                <w:szCs w:val="22"/>
              </w:rPr>
            </w:pPr>
            <w:r w:rsidRPr="00186CA7">
              <w:rPr>
                <w:rFonts w:ascii="Arial Narrow" w:hAnsi="Arial Narrow" w:cs="Arial"/>
                <w:b/>
                <w:sz w:val="22"/>
                <w:szCs w:val="22"/>
              </w:rPr>
              <w:t>Zavarovalna vsota</w:t>
            </w:r>
          </w:p>
        </w:tc>
      </w:tr>
      <w:tr w:rsidR="00186CA7" w:rsidRPr="00186CA7" w14:paraId="038ADCAF" w14:textId="77777777" w:rsidTr="00AB5124">
        <w:trPr>
          <w:trHeight w:val="284"/>
        </w:trPr>
        <w:tc>
          <w:tcPr>
            <w:tcW w:w="5739" w:type="dxa"/>
          </w:tcPr>
          <w:p w14:paraId="0DA9D71E" w14:textId="77777777" w:rsidR="00186CA7" w:rsidRPr="00186CA7" w:rsidRDefault="00186CA7" w:rsidP="00186CA7">
            <w:pPr>
              <w:jc w:val="left"/>
              <w:rPr>
                <w:rFonts w:ascii="Arial Narrow" w:hAnsi="Arial Narrow" w:cs="Arial"/>
                <w:sz w:val="22"/>
                <w:szCs w:val="22"/>
              </w:rPr>
            </w:pPr>
            <w:r w:rsidRPr="00186CA7">
              <w:rPr>
                <w:rFonts w:ascii="Arial Narrow" w:hAnsi="Arial Narrow" w:cs="Arial"/>
                <w:sz w:val="22"/>
                <w:szCs w:val="22"/>
              </w:rPr>
              <w:t>Vsa oprema s stroji in aparati na I. riziko</w:t>
            </w:r>
          </w:p>
        </w:tc>
        <w:tc>
          <w:tcPr>
            <w:tcW w:w="2035" w:type="dxa"/>
          </w:tcPr>
          <w:p w14:paraId="47AE449C" w14:textId="77777777" w:rsidR="00186CA7" w:rsidRPr="00186CA7" w:rsidRDefault="00186CA7" w:rsidP="00186CA7">
            <w:pPr>
              <w:jc w:val="center"/>
              <w:rPr>
                <w:rFonts w:ascii="Arial Narrow" w:hAnsi="Arial Narrow" w:cs="Arial"/>
                <w:sz w:val="22"/>
                <w:szCs w:val="22"/>
              </w:rPr>
            </w:pPr>
            <w:r w:rsidRPr="00186CA7">
              <w:rPr>
                <w:rFonts w:ascii="Arial Narrow" w:hAnsi="Arial Narrow" w:cs="Arial"/>
                <w:sz w:val="22"/>
                <w:szCs w:val="22"/>
              </w:rPr>
              <w:t>20.000</w:t>
            </w:r>
          </w:p>
        </w:tc>
      </w:tr>
      <w:tr w:rsidR="00186CA7" w:rsidRPr="00186CA7" w14:paraId="1B40ABE7" w14:textId="77777777" w:rsidTr="00AB5124">
        <w:trPr>
          <w:trHeight w:val="284"/>
        </w:trPr>
        <w:tc>
          <w:tcPr>
            <w:tcW w:w="5739" w:type="dxa"/>
          </w:tcPr>
          <w:p w14:paraId="0140C80C" w14:textId="77777777" w:rsidR="00186CA7" w:rsidRPr="00186CA7" w:rsidRDefault="00186CA7" w:rsidP="00186CA7">
            <w:pPr>
              <w:jc w:val="left"/>
              <w:rPr>
                <w:rFonts w:ascii="Arial Narrow" w:hAnsi="Arial Narrow" w:cs="Arial"/>
                <w:sz w:val="22"/>
                <w:szCs w:val="22"/>
              </w:rPr>
            </w:pPr>
            <w:r w:rsidRPr="00186CA7">
              <w:rPr>
                <w:rFonts w:ascii="Arial Narrow" w:hAnsi="Arial Narrow" w:cs="Arial"/>
                <w:sz w:val="22"/>
                <w:szCs w:val="22"/>
              </w:rPr>
              <w:t>Vsa umetniška dela na I. riziko</w:t>
            </w:r>
          </w:p>
        </w:tc>
        <w:tc>
          <w:tcPr>
            <w:tcW w:w="2035" w:type="dxa"/>
          </w:tcPr>
          <w:p w14:paraId="2D4716C1" w14:textId="77777777" w:rsidR="00186CA7" w:rsidRPr="00186CA7" w:rsidRDefault="00186CA7" w:rsidP="00186CA7">
            <w:pPr>
              <w:jc w:val="center"/>
              <w:rPr>
                <w:rFonts w:ascii="Arial Narrow" w:hAnsi="Arial Narrow" w:cs="Arial"/>
                <w:sz w:val="22"/>
                <w:szCs w:val="22"/>
              </w:rPr>
            </w:pPr>
            <w:r w:rsidRPr="00186CA7">
              <w:rPr>
                <w:rFonts w:ascii="Arial Narrow" w:hAnsi="Arial Narrow" w:cs="Arial"/>
                <w:sz w:val="22"/>
                <w:szCs w:val="22"/>
              </w:rPr>
              <w:t>20.000</w:t>
            </w:r>
          </w:p>
        </w:tc>
      </w:tr>
      <w:tr w:rsidR="00186CA7" w:rsidRPr="00186CA7" w14:paraId="662B9C7E" w14:textId="77777777" w:rsidTr="00AB5124">
        <w:trPr>
          <w:trHeight w:val="284"/>
        </w:trPr>
        <w:tc>
          <w:tcPr>
            <w:tcW w:w="5739" w:type="dxa"/>
          </w:tcPr>
          <w:p w14:paraId="1B0F8E55" w14:textId="77777777" w:rsidR="00186CA7" w:rsidRPr="00186CA7" w:rsidRDefault="00186CA7" w:rsidP="00186CA7">
            <w:pPr>
              <w:jc w:val="left"/>
              <w:rPr>
                <w:rFonts w:ascii="Arial Narrow" w:hAnsi="Arial Narrow" w:cs="Arial"/>
                <w:sz w:val="22"/>
                <w:szCs w:val="22"/>
              </w:rPr>
            </w:pPr>
            <w:r w:rsidRPr="00186CA7">
              <w:rPr>
                <w:rFonts w:ascii="Arial Narrow" w:hAnsi="Arial Narrow" w:cs="Arial"/>
                <w:sz w:val="22"/>
                <w:szCs w:val="22"/>
              </w:rPr>
              <w:t xml:space="preserve">Vse zaloge na I. riziko </w:t>
            </w:r>
          </w:p>
        </w:tc>
        <w:tc>
          <w:tcPr>
            <w:tcW w:w="2035" w:type="dxa"/>
          </w:tcPr>
          <w:p w14:paraId="3ED400B3" w14:textId="77777777" w:rsidR="00186CA7" w:rsidRPr="00186CA7" w:rsidRDefault="00186CA7" w:rsidP="00186CA7">
            <w:pPr>
              <w:jc w:val="center"/>
              <w:rPr>
                <w:rFonts w:ascii="Arial Narrow" w:hAnsi="Arial Narrow" w:cs="Arial"/>
                <w:sz w:val="22"/>
                <w:szCs w:val="22"/>
              </w:rPr>
            </w:pPr>
            <w:r w:rsidRPr="00186CA7">
              <w:rPr>
                <w:rFonts w:ascii="Arial Narrow" w:hAnsi="Arial Narrow" w:cs="Arial"/>
                <w:sz w:val="22"/>
                <w:szCs w:val="22"/>
              </w:rPr>
              <w:t>7.000</w:t>
            </w:r>
          </w:p>
        </w:tc>
      </w:tr>
      <w:tr w:rsidR="00186CA7" w:rsidRPr="00186CA7" w14:paraId="7D8FCC93" w14:textId="77777777" w:rsidTr="00AB5124">
        <w:trPr>
          <w:trHeight w:val="284"/>
        </w:trPr>
        <w:tc>
          <w:tcPr>
            <w:tcW w:w="5739" w:type="dxa"/>
          </w:tcPr>
          <w:p w14:paraId="321F7E9E" w14:textId="77777777" w:rsidR="00186CA7" w:rsidRPr="00186CA7" w:rsidRDefault="00186CA7" w:rsidP="00186CA7">
            <w:pPr>
              <w:jc w:val="left"/>
              <w:rPr>
                <w:rFonts w:ascii="Arial Narrow" w:hAnsi="Arial Narrow" w:cs="Arial"/>
                <w:sz w:val="22"/>
                <w:szCs w:val="22"/>
              </w:rPr>
            </w:pPr>
            <w:r w:rsidRPr="00186CA7">
              <w:rPr>
                <w:rFonts w:ascii="Arial Narrow" w:hAnsi="Arial Narrow" w:cs="Arial"/>
                <w:sz w:val="22"/>
                <w:szCs w:val="22"/>
              </w:rPr>
              <w:t>Večji stroški popravila na zgradbi in opremi na I. riziko</w:t>
            </w:r>
          </w:p>
        </w:tc>
        <w:tc>
          <w:tcPr>
            <w:tcW w:w="2035" w:type="dxa"/>
          </w:tcPr>
          <w:p w14:paraId="7D493C00" w14:textId="77777777" w:rsidR="00186CA7" w:rsidRPr="00186CA7" w:rsidRDefault="00186CA7" w:rsidP="00186CA7">
            <w:pPr>
              <w:jc w:val="center"/>
              <w:rPr>
                <w:rFonts w:ascii="Arial Narrow" w:hAnsi="Arial Narrow" w:cs="Arial"/>
                <w:sz w:val="22"/>
                <w:szCs w:val="22"/>
              </w:rPr>
            </w:pPr>
            <w:r w:rsidRPr="00247463">
              <w:rPr>
                <w:rFonts w:ascii="Arial Narrow" w:hAnsi="Arial Narrow" w:cs="Arial"/>
                <w:color w:val="000000" w:themeColor="text1"/>
                <w:sz w:val="22"/>
                <w:szCs w:val="22"/>
              </w:rPr>
              <w:t>5.000</w:t>
            </w:r>
          </w:p>
        </w:tc>
      </w:tr>
      <w:tr w:rsidR="00186CA7" w:rsidRPr="00186CA7" w14:paraId="0DCD8FE4" w14:textId="77777777" w:rsidTr="00AB5124">
        <w:trPr>
          <w:trHeight w:val="284"/>
        </w:trPr>
        <w:tc>
          <w:tcPr>
            <w:tcW w:w="5739" w:type="dxa"/>
          </w:tcPr>
          <w:p w14:paraId="10A817EB" w14:textId="77777777" w:rsidR="00186CA7" w:rsidRPr="00186CA7" w:rsidRDefault="00186CA7" w:rsidP="00186CA7">
            <w:pPr>
              <w:jc w:val="left"/>
              <w:rPr>
                <w:rFonts w:ascii="Arial Narrow" w:hAnsi="Arial Narrow" w:cs="Arial"/>
                <w:sz w:val="22"/>
                <w:szCs w:val="22"/>
              </w:rPr>
            </w:pPr>
            <w:r w:rsidRPr="00186CA7">
              <w:rPr>
                <w:rFonts w:ascii="Arial Narrow" w:hAnsi="Arial Narrow" w:cs="Arial"/>
                <w:sz w:val="22"/>
                <w:szCs w:val="22"/>
              </w:rPr>
              <w:t>Oprema v počitniških kapacitetah na I. riziko</w:t>
            </w:r>
          </w:p>
        </w:tc>
        <w:tc>
          <w:tcPr>
            <w:tcW w:w="2035" w:type="dxa"/>
          </w:tcPr>
          <w:p w14:paraId="70E1497F" w14:textId="1242D4C7" w:rsidR="00186CA7" w:rsidRPr="00186CA7" w:rsidRDefault="00186CA7" w:rsidP="00186CA7">
            <w:pPr>
              <w:jc w:val="center"/>
              <w:rPr>
                <w:rFonts w:ascii="Arial Narrow" w:hAnsi="Arial Narrow" w:cs="Arial"/>
                <w:sz w:val="22"/>
                <w:szCs w:val="22"/>
              </w:rPr>
            </w:pPr>
            <w:r w:rsidRPr="00186CA7">
              <w:rPr>
                <w:rFonts w:ascii="Arial Narrow" w:hAnsi="Arial Narrow" w:cs="Arial"/>
                <w:sz w:val="22"/>
                <w:szCs w:val="22"/>
              </w:rPr>
              <w:t>6.000</w:t>
            </w:r>
          </w:p>
        </w:tc>
      </w:tr>
    </w:tbl>
    <w:p w14:paraId="346A9E3F" w14:textId="2BC3F5AF" w:rsidR="00186CA7" w:rsidRPr="00186CA7" w:rsidRDefault="00186CA7" w:rsidP="00186CA7">
      <w:pPr>
        <w:jc w:val="left"/>
        <w:rPr>
          <w:rFonts w:ascii="Arial Narrow" w:hAnsi="Arial Narrow" w:cs="Arial"/>
          <w:color w:val="3399FF"/>
        </w:rPr>
      </w:pPr>
    </w:p>
    <w:p w14:paraId="42BD0CDA" w14:textId="71D44ABF" w:rsidR="00186CA7" w:rsidRDefault="00186CA7" w:rsidP="00D30164">
      <w:pPr>
        <w:pStyle w:val="Odstavekseznama"/>
        <w:numPr>
          <w:ilvl w:val="2"/>
          <w:numId w:val="6"/>
        </w:numPr>
        <w:jc w:val="left"/>
        <w:rPr>
          <w:rFonts w:ascii="Arial Narrow" w:hAnsi="Arial Narrow" w:cs="Arial"/>
          <w:color w:val="3399FF"/>
        </w:rPr>
      </w:pPr>
      <w:r>
        <w:rPr>
          <w:rFonts w:ascii="Arial Narrow" w:hAnsi="Arial Narrow" w:cs="Arial"/>
          <w:color w:val="3399FF"/>
        </w:rPr>
        <w:t>Zavarovanje projektantske odgovornosti</w:t>
      </w:r>
    </w:p>
    <w:p w14:paraId="78448016" w14:textId="2DAF09B7" w:rsidR="00186CA7" w:rsidRPr="00186CA7" w:rsidRDefault="00186CA7" w:rsidP="00186CA7">
      <w:pPr>
        <w:rPr>
          <w:rFonts w:ascii="Arial Narrow" w:hAnsi="Arial Narrow" w:cs="Arial"/>
          <w:sz w:val="22"/>
          <w:szCs w:val="22"/>
        </w:rPr>
      </w:pPr>
      <w:r w:rsidRPr="00186CA7">
        <w:rPr>
          <w:rFonts w:ascii="Arial Narrow" w:hAnsi="Arial Narrow" w:cs="Arial"/>
          <w:sz w:val="22"/>
          <w:szCs w:val="22"/>
        </w:rPr>
        <w:t xml:space="preserve">Zavarovanje naj obsega odškodninske zahtevke tretjih oseb zoper naročnika oz. njegove zaposlene iz opravljanja projektiranja, nadziranja in revidiranja skladno s predpisi o  graditvi objektov. Zavarovalna vsota je 50.000,- EUR. Zavarovanje je brez odbitne franšize.  </w:t>
      </w:r>
    </w:p>
    <w:p w14:paraId="2E15F5C7" w14:textId="36F879FF" w:rsidR="00186CA7" w:rsidRPr="00186CA7" w:rsidRDefault="00186CA7" w:rsidP="00186CA7">
      <w:pPr>
        <w:jc w:val="left"/>
        <w:rPr>
          <w:rFonts w:ascii="Arial Narrow" w:hAnsi="Arial Narrow" w:cs="Arial"/>
          <w:color w:val="3399FF"/>
        </w:rPr>
      </w:pPr>
    </w:p>
    <w:p w14:paraId="2ED0C888" w14:textId="44D9EC5F" w:rsidR="00186CA7" w:rsidRDefault="00186CA7" w:rsidP="00D30164">
      <w:pPr>
        <w:pStyle w:val="Odstavekseznama"/>
        <w:numPr>
          <w:ilvl w:val="2"/>
          <w:numId w:val="6"/>
        </w:numPr>
        <w:jc w:val="left"/>
        <w:rPr>
          <w:rFonts w:ascii="Arial Narrow" w:hAnsi="Arial Narrow" w:cs="Arial"/>
          <w:color w:val="3399FF"/>
        </w:rPr>
      </w:pPr>
      <w:r>
        <w:rPr>
          <w:rFonts w:ascii="Arial Narrow" w:hAnsi="Arial Narrow" w:cs="Arial"/>
          <w:color w:val="3399FF"/>
        </w:rPr>
        <w:t>Kolektivno nezgodno zavarovanje</w:t>
      </w:r>
    </w:p>
    <w:p w14:paraId="74437C28" w14:textId="77777777" w:rsidR="00186CA7" w:rsidRPr="00186CA7" w:rsidRDefault="00186CA7" w:rsidP="00186CA7">
      <w:pPr>
        <w:spacing w:after="120"/>
        <w:rPr>
          <w:rFonts w:ascii="Arial Narrow" w:hAnsi="Arial Narrow" w:cs="Arial"/>
          <w:sz w:val="22"/>
          <w:szCs w:val="22"/>
        </w:rPr>
      </w:pPr>
      <w:r w:rsidRPr="00186CA7">
        <w:rPr>
          <w:rFonts w:ascii="Arial Narrow" w:hAnsi="Arial Narrow" w:cs="Arial"/>
          <w:sz w:val="22"/>
          <w:szCs w:val="22"/>
        </w:rPr>
        <w:t>Kolektivno nezgodno zavarovanje naj krije nezgode, ki bi se  zaposlenim in pogodbenim delavcem naročnika primerile v delovnem času in izven njega. Zavarovane nevarnosti so: nezgodna smrt, smrt zaradi bolezni, invalidnost in dnevna odškodnina.</w:t>
      </w:r>
    </w:p>
    <w:p w14:paraId="5F632176" w14:textId="61C29676" w:rsidR="00186CA7" w:rsidRPr="00186CA7" w:rsidRDefault="00186CA7" w:rsidP="00186CA7">
      <w:pPr>
        <w:rPr>
          <w:rFonts w:ascii="Arial Narrow" w:hAnsi="Arial Narrow" w:cs="Arial"/>
          <w:sz w:val="22"/>
          <w:szCs w:val="22"/>
        </w:rPr>
      </w:pPr>
      <w:r w:rsidRPr="00186CA7">
        <w:rPr>
          <w:rFonts w:ascii="Arial Narrow" w:hAnsi="Arial Narrow" w:cs="Arial"/>
          <w:sz w:val="22"/>
          <w:szCs w:val="22"/>
        </w:rPr>
        <w:t>Posamezne nevarnosti se zavarujejo do sledeče zavarovalne vsote:</w:t>
      </w:r>
    </w:p>
    <w:p w14:paraId="7907A4CC" w14:textId="5B47EC53" w:rsidR="00186CA7" w:rsidRPr="00186CA7" w:rsidRDefault="00186CA7" w:rsidP="00186CA7">
      <w:pPr>
        <w:pStyle w:val="SENG-TEKST"/>
        <w:numPr>
          <w:ilvl w:val="0"/>
          <w:numId w:val="26"/>
        </w:numPr>
        <w:jc w:val="both"/>
        <w:rPr>
          <w:rFonts w:ascii="Arial Narrow" w:hAnsi="Arial Narrow"/>
          <w:sz w:val="22"/>
          <w:szCs w:val="22"/>
        </w:rPr>
      </w:pPr>
      <w:r w:rsidRPr="00186CA7">
        <w:rPr>
          <w:rFonts w:ascii="Arial Narrow" w:hAnsi="Arial Narrow"/>
          <w:sz w:val="22"/>
          <w:szCs w:val="22"/>
        </w:rPr>
        <w:t>nezgodna smrt -17.000,- EUR</w:t>
      </w:r>
      <w:r>
        <w:rPr>
          <w:rFonts w:ascii="Arial Narrow" w:hAnsi="Arial Narrow"/>
          <w:sz w:val="22"/>
          <w:szCs w:val="22"/>
        </w:rPr>
        <w:t>,</w:t>
      </w:r>
    </w:p>
    <w:p w14:paraId="354A2CC2" w14:textId="41C979C6" w:rsidR="00186CA7" w:rsidRPr="00186CA7" w:rsidRDefault="00186CA7" w:rsidP="00186CA7">
      <w:pPr>
        <w:pStyle w:val="SENG-TEKST"/>
        <w:numPr>
          <w:ilvl w:val="0"/>
          <w:numId w:val="26"/>
        </w:numPr>
        <w:jc w:val="both"/>
        <w:rPr>
          <w:rFonts w:ascii="Arial Narrow" w:hAnsi="Arial Narrow"/>
          <w:sz w:val="22"/>
          <w:szCs w:val="22"/>
        </w:rPr>
      </w:pPr>
      <w:r w:rsidRPr="00186CA7">
        <w:rPr>
          <w:rFonts w:ascii="Arial Narrow" w:hAnsi="Arial Narrow"/>
          <w:sz w:val="22"/>
          <w:szCs w:val="22"/>
        </w:rPr>
        <w:t>smrt zaradi bolezni - 2.100,- EUR</w:t>
      </w:r>
      <w:r>
        <w:rPr>
          <w:rFonts w:ascii="Arial Narrow" w:hAnsi="Arial Narrow"/>
          <w:sz w:val="22"/>
          <w:szCs w:val="22"/>
        </w:rPr>
        <w:t>,</w:t>
      </w:r>
    </w:p>
    <w:p w14:paraId="79A3D1AF" w14:textId="0E08F9A1" w:rsidR="00186CA7" w:rsidRPr="00186CA7" w:rsidRDefault="00186CA7" w:rsidP="00186CA7">
      <w:pPr>
        <w:pStyle w:val="SENG-TEKST"/>
        <w:numPr>
          <w:ilvl w:val="0"/>
          <w:numId w:val="26"/>
        </w:numPr>
        <w:jc w:val="both"/>
        <w:rPr>
          <w:rFonts w:ascii="Arial Narrow" w:hAnsi="Arial Narrow"/>
          <w:sz w:val="22"/>
          <w:szCs w:val="22"/>
        </w:rPr>
      </w:pPr>
      <w:r w:rsidRPr="00186CA7">
        <w:rPr>
          <w:rFonts w:ascii="Arial Narrow" w:hAnsi="Arial Narrow"/>
          <w:sz w:val="22"/>
          <w:szCs w:val="22"/>
        </w:rPr>
        <w:t>invalidnost - 25.100,- EUR</w:t>
      </w:r>
      <w:r>
        <w:rPr>
          <w:rFonts w:ascii="Arial Narrow" w:hAnsi="Arial Narrow"/>
          <w:sz w:val="22"/>
          <w:szCs w:val="22"/>
        </w:rPr>
        <w:t>,</w:t>
      </w:r>
    </w:p>
    <w:p w14:paraId="2C67D67E" w14:textId="213F2A00" w:rsidR="00186CA7" w:rsidRPr="00186CA7" w:rsidRDefault="00186CA7" w:rsidP="00186CA7">
      <w:pPr>
        <w:pStyle w:val="SENG-TEKST"/>
        <w:numPr>
          <w:ilvl w:val="0"/>
          <w:numId w:val="26"/>
        </w:numPr>
        <w:spacing w:after="120"/>
        <w:ind w:left="714" w:hanging="357"/>
        <w:jc w:val="both"/>
        <w:rPr>
          <w:rFonts w:ascii="Arial Narrow" w:hAnsi="Arial Narrow"/>
          <w:sz w:val="22"/>
          <w:szCs w:val="22"/>
        </w:rPr>
      </w:pPr>
      <w:r w:rsidRPr="00186CA7">
        <w:rPr>
          <w:rFonts w:ascii="Arial Narrow" w:hAnsi="Arial Narrow"/>
          <w:sz w:val="22"/>
          <w:szCs w:val="22"/>
        </w:rPr>
        <w:t>dnevna odškodnina - 10,- EUR</w:t>
      </w:r>
      <w:r>
        <w:rPr>
          <w:rFonts w:ascii="Arial Narrow" w:hAnsi="Arial Narrow"/>
          <w:sz w:val="22"/>
          <w:szCs w:val="22"/>
        </w:rPr>
        <w:t>.</w:t>
      </w:r>
    </w:p>
    <w:p w14:paraId="269C6FF3" w14:textId="457DE12D" w:rsidR="00186CA7" w:rsidRPr="00186CA7" w:rsidRDefault="00186CA7" w:rsidP="00186CA7">
      <w:pPr>
        <w:spacing w:after="120"/>
        <w:rPr>
          <w:rFonts w:ascii="Arial Narrow" w:hAnsi="Arial Narrow" w:cs="Arial"/>
          <w:sz w:val="22"/>
          <w:szCs w:val="22"/>
        </w:rPr>
      </w:pPr>
      <w:r w:rsidRPr="00186CA7">
        <w:rPr>
          <w:rFonts w:ascii="Arial Narrow" w:hAnsi="Arial Narrow" w:cs="Arial"/>
          <w:sz w:val="22"/>
          <w:szCs w:val="22"/>
        </w:rPr>
        <w:t xml:space="preserve">Premija na delavca se ne spreminja, če pride do izplačila odškodnine v zavarovalnem obdobju. Število zavarovanih oseb je </w:t>
      </w:r>
      <w:r w:rsidRPr="00CA02C6">
        <w:rPr>
          <w:rFonts w:ascii="Arial Narrow" w:hAnsi="Arial Narrow" w:cs="Arial"/>
          <w:sz w:val="22"/>
          <w:szCs w:val="22"/>
        </w:rPr>
        <w:t>12</w:t>
      </w:r>
      <w:r w:rsidR="00B374ED" w:rsidRPr="00CA02C6">
        <w:rPr>
          <w:rFonts w:ascii="Arial Narrow" w:hAnsi="Arial Narrow" w:cs="Arial"/>
          <w:sz w:val="22"/>
          <w:szCs w:val="22"/>
        </w:rPr>
        <w:t>4</w:t>
      </w:r>
      <w:r w:rsidRPr="00CA02C6">
        <w:rPr>
          <w:rFonts w:ascii="Arial Narrow" w:hAnsi="Arial Narrow" w:cs="Arial"/>
          <w:sz w:val="22"/>
          <w:szCs w:val="22"/>
        </w:rPr>
        <w:t xml:space="preserve">. </w:t>
      </w:r>
    </w:p>
    <w:p w14:paraId="710C690C" w14:textId="1647AAC6" w:rsidR="00805530" w:rsidRPr="00FD18B3" w:rsidRDefault="00186CA7" w:rsidP="00FD18B3">
      <w:pPr>
        <w:rPr>
          <w:rFonts w:ascii="Arial Narrow" w:hAnsi="Arial Narrow" w:cs="Arial"/>
          <w:sz w:val="22"/>
          <w:szCs w:val="22"/>
        </w:rPr>
      </w:pPr>
      <w:r w:rsidRPr="00186CA7">
        <w:rPr>
          <w:rFonts w:ascii="Arial Narrow" w:hAnsi="Arial Narrow" w:cs="Arial"/>
          <w:sz w:val="22"/>
          <w:szCs w:val="22"/>
        </w:rPr>
        <w:t>Vpliv škodnega rezultata na premijo ni dopusten.</w:t>
      </w:r>
    </w:p>
    <w:p w14:paraId="44C48D24" w14:textId="4BEB748A" w:rsidR="00FD18B3" w:rsidRPr="00FD18B3" w:rsidRDefault="00FD18B3" w:rsidP="00FD18B3">
      <w:pPr>
        <w:jc w:val="left"/>
        <w:rPr>
          <w:rFonts w:ascii="Arial Narrow" w:hAnsi="Arial Narrow" w:cs="Arial"/>
          <w:color w:val="3399FF"/>
        </w:rPr>
      </w:pPr>
    </w:p>
    <w:p w14:paraId="61E3273D" w14:textId="1A670777" w:rsidR="00FD18B3" w:rsidRDefault="00B374ED" w:rsidP="00FD18B3">
      <w:pPr>
        <w:pStyle w:val="Odstavekseznama"/>
        <w:numPr>
          <w:ilvl w:val="1"/>
          <w:numId w:val="6"/>
        </w:numPr>
        <w:spacing w:after="0" w:line="240" w:lineRule="auto"/>
        <w:jc w:val="left"/>
        <w:rPr>
          <w:rFonts w:ascii="Arial Narrow" w:hAnsi="Arial Narrow" w:cs="Arial"/>
          <w:color w:val="3399FF"/>
        </w:rPr>
      </w:pPr>
      <w:bookmarkStart w:id="3" w:name="_Hlk494802028"/>
      <w:r>
        <w:rPr>
          <w:rFonts w:ascii="Arial Narrow" w:hAnsi="Arial Narrow" w:cs="Arial"/>
          <w:color w:val="3399FF"/>
        </w:rPr>
        <w:t xml:space="preserve">PRILOGE:  </w:t>
      </w:r>
    </w:p>
    <w:bookmarkEnd w:id="3"/>
    <w:p w14:paraId="60815472" w14:textId="2ED45486" w:rsidR="00CD0718" w:rsidRDefault="00CD0718" w:rsidP="00FD18B3">
      <w:pPr>
        <w:rPr>
          <w:rFonts w:ascii="Arial Narrow" w:hAnsi="Arial Narrow" w:cs="Arial"/>
          <w:sz w:val="22"/>
          <w:szCs w:val="22"/>
        </w:rPr>
      </w:pPr>
    </w:p>
    <w:p w14:paraId="6D3E85BF" w14:textId="31A37668" w:rsidR="005B4BEC" w:rsidRPr="005B4BEC" w:rsidRDefault="005B4BEC" w:rsidP="00A42B1B">
      <w:pPr>
        <w:pStyle w:val="SENG-TEKST"/>
        <w:rPr>
          <w:rFonts w:ascii="Arial Narrow" w:eastAsia="Times New Roman" w:hAnsi="Arial Narrow" w:cs="Arial"/>
          <w:color w:val="auto"/>
          <w:sz w:val="22"/>
          <w:szCs w:val="22"/>
        </w:rPr>
      </w:pPr>
      <w:r w:rsidRPr="005B4BEC">
        <w:rPr>
          <w:rFonts w:ascii="Arial Narrow" w:eastAsia="Times New Roman" w:hAnsi="Arial Narrow" w:cs="Arial"/>
          <w:color w:val="auto"/>
          <w:sz w:val="22"/>
          <w:szCs w:val="22"/>
        </w:rPr>
        <w:t>Priloga 1</w:t>
      </w:r>
      <w:r>
        <w:rPr>
          <w:rFonts w:ascii="Arial Narrow" w:eastAsia="Times New Roman" w:hAnsi="Arial Narrow" w:cs="Arial"/>
          <w:color w:val="auto"/>
          <w:sz w:val="22"/>
          <w:szCs w:val="22"/>
        </w:rPr>
        <w:t>:</w:t>
      </w:r>
      <w:r>
        <w:rPr>
          <w:rFonts w:ascii="Arial Narrow" w:eastAsia="Times New Roman" w:hAnsi="Arial Narrow" w:cs="Arial"/>
          <w:color w:val="auto"/>
          <w:sz w:val="22"/>
          <w:szCs w:val="22"/>
        </w:rPr>
        <w:tab/>
      </w:r>
      <w:r w:rsidRPr="005B4BEC">
        <w:rPr>
          <w:rFonts w:ascii="Arial Narrow" w:eastAsia="Times New Roman" w:hAnsi="Arial Narrow" w:cs="Arial"/>
          <w:color w:val="auto"/>
          <w:sz w:val="22"/>
          <w:szCs w:val="22"/>
        </w:rPr>
        <w:t>Posebni pogoji za zavarovanje premoženja elektrogospodarskih organizacij.</w:t>
      </w:r>
    </w:p>
    <w:p w14:paraId="4B2A3BD1" w14:textId="44E3C19E" w:rsidR="005B4BEC" w:rsidRPr="005B4BEC" w:rsidRDefault="005B4BEC" w:rsidP="00A42B1B">
      <w:pPr>
        <w:pStyle w:val="SENG-TEKST"/>
        <w:rPr>
          <w:rFonts w:ascii="Arial Narrow" w:eastAsia="Times New Roman" w:hAnsi="Arial Narrow" w:cs="Arial"/>
          <w:color w:val="auto"/>
          <w:sz w:val="22"/>
          <w:szCs w:val="22"/>
        </w:rPr>
      </w:pPr>
      <w:r w:rsidRPr="007C23DE">
        <w:rPr>
          <w:rFonts w:ascii="Arial Narrow" w:eastAsia="Times New Roman" w:hAnsi="Arial Narrow" w:cs="Arial"/>
          <w:color w:val="auto"/>
          <w:sz w:val="22"/>
          <w:szCs w:val="22"/>
        </w:rPr>
        <w:t>Priloga 2:</w:t>
      </w:r>
      <w:r w:rsidRPr="007C23DE">
        <w:rPr>
          <w:rFonts w:ascii="Arial Narrow" w:eastAsia="Times New Roman" w:hAnsi="Arial Narrow" w:cs="Arial"/>
          <w:color w:val="auto"/>
          <w:sz w:val="22"/>
          <w:szCs w:val="22"/>
        </w:rPr>
        <w:tab/>
        <w:t>Posebni pogoji za zavarovanje gradbenih objektov in opreme na dogovorjeno vrednost.</w:t>
      </w:r>
    </w:p>
    <w:p w14:paraId="429F1CB9" w14:textId="4997070A" w:rsidR="005B4BEC" w:rsidRPr="005B4BEC" w:rsidRDefault="005B4BEC" w:rsidP="00A42B1B">
      <w:pPr>
        <w:pStyle w:val="SENG-TEKST"/>
        <w:rPr>
          <w:rFonts w:ascii="Arial Narrow" w:eastAsia="Times New Roman" w:hAnsi="Arial Narrow" w:cs="Arial"/>
          <w:color w:val="auto"/>
          <w:sz w:val="22"/>
          <w:szCs w:val="22"/>
        </w:rPr>
      </w:pPr>
      <w:r w:rsidRPr="005B4BEC">
        <w:rPr>
          <w:rFonts w:ascii="Arial Narrow" w:eastAsia="Times New Roman" w:hAnsi="Arial Narrow" w:cs="Arial"/>
          <w:color w:val="auto"/>
          <w:sz w:val="22"/>
          <w:szCs w:val="22"/>
        </w:rPr>
        <w:t>Priloga 3</w:t>
      </w:r>
      <w:r>
        <w:rPr>
          <w:rFonts w:ascii="Arial Narrow" w:eastAsia="Times New Roman" w:hAnsi="Arial Narrow" w:cs="Arial"/>
          <w:color w:val="auto"/>
          <w:sz w:val="22"/>
          <w:szCs w:val="22"/>
        </w:rPr>
        <w:t>:</w:t>
      </w:r>
      <w:r>
        <w:rPr>
          <w:rFonts w:ascii="Arial Narrow" w:eastAsia="Times New Roman" w:hAnsi="Arial Narrow" w:cs="Arial"/>
          <w:color w:val="auto"/>
          <w:sz w:val="22"/>
          <w:szCs w:val="22"/>
        </w:rPr>
        <w:tab/>
      </w:r>
      <w:r w:rsidRPr="00CA02C6">
        <w:rPr>
          <w:rFonts w:ascii="Arial Narrow" w:eastAsia="Times New Roman" w:hAnsi="Arial Narrow" w:cs="Arial"/>
          <w:color w:val="auto"/>
          <w:sz w:val="22"/>
          <w:szCs w:val="22"/>
        </w:rPr>
        <w:t>Podatek o izplačanih škodah in rezervacijah</w:t>
      </w:r>
    </w:p>
    <w:p w14:paraId="5CC99CA4" w14:textId="77777777" w:rsidR="005B4BEC" w:rsidRDefault="005B4BEC" w:rsidP="00FD18B3">
      <w:pPr>
        <w:rPr>
          <w:rFonts w:ascii="Arial Narrow" w:hAnsi="Arial Narrow" w:cs="Arial"/>
          <w:sz w:val="22"/>
          <w:szCs w:val="22"/>
        </w:rPr>
      </w:pPr>
    </w:p>
    <w:p w14:paraId="78352532" w14:textId="77777777" w:rsidR="0035517F" w:rsidRPr="007574C5" w:rsidRDefault="0035517F" w:rsidP="007574C5">
      <w:pPr>
        <w:rPr>
          <w:rFonts w:ascii="Arial Narrow" w:hAnsi="Arial Narrow" w:cs="Arial"/>
          <w:b/>
          <w:sz w:val="22"/>
          <w:szCs w:val="22"/>
        </w:rPr>
      </w:pPr>
    </w:p>
    <w:p w14:paraId="5E195656" w14:textId="77777777" w:rsidR="007A573F" w:rsidRDefault="003654D8" w:rsidP="00D51B38">
      <w:pPr>
        <w:numPr>
          <w:ilvl w:val="0"/>
          <w:numId w:val="6"/>
        </w:numPr>
        <w:rPr>
          <w:rFonts w:ascii="Arial" w:hAnsi="Arial" w:cs="Arial"/>
          <w:b/>
          <w:sz w:val="22"/>
          <w:szCs w:val="22"/>
        </w:rPr>
      </w:pPr>
      <w:bookmarkStart w:id="4" w:name="_Toc390254648"/>
      <w:r w:rsidRPr="00D30DF2">
        <w:rPr>
          <w:rFonts w:ascii="Arial" w:hAnsi="Arial" w:cs="Arial"/>
          <w:b/>
          <w:sz w:val="22"/>
          <w:szCs w:val="22"/>
        </w:rPr>
        <w:t>O</w:t>
      </w:r>
      <w:r w:rsidR="00F37FA3" w:rsidRPr="00D30DF2">
        <w:rPr>
          <w:rFonts w:ascii="Arial" w:hAnsi="Arial" w:cs="Arial"/>
          <w:b/>
          <w:sz w:val="22"/>
          <w:szCs w:val="22"/>
        </w:rPr>
        <w:t>BRAZCI</w:t>
      </w:r>
      <w:bookmarkEnd w:id="4"/>
    </w:p>
    <w:p w14:paraId="0D11FCCF" w14:textId="77777777" w:rsidR="00C74B89" w:rsidRPr="00C74B89" w:rsidRDefault="00C74B89" w:rsidP="00C74B89">
      <w:pPr>
        <w:ind w:left="357"/>
        <w:rPr>
          <w:rFonts w:ascii="Arial" w:hAnsi="Arial" w:cs="Arial"/>
          <w:b/>
          <w:sz w:val="22"/>
          <w:szCs w:val="22"/>
        </w:rPr>
      </w:pPr>
    </w:p>
    <w:p w14:paraId="061C4355" w14:textId="77777777" w:rsidR="00EF697D" w:rsidRPr="00C74B89" w:rsidRDefault="00C74B89" w:rsidP="00C74B89">
      <w:pPr>
        <w:pStyle w:val="Odstavekseznama"/>
        <w:numPr>
          <w:ilvl w:val="1"/>
          <w:numId w:val="6"/>
        </w:numPr>
        <w:spacing w:after="0" w:line="240" w:lineRule="auto"/>
        <w:ind w:left="357" w:hanging="357"/>
        <w:jc w:val="left"/>
        <w:rPr>
          <w:rFonts w:ascii="Arial Narrow" w:hAnsi="Arial Narrow" w:cs="Arial"/>
          <w:color w:val="3399FF"/>
        </w:rPr>
      </w:pPr>
      <w:r>
        <w:rPr>
          <w:rFonts w:ascii="Arial Narrow" w:hAnsi="Arial Narrow" w:cs="Arial"/>
          <w:color w:val="3399FF"/>
        </w:rPr>
        <w:t>Obrazci –</w:t>
      </w:r>
      <w:r w:rsidRPr="00C74B89">
        <w:rPr>
          <w:rFonts w:ascii="Arial Narrow" w:hAnsi="Arial Narrow" w:cs="Arial"/>
          <w:color w:val="3399FF"/>
        </w:rPr>
        <w:t xml:space="preserve"> prijava</w:t>
      </w:r>
      <w:r>
        <w:rPr>
          <w:rFonts w:ascii="Arial Narrow" w:hAnsi="Arial Narrow" w:cs="Arial"/>
          <w:color w:val="3399FF"/>
        </w:rPr>
        <w:t>:</w:t>
      </w:r>
      <w:r w:rsidRPr="00C74B89">
        <w:rPr>
          <w:rFonts w:ascii="Arial Narrow" w:hAnsi="Arial Narrow" w:cs="Arial"/>
          <w:color w:val="3399FF"/>
        </w:rPr>
        <w:t xml:space="preserve"> </w:t>
      </w:r>
    </w:p>
    <w:p w14:paraId="054FB4DA" w14:textId="77777777" w:rsidR="00C74B89" w:rsidRPr="00C74B89" w:rsidRDefault="00C74B89" w:rsidP="00C74B89">
      <w:pPr>
        <w:jc w:val="left"/>
        <w:rPr>
          <w:rFonts w:ascii="Arial Narrow" w:hAnsi="Arial Narrow" w:cs="Arial"/>
          <w:color w:val="3399FF"/>
        </w:rPr>
      </w:pPr>
    </w:p>
    <w:p w14:paraId="5DD9BFAC" w14:textId="77777777" w:rsidR="00EF697D" w:rsidRPr="009842EC" w:rsidRDefault="00EF697D" w:rsidP="00A54451">
      <w:pPr>
        <w:pStyle w:val="Odstavekseznama"/>
        <w:numPr>
          <w:ilvl w:val="0"/>
          <w:numId w:val="14"/>
        </w:numPr>
        <w:spacing w:after="0" w:line="240" w:lineRule="auto"/>
        <w:ind w:left="357" w:hanging="357"/>
        <w:rPr>
          <w:rFonts w:ascii="Arial Narrow" w:hAnsi="Arial Narrow" w:cs="Arial"/>
        </w:rPr>
      </w:pPr>
      <w:r w:rsidRPr="009842EC">
        <w:rPr>
          <w:rFonts w:ascii="Arial Narrow" w:hAnsi="Arial Narrow" w:cs="Arial"/>
        </w:rPr>
        <w:t>Obrazec št. 1:</w:t>
      </w:r>
      <w:r w:rsidRPr="009842EC">
        <w:rPr>
          <w:rFonts w:ascii="Arial Narrow" w:hAnsi="Arial Narrow" w:cs="Arial"/>
        </w:rPr>
        <w:tab/>
        <w:t>P</w:t>
      </w:r>
      <w:r w:rsidR="003033C4" w:rsidRPr="009842EC">
        <w:rPr>
          <w:rFonts w:ascii="Arial Narrow" w:hAnsi="Arial Narrow" w:cs="Arial"/>
        </w:rPr>
        <w:t>rijava</w:t>
      </w:r>
    </w:p>
    <w:p w14:paraId="059B1755" w14:textId="77777777" w:rsidR="00EF697D" w:rsidRPr="009842EC" w:rsidRDefault="00EF697D" w:rsidP="00A54451">
      <w:pPr>
        <w:pStyle w:val="Odstavekseznama"/>
        <w:numPr>
          <w:ilvl w:val="0"/>
          <w:numId w:val="14"/>
        </w:numPr>
        <w:spacing w:after="0" w:line="240" w:lineRule="auto"/>
        <w:ind w:left="357" w:hanging="357"/>
        <w:rPr>
          <w:rFonts w:ascii="Arial Narrow" w:hAnsi="Arial Narrow" w:cs="Arial"/>
        </w:rPr>
      </w:pPr>
      <w:r w:rsidRPr="009842EC">
        <w:rPr>
          <w:rFonts w:ascii="Arial Narrow" w:hAnsi="Arial Narrow" w:cs="Arial"/>
        </w:rPr>
        <w:t xml:space="preserve">Obrazec št. 2: </w:t>
      </w:r>
      <w:r w:rsidR="005E1A7C" w:rsidRPr="009842EC">
        <w:rPr>
          <w:rFonts w:ascii="Arial Narrow" w:hAnsi="Arial Narrow" w:cs="Arial"/>
        </w:rPr>
        <w:tab/>
      </w:r>
      <w:r w:rsidRPr="009842EC">
        <w:rPr>
          <w:rFonts w:ascii="Arial Narrow" w:hAnsi="Arial Narrow" w:cs="Arial"/>
        </w:rPr>
        <w:t xml:space="preserve">Izjava </w:t>
      </w:r>
      <w:r w:rsidR="003033C4" w:rsidRPr="009842EC">
        <w:rPr>
          <w:rFonts w:ascii="Arial Narrow" w:hAnsi="Arial Narrow" w:cs="Arial"/>
        </w:rPr>
        <w:t>prijavitelja</w:t>
      </w:r>
      <w:r w:rsidR="005E1A7C" w:rsidRPr="009842EC">
        <w:rPr>
          <w:rFonts w:ascii="Arial Narrow" w:hAnsi="Arial Narrow" w:cs="Arial"/>
        </w:rPr>
        <w:t xml:space="preserve"> o izpolnjevanju pogojev</w:t>
      </w:r>
    </w:p>
    <w:p w14:paraId="29DAD64C" w14:textId="77777777" w:rsidR="00EF697D" w:rsidRPr="009842EC" w:rsidRDefault="005E1A7C" w:rsidP="00A54451">
      <w:pPr>
        <w:pStyle w:val="Odstavekseznama"/>
        <w:numPr>
          <w:ilvl w:val="0"/>
          <w:numId w:val="14"/>
        </w:numPr>
        <w:spacing w:after="0" w:line="240" w:lineRule="auto"/>
        <w:ind w:left="357" w:hanging="357"/>
        <w:rPr>
          <w:rFonts w:ascii="Arial Narrow" w:hAnsi="Arial Narrow" w:cs="Arial"/>
        </w:rPr>
      </w:pPr>
      <w:r w:rsidRPr="009842EC">
        <w:rPr>
          <w:rFonts w:ascii="Arial Narrow" w:hAnsi="Arial Narrow" w:cs="Arial"/>
        </w:rPr>
        <w:t>Obrazec št. 3:</w:t>
      </w:r>
      <w:r w:rsidRPr="009842EC">
        <w:rPr>
          <w:rFonts w:ascii="Arial Narrow" w:hAnsi="Arial Narrow" w:cs="Arial"/>
        </w:rPr>
        <w:tab/>
      </w:r>
      <w:r w:rsidR="00EF697D" w:rsidRPr="009842EC">
        <w:rPr>
          <w:rFonts w:ascii="Arial Narrow" w:hAnsi="Arial Narrow" w:cs="Arial"/>
        </w:rPr>
        <w:t>Pooblastilo za podpis in paraf</w:t>
      </w:r>
      <w:r w:rsidRPr="009842EC">
        <w:rPr>
          <w:rFonts w:ascii="Arial Narrow" w:hAnsi="Arial Narrow" w:cs="Arial"/>
        </w:rPr>
        <w:t xml:space="preserve">iranje </w:t>
      </w:r>
      <w:r w:rsidR="003033C4" w:rsidRPr="009842EC">
        <w:rPr>
          <w:rFonts w:ascii="Arial Narrow" w:hAnsi="Arial Narrow" w:cs="Arial"/>
        </w:rPr>
        <w:t>prijave</w:t>
      </w:r>
    </w:p>
    <w:p w14:paraId="4B5BE0D9" w14:textId="4B00B7F7" w:rsidR="00EF697D" w:rsidRDefault="009842EC" w:rsidP="00A54451">
      <w:pPr>
        <w:pStyle w:val="Odstavekseznama"/>
        <w:numPr>
          <w:ilvl w:val="0"/>
          <w:numId w:val="14"/>
        </w:numPr>
        <w:spacing w:after="0" w:line="240" w:lineRule="auto"/>
        <w:ind w:left="357" w:hanging="357"/>
        <w:rPr>
          <w:rFonts w:ascii="Arial Narrow" w:hAnsi="Arial Narrow" w:cs="Arial"/>
        </w:rPr>
      </w:pPr>
      <w:r w:rsidRPr="009842EC">
        <w:rPr>
          <w:rFonts w:ascii="Arial Narrow" w:hAnsi="Arial Narrow" w:cs="Arial"/>
        </w:rPr>
        <w:t>Obrazec št. 4</w:t>
      </w:r>
      <w:r w:rsidR="005E1A7C" w:rsidRPr="009842EC">
        <w:rPr>
          <w:rFonts w:ascii="Arial Narrow" w:hAnsi="Arial Narrow" w:cs="Arial"/>
        </w:rPr>
        <w:t>:</w:t>
      </w:r>
      <w:r w:rsidR="005E1A7C" w:rsidRPr="009842EC">
        <w:rPr>
          <w:rFonts w:ascii="Arial Narrow" w:hAnsi="Arial Narrow" w:cs="Arial"/>
        </w:rPr>
        <w:tab/>
      </w:r>
      <w:r w:rsidR="00EF697D" w:rsidRPr="009842EC">
        <w:rPr>
          <w:rFonts w:ascii="Arial Narrow" w:hAnsi="Arial Narrow" w:cs="Arial"/>
        </w:rPr>
        <w:t xml:space="preserve">Menična </w:t>
      </w:r>
      <w:r w:rsidR="005E1A7C" w:rsidRPr="009842EC">
        <w:rPr>
          <w:rFonts w:ascii="Arial Narrow" w:hAnsi="Arial Narrow" w:cs="Arial"/>
        </w:rPr>
        <w:t>izjava</w:t>
      </w:r>
    </w:p>
    <w:p w14:paraId="759E6B00" w14:textId="5C0BE38D" w:rsidR="0037487A" w:rsidRPr="009842EC" w:rsidRDefault="0037487A" w:rsidP="00A54451">
      <w:pPr>
        <w:pStyle w:val="Odstavekseznama"/>
        <w:numPr>
          <w:ilvl w:val="0"/>
          <w:numId w:val="14"/>
        </w:numPr>
        <w:spacing w:after="0" w:line="240" w:lineRule="auto"/>
        <w:ind w:left="357" w:hanging="357"/>
        <w:rPr>
          <w:rFonts w:ascii="Arial Narrow" w:hAnsi="Arial Narrow" w:cs="Arial"/>
        </w:rPr>
      </w:pPr>
      <w:r>
        <w:rPr>
          <w:rFonts w:ascii="Arial Narrow" w:hAnsi="Arial Narrow" w:cs="Arial"/>
        </w:rPr>
        <w:lastRenderedPageBreak/>
        <w:t>Obrazec št. 5:</w:t>
      </w:r>
      <w:r w:rsidRPr="0037487A">
        <w:rPr>
          <w:rFonts w:ascii="Arial Narrow" w:hAnsi="Arial Narrow" w:cs="Arial"/>
        </w:rPr>
        <w:t xml:space="preserve"> </w:t>
      </w:r>
      <w:r>
        <w:rPr>
          <w:rFonts w:ascii="Arial Narrow" w:hAnsi="Arial Narrow" w:cs="Arial"/>
        </w:rPr>
        <w:tab/>
      </w:r>
      <w:r w:rsidRPr="00E12A94">
        <w:rPr>
          <w:rFonts w:ascii="Arial Narrow" w:hAnsi="Arial Narrow" w:cs="Arial"/>
        </w:rPr>
        <w:t>Izjava/podatki o udeležbi fizičnih in pravn</w:t>
      </w:r>
      <w:r>
        <w:rPr>
          <w:rFonts w:ascii="Arial Narrow" w:hAnsi="Arial Narrow" w:cs="Arial"/>
        </w:rPr>
        <w:t>ih oseb v lastništvu ponudnika</w:t>
      </w:r>
    </w:p>
    <w:p w14:paraId="1ECDCA5D" w14:textId="3DB8A589" w:rsidR="00EF697D" w:rsidRDefault="009A0BB5" w:rsidP="00A54451">
      <w:pPr>
        <w:pStyle w:val="Odstavekseznama"/>
        <w:numPr>
          <w:ilvl w:val="0"/>
          <w:numId w:val="14"/>
        </w:numPr>
        <w:spacing w:after="0" w:line="240" w:lineRule="auto"/>
        <w:ind w:left="357" w:hanging="357"/>
        <w:rPr>
          <w:rFonts w:ascii="Arial Narrow" w:hAnsi="Arial Narrow" w:cs="Arial"/>
        </w:rPr>
      </w:pPr>
      <w:r w:rsidRPr="009842EC">
        <w:rPr>
          <w:rFonts w:ascii="Arial Narrow" w:hAnsi="Arial Narrow" w:cs="Arial"/>
        </w:rPr>
        <w:t>Obrazec št. 6</w:t>
      </w:r>
      <w:r w:rsidR="005E1A7C" w:rsidRPr="009842EC">
        <w:rPr>
          <w:rFonts w:ascii="Arial Narrow" w:hAnsi="Arial Narrow" w:cs="Arial"/>
        </w:rPr>
        <w:t>:</w:t>
      </w:r>
      <w:r w:rsidR="005E1A7C" w:rsidRPr="009842EC">
        <w:rPr>
          <w:rFonts w:ascii="Arial Narrow" w:hAnsi="Arial Narrow" w:cs="Arial"/>
        </w:rPr>
        <w:tab/>
        <w:t>V</w:t>
      </w:r>
      <w:r w:rsidRPr="009842EC">
        <w:rPr>
          <w:rFonts w:ascii="Arial Narrow" w:hAnsi="Arial Narrow" w:cs="Arial"/>
        </w:rPr>
        <w:t>zorec pogodbe</w:t>
      </w:r>
    </w:p>
    <w:p w14:paraId="6FB34738" w14:textId="3F77AD04" w:rsidR="0037487A" w:rsidRPr="009842EC" w:rsidRDefault="0037487A" w:rsidP="00A54451">
      <w:pPr>
        <w:pStyle w:val="Odstavekseznama"/>
        <w:numPr>
          <w:ilvl w:val="0"/>
          <w:numId w:val="14"/>
        </w:numPr>
        <w:spacing w:after="0" w:line="240" w:lineRule="auto"/>
        <w:ind w:left="357" w:hanging="357"/>
        <w:rPr>
          <w:rFonts w:ascii="Arial Narrow" w:hAnsi="Arial Narrow" w:cs="Arial"/>
        </w:rPr>
      </w:pPr>
      <w:r>
        <w:rPr>
          <w:rFonts w:ascii="Arial Narrow" w:hAnsi="Arial Narrow" w:cs="Arial"/>
        </w:rPr>
        <w:t>Obrazec št. 7:</w:t>
      </w:r>
      <w:r>
        <w:rPr>
          <w:rFonts w:ascii="Arial Narrow" w:hAnsi="Arial Narrow" w:cs="Arial"/>
        </w:rPr>
        <w:tab/>
        <w:t>Reference ponudnika</w:t>
      </w:r>
    </w:p>
    <w:p w14:paraId="57D909FB" w14:textId="63116A66" w:rsidR="00EF697D" w:rsidRPr="009842EC" w:rsidRDefault="009842EC" w:rsidP="00A54451">
      <w:pPr>
        <w:pStyle w:val="Odstavekseznama"/>
        <w:numPr>
          <w:ilvl w:val="0"/>
          <w:numId w:val="14"/>
        </w:numPr>
        <w:spacing w:after="0" w:line="240" w:lineRule="auto"/>
        <w:ind w:left="357" w:hanging="357"/>
        <w:rPr>
          <w:rFonts w:ascii="Arial Narrow" w:hAnsi="Arial Narrow" w:cs="Arial"/>
        </w:rPr>
      </w:pPr>
      <w:r w:rsidRPr="009842EC">
        <w:rPr>
          <w:rFonts w:ascii="Arial Narrow" w:hAnsi="Arial Narrow" w:cs="Arial"/>
          <w:spacing w:val="1"/>
        </w:rPr>
        <w:t xml:space="preserve">Obrazec št. </w:t>
      </w:r>
      <w:r w:rsidR="0037487A">
        <w:rPr>
          <w:rFonts w:ascii="Arial Narrow" w:hAnsi="Arial Narrow" w:cs="Arial"/>
          <w:spacing w:val="1"/>
        </w:rPr>
        <w:t>8</w:t>
      </w:r>
      <w:r w:rsidR="005E1A7C" w:rsidRPr="009842EC">
        <w:rPr>
          <w:rFonts w:ascii="Arial Narrow" w:hAnsi="Arial Narrow" w:cs="Arial"/>
          <w:spacing w:val="1"/>
        </w:rPr>
        <w:t>:</w:t>
      </w:r>
      <w:r w:rsidR="005E1A7C" w:rsidRPr="009842EC">
        <w:rPr>
          <w:rFonts w:ascii="Arial Narrow" w:hAnsi="Arial Narrow" w:cs="Arial"/>
          <w:spacing w:val="1"/>
        </w:rPr>
        <w:tab/>
        <w:t>Ovojnica</w:t>
      </w:r>
      <w:r w:rsidR="009072D3" w:rsidRPr="009842EC">
        <w:rPr>
          <w:rFonts w:ascii="Arial Narrow" w:hAnsi="Arial Narrow" w:cs="Arial"/>
          <w:spacing w:val="1"/>
        </w:rPr>
        <w:t xml:space="preserve"> - prijava</w:t>
      </w:r>
    </w:p>
    <w:p w14:paraId="63876AAE" w14:textId="5EAD864B" w:rsidR="00C74B89" w:rsidRDefault="00C74B89" w:rsidP="00D51B38">
      <w:pPr>
        <w:rPr>
          <w:rFonts w:ascii="Arial" w:hAnsi="Arial" w:cs="Arial"/>
          <w:b/>
          <w:sz w:val="22"/>
          <w:szCs w:val="22"/>
        </w:rPr>
      </w:pPr>
    </w:p>
    <w:p w14:paraId="5D148FA4" w14:textId="77777777" w:rsidR="00C74B89" w:rsidRDefault="00C74B89" w:rsidP="00C74B89">
      <w:pPr>
        <w:pStyle w:val="Odstavekseznama"/>
        <w:numPr>
          <w:ilvl w:val="1"/>
          <w:numId w:val="6"/>
        </w:numPr>
        <w:spacing w:after="0" w:line="240" w:lineRule="auto"/>
        <w:ind w:left="357" w:hanging="357"/>
        <w:jc w:val="left"/>
        <w:rPr>
          <w:rFonts w:ascii="Arial Narrow" w:hAnsi="Arial Narrow" w:cs="Arial"/>
          <w:color w:val="3399FF"/>
        </w:rPr>
      </w:pPr>
      <w:r w:rsidRPr="00C74B89">
        <w:rPr>
          <w:rFonts w:ascii="Arial Narrow" w:hAnsi="Arial Narrow" w:cs="Arial"/>
          <w:color w:val="3399FF"/>
        </w:rPr>
        <w:t>Obrazci – ponudba:</w:t>
      </w:r>
    </w:p>
    <w:p w14:paraId="78D77F22" w14:textId="77777777" w:rsidR="00C74B89" w:rsidRDefault="00C74B89" w:rsidP="00C74B89">
      <w:pPr>
        <w:jc w:val="left"/>
        <w:rPr>
          <w:rFonts w:ascii="Arial Narrow" w:hAnsi="Arial Narrow" w:cs="Arial"/>
          <w:color w:val="3399FF"/>
        </w:rPr>
      </w:pPr>
    </w:p>
    <w:p w14:paraId="7E354584" w14:textId="02A497C1" w:rsidR="00C74B89" w:rsidRPr="00E12A94" w:rsidRDefault="00C74B89" w:rsidP="00A54451">
      <w:pPr>
        <w:pStyle w:val="Odstavekseznama"/>
        <w:numPr>
          <w:ilvl w:val="0"/>
          <w:numId w:val="14"/>
        </w:numPr>
        <w:spacing w:after="0" w:line="240" w:lineRule="auto"/>
        <w:ind w:left="357" w:hanging="357"/>
        <w:contextualSpacing w:val="0"/>
        <w:rPr>
          <w:rFonts w:ascii="Arial Narrow" w:hAnsi="Arial Narrow" w:cs="Arial"/>
        </w:rPr>
      </w:pPr>
      <w:r>
        <w:rPr>
          <w:rFonts w:ascii="Arial Narrow" w:hAnsi="Arial Narrow" w:cs="Arial"/>
        </w:rPr>
        <w:t>Obrazec š</w:t>
      </w:r>
      <w:r w:rsidR="009842EC">
        <w:rPr>
          <w:rFonts w:ascii="Arial Narrow" w:hAnsi="Arial Narrow" w:cs="Arial"/>
        </w:rPr>
        <w:t xml:space="preserve">t. </w:t>
      </w:r>
      <w:r w:rsidR="0037487A">
        <w:rPr>
          <w:rFonts w:ascii="Arial Narrow" w:hAnsi="Arial Narrow" w:cs="Arial"/>
        </w:rPr>
        <w:t>9</w:t>
      </w:r>
      <w:r>
        <w:rPr>
          <w:rFonts w:ascii="Arial Narrow" w:hAnsi="Arial Narrow" w:cs="Arial"/>
        </w:rPr>
        <w:t>:</w:t>
      </w:r>
      <w:r>
        <w:rPr>
          <w:rFonts w:ascii="Arial Narrow" w:hAnsi="Arial Narrow" w:cs="Arial"/>
        </w:rPr>
        <w:tab/>
        <w:t>Ponudba</w:t>
      </w:r>
    </w:p>
    <w:p w14:paraId="5CB8D70E" w14:textId="645FBD9A" w:rsidR="00C74B89" w:rsidRPr="000C7280" w:rsidRDefault="009842EC" w:rsidP="00A54451">
      <w:pPr>
        <w:pStyle w:val="Odstavekseznama"/>
        <w:numPr>
          <w:ilvl w:val="0"/>
          <w:numId w:val="14"/>
        </w:numPr>
        <w:spacing w:after="0" w:line="240" w:lineRule="auto"/>
        <w:ind w:left="357" w:hanging="357"/>
        <w:contextualSpacing w:val="0"/>
        <w:rPr>
          <w:rFonts w:ascii="Arial Narrow" w:hAnsi="Arial Narrow" w:cs="Arial"/>
        </w:rPr>
      </w:pPr>
      <w:r>
        <w:rPr>
          <w:rFonts w:ascii="Arial Narrow" w:hAnsi="Arial Narrow" w:cs="Arial"/>
        </w:rPr>
        <w:t xml:space="preserve">Obrazec št. </w:t>
      </w:r>
      <w:r w:rsidR="0037487A">
        <w:rPr>
          <w:rFonts w:ascii="Arial Narrow" w:hAnsi="Arial Narrow" w:cs="Arial"/>
        </w:rPr>
        <w:t>10</w:t>
      </w:r>
      <w:r w:rsidR="00C74B89">
        <w:rPr>
          <w:rFonts w:ascii="Arial Narrow" w:hAnsi="Arial Narrow" w:cs="Arial"/>
        </w:rPr>
        <w:t>:</w:t>
      </w:r>
      <w:r w:rsidR="00C74B89">
        <w:rPr>
          <w:rFonts w:ascii="Arial Narrow" w:hAnsi="Arial Narrow" w:cs="Arial"/>
        </w:rPr>
        <w:tab/>
      </w:r>
      <w:r w:rsidR="009A0BB5">
        <w:rPr>
          <w:rFonts w:ascii="Arial Narrow" w:hAnsi="Arial Narrow" w:cs="Arial"/>
        </w:rPr>
        <w:t>Ponudbeni predračun</w:t>
      </w:r>
      <w:r w:rsidR="00DC60E5">
        <w:rPr>
          <w:rFonts w:ascii="Arial Narrow" w:hAnsi="Arial Narrow" w:cs="Arial"/>
        </w:rPr>
        <w:t xml:space="preserve"> s specifikacijami ponudbene cene po vrstah zavarovanj </w:t>
      </w:r>
      <w:r w:rsidR="00AC0808">
        <w:rPr>
          <w:rFonts w:ascii="Arial Narrow" w:hAnsi="Arial Narrow" w:cs="Arial"/>
        </w:rPr>
        <w:t xml:space="preserve"> </w:t>
      </w:r>
    </w:p>
    <w:p w14:paraId="5870E036" w14:textId="7EE6D56E" w:rsidR="00C74B89" w:rsidRDefault="009842EC" w:rsidP="00A54451">
      <w:pPr>
        <w:pStyle w:val="Odstavekseznama"/>
        <w:numPr>
          <w:ilvl w:val="0"/>
          <w:numId w:val="14"/>
        </w:numPr>
        <w:spacing w:after="0" w:line="240" w:lineRule="auto"/>
        <w:ind w:left="357" w:hanging="357"/>
        <w:contextualSpacing w:val="0"/>
        <w:rPr>
          <w:rFonts w:ascii="Arial Narrow" w:hAnsi="Arial Narrow" w:cs="Arial"/>
        </w:rPr>
      </w:pPr>
      <w:r>
        <w:rPr>
          <w:rFonts w:ascii="Arial Narrow" w:hAnsi="Arial Narrow" w:cs="Arial"/>
          <w:spacing w:val="1"/>
        </w:rPr>
        <w:t>Obrazec št. 1</w:t>
      </w:r>
      <w:r w:rsidR="0037487A">
        <w:rPr>
          <w:rFonts w:ascii="Arial Narrow" w:hAnsi="Arial Narrow" w:cs="Arial"/>
          <w:spacing w:val="1"/>
        </w:rPr>
        <w:t>1</w:t>
      </w:r>
      <w:r w:rsidR="00C74B89">
        <w:rPr>
          <w:rFonts w:ascii="Arial Narrow" w:hAnsi="Arial Narrow" w:cs="Arial"/>
          <w:spacing w:val="1"/>
        </w:rPr>
        <w:t>:</w:t>
      </w:r>
      <w:r w:rsidR="00B964C3">
        <w:rPr>
          <w:rFonts w:ascii="Arial Narrow" w:hAnsi="Arial Narrow" w:cs="Arial"/>
          <w:spacing w:val="1"/>
        </w:rPr>
        <w:tab/>
      </w:r>
      <w:r w:rsidR="00C74B89">
        <w:rPr>
          <w:rFonts w:ascii="Arial Narrow" w:hAnsi="Arial Narrow" w:cs="Arial"/>
          <w:spacing w:val="1"/>
        </w:rPr>
        <w:t>Ovojnica</w:t>
      </w:r>
      <w:r w:rsidR="009072D3">
        <w:rPr>
          <w:rFonts w:ascii="Arial Narrow" w:hAnsi="Arial Narrow" w:cs="Arial"/>
          <w:spacing w:val="1"/>
        </w:rPr>
        <w:t xml:space="preserve"> - ponudba</w:t>
      </w:r>
    </w:p>
    <w:p w14:paraId="7D565D97" w14:textId="77777777" w:rsidR="00C74B89" w:rsidRDefault="00C74B89" w:rsidP="00C74B89">
      <w:pPr>
        <w:jc w:val="left"/>
        <w:rPr>
          <w:rFonts w:ascii="Arial Narrow" w:hAnsi="Arial Narrow" w:cs="Arial"/>
          <w:color w:val="3399FF"/>
        </w:rPr>
      </w:pPr>
    </w:p>
    <w:p w14:paraId="75517239" w14:textId="77777777" w:rsidR="00C74B89" w:rsidRPr="00C74B89" w:rsidRDefault="00C74B89" w:rsidP="00C74B89">
      <w:pPr>
        <w:jc w:val="left"/>
        <w:rPr>
          <w:rFonts w:ascii="Arial Narrow" w:hAnsi="Arial Narrow" w:cs="Arial"/>
          <w:color w:val="3399FF"/>
        </w:rPr>
        <w:sectPr w:rsidR="00C74B89" w:rsidRPr="00C74B89" w:rsidSect="00E85185">
          <w:headerReference w:type="even" r:id="rId13"/>
          <w:headerReference w:type="default" r:id="rId14"/>
          <w:footerReference w:type="default" r:id="rId15"/>
          <w:headerReference w:type="first" r:id="rId16"/>
          <w:pgSz w:w="11907" w:h="16840" w:code="9"/>
          <w:pgMar w:top="851" w:right="851" w:bottom="851" w:left="1134" w:header="709" w:footer="567" w:gutter="0"/>
          <w:pgNumType w:start="2"/>
          <w:cols w:space="708"/>
          <w:docGrid w:linePitch="272"/>
        </w:sectPr>
      </w:pPr>
    </w:p>
    <w:p w14:paraId="5097E506" w14:textId="77777777" w:rsidR="001A6CBE" w:rsidRPr="00E54EF0" w:rsidRDefault="001A6CBE" w:rsidP="000E5E62">
      <w:pPr>
        <w:rPr>
          <w:rFonts w:ascii="Arial" w:hAnsi="Arial" w:cs="Arial"/>
          <w:sz w:val="4"/>
          <w:szCs w:val="4"/>
        </w:rPr>
      </w:pPr>
    </w:p>
    <w:p w14:paraId="6E39FBCE" w14:textId="5A268489" w:rsidR="00DB2FA7" w:rsidRPr="00082C0E" w:rsidRDefault="00377646" w:rsidP="00082C0E">
      <w:pPr>
        <w:pStyle w:val="Napis"/>
        <w:rPr>
          <w:rFonts w:ascii="Arial" w:hAnsi="Arial"/>
          <w:color w:val="auto"/>
        </w:rPr>
      </w:pPr>
      <w:r w:rsidRPr="00377646">
        <w:rPr>
          <w:rFonts w:ascii="Arial" w:hAnsi="Arial"/>
          <w:color w:val="auto"/>
        </w:rPr>
        <w:t xml:space="preserve">Obrazec št. </w:t>
      </w:r>
      <w:r w:rsidRPr="00377646">
        <w:rPr>
          <w:rFonts w:ascii="Arial" w:hAnsi="Arial"/>
          <w:color w:val="auto"/>
        </w:rPr>
        <w:fldChar w:fldCharType="begin"/>
      </w:r>
      <w:r w:rsidRPr="00377646">
        <w:rPr>
          <w:rFonts w:ascii="Arial" w:hAnsi="Arial"/>
          <w:color w:val="auto"/>
        </w:rPr>
        <w:instrText xml:space="preserve"> SEQ Obrazec_št. \* ARABIC </w:instrText>
      </w:r>
      <w:r w:rsidRPr="00377646">
        <w:rPr>
          <w:rFonts w:ascii="Arial" w:hAnsi="Arial"/>
          <w:color w:val="auto"/>
        </w:rPr>
        <w:fldChar w:fldCharType="separate"/>
      </w:r>
      <w:r w:rsidR="00EF0EE2">
        <w:rPr>
          <w:rFonts w:ascii="Arial" w:hAnsi="Arial"/>
          <w:noProof/>
          <w:color w:val="auto"/>
        </w:rPr>
        <w:t>1</w:t>
      </w:r>
      <w:r w:rsidRPr="00377646">
        <w:rPr>
          <w:rFonts w:ascii="Arial" w:hAnsi="Arial"/>
          <w:color w:val="auto"/>
        </w:rPr>
        <w:fldChar w:fldCharType="end"/>
      </w:r>
      <w:r w:rsidR="00082C0E">
        <w:rPr>
          <w:rFonts w:ascii="Arial" w:hAnsi="Arial"/>
          <w:color w:val="auto"/>
        </w:rPr>
        <w:t>: P</w:t>
      </w:r>
      <w:r w:rsidR="00991F78">
        <w:rPr>
          <w:rFonts w:ascii="Arial" w:hAnsi="Arial"/>
          <w:color w:val="auto"/>
        </w:rPr>
        <w:t>rijava</w:t>
      </w:r>
    </w:p>
    <w:tbl>
      <w:tblPr>
        <w:tblStyle w:val="Tabelamrea"/>
        <w:tblW w:w="9923" w:type="dxa"/>
        <w:tblInd w:w="108" w:type="dxa"/>
        <w:tblLook w:val="04A0" w:firstRow="1" w:lastRow="0" w:firstColumn="1" w:lastColumn="0" w:noHBand="0" w:noVBand="1"/>
      </w:tblPr>
      <w:tblGrid>
        <w:gridCol w:w="2722"/>
        <w:gridCol w:w="7201"/>
      </w:tblGrid>
      <w:tr w:rsidR="001531DA" w:rsidRPr="00961583" w14:paraId="7FACB5A2" w14:textId="77777777" w:rsidTr="00D524FC">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417E0BDE" w14:textId="77777777" w:rsidR="001531DA" w:rsidRPr="001A6CBE" w:rsidRDefault="00B7625B" w:rsidP="009636A7">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1B9A0B35" w14:textId="77777777" w:rsidR="001531DA" w:rsidRPr="001A6CBE" w:rsidRDefault="001531DA" w:rsidP="001A6CBE">
            <w:pPr>
              <w:rPr>
                <w:rFonts w:ascii="Arial Narrow" w:hAnsi="Arial Narrow" w:cs="Arial"/>
                <w:b/>
                <w:sz w:val="22"/>
                <w:szCs w:val="22"/>
              </w:rPr>
            </w:pPr>
            <w:r w:rsidRPr="001A6CBE">
              <w:rPr>
                <w:rFonts w:ascii="Arial Narrow" w:hAnsi="Arial Narrow" w:cs="Arial"/>
                <w:b/>
                <w:sz w:val="22"/>
                <w:szCs w:val="22"/>
              </w:rPr>
              <w:t>Soške elektrarne Nova Gorica d.o.o.,</w:t>
            </w:r>
            <w:r w:rsidR="001A6CBE">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1531DA" w:rsidRPr="00961583" w14:paraId="7FD94695" w14:textId="77777777" w:rsidTr="00D524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1FC10FB3" w14:textId="77777777" w:rsidR="001531DA" w:rsidRPr="001A6CBE" w:rsidRDefault="001531DA" w:rsidP="007474C2">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4C8405A4" w14:textId="77777777" w:rsidR="001531DA" w:rsidRPr="00E4531E" w:rsidRDefault="00ED2E5D" w:rsidP="007474C2">
            <w:pPr>
              <w:jc w:val="left"/>
              <w:rPr>
                <w:rFonts w:ascii="Arial Narrow" w:hAnsi="Arial Narrow" w:cs="Arial"/>
                <w:b/>
                <w:sz w:val="22"/>
                <w:szCs w:val="22"/>
              </w:rPr>
            </w:pPr>
            <w:r>
              <w:rPr>
                <w:rFonts w:ascii="Arial Narrow" w:hAnsi="Arial Narrow" w:cs="Arial"/>
                <w:b/>
                <w:sz w:val="22"/>
                <w:szCs w:val="22"/>
              </w:rPr>
              <w:t>JN06</w:t>
            </w:r>
            <w:r w:rsidR="00706F1F">
              <w:rPr>
                <w:rFonts w:ascii="Arial Narrow" w:hAnsi="Arial Narrow" w:cs="Arial"/>
                <w:b/>
                <w:sz w:val="22"/>
                <w:szCs w:val="22"/>
              </w:rPr>
              <w:t>/201</w:t>
            </w:r>
            <w:r>
              <w:rPr>
                <w:rFonts w:ascii="Arial Narrow" w:hAnsi="Arial Narrow" w:cs="Arial"/>
                <w:b/>
                <w:sz w:val="22"/>
                <w:szCs w:val="22"/>
              </w:rPr>
              <w:t>7</w:t>
            </w:r>
          </w:p>
        </w:tc>
      </w:tr>
      <w:tr w:rsidR="001531DA" w:rsidRPr="00961583" w14:paraId="6BE111A9" w14:textId="77777777" w:rsidTr="00D524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4D75B272" w14:textId="77777777" w:rsidR="001531DA" w:rsidRPr="001A6CBE" w:rsidRDefault="001531DA" w:rsidP="007474C2">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374BA40B" w14:textId="77777777" w:rsidR="001531DA" w:rsidRPr="00ED2E5D" w:rsidRDefault="00ED2E5D" w:rsidP="007474C2">
            <w:pPr>
              <w:jc w:val="left"/>
              <w:rPr>
                <w:rFonts w:ascii="Arial Narrow" w:hAnsi="Arial Narrow" w:cs="Arial"/>
                <w:b/>
                <w:sz w:val="22"/>
                <w:szCs w:val="22"/>
              </w:rPr>
            </w:pPr>
            <w:r w:rsidRPr="00ED2E5D">
              <w:rPr>
                <w:rFonts w:ascii="Arial Narrow" w:hAnsi="Arial Narrow"/>
                <w:b/>
                <w:sz w:val="22"/>
                <w:szCs w:val="22"/>
              </w:rPr>
              <w:t>ZAVAROVANJE PREMOŽENJA IN ODGOVORNOSTI SENG d.o.o.</w:t>
            </w:r>
          </w:p>
        </w:tc>
      </w:tr>
    </w:tbl>
    <w:p w14:paraId="346F6E2A" w14:textId="77777777" w:rsidR="00AB1148" w:rsidRDefault="00AB1148" w:rsidP="000C437D">
      <w:pPr>
        <w:rPr>
          <w:rFonts w:ascii="Arial" w:hAnsi="Arial" w:cs="Arial"/>
        </w:rPr>
      </w:pPr>
    </w:p>
    <w:p w14:paraId="31E21F25" w14:textId="77777777" w:rsidR="009E643B" w:rsidRDefault="009E643B" w:rsidP="00372995">
      <w:pPr>
        <w:rPr>
          <w:rFonts w:ascii="Arial" w:hAnsi="Arial" w:cs="Arial"/>
          <w:b/>
          <w:sz w:val="22"/>
          <w:szCs w:val="22"/>
        </w:rPr>
      </w:pPr>
    </w:p>
    <w:p w14:paraId="4AD198C5" w14:textId="77777777" w:rsidR="00E54EF0" w:rsidRPr="00520228" w:rsidRDefault="00991F78" w:rsidP="00E54EF0">
      <w:pPr>
        <w:jc w:val="left"/>
        <w:rPr>
          <w:rFonts w:ascii="Arial Narrow" w:hAnsi="Arial Narrow" w:cs="Arial"/>
          <w:b/>
          <w:sz w:val="24"/>
          <w:szCs w:val="24"/>
        </w:rPr>
      </w:pPr>
      <w:r>
        <w:rPr>
          <w:rFonts w:ascii="Arial Narrow" w:hAnsi="Arial Narrow" w:cs="Arial"/>
          <w:b/>
          <w:sz w:val="24"/>
          <w:szCs w:val="24"/>
        </w:rPr>
        <w:t>PRIJAVA</w:t>
      </w:r>
      <w:r w:rsidR="00E54EF0" w:rsidRPr="00520228">
        <w:rPr>
          <w:rFonts w:ascii="Arial Narrow" w:hAnsi="Arial Narrow" w:cs="Arial"/>
          <w:b/>
          <w:sz w:val="24"/>
          <w:szCs w:val="24"/>
        </w:rPr>
        <w:t xml:space="preserve"> št.:  </w:t>
      </w:r>
      <w:r>
        <w:rPr>
          <w:rFonts w:ascii="Arial Narrow" w:hAnsi="Arial Narrow" w:cs="Arial"/>
          <w:b/>
          <w:sz w:val="24"/>
          <w:szCs w:val="24"/>
        </w:rPr>
        <w:fldChar w:fldCharType="begin">
          <w:ffData>
            <w:name w:val=""/>
            <w:enabled/>
            <w:calcOnExit w:val="0"/>
            <w:textInput>
              <w:default w:val="Vnesite številko prijave"/>
            </w:textInput>
          </w:ffData>
        </w:fldChar>
      </w:r>
      <w:r>
        <w:rPr>
          <w:rFonts w:ascii="Arial Narrow" w:hAnsi="Arial Narrow" w:cs="Arial"/>
          <w:b/>
          <w:sz w:val="24"/>
          <w:szCs w:val="24"/>
        </w:rPr>
        <w:instrText xml:space="preserve"> FORMTEXT </w:instrText>
      </w:r>
      <w:r>
        <w:rPr>
          <w:rFonts w:ascii="Arial Narrow" w:hAnsi="Arial Narrow" w:cs="Arial"/>
          <w:b/>
          <w:sz w:val="24"/>
          <w:szCs w:val="24"/>
        </w:rPr>
      </w:r>
      <w:r>
        <w:rPr>
          <w:rFonts w:ascii="Arial Narrow" w:hAnsi="Arial Narrow" w:cs="Arial"/>
          <w:b/>
          <w:sz w:val="24"/>
          <w:szCs w:val="24"/>
        </w:rPr>
        <w:fldChar w:fldCharType="separate"/>
      </w:r>
      <w:r>
        <w:rPr>
          <w:rFonts w:ascii="Arial Narrow" w:hAnsi="Arial Narrow" w:cs="Arial"/>
          <w:b/>
          <w:noProof/>
          <w:sz w:val="24"/>
          <w:szCs w:val="24"/>
        </w:rPr>
        <w:t>Vnesite številko prijave</w:t>
      </w:r>
      <w:r>
        <w:rPr>
          <w:rFonts w:ascii="Arial Narrow" w:hAnsi="Arial Narrow" w:cs="Arial"/>
          <w:b/>
          <w:sz w:val="24"/>
          <w:szCs w:val="24"/>
        </w:rPr>
        <w:fldChar w:fldCharType="end"/>
      </w:r>
    </w:p>
    <w:p w14:paraId="65DE9E99" w14:textId="77777777" w:rsidR="00E54EF0" w:rsidRPr="00520228" w:rsidRDefault="00E54EF0" w:rsidP="00E54EF0">
      <w:pPr>
        <w:rPr>
          <w:rFonts w:ascii="Arial Narrow" w:hAnsi="Arial Narrow" w:cs="Arial"/>
          <w:sz w:val="10"/>
          <w:szCs w:val="10"/>
        </w:rPr>
      </w:pPr>
    </w:p>
    <w:p w14:paraId="2877360A" w14:textId="77777777" w:rsidR="00E54EF0" w:rsidRPr="00520228" w:rsidRDefault="00E54EF0" w:rsidP="00E54EF0">
      <w:pPr>
        <w:rPr>
          <w:rFonts w:ascii="Arial Narrow" w:hAnsi="Arial Narrow" w:cs="Arial"/>
          <w:sz w:val="10"/>
          <w:szCs w:val="10"/>
        </w:rPr>
      </w:pPr>
    </w:p>
    <w:p w14:paraId="0060EB0A" w14:textId="77777777" w:rsidR="00E54EF0" w:rsidRPr="00520228" w:rsidRDefault="00E54EF0" w:rsidP="00E54EF0">
      <w:pPr>
        <w:rPr>
          <w:rFonts w:ascii="Arial Narrow" w:hAnsi="Arial Narrow" w:cs="Arial"/>
          <w:sz w:val="10"/>
          <w:szCs w:val="10"/>
        </w:rPr>
      </w:pPr>
    </w:p>
    <w:p w14:paraId="21258419" w14:textId="77777777" w:rsidR="00E54EF0" w:rsidRPr="00520228" w:rsidRDefault="00E54EF0" w:rsidP="00E54EF0">
      <w:pPr>
        <w:rPr>
          <w:rFonts w:ascii="Arial Narrow" w:hAnsi="Arial Narrow" w:cs="Arial"/>
          <w:sz w:val="10"/>
          <w:szCs w:val="10"/>
        </w:rPr>
      </w:pPr>
    </w:p>
    <w:p w14:paraId="37498608" w14:textId="68B8E44C" w:rsidR="00E54EF0" w:rsidRPr="00520228" w:rsidRDefault="00E54EF0" w:rsidP="00E54EF0">
      <w:pPr>
        <w:numPr>
          <w:ilvl w:val="0"/>
          <w:numId w:val="5"/>
        </w:numPr>
        <w:rPr>
          <w:rFonts w:ascii="Arial Narrow" w:hAnsi="Arial Narrow" w:cs="Arial"/>
          <w:b/>
          <w:sz w:val="22"/>
          <w:szCs w:val="22"/>
        </w:rPr>
      </w:pPr>
      <w:r w:rsidRPr="00520228">
        <w:rPr>
          <w:rFonts w:ascii="Arial Narrow" w:hAnsi="Arial Narrow" w:cs="Arial"/>
          <w:b/>
          <w:sz w:val="22"/>
          <w:szCs w:val="22"/>
        </w:rPr>
        <w:t xml:space="preserve"> </w:t>
      </w:r>
      <w:r w:rsidR="00420126">
        <w:rPr>
          <w:rFonts w:ascii="Arial Narrow" w:hAnsi="Arial Narrow" w:cs="Arial"/>
          <w:b/>
          <w:sz w:val="22"/>
          <w:szCs w:val="22"/>
        </w:rPr>
        <w:t>Prijavitelj</w:t>
      </w:r>
      <w:r w:rsidR="005200A9">
        <w:rPr>
          <w:rFonts w:ascii="Arial Narrow" w:hAnsi="Arial Narrow" w:cs="Arial"/>
          <w:b/>
          <w:sz w:val="22"/>
          <w:szCs w:val="22"/>
        </w:rPr>
        <w:t xml:space="preserve"> </w:t>
      </w:r>
    </w:p>
    <w:p w14:paraId="1AA7A5B1" w14:textId="77777777" w:rsidR="00E54EF0" w:rsidRPr="00520228" w:rsidRDefault="00E54EF0" w:rsidP="00E54EF0">
      <w:pPr>
        <w:rPr>
          <w:rFonts w:ascii="Arial Narrow" w:hAnsi="Arial Narrow" w:cs="Arial"/>
        </w:rPr>
      </w:pPr>
      <w:r w:rsidRPr="00520228">
        <w:rPr>
          <w:rFonts w:ascii="Arial Narrow" w:hAnsi="Arial Narrow" w:cs="Arial"/>
        </w:rPr>
        <w:t xml:space="preserve">       </w:t>
      </w:r>
      <w:r w:rsidR="00991F78">
        <w:rPr>
          <w:rFonts w:ascii="Arial Narrow" w:hAnsi="Arial Narrow" w:cs="Arial"/>
        </w:rPr>
        <w:t>(Izpolni in podpiše prijavitelj</w:t>
      </w:r>
      <w:r w:rsidRPr="00520228">
        <w:rPr>
          <w:rFonts w:ascii="Arial Narrow" w:hAnsi="Arial Narrow" w:cs="Arial"/>
        </w:rPr>
        <w:t xml:space="preserve">, ki nastopa samostojno v svojem imenu) </w:t>
      </w:r>
    </w:p>
    <w:p w14:paraId="2C8C4767" w14:textId="77777777" w:rsidR="00E54EF0" w:rsidRPr="00520228" w:rsidRDefault="00E54EF0" w:rsidP="00E54EF0">
      <w:pPr>
        <w:rPr>
          <w:rFonts w:ascii="Arial Narrow" w:hAnsi="Arial Narrow" w:cs="Arial"/>
          <w:b/>
          <w:sz w:val="16"/>
          <w:szCs w:val="16"/>
        </w:rPr>
      </w:pPr>
    </w:p>
    <w:tbl>
      <w:tblPr>
        <w:tblStyle w:val="Tabelamrea"/>
        <w:tblW w:w="9928"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4933"/>
        <w:gridCol w:w="2268"/>
      </w:tblGrid>
      <w:tr w:rsidR="00E54EF0" w:rsidRPr="00520228" w14:paraId="2C5AAB1F" w14:textId="77777777" w:rsidTr="00E54EF0">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1C9BF491" w14:textId="77777777" w:rsidR="00E54EF0" w:rsidRPr="00520228" w:rsidRDefault="00E54EF0" w:rsidP="00E54EF0">
            <w:pPr>
              <w:jc w:val="left"/>
              <w:rPr>
                <w:rFonts w:ascii="Arial Narrow" w:hAnsi="Arial Narrow" w:cs="Arial"/>
                <w:b/>
                <w:sz w:val="22"/>
                <w:szCs w:val="22"/>
              </w:rPr>
            </w:pPr>
            <w:r>
              <w:rPr>
                <w:rFonts w:ascii="Arial Narrow" w:hAnsi="Arial Narrow" w:cs="Arial"/>
                <w:b/>
                <w:sz w:val="22"/>
                <w:szCs w:val="22"/>
              </w:rPr>
              <w:t xml:space="preserve">Naziv </w:t>
            </w:r>
            <w:r w:rsidRPr="00520228">
              <w:rPr>
                <w:rFonts w:ascii="Arial Narrow" w:hAnsi="Arial Narrow" w:cs="Arial"/>
                <w:b/>
                <w:sz w:val="22"/>
                <w:szCs w:val="22"/>
              </w:rPr>
              <w:t>in naslov</w:t>
            </w:r>
          </w:p>
        </w:tc>
        <w:tc>
          <w:tcPr>
            <w:tcW w:w="4933" w:type="dxa"/>
            <w:tcBorders>
              <w:top w:val="single" w:sz="4" w:space="0" w:color="auto"/>
              <w:left w:val="single" w:sz="4" w:space="0" w:color="auto"/>
              <w:bottom w:val="single" w:sz="4" w:space="0" w:color="auto"/>
              <w:right w:val="single" w:sz="4" w:space="0" w:color="auto"/>
            </w:tcBorders>
            <w:vAlign w:val="center"/>
          </w:tcPr>
          <w:p w14:paraId="2602105B" w14:textId="77777777" w:rsidR="00E54EF0" w:rsidRPr="00520228" w:rsidRDefault="00991F78" w:rsidP="00E54EF0">
            <w:pPr>
              <w:jc w:val="left"/>
              <w:rPr>
                <w:rFonts w:ascii="Arial Narrow" w:hAnsi="Arial Narrow" w:cs="Arial"/>
                <w:sz w:val="22"/>
                <w:szCs w:val="22"/>
              </w:rPr>
            </w:pPr>
            <w:r>
              <w:rPr>
                <w:rFonts w:ascii="Arial Narrow" w:hAnsi="Arial Narrow" w:cs="Arial"/>
                <w:sz w:val="22"/>
                <w:szCs w:val="22"/>
              </w:rPr>
              <w:fldChar w:fldCharType="begin">
                <w:ffData>
                  <w:name w:val=""/>
                  <w:enabled/>
                  <w:calcOnExit w:val="0"/>
                  <w:textInput>
                    <w:default w:val="Vnesite naziv in naslov prijavitelja"/>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naziv in naslov prijavitelja</w:t>
            </w:r>
            <w:r>
              <w:rPr>
                <w:rFonts w:ascii="Arial Narrow" w:hAnsi="Arial Narrow" w:cs="Arial"/>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383A36F2" w14:textId="77777777" w:rsidR="00E54EF0" w:rsidRPr="00520228" w:rsidRDefault="00E54EF0" w:rsidP="00E54EF0">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default w:val="Država sedeža"/>
                  </w:textInput>
                </w:ffData>
              </w:fldChar>
            </w:r>
            <w:bookmarkStart w:id="5" w:name="Besedilo5"/>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Država sedeža</w:t>
            </w:r>
            <w:r w:rsidRPr="00520228">
              <w:rPr>
                <w:rFonts w:ascii="Arial Narrow" w:hAnsi="Arial Narrow" w:cs="Arial"/>
                <w:sz w:val="22"/>
                <w:szCs w:val="22"/>
              </w:rPr>
              <w:fldChar w:fldCharType="end"/>
            </w:r>
            <w:bookmarkEnd w:id="5"/>
          </w:p>
        </w:tc>
      </w:tr>
    </w:tbl>
    <w:p w14:paraId="2D63897F" w14:textId="77777777" w:rsidR="00E54EF0" w:rsidRDefault="00E54EF0" w:rsidP="00E54EF0">
      <w:pPr>
        <w:rPr>
          <w:rFonts w:ascii="Arial Narrow" w:hAnsi="Arial Narrow" w:cs="Arial"/>
          <w:b/>
          <w:sz w:val="4"/>
          <w:szCs w:val="4"/>
        </w:rPr>
      </w:pPr>
    </w:p>
    <w:tbl>
      <w:tblPr>
        <w:tblStyle w:val="Tabelamrea"/>
        <w:tblW w:w="9928"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7201"/>
      </w:tblGrid>
      <w:tr w:rsidR="00E54EF0" w:rsidRPr="00520228" w14:paraId="09177A5A" w14:textId="77777777" w:rsidTr="00E54EF0">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5E9EA0AE" w14:textId="77777777" w:rsidR="00E54EF0" w:rsidRPr="00520228" w:rsidRDefault="00E54EF0" w:rsidP="00E54EF0">
            <w:pPr>
              <w:jc w:val="left"/>
              <w:rPr>
                <w:rFonts w:ascii="Arial Narrow" w:hAnsi="Arial Narrow" w:cs="Arial"/>
                <w:b/>
                <w:sz w:val="22"/>
                <w:szCs w:val="22"/>
              </w:rPr>
            </w:pPr>
            <w:r>
              <w:rPr>
                <w:rFonts w:ascii="Arial Narrow" w:hAnsi="Arial Narrow" w:cs="Arial"/>
                <w:b/>
                <w:sz w:val="22"/>
                <w:szCs w:val="22"/>
              </w:rPr>
              <w:t>ID številka za DDV</w:t>
            </w:r>
          </w:p>
        </w:tc>
        <w:tc>
          <w:tcPr>
            <w:tcW w:w="7201" w:type="dxa"/>
            <w:tcBorders>
              <w:top w:val="single" w:sz="4" w:space="0" w:color="auto"/>
              <w:left w:val="single" w:sz="4" w:space="0" w:color="auto"/>
              <w:bottom w:val="single" w:sz="4" w:space="0" w:color="auto"/>
              <w:right w:val="single" w:sz="4" w:space="0" w:color="auto"/>
            </w:tcBorders>
            <w:vAlign w:val="center"/>
          </w:tcPr>
          <w:p w14:paraId="0687215C" w14:textId="77777777" w:rsidR="00E54EF0" w:rsidRPr="00AD6B00" w:rsidRDefault="00E54EF0" w:rsidP="00E54EF0">
            <w:pPr>
              <w:jc w:val="left"/>
              <w:rPr>
                <w:rFonts w:ascii="Arial Narrow" w:hAnsi="Arial Narrow" w:cs="Arial"/>
                <w:sz w:val="22"/>
                <w:szCs w:val="22"/>
              </w:rPr>
            </w:pPr>
            <w:r w:rsidRPr="00AD6B00">
              <w:rPr>
                <w:rFonts w:ascii="Arial Narrow" w:hAnsi="Arial Narrow" w:cs="Arial"/>
                <w:sz w:val="22"/>
                <w:szCs w:val="22"/>
              </w:rPr>
              <w:fldChar w:fldCharType="begin">
                <w:ffData>
                  <w:name w:val=""/>
                  <w:enabled/>
                  <w:calcOnExit w:val="0"/>
                  <w:textInput>
                    <w:default w:val="Vpišite davčno številko"/>
                  </w:textInput>
                </w:ffData>
              </w:fldChar>
            </w:r>
            <w:r w:rsidRPr="00AD6B00">
              <w:rPr>
                <w:rFonts w:ascii="Arial Narrow" w:hAnsi="Arial Narrow" w:cs="Arial"/>
                <w:sz w:val="22"/>
                <w:szCs w:val="22"/>
              </w:rPr>
              <w:instrText xml:space="preserve"> FORMTEXT </w:instrText>
            </w:r>
            <w:r w:rsidRPr="00AD6B00">
              <w:rPr>
                <w:rFonts w:ascii="Arial Narrow" w:hAnsi="Arial Narrow" w:cs="Arial"/>
                <w:sz w:val="22"/>
                <w:szCs w:val="22"/>
              </w:rPr>
            </w:r>
            <w:r w:rsidRPr="00AD6B00">
              <w:rPr>
                <w:rFonts w:ascii="Arial Narrow" w:hAnsi="Arial Narrow" w:cs="Arial"/>
                <w:sz w:val="22"/>
                <w:szCs w:val="22"/>
              </w:rPr>
              <w:fldChar w:fldCharType="separate"/>
            </w:r>
            <w:r w:rsidRPr="00AD6B00">
              <w:rPr>
                <w:rFonts w:ascii="Arial Narrow" w:hAnsi="Arial Narrow" w:cs="Arial"/>
                <w:noProof/>
                <w:sz w:val="22"/>
                <w:szCs w:val="22"/>
              </w:rPr>
              <w:t>Vpišite davčno številko</w:t>
            </w:r>
            <w:r w:rsidRPr="00AD6B00">
              <w:rPr>
                <w:rFonts w:ascii="Arial Narrow" w:hAnsi="Arial Narrow" w:cs="Arial"/>
                <w:sz w:val="22"/>
                <w:szCs w:val="22"/>
              </w:rPr>
              <w:fldChar w:fldCharType="end"/>
            </w:r>
          </w:p>
        </w:tc>
      </w:tr>
    </w:tbl>
    <w:p w14:paraId="64BD7D73" w14:textId="77777777" w:rsidR="00E54EF0" w:rsidRPr="00520228" w:rsidRDefault="00E54EF0" w:rsidP="00E54EF0">
      <w:pPr>
        <w:rPr>
          <w:rFonts w:ascii="Arial Narrow" w:hAnsi="Arial Narrow" w:cs="Arial"/>
          <w:b/>
          <w:sz w:val="4"/>
          <w:szCs w:val="4"/>
        </w:rPr>
      </w:pPr>
    </w:p>
    <w:tbl>
      <w:tblPr>
        <w:tblStyle w:val="Tabelamrea"/>
        <w:tblW w:w="9928"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4933"/>
        <w:gridCol w:w="2268"/>
      </w:tblGrid>
      <w:tr w:rsidR="00E54EF0" w:rsidRPr="00520228" w14:paraId="7856485F" w14:textId="77777777" w:rsidTr="00E54EF0">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54828BCE" w14:textId="77777777" w:rsidR="00E54EF0" w:rsidRPr="00520228" w:rsidRDefault="00E54EF0" w:rsidP="00E54EF0">
            <w:pPr>
              <w:jc w:val="left"/>
              <w:rPr>
                <w:rFonts w:ascii="Arial Narrow" w:hAnsi="Arial Narrow" w:cs="Arial"/>
                <w:b/>
                <w:sz w:val="22"/>
                <w:szCs w:val="22"/>
              </w:rPr>
            </w:pPr>
            <w:r w:rsidRPr="00520228">
              <w:rPr>
                <w:rFonts w:ascii="Arial Narrow" w:hAnsi="Arial Narrow" w:cs="Arial"/>
                <w:b/>
                <w:sz w:val="22"/>
                <w:szCs w:val="22"/>
              </w:rPr>
              <w:t>Zakoniti zastopnik</w:t>
            </w:r>
          </w:p>
        </w:tc>
        <w:tc>
          <w:tcPr>
            <w:tcW w:w="4933" w:type="dxa"/>
            <w:tcBorders>
              <w:top w:val="single" w:sz="4" w:space="0" w:color="auto"/>
              <w:left w:val="single" w:sz="4" w:space="0" w:color="auto"/>
              <w:bottom w:val="single" w:sz="4" w:space="0" w:color="auto"/>
              <w:right w:val="single" w:sz="4" w:space="0" w:color="auto"/>
            </w:tcBorders>
            <w:vAlign w:val="center"/>
          </w:tcPr>
          <w:p w14:paraId="2F3A2E4F" w14:textId="77777777" w:rsidR="00E54EF0" w:rsidRPr="00520228" w:rsidRDefault="00E54EF0" w:rsidP="00E54EF0">
            <w:pPr>
              <w:jc w:val="left"/>
              <w:rPr>
                <w:rFonts w:ascii="Arial Narrow" w:hAnsi="Arial Narrow" w:cs="Arial"/>
                <w:sz w:val="22"/>
                <w:szCs w:val="22"/>
              </w:rPr>
            </w:pPr>
            <w:r w:rsidRPr="00520228">
              <w:rPr>
                <w:rFonts w:ascii="Arial Narrow" w:hAnsi="Arial Narrow" w:cs="Arial"/>
                <w:sz w:val="22"/>
                <w:szCs w:val="22"/>
              </w:rPr>
              <w:fldChar w:fldCharType="begin">
                <w:ffData>
                  <w:name w:val=""/>
                  <w:enabled/>
                  <w:calcOnExit w:val="0"/>
                  <w:textInput>
                    <w:default w:val="Vnesite ime in priimek zakonitega zastopnik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ime in priimek zakonitega zastopnika</w:t>
            </w:r>
            <w:r w:rsidRPr="00520228">
              <w:rPr>
                <w:rFonts w:ascii="Arial Narrow" w:hAnsi="Arial Narrow" w:cs="Arial"/>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660F69AF" w14:textId="77777777" w:rsidR="00E54EF0" w:rsidRPr="00520228" w:rsidRDefault="00E54EF0" w:rsidP="00E54EF0">
            <w:pPr>
              <w:jc w:val="left"/>
              <w:rPr>
                <w:rFonts w:ascii="Arial Narrow" w:hAnsi="Arial Narrow" w:cs="Arial"/>
                <w:sz w:val="22"/>
                <w:szCs w:val="22"/>
              </w:rPr>
            </w:pPr>
            <w:r w:rsidRPr="00520228">
              <w:rPr>
                <w:rFonts w:ascii="Arial Narrow" w:hAnsi="Arial Narrow" w:cs="Arial"/>
                <w:sz w:val="22"/>
                <w:szCs w:val="22"/>
              </w:rPr>
              <w:fldChar w:fldCharType="begin">
                <w:ffData>
                  <w:name w:val=""/>
                  <w:enabled/>
                  <w:calcOnExit w:val="0"/>
                  <w:textInput>
                    <w:default w:val="Funkcij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Funkcija</w:t>
            </w:r>
            <w:r w:rsidRPr="00520228">
              <w:rPr>
                <w:rFonts w:ascii="Arial Narrow" w:hAnsi="Arial Narrow" w:cs="Arial"/>
                <w:sz w:val="22"/>
                <w:szCs w:val="22"/>
              </w:rPr>
              <w:fldChar w:fldCharType="end"/>
            </w:r>
          </w:p>
        </w:tc>
      </w:tr>
    </w:tbl>
    <w:p w14:paraId="212350A3" w14:textId="77777777" w:rsidR="00E54EF0" w:rsidRPr="00520228" w:rsidRDefault="00E54EF0" w:rsidP="00E54EF0">
      <w:pPr>
        <w:rPr>
          <w:rFonts w:ascii="Arial Narrow" w:hAnsi="Arial Narrow" w:cs="Arial"/>
          <w:b/>
          <w:sz w:val="4"/>
          <w:szCs w:val="4"/>
        </w:rPr>
      </w:pPr>
    </w:p>
    <w:tbl>
      <w:tblPr>
        <w:tblStyle w:val="Tabelamrea"/>
        <w:tblW w:w="9928"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4933"/>
        <w:gridCol w:w="2268"/>
      </w:tblGrid>
      <w:tr w:rsidR="00E54EF0" w:rsidRPr="00520228" w14:paraId="190A026A" w14:textId="77777777" w:rsidTr="00E54EF0">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62D934E3" w14:textId="77777777" w:rsidR="00E54EF0" w:rsidRPr="00520228" w:rsidRDefault="00E54EF0" w:rsidP="00E54EF0">
            <w:pPr>
              <w:jc w:val="left"/>
              <w:rPr>
                <w:rFonts w:ascii="Arial Narrow" w:hAnsi="Arial Narrow" w:cs="Arial"/>
                <w:b/>
                <w:sz w:val="22"/>
                <w:szCs w:val="22"/>
              </w:rPr>
            </w:pPr>
            <w:r w:rsidRPr="00520228">
              <w:rPr>
                <w:rFonts w:ascii="Arial Narrow" w:hAnsi="Arial Narrow" w:cs="Arial"/>
                <w:b/>
                <w:sz w:val="22"/>
                <w:szCs w:val="22"/>
              </w:rPr>
              <w:t>Pooblaščenec *</w:t>
            </w:r>
          </w:p>
        </w:tc>
        <w:tc>
          <w:tcPr>
            <w:tcW w:w="4933" w:type="dxa"/>
            <w:tcBorders>
              <w:top w:val="single" w:sz="4" w:space="0" w:color="auto"/>
              <w:left w:val="single" w:sz="4" w:space="0" w:color="auto"/>
              <w:bottom w:val="single" w:sz="4" w:space="0" w:color="auto"/>
              <w:right w:val="single" w:sz="4" w:space="0" w:color="auto"/>
            </w:tcBorders>
            <w:vAlign w:val="center"/>
          </w:tcPr>
          <w:p w14:paraId="41CEC0BB" w14:textId="77777777" w:rsidR="00E54EF0" w:rsidRPr="00520228" w:rsidRDefault="00E54EF0" w:rsidP="00E54EF0">
            <w:pPr>
              <w:jc w:val="left"/>
              <w:rPr>
                <w:rFonts w:ascii="Arial Narrow" w:hAnsi="Arial Narrow" w:cs="Arial"/>
                <w:sz w:val="22"/>
                <w:szCs w:val="22"/>
              </w:rPr>
            </w:pPr>
            <w:r w:rsidRPr="00520228">
              <w:rPr>
                <w:rFonts w:ascii="Arial Narrow" w:hAnsi="Arial Narrow" w:cs="Arial"/>
                <w:sz w:val="22"/>
                <w:szCs w:val="22"/>
              </w:rPr>
              <w:fldChar w:fldCharType="begin">
                <w:ffData>
                  <w:name w:val=""/>
                  <w:enabled/>
                  <w:calcOnExit w:val="0"/>
                  <w:textInput>
                    <w:default w:val="Vnesite ime in priimek pooblaščenc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ime in priimek pooblaščenca</w:t>
            </w:r>
            <w:r w:rsidRPr="00520228">
              <w:rPr>
                <w:rFonts w:ascii="Arial Narrow" w:hAnsi="Arial Narrow" w:cs="Arial"/>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33C49EBA" w14:textId="77777777" w:rsidR="00E54EF0" w:rsidRPr="00520228" w:rsidRDefault="00E54EF0" w:rsidP="00E54EF0">
            <w:pPr>
              <w:jc w:val="left"/>
              <w:rPr>
                <w:rFonts w:ascii="Arial Narrow" w:hAnsi="Arial Narrow" w:cs="Arial"/>
                <w:sz w:val="22"/>
                <w:szCs w:val="22"/>
              </w:rPr>
            </w:pPr>
            <w:r w:rsidRPr="00520228">
              <w:rPr>
                <w:rFonts w:ascii="Arial Narrow" w:hAnsi="Arial Narrow" w:cs="Arial"/>
                <w:sz w:val="22"/>
                <w:szCs w:val="22"/>
              </w:rPr>
              <w:fldChar w:fldCharType="begin">
                <w:ffData>
                  <w:name w:val=""/>
                  <w:enabled/>
                  <w:calcOnExit w:val="0"/>
                  <w:textInput>
                    <w:default w:val="Funkcij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Funkcija</w:t>
            </w:r>
            <w:r w:rsidRPr="00520228">
              <w:rPr>
                <w:rFonts w:ascii="Arial Narrow" w:hAnsi="Arial Narrow" w:cs="Arial"/>
                <w:sz w:val="22"/>
                <w:szCs w:val="22"/>
              </w:rPr>
              <w:fldChar w:fldCharType="end"/>
            </w:r>
          </w:p>
        </w:tc>
      </w:tr>
    </w:tbl>
    <w:p w14:paraId="300B62DE" w14:textId="77777777" w:rsidR="00E54EF0" w:rsidRPr="00520228" w:rsidRDefault="00E54EF0" w:rsidP="00E54EF0">
      <w:pPr>
        <w:rPr>
          <w:rFonts w:ascii="Arial Narrow" w:hAnsi="Arial Narrow" w:cs="Arial"/>
          <w:b/>
          <w:sz w:val="6"/>
          <w:szCs w:val="6"/>
        </w:rPr>
      </w:pPr>
    </w:p>
    <w:p w14:paraId="3FDCA7A1" w14:textId="77777777" w:rsidR="00E54EF0" w:rsidRPr="00520228" w:rsidRDefault="00E54EF0" w:rsidP="00E54EF0">
      <w:pPr>
        <w:rPr>
          <w:rFonts w:ascii="Arial Narrow" w:hAnsi="Arial Narrow" w:cs="Arial"/>
          <w:sz w:val="22"/>
          <w:szCs w:val="22"/>
        </w:rPr>
      </w:pPr>
      <w:r w:rsidRPr="00520228">
        <w:rPr>
          <w:rFonts w:ascii="Arial Narrow" w:hAnsi="Arial Narrow" w:cs="Arial"/>
          <w:b/>
          <w:sz w:val="22"/>
          <w:szCs w:val="22"/>
        </w:rPr>
        <w:t xml:space="preserve">  * </w:t>
      </w:r>
      <w:r w:rsidRPr="00520228">
        <w:rPr>
          <w:rFonts w:ascii="Arial Narrow" w:hAnsi="Arial Narrow" w:cs="Arial"/>
        </w:rPr>
        <w:t>Če p</w:t>
      </w:r>
      <w:r w:rsidR="00991F78">
        <w:rPr>
          <w:rFonts w:ascii="Arial Narrow" w:hAnsi="Arial Narrow" w:cs="Arial"/>
        </w:rPr>
        <w:t>rijavo</w:t>
      </w:r>
      <w:r w:rsidRPr="00520228">
        <w:rPr>
          <w:rFonts w:ascii="Arial Narrow" w:hAnsi="Arial Narrow" w:cs="Arial"/>
        </w:rPr>
        <w:t xml:space="preserve"> podpiše pooblaščenec, je potrebno vnesti podatke o pooblaščencu in ponudbi priložiti originalno pooblastilo. </w:t>
      </w:r>
    </w:p>
    <w:p w14:paraId="0F17A22F" w14:textId="77777777" w:rsidR="00E54EF0" w:rsidRPr="00520228" w:rsidRDefault="00E54EF0" w:rsidP="00E54EF0">
      <w:pPr>
        <w:rPr>
          <w:rFonts w:ascii="Arial Narrow" w:hAnsi="Arial Narrow" w:cs="Arial"/>
          <w:sz w:val="6"/>
          <w:szCs w:val="6"/>
        </w:rPr>
      </w:pPr>
    </w:p>
    <w:p w14:paraId="18B59E9F" w14:textId="77777777" w:rsidR="00E54EF0" w:rsidRPr="00520228" w:rsidRDefault="00E54EF0" w:rsidP="00E54EF0">
      <w:pPr>
        <w:rPr>
          <w:rFonts w:ascii="Arial Narrow" w:hAnsi="Arial Narrow" w:cs="Arial"/>
          <w:sz w:val="22"/>
          <w:szCs w:val="22"/>
        </w:rPr>
      </w:pPr>
      <w:r w:rsidRPr="00520228">
        <w:rPr>
          <w:rFonts w:ascii="Arial Narrow" w:hAnsi="Arial Narrow" w:cs="Arial"/>
          <w:sz w:val="22"/>
          <w:szCs w:val="22"/>
        </w:rPr>
        <w:t xml:space="preserve">     </w:t>
      </w:r>
      <w:r w:rsidR="00991F78">
        <w:rPr>
          <w:rFonts w:ascii="Arial Narrow" w:hAnsi="Arial Narrow" w:cs="Arial"/>
          <w:sz w:val="22"/>
          <w:szCs w:val="22"/>
        </w:rPr>
        <w:t>Prijavitelj</w:t>
      </w:r>
      <w:r w:rsidRPr="00520228">
        <w:rPr>
          <w:rFonts w:ascii="Arial Narrow" w:hAnsi="Arial Narrow" w:cs="Arial"/>
          <w:sz w:val="22"/>
          <w:szCs w:val="22"/>
        </w:rPr>
        <w:t xml:space="preserve"> nastopa s podizvajalci (izberite ustrezen odgovor)</w:t>
      </w:r>
      <w:r w:rsidRPr="00520228">
        <w:rPr>
          <w:rFonts w:ascii="Arial Narrow" w:hAnsi="Arial Narrow" w:cs="Arial"/>
          <w:sz w:val="22"/>
          <w:szCs w:val="22"/>
        </w:rPr>
        <w:tab/>
      </w:r>
      <w:r w:rsidRPr="00520228">
        <w:rPr>
          <w:rFonts w:ascii="Arial Narrow" w:hAnsi="Arial Narrow" w:cs="Arial"/>
          <w:sz w:val="22"/>
          <w:szCs w:val="22"/>
        </w:rPr>
        <w:tab/>
      </w:r>
      <w:sdt>
        <w:sdtPr>
          <w:rPr>
            <w:rFonts w:ascii="Arial Narrow" w:hAnsi="Arial Narrow" w:cs="Arial"/>
            <w:sz w:val="22"/>
            <w:szCs w:val="22"/>
          </w:rPr>
          <w:id w:val="-1146346074"/>
          <w14:checkbox>
            <w14:checked w14:val="0"/>
            <w14:checkedState w14:val="2612" w14:font="MS Gothic"/>
            <w14:uncheckedState w14:val="2610" w14:font="MS Gothic"/>
          </w14:checkbox>
        </w:sdtPr>
        <w:sdtEndPr/>
        <w:sdtContent>
          <w:r w:rsidRPr="00520228">
            <w:rPr>
              <w:rFonts w:ascii="MS Gothic" w:eastAsia="MS Gothic" w:hAnsi="MS Gothic" w:cs="MS Gothic" w:hint="eastAsia"/>
              <w:sz w:val="22"/>
              <w:szCs w:val="22"/>
            </w:rPr>
            <w:t>☐</w:t>
          </w:r>
        </w:sdtContent>
      </w:sdt>
      <w:r w:rsidRPr="00520228">
        <w:rPr>
          <w:rFonts w:ascii="Arial Narrow" w:hAnsi="Arial Narrow" w:cs="Arial"/>
          <w:sz w:val="22"/>
          <w:szCs w:val="22"/>
        </w:rPr>
        <w:t xml:space="preserve"> </w:t>
      </w:r>
      <w:r w:rsidRPr="00520228">
        <w:rPr>
          <w:rFonts w:ascii="Arial Narrow" w:hAnsi="Arial Narrow" w:cs="Arial"/>
          <w:b/>
          <w:sz w:val="22"/>
          <w:szCs w:val="22"/>
        </w:rPr>
        <w:t>NE</w:t>
      </w:r>
      <w:r w:rsidRPr="00520228">
        <w:rPr>
          <w:rFonts w:ascii="Arial Narrow" w:hAnsi="Arial Narrow" w:cs="Arial"/>
          <w:b/>
          <w:sz w:val="22"/>
          <w:szCs w:val="22"/>
        </w:rPr>
        <w:tab/>
      </w:r>
      <w:r w:rsidRPr="00520228">
        <w:rPr>
          <w:rFonts w:ascii="Arial Narrow" w:hAnsi="Arial Narrow" w:cs="Arial"/>
          <w:b/>
          <w:sz w:val="22"/>
          <w:szCs w:val="22"/>
        </w:rPr>
        <w:tab/>
      </w:r>
      <w:r w:rsidRPr="00520228">
        <w:rPr>
          <w:rFonts w:ascii="Arial Narrow" w:hAnsi="Arial Narrow" w:cs="Arial"/>
          <w:b/>
          <w:sz w:val="22"/>
          <w:szCs w:val="22"/>
        </w:rPr>
        <w:tab/>
      </w:r>
      <w:sdt>
        <w:sdtPr>
          <w:rPr>
            <w:rFonts w:ascii="Arial Narrow" w:hAnsi="Arial Narrow" w:cs="Arial"/>
            <w:b/>
            <w:sz w:val="22"/>
            <w:szCs w:val="22"/>
          </w:rPr>
          <w:id w:val="-1778403102"/>
          <w14:checkbox>
            <w14:checked w14:val="0"/>
            <w14:checkedState w14:val="2612" w14:font="MS Gothic"/>
            <w14:uncheckedState w14:val="2610" w14:font="MS Gothic"/>
          </w14:checkbox>
        </w:sdtPr>
        <w:sdtEndPr/>
        <w:sdtContent>
          <w:r w:rsidRPr="00520228">
            <w:rPr>
              <w:rFonts w:ascii="MS Gothic" w:eastAsia="MS Gothic" w:hAnsi="MS Gothic" w:cs="MS Gothic" w:hint="eastAsia"/>
              <w:b/>
              <w:sz w:val="22"/>
              <w:szCs w:val="22"/>
            </w:rPr>
            <w:t>☐</w:t>
          </w:r>
        </w:sdtContent>
      </w:sdt>
      <w:r w:rsidRPr="00520228">
        <w:rPr>
          <w:rFonts w:ascii="Arial Narrow" w:hAnsi="Arial Narrow" w:cs="Arial"/>
          <w:b/>
          <w:sz w:val="22"/>
          <w:szCs w:val="22"/>
        </w:rPr>
        <w:t xml:space="preserve"> DA</w:t>
      </w:r>
      <w:r w:rsidRPr="00520228">
        <w:rPr>
          <w:rFonts w:ascii="Arial Narrow" w:hAnsi="Arial Narrow" w:cs="Arial"/>
          <w:b/>
          <w:sz w:val="22"/>
          <w:szCs w:val="22"/>
        </w:rPr>
        <w:tab/>
      </w:r>
    </w:p>
    <w:p w14:paraId="0A93006C" w14:textId="77777777" w:rsidR="00E54EF0" w:rsidRPr="00520228" w:rsidRDefault="00E54EF0" w:rsidP="00E54EF0">
      <w:pPr>
        <w:rPr>
          <w:rFonts w:ascii="Arial Narrow" w:hAnsi="Arial Narrow" w:cs="Arial"/>
          <w:b/>
          <w:sz w:val="22"/>
          <w:szCs w:val="22"/>
        </w:rPr>
      </w:pPr>
    </w:p>
    <w:p w14:paraId="5652C893" w14:textId="77777777" w:rsidR="00E54EF0" w:rsidRPr="00520228" w:rsidRDefault="00E54EF0" w:rsidP="00E54EF0">
      <w:pPr>
        <w:rPr>
          <w:rFonts w:ascii="Arial Narrow" w:hAnsi="Arial Narrow" w:cs="Arial"/>
          <w:sz w:val="6"/>
          <w:szCs w:val="6"/>
        </w:rPr>
      </w:pPr>
    </w:p>
    <w:p w14:paraId="40E59BE6" w14:textId="77777777" w:rsidR="00E54EF0" w:rsidRPr="00520228" w:rsidRDefault="00E54EF0" w:rsidP="00E54EF0">
      <w:pPr>
        <w:rPr>
          <w:rFonts w:ascii="Arial Narrow" w:hAnsi="Arial Narrow" w:cs="Arial"/>
          <w:sz w:val="6"/>
          <w:szCs w:val="6"/>
        </w:rPr>
      </w:pPr>
    </w:p>
    <w:p w14:paraId="439AA0FE" w14:textId="77777777" w:rsidR="00E54EF0" w:rsidRPr="00A91215" w:rsidRDefault="00E54EF0" w:rsidP="00E54EF0">
      <w:pPr>
        <w:rPr>
          <w:rFonts w:ascii="Arial Narrow" w:hAnsi="Arial Narrow" w:cs="Arial"/>
          <w:sz w:val="22"/>
          <w:szCs w:val="22"/>
        </w:rPr>
      </w:pPr>
      <w:r w:rsidRPr="00520228">
        <w:rPr>
          <w:rFonts w:ascii="Arial Narrow" w:hAnsi="Arial Narrow" w:cs="Arial"/>
          <w:sz w:val="22"/>
          <w:szCs w:val="22"/>
        </w:rPr>
        <w:t>P</w:t>
      </w:r>
      <w:r w:rsidR="00991F78">
        <w:rPr>
          <w:rFonts w:ascii="Arial Narrow" w:hAnsi="Arial Narrow" w:cs="Arial"/>
          <w:sz w:val="22"/>
          <w:szCs w:val="22"/>
        </w:rPr>
        <w:t>rijavitelj</w:t>
      </w:r>
      <w:r w:rsidRPr="00520228">
        <w:rPr>
          <w:rFonts w:ascii="Arial Narrow" w:hAnsi="Arial Narrow" w:cs="Arial"/>
          <w:sz w:val="22"/>
          <w:szCs w:val="22"/>
        </w:rPr>
        <w:t xml:space="preserve"> mora izpolniti vse zahtevane kontaktne podatke. Šteje se, da je bilo kakršnokoli sporočilo v zvezi z zadevnim javnim naročilom pravilno naslovljeno na p</w:t>
      </w:r>
      <w:r w:rsidR="00991F78">
        <w:rPr>
          <w:rFonts w:ascii="Arial Narrow" w:hAnsi="Arial Narrow" w:cs="Arial"/>
          <w:sz w:val="22"/>
          <w:szCs w:val="22"/>
        </w:rPr>
        <w:t>rijavitelja</w:t>
      </w:r>
      <w:r w:rsidRPr="00520228">
        <w:rPr>
          <w:rFonts w:ascii="Arial Narrow" w:hAnsi="Arial Narrow" w:cs="Arial"/>
          <w:sz w:val="22"/>
          <w:szCs w:val="22"/>
        </w:rPr>
        <w:t>, če je bilo poslano na kateregakoli od zgoraj vpisanih kontaktnih podatkov.</w:t>
      </w:r>
    </w:p>
    <w:p w14:paraId="1E1F1355" w14:textId="77777777" w:rsidR="00E54EF0" w:rsidRPr="00520228" w:rsidRDefault="00E54EF0" w:rsidP="00E54EF0">
      <w:pPr>
        <w:rPr>
          <w:rFonts w:ascii="Arial Narrow" w:hAnsi="Arial Narrow" w:cs="Arial"/>
          <w:b/>
          <w:sz w:val="12"/>
          <w:szCs w:val="12"/>
        </w:rPr>
      </w:pPr>
    </w:p>
    <w:p w14:paraId="29355C4D" w14:textId="77777777" w:rsidR="00E54EF0" w:rsidRPr="00520228" w:rsidRDefault="00E54EF0" w:rsidP="00E54EF0">
      <w:pPr>
        <w:rPr>
          <w:rFonts w:ascii="Arial Narrow" w:hAnsi="Arial Narrow" w:cs="Arial"/>
          <w:b/>
          <w:sz w:val="12"/>
          <w:szCs w:val="12"/>
        </w:rPr>
      </w:pPr>
    </w:p>
    <w:p w14:paraId="7F22C731" w14:textId="77777777" w:rsidR="00E54EF0" w:rsidRPr="00520228" w:rsidRDefault="00E54EF0" w:rsidP="00E54EF0">
      <w:pPr>
        <w:numPr>
          <w:ilvl w:val="0"/>
          <w:numId w:val="5"/>
        </w:numPr>
        <w:rPr>
          <w:rFonts w:ascii="Arial Narrow" w:hAnsi="Arial Narrow" w:cs="Arial"/>
          <w:b/>
          <w:sz w:val="22"/>
          <w:szCs w:val="22"/>
        </w:rPr>
      </w:pPr>
      <w:r w:rsidRPr="00520228">
        <w:rPr>
          <w:rFonts w:ascii="Arial Narrow" w:hAnsi="Arial Narrow" w:cs="Arial"/>
          <w:b/>
          <w:sz w:val="22"/>
          <w:szCs w:val="22"/>
        </w:rPr>
        <w:t xml:space="preserve">Veljavnost </w:t>
      </w:r>
      <w:r w:rsidR="005200A9" w:rsidRPr="0001594E">
        <w:rPr>
          <w:rFonts w:ascii="Arial Narrow" w:hAnsi="Arial Narrow" w:cs="Arial"/>
          <w:b/>
          <w:sz w:val="22"/>
          <w:szCs w:val="22"/>
        </w:rPr>
        <w:t xml:space="preserve">prijave </w:t>
      </w:r>
      <w:r w:rsidR="005024D7">
        <w:rPr>
          <w:rFonts w:ascii="Arial Narrow" w:hAnsi="Arial Narrow" w:cs="Arial"/>
          <w:b/>
          <w:sz w:val="22"/>
          <w:szCs w:val="22"/>
        </w:rPr>
        <w:t xml:space="preserve"> </w:t>
      </w:r>
    </w:p>
    <w:p w14:paraId="74409F1B" w14:textId="77777777" w:rsidR="00E54EF0" w:rsidRPr="00520228" w:rsidRDefault="00E54EF0" w:rsidP="00E54EF0">
      <w:pPr>
        <w:rPr>
          <w:rFonts w:ascii="Arial Narrow" w:hAnsi="Arial Narrow" w:cs="Arial"/>
          <w:b/>
          <w:sz w:val="16"/>
          <w:szCs w:val="16"/>
        </w:rPr>
      </w:pPr>
    </w:p>
    <w:p w14:paraId="6E24B5D5" w14:textId="77777777" w:rsidR="00E54EF0" w:rsidRDefault="00E54EF0" w:rsidP="00E54EF0">
      <w:pPr>
        <w:rPr>
          <w:rFonts w:ascii="Arial Narrow" w:hAnsi="Arial Narrow" w:cs="Arial"/>
          <w:b/>
          <w:sz w:val="22"/>
          <w:szCs w:val="22"/>
        </w:rPr>
      </w:pPr>
      <w:r w:rsidRPr="00520228">
        <w:rPr>
          <w:rFonts w:ascii="Arial Narrow" w:hAnsi="Arial Narrow" w:cs="Arial"/>
          <w:sz w:val="22"/>
          <w:szCs w:val="22"/>
        </w:rPr>
        <w:t xml:space="preserve">Ta </w:t>
      </w:r>
      <w:r w:rsidR="005200A9">
        <w:rPr>
          <w:rFonts w:ascii="Arial Narrow" w:hAnsi="Arial Narrow" w:cs="Arial"/>
          <w:sz w:val="22"/>
          <w:szCs w:val="22"/>
        </w:rPr>
        <w:t xml:space="preserve">prijava </w:t>
      </w:r>
      <w:r w:rsidR="005200A9" w:rsidRPr="00520228">
        <w:rPr>
          <w:rFonts w:ascii="Arial Narrow" w:hAnsi="Arial Narrow" w:cs="Arial"/>
          <w:sz w:val="22"/>
          <w:szCs w:val="22"/>
        </w:rPr>
        <w:t xml:space="preserve"> </w:t>
      </w:r>
      <w:r w:rsidRPr="00520228">
        <w:rPr>
          <w:rFonts w:ascii="Arial Narrow" w:hAnsi="Arial Narrow" w:cs="Arial"/>
          <w:sz w:val="22"/>
          <w:szCs w:val="22"/>
        </w:rPr>
        <w:t xml:space="preserve">velja do vključno dne </w:t>
      </w:r>
      <w:r w:rsidR="005200A9">
        <w:rPr>
          <w:rFonts w:ascii="Arial Narrow" w:hAnsi="Arial Narrow" w:cs="Arial"/>
          <w:b/>
          <w:sz w:val="22"/>
          <w:szCs w:val="22"/>
        </w:rPr>
        <w:fldChar w:fldCharType="begin">
          <w:ffData>
            <w:name w:val=""/>
            <w:enabled/>
            <w:calcOnExit w:val="0"/>
            <w:textInput>
              <w:default w:val="Vpišite končni datum veljavnosti prijave"/>
            </w:textInput>
          </w:ffData>
        </w:fldChar>
      </w:r>
      <w:r w:rsidR="005200A9">
        <w:rPr>
          <w:rFonts w:ascii="Arial Narrow" w:hAnsi="Arial Narrow" w:cs="Arial"/>
          <w:b/>
          <w:sz w:val="22"/>
          <w:szCs w:val="22"/>
        </w:rPr>
        <w:instrText xml:space="preserve"> FORMTEXT </w:instrText>
      </w:r>
      <w:r w:rsidR="005200A9">
        <w:rPr>
          <w:rFonts w:ascii="Arial Narrow" w:hAnsi="Arial Narrow" w:cs="Arial"/>
          <w:b/>
          <w:sz w:val="22"/>
          <w:szCs w:val="22"/>
        </w:rPr>
      </w:r>
      <w:r w:rsidR="005200A9">
        <w:rPr>
          <w:rFonts w:ascii="Arial Narrow" w:hAnsi="Arial Narrow" w:cs="Arial"/>
          <w:b/>
          <w:sz w:val="22"/>
          <w:szCs w:val="22"/>
        </w:rPr>
        <w:fldChar w:fldCharType="separate"/>
      </w:r>
      <w:r w:rsidR="005200A9">
        <w:rPr>
          <w:rFonts w:ascii="Arial Narrow" w:hAnsi="Arial Narrow" w:cs="Arial"/>
          <w:b/>
          <w:noProof/>
          <w:sz w:val="22"/>
          <w:szCs w:val="22"/>
        </w:rPr>
        <w:t>Vpišite končni datum veljavnosti prijave</w:t>
      </w:r>
      <w:r w:rsidR="005200A9">
        <w:rPr>
          <w:rFonts w:ascii="Arial Narrow" w:hAnsi="Arial Narrow" w:cs="Arial"/>
          <w:b/>
          <w:sz w:val="22"/>
          <w:szCs w:val="22"/>
        </w:rPr>
        <w:fldChar w:fldCharType="end"/>
      </w:r>
    </w:p>
    <w:p w14:paraId="1160A34B" w14:textId="77777777" w:rsidR="00E54EF0" w:rsidRPr="00520228" w:rsidRDefault="00E54EF0" w:rsidP="00E54EF0">
      <w:pPr>
        <w:rPr>
          <w:rFonts w:ascii="Arial Narrow" w:hAnsi="Arial Narrow" w:cs="Arial"/>
          <w:sz w:val="22"/>
          <w:szCs w:val="22"/>
        </w:rPr>
      </w:pPr>
    </w:p>
    <w:p w14:paraId="436531EA" w14:textId="77777777" w:rsidR="00E54EF0" w:rsidRPr="00520228" w:rsidRDefault="00E54EF0" w:rsidP="00E54EF0">
      <w:pPr>
        <w:numPr>
          <w:ilvl w:val="0"/>
          <w:numId w:val="5"/>
        </w:numPr>
        <w:rPr>
          <w:rFonts w:ascii="Arial Narrow" w:hAnsi="Arial Narrow" w:cs="Arial"/>
          <w:b/>
          <w:sz w:val="22"/>
          <w:szCs w:val="22"/>
        </w:rPr>
      </w:pPr>
      <w:r w:rsidRPr="00520228">
        <w:rPr>
          <w:rFonts w:ascii="Arial Narrow" w:hAnsi="Arial Narrow" w:cs="Arial"/>
          <w:b/>
          <w:sz w:val="22"/>
          <w:szCs w:val="22"/>
        </w:rPr>
        <w:t>Izjave in zaveze</w:t>
      </w:r>
    </w:p>
    <w:p w14:paraId="1C38A44B" w14:textId="77777777" w:rsidR="00E54EF0" w:rsidRPr="00520228" w:rsidRDefault="00E54EF0" w:rsidP="00E54EF0">
      <w:pPr>
        <w:rPr>
          <w:rFonts w:ascii="Arial Narrow" w:hAnsi="Arial Narrow" w:cs="Arial"/>
          <w:sz w:val="22"/>
          <w:szCs w:val="22"/>
        </w:rPr>
      </w:pPr>
    </w:p>
    <w:p w14:paraId="44039342" w14:textId="77777777" w:rsidR="00E54EF0" w:rsidRPr="00520228" w:rsidRDefault="00E54EF0" w:rsidP="00E54EF0">
      <w:pPr>
        <w:rPr>
          <w:rFonts w:ascii="Arial Narrow" w:hAnsi="Arial Narrow" w:cs="Arial"/>
          <w:sz w:val="22"/>
          <w:szCs w:val="22"/>
        </w:rPr>
      </w:pPr>
      <w:r w:rsidRPr="00520228">
        <w:rPr>
          <w:rFonts w:ascii="Arial Narrow" w:hAnsi="Arial Narrow" w:cs="Arial"/>
          <w:sz w:val="22"/>
          <w:szCs w:val="22"/>
        </w:rPr>
        <w:t>Izjavljamo, da smo kot p</w:t>
      </w:r>
      <w:r w:rsidR="00991F78">
        <w:rPr>
          <w:rFonts w:ascii="Arial Narrow" w:hAnsi="Arial Narrow" w:cs="Arial"/>
          <w:sz w:val="22"/>
          <w:szCs w:val="22"/>
        </w:rPr>
        <w:t>rijavitelj</w:t>
      </w:r>
      <w:r w:rsidRPr="00520228">
        <w:rPr>
          <w:rFonts w:ascii="Arial Narrow" w:hAnsi="Arial Narrow" w:cs="Arial"/>
          <w:sz w:val="22"/>
          <w:szCs w:val="22"/>
        </w:rPr>
        <w:t xml:space="preserve"> seznanjeni z določili </w:t>
      </w:r>
      <w:r w:rsidR="00991F78">
        <w:rPr>
          <w:rFonts w:ascii="Arial Narrow" w:hAnsi="Arial Narrow" w:cs="Arial"/>
          <w:sz w:val="22"/>
          <w:szCs w:val="22"/>
        </w:rPr>
        <w:t>DJN</w:t>
      </w:r>
      <w:r w:rsidRPr="00520228">
        <w:rPr>
          <w:rFonts w:ascii="Arial Narrow" w:hAnsi="Arial Narrow" w:cs="Arial"/>
          <w:sz w:val="22"/>
          <w:szCs w:val="22"/>
        </w:rPr>
        <w:t xml:space="preserve"> in z njimi v celoti soglašamo ter jih v celoti sprejemamo. P</w:t>
      </w:r>
      <w:r w:rsidR="00991F78">
        <w:rPr>
          <w:rFonts w:ascii="Arial Narrow" w:hAnsi="Arial Narrow" w:cs="Arial"/>
          <w:sz w:val="22"/>
          <w:szCs w:val="22"/>
        </w:rPr>
        <w:t xml:space="preserve">rijavo </w:t>
      </w:r>
      <w:r w:rsidRPr="00520228">
        <w:rPr>
          <w:rFonts w:ascii="Arial Narrow" w:hAnsi="Arial Narrow" w:cs="Arial"/>
          <w:sz w:val="22"/>
          <w:szCs w:val="22"/>
        </w:rPr>
        <w:t xml:space="preserve">smo pripravili in predložili skladno z zahtevami, navedenimi v </w:t>
      </w:r>
      <w:r w:rsidR="007075BB">
        <w:rPr>
          <w:rFonts w:ascii="Arial Narrow" w:hAnsi="Arial Narrow" w:cs="Arial"/>
          <w:sz w:val="22"/>
          <w:szCs w:val="22"/>
        </w:rPr>
        <w:t>DJN</w:t>
      </w:r>
      <w:r w:rsidRPr="00520228">
        <w:rPr>
          <w:rFonts w:ascii="Arial Narrow" w:hAnsi="Arial Narrow" w:cs="Arial"/>
          <w:sz w:val="22"/>
          <w:szCs w:val="22"/>
        </w:rPr>
        <w:t>.</w:t>
      </w:r>
    </w:p>
    <w:p w14:paraId="583525CA" w14:textId="77777777" w:rsidR="00E54EF0" w:rsidRPr="00520228" w:rsidRDefault="00E54EF0" w:rsidP="00E54EF0">
      <w:pPr>
        <w:rPr>
          <w:rFonts w:ascii="Arial Narrow" w:hAnsi="Arial Narrow" w:cs="Arial"/>
          <w:sz w:val="6"/>
          <w:szCs w:val="6"/>
        </w:rPr>
      </w:pPr>
    </w:p>
    <w:p w14:paraId="09F795EC" w14:textId="77777777" w:rsidR="00E54EF0" w:rsidRPr="00520228" w:rsidRDefault="00E54EF0" w:rsidP="00E54EF0">
      <w:pPr>
        <w:rPr>
          <w:rFonts w:ascii="Arial Narrow" w:hAnsi="Arial Narrow" w:cs="Arial"/>
          <w:sz w:val="22"/>
          <w:szCs w:val="22"/>
        </w:rPr>
      </w:pPr>
      <w:r w:rsidRPr="00520228">
        <w:rPr>
          <w:rFonts w:ascii="Arial Narrow" w:hAnsi="Arial Narrow" w:cs="Arial"/>
          <w:sz w:val="22"/>
          <w:szCs w:val="22"/>
        </w:rPr>
        <w:t>Strinjamo se, da naročnik ni zavezan sprejeti nobene od p</w:t>
      </w:r>
      <w:r w:rsidR="00991F78">
        <w:rPr>
          <w:rFonts w:ascii="Arial Narrow" w:hAnsi="Arial Narrow" w:cs="Arial"/>
          <w:sz w:val="22"/>
          <w:szCs w:val="22"/>
        </w:rPr>
        <w:t>rijav</w:t>
      </w:r>
      <w:r w:rsidRPr="00520228">
        <w:rPr>
          <w:rFonts w:ascii="Arial Narrow" w:hAnsi="Arial Narrow" w:cs="Arial"/>
          <w:sz w:val="22"/>
          <w:szCs w:val="22"/>
        </w:rPr>
        <w:t xml:space="preserve"> ter da v primeru odstopa naročnika od oddaje javnega naročila ne bodo povrnjeni p</w:t>
      </w:r>
      <w:r w:rsidR="00991F78">
        <w:rPr>
          <w:rFonts w:ascii="Arial Narrow" w:hAnsi="Arial Narrow" w:cs="Arial"/>
          <w:sz w:val="22"/>
          <w:szCs w:val="22"/>
        </w:rPr>
        <w:t>rijavitelju</w:t>
      </w:r>
      <w:r w:rsidRPr="00520228">
        <w:rPr>
          <w:rFonts w:ascii="Arial Narrow" w:hAnsi="Arial Narrow" w:cs="Arial"/>
          <w:sz w:val="22"/>
          <w:szCs w:val="22"/>
        </w:rPr>
        <w:t xml:space="preserve"> nobeni st</w:t>
      </w:r>
      <w:r w:rsidR="00991F78">
        <w:rPr>
          <w:rFonts w:ascii="Arial Narrow" w:hAnsi="Arial Narrow" w:cs="Arial"/>
          <w:sz w:val="22"/>
          <w:szCs w:val="22"/>
        </w:rPr>
        <w:t>roški v zvezi z izdelavo prijave</w:t>
      </w:r>
      <w:r w:rsidRPr="00520228">
        <w:rPr>
          <w:rFonts w:ascii="Arial Narrow" w:hAnsi="Arial Narrow" w:cs="Arial"/>
          <w:sz w:val="22"/>
          <w:szCs w:val="22"/>
        </w:rPr>
        <w:t>. S podpisom tega obrazca podpisujemo p</w:t>
      </w:r>
      <w:r w:rsidR="00991F78">
        <w:rPr>
          <w:rFonts w:ascii="Arial Narrow" w:hAnsi="Arial Narrow" w:cs="Arial"/>
          <w:sz w:val="22"/>
          <w:szCs w:val="22"/>
        </w:rPr>
        <w:t>rijavo</w:t>
      </w:r>
      <w:r w:rsidRPr="00520228">
        <w:rPr>
          <w:rFonts w:ascii="Arial Narrow" w:hAnsi="Arial Narrow" w:cs="Arial"/>
          <w:sz w:val="22"/>
          <w:szCs w:val="22"/>
        </w:rPr>
        <w:t xml:space="preserve"> kot celoto in potrjujemo veljavnost naše p</w:t>
      </w:r>
      <w:r w:rsidR="00991F78">
        <w:rPr>
          <w:rFonts w:ascii="Arial Narrow" w:hAnsi="Arial Narrow" w:cs="Arial"/>
          <w:sz w:val="22"/>
          <w:szCs w:val="22"/>
        </w:rPr>
        <w:t>rijave</w:t>
      </w:r>
      <w:r w:rsidRPr="00520228">
        <w:rPr>
          <w:rFonts w:ascii="Arial Narrow" w:hAnsi="Arial Narrow" w:cs="Arial"/>
          <w:sz w:val="22"/>
          <w:szCs w:val="22"/>
        </w:rPr>
        <w:t xml:space="preserve"> do roka, navedenega v tem obrazcu.</w:t>
      </w:r>
    </w:p>
    <w:p w14:paraId="7A3F228C" w14:textId="77777777" w:rsidR="00E54EF0" w:rsidRDefault="00E54EF0" w:rsidP="00E54EF0">
      <w:pPr>
        <w:rPr>
          <w:rFonts w:ascii="Arial Narrow" w:hAnsi="Arial Narrow" w:cs="Arial"/>
          <w:sz w:val="22"/>
          <w:szCs w:val="22"/>
        </w:rPr>
      </w:pPr>
    </w:p>
    <w:p w14:paraId="631D4E51" w14:textId="77777777" w:rsidR="00E54EF0" w:rsidRPr="00520228" w:rsidRDefault="00E54EF0" w:rsidP="00E54EF0">
      <w:pPr>
        <w:rPr>
          <w:rFonts w:ascii="Arial Narrow" w:hAnsi="Arial Narrow" w:cs="Arial"/>
          <w:sz w:val="22"/>
          <w:szCs w:val="22"/>
        </w:rPr>
      </w:pPr>
    </w:p>
    <w:p w14:paraId="76526432" w14:textId="77777777" w:rsidR="00E54EF0" w:rsidRPr="00520228" w:rsidRDefault="00E54EF0" w:rsidP="00E54EF0">
      <w:pPr>
        <w:rPr>
          <w:rFonts w:ascii="Arial Narrow" w:hAnsi="Arial Narrow" w:cs="Arial"/>
          <w:sz w:val="22"/>
          <w:szCs w:val="22"/>
        </w:rPr>
      </w:pPr>
      <w:r w:rsidRPr="00520228">
        <w:rPr>
          <w:rFonts w:ascii="Arial Narrow" w:hAnsi="Arial Narrow" w:cs="Arial"/>
          <w:spacing w:val="-3"/>
          <w:sz w:val="22"/>
          <w:szCs w:val="22"/>
        </w:rPr>
        <w:t xml:space="preserve">Kraj in datum: </w:t>
      </w:r>
      <w:r w:rsidRPr="00520228">
        <w:rPr>
          <w:rFonts w:ascii="Arial Narrow" w:hAnsi="Arial Narrow" w:cs="Arial"/>
          <w:sz w:val="22"/>
          <w:szCs w:val="22"/>
        </w:rPr>
        <w:fldChar w:fldCharType="begin">
          <w:ffData>
            <w:name w:val=""/>
            <w:enabled/>
            <w:calcOnExit w:val="0"/>
            <w:textInput>
              <w:default w:val="Vnesite kraj in datum"/>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kraj in datum</w:t>
      </w:r>
      <w:r w:rsidRPr="00520228">
        <w:rPr>
          <w:rFonts w:ascii="Arial Narrow" w:hAnsi="Arial Narrow" w:cs="Arial"/>
          <w:sz w:val="22"/>
          <w:szCs w:val="22"/>
        </w:rPr>
        <w:fldChar w:fldCharType="end"/>
      </w:r>
      <w:r w:rsidRPr="00520228">
        <w:rPr>
          <w:rFonts w:ascii="Arial Narrow" w:hAnsi="Arial Narrow" w:cs="Arial"/>
          <w:sz w:val="22"/>
          <w:szCs w:val="22"/>
        </w:rPr>
        <w:tab/>
      </w:r>
      <w:r w:rsidRPr="00520228">
        <w:rPr>
          <w:rFonts w:ascii="Arial Narrow" w:hAnsi="Arial Narrow" w:cs="Arial"/>
          <w:sz w:val="22"/>
          <w:szCs w:val="22"/>
        </w:rPr>
        <w:tab/>
      </w:r>
    </w:p>
    <w:p w14:paraId="51DACC26" w14:textId="77777777" w:rsidR="00E54EF0" w:rsidRDefault="00E54EF0" w:rsidP="00E54EF0">
      <w:pPr>
        <w:ind w:left="3540" w:firstLine="708"/>
        <w:rPr>
          <w:rFonts w:ascii="Arial Narrow" w:hAnsi="Arial Narrow" w:cs="Arial"/>
          <w:sz w:val="22"/>
          <w:szCs w:val="22"/>
        </w:rPr>
      </w:pPr>
    </w:p>
    <w:p w14:paraId="51D69C8E" w14:textId="77777777" w:rsidR="00E54EF0" w:rsidRPr="00520228" w:rsidRDefault="00E54EF0" w:rsidP="00E54EF0">
      <w:pPr>
        <w:ind w:left="3540" w:firstLine="708"/>
        <w:rPr>
          <w:rFonts w:ascii="Arial Narrow" w:hAnsi="Arial Narrow" w:cs="Arial"/>
          <w:sz w:val="22"/>
          <w:szCs w:val="22"/>
        </w:rPr>
      </w:pPr>
    </w:p>
    <w:p w14:paraId="3140C9C1" w14:textId="77777777" w:rsidR="00E54EF0" w:rsidRPr="00520228" w:rsidRDefault="00E54EF0" w:rsidP="00E54EF0">
      <w:pPr>
        <w:ind w:left="5664" w:firstLine="708"/>
        <w:rPr>
          <w:rFonts w:ascii="Arial Narrow" w:hAnsi="Arial Narrow" w:cs="Arial"/>
          <w:sz w:val="22"/>
          <w:szCs w:val="22"/>
        </w:rPr>
      </w:pPr>
      <w:r w:rsidRPr="00520228">
        <w:rPr>
          <w:rFonts w:ascii="Arial Narrow" w:hAnsi="Arial Narrow" w:cs="Arial"/>
          <w:sz w:val="22"/>
          <w:szCs w:val="22"/>
        </w:rPr>
        <w:t>Zakoniti zastopnik ali pooblaščenec:</w:t>
      </w:r>
    </w:p>
    <w:p w14:paraId="1D88C69C" w14:textId="77777777" w:rsidR="00E54EF0" w:rsidRPr="00520228" w:rsidRDefault="00E54EF0" w:rsidP="00E54EF0">
      <w:pPr>
        <w:ind w:left="5664" w:firstLine="708"/>
        <w:rPr>
          <w:rFonts w:ascii="Arial Narrow" w:hAnsi="Arial Narrow" w:cs="Arial"/>
          <w:sz w:val="22"/>
          <w:szCs w:val="22"/>
        </w:rPr>
      </w:pPr>
      <w:r w:rsidRPr="00520228">
        <w:rPr>
          <w:rFonts w:ascii="Arial Narrow" w:hAnsi="Arial Narrow" w:cs="Arial"/>
          <w:sz w:val="22"/>
          <w:szCs w:val="22"/>
        </w:rPr>
        <w:tab/>
      </w:r>
    </w:p>
    <w:p w14:paraId="23380BD1" w14:textId="77777777" w:rsidR="00E54EF0" w:rsidRPr="00520228" w:rsidRDefault="00E54EF0" w:rsidP="00E54EF0">
      <w:pPr>
        <w:ind w:left="5664" w:firstLine="708"/>
        <w:rPr>
          <w:rFonts w:ascii="Arial Narrow" w:hAnsi="Arial Narrow" w:cs="Arial"/>
          <w:sz w:val="22"/>
          <w:szCs w:val="22"/>
        </w:rPr>
      </w:pPr>
      <w:r w:rsidRPr="00520228">
        <w:rPr>
          <w:rFonts w:ascii="Arial Narrow" w:hAnsi="Arial Narrow" w:cs="Arial"/>
          <w:sz w:val="22"/>
          <w:szCs w:val="22"/>
        </w:rPr>
        <w:fldChar w:fldCharType="begin">
          <w:ffData>
            <w:name w:val="Besedilo48"/>
            <w:enabled/>
            <w:calcOnExit w:val="0"/>
            <w:textInput>
              <w:default w:val="Vnesite ime in priimek"/>
            </w:textInput>
          </w:ffData>
        </w:fldChar>
      </w:r>
      <w:bookmarkStart w:id="6" w:name="Besedilo48"/>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ime in priimek</w:t>
      </w:r>
      <w:r w:rsidRPr="00520228">
        <w:rPr>
          <w:rFonts w:ascii="Arial Narrow" w:hAnsi="Arial Narrow" w:cs="Arial"/>
          <w:sz w:val="22"/>
          <w:szCs w:val="22"/>
        </w:rPr>
        <w:fldChar w:fldCharType="end"/>
      </w:r>
      <w:bookmarkEnd w:id="6"/>
    </w:p>
    <w:p w14:paraId="382A0CCB" w14:textId="77777777" w:rsidR="00E54EF0" w:rsidRPr="00520228" w:rsidRDefault="00E54EF0" w:rsidP="00E54EF0">
      <w:pPr>
        <w:ind w:left="3540" w:firstLine="708"/>
        <w:rPr>
          <w:rFonts w:ascii="Arial Narrow" w:hAnsi="Arial Narrow" w:cs="Arial"/>
          <w:sz w:val="22"/>
          <w:szCs w:val="22"/>
        </w:rPr>
      </w:pPr>
    </w:p>
    <w:p w14:paraId="4039A69B" w14:textId="77777777" w:rsidR="00E54EF0" w:rsidRPr="00520228" w:rsidRDefault="00E54EF0" w:rsidP="00E54EF0">
      <w:pPr>
        <w:rPr>
          <w:rFonts w:ascii="Arial Narrow" w:hAnsi="Arial Narrow" w:cs="Arial"/>
          <w:sz w:val="22"/>
          <w:szCs w:val="22"/>
        </w:rPr>
      </w:pP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t xml:space="preserve">Žig: </w:t>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t>__________________________________</w:t>
      </w:r>
    </w:p>
    <w:p w14:paraId="7EB9607F" w14:textId="77777777" w:rsidR="00E54EF0" w:rsidRPr="00520228" w:rsidRDefault="00E54EF0" w:rsidP="00E54EF0">
      <w:pPr>
        <w:rPr>
          <w:rFonts w:ascii="Arial Narrow" w:hAnsi="Arial Narrow" w:cs="Arial"/>
          <w:sz w:val="22"/>
          <w:szCs w:val="22"/>
        </w:rPr>
      </w:pP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vertAlign w:val="superscript"/>
        </w:rPr>
        <w:t>Podpis zastopnika ali pooblaščenca</w:t>
      </w:r>
    </w:p>
    <w:p w14:paraId="28B7E053" w14:textId="77777777" w:rsidR="00E54EF0" w:rsidRPr="00520228" w:rsidRDefault="00E54EF0" w:rsidP="00E54EF0">
      <w:pPr>
        <w:ind w:left="3540" w:firstLine="708"/>
        <w:rPr>
          <w:rFonts w:ascii="Arial Narrow" w:hAnsi="Arial Narrow" w:cs="Arial"/>
          <w:sz w:val="22"/>
          <w:szCs w:val="22"/>
        </w:rPr>
      </w:pPr>
    </w:p>
    <w:p w14:paraId="3125911E" w14:textId="77777777" w:rsidR="007F012A" w:rsidRDefault="007F012A" w:rsidP="000E5E62">
      <w:pPr>
        <w:rPr>
          <w:rFonts w:ascii="Arial" w:hAnsi="Arial" w:cs="Arial"/>
          <w:sz w:val="18"/>
          <w:szCs w:val="18"/>
        </w:rPr>
      </w:pPr>
    </w:p>
    <w:p w14:paraId="093CF1E3" w14:textId="77777777" w:rsidR="00E54EF0" w:rsidRDefault="00E54EF0" w:rsidP="000E5E62">
      <w:pPr>
        <w:rPr>
          <w:rFonts w:ascii="Arial" w:hAnsi="Arial" w:cs="Arial"/>
          <w:sz w:val="18"/>
          <w:szCs w:val="18"/>
        </w:rPr>
      </w:pPr>
    </w:p>
    <w:p w14:paraId="0218379C" w14:textId="77777777" w:rsidR="00E54EF0" w:rsidRDefault="00E54EF0" w:rsidP="000E5E62">
      <w:pPr>
        <w:rPr>
          <w:rFonts w:ascii="Arial" w:hAnsi="Arial" w:cs="Arial"/>
          <w:sz w:val="18"/>
          <w:szCs w:val="18"/>
        </w:rPr>
      </w:pPr>
    </w:p>
    <w:p w14:paraId="7619FA3D" w14:textId="77777777" w:rsidR="00E54EF0" w:rsidRDefault="00E54EF0" w:rsidP="000E5E62">
      <w:pPr>
        <w:rPr>
          <w:rFonts w:ascii="Arial" w:hAnsi="Arial" w:cs="Arial"/>
          <w:sz w:val="18"/>
          <w:szCs w:val="18"/>
        </w:rPr>
      </w:pPr>
    </w:p>
    <w:p w14:paraId="5DA1FA8F" w14:textId="77777777" w:rsidR="00E54EF0" w:rsidRDefault="00E54EF0" w:rsidP="000E5E62">
      <w:pPr>
        <w:rPr>
          <w:rFonts w:ascii="Arial" w:hAnsi="Arial" w:cs="Arial"/>
          <w:sz w:val="18"/>
          <w:szCs w:val="18"/>
        </w:rPr>
      </w:pPr>
    </w:p>
    <w:p w14:paraId="2A162F38" w14:textId="77777777" w:rsidR="00E54EF0" w:rsidRDefault="00E54EF0" w:rsidP="000E5E62">
      <w:pPr>
        <w:rPr>
          <w:rFonts w:ascii="Arial" w:hAnsi="Arial" w:cs="Arial"/>
          <w:sz w:val="18"/>
          <w:szCs w:val="18"/>
        </w:rPr>
      </w:pPr>
    </w:p>
    <w:p w14:paraId="301E4712" w14:textId="77777777" w:rsidR="00E54EF0" w:rsidRDefault="00E54EF0" w:rsidP="000E5E62">
      <w:pPr>
        <w:rPr>
          <w:rFonts w:ascii="Arial" w:hAnsi="Arial" w:cs="Arial"/>
          <w:sz w:val="18"/>
          <w:szCs w:val="18"/>
        </w:rPr>
      </w:pPr>
    </w:p>
    <w:p w14:paraId="14993B35" w14:textId="77777777" w:rsidR="00E54EF0" w:rsidRDefault="00E54EF0" w:rsidP="000E5E62">
      <w:pPr>
        <w:rPr>
          <w:rFonts w:ascii="Arial" w:hAnsi="Arial" w:cs="Arial"/>
          <w:sz w:val="18"/>
          <w:szCs w:val="18"/>
        </w:rPr>
      </w:pPr>
    </w:p>
    <w:p w14:paraId="55812689" w14:textId="77777777" w:rsidR="00E54EF0" w:rsidRDefault="00E54EF0" w:rsidP="000E5E62">
      <w:pPr>
        <w:rPr>
          <w:rFonts w:ascii="Arial" w:hAnsi="Arial" w:cs="Arial"/>
          <w:sz w:val="18"/>
          <w:szCs w:val="18"/>
        </w:rPr>
      </w:pPr>
    </w:p>
    <w:p w14:paraId="56B03E25" w14:textId="77777777" w:rsidR="00E54EF0" w:rsidRDefault="00E54EF0" w:rsidP="000E5E62">
      <w:pPr>
        <w:rPr>
          <w:rFonts w:ascii="Arial" w:hAnsi="Arial" w:cs="Arial"/>
          <w:sz w:val="18"/>
          <w:szCs w:val="18"/>
        </w:rPr>
      </w:pPr>
    </w:p>
    <w:p w14:paraId="424CEC41" w14:textId="77777777" w:rsidR="00E54EF0" w:rsidRDefault="00E54EF0" w:rsidP="000E5E62">
      <w:pPr>
        <w:rPr>
          <w:rFonts w:ascii="Arial" w:hAnsi="Arial" w:cs="Arial"/>
          <w:sz w:val="18"/>
          <w:szCs w:val="18"/>
        </w:rPr>
      </w:pPr>
    </w:p>
    <w:p w14:paraId="1C105926" w14:textId="77777777" w:rsidR="00E54EF0" w:rsidRDefault="00E54EF0" w:rsidP="000E5E62">
      <w:pPr>
        <w:rPr>
          <w:rFonts w:ascii="Arial" w:hAnsi="Arial" w:cs="Arial"/>
          <w:sz w:val="18"/>
          <w:szCs w:val="18"/>
        </w:rPr>
      </w:pPr>
    </w:p>
    <w:p w14:paraId="7D9EF664" w14:textId="3C424D7C" w:rsidR="009842EC" w:rsidRPr="00991F78" w:rsidRDefault="009842EC" w:rsidP="000E5E62">
      <w:pPr>
        <w:rPr>
          <w:rFonts w:ascii="Arial" w:hAnsi="Arial"/>
          <w:b/>
          <w:bCs/>
          <w:sz w:val="4"/>
          <w:szCs w:val="4"/>
        </w:rPr>
      </w:pPr>
    </w:p>
    <w:p w14:paraId="565F5057" w14:textId="11D31B81" w:rsidR="000E5E62" w:rsidRPr="00082C0E" w:rsidRDefault="00082C0E" w:rsidP="000E5E62">
      <w:pPr>
        <w:rPr>
          <w:rFonts w:ascii="Arial" w:hAnsi="Arial"/>
          <w:b/>
          <w:bCs/>
          <w:sz w:val="18"/>
          <w:szCs w:val="18"/>
        </w:rPr>
      </w:pPr>
      <w:r w:rsidRPr="00082C0E">
        <w:rPr>
          <w:rFonts w:ascii="Arial" w:hAnsi="Arial"/>
          <w:b/>
          <w:bCs/>
          <w:sz w:val="18"/>
          <w:szCs w:val="18"/>
        </w:rPr>
        <w:t xml:space="preserve">Obrazec št. </w:t>
      </w:r>
      <w:r w:rsidRPr="00082C0E">
        <w:rPr>
          <w:rFonts w:ascii="Arial" w:hAnsi="Arial"/>
          <w:b/>
          <w:bCs/>
          <w:sz w:val="18"/>
          <w:szCs w:val="18"/>
        </w:rPr>
        <w:fldChar w:fldCharType="begin"/>
      </w:r>
      <w:r w:rsidRPr="00082C0E">
        <w:rPr>
          <w:rFonts w:ascii="Arial" w:hAnsi="Arial"/>
          <w:b/>
          <w:bCs/>
          <w:sz w:val="18"/>
          <w:szCs w:val="18"/>
        </w:rPr>
        <w:instrText xml:space="preserve"> SEQ Obrazec_št. \* ARABIC </w:instrText>
      </w:r>
      <w:r w:rsidRPr="00082C0E">
        <w:rPr>
          <w:rFonts w:ascii="Arial" w:hAnsi="Arial"/>
          <w:b/>
          <w:bCs/>
          <w:sz w:val="18"/>
          <w:szCs w:val="18"/>
        </w:rPr>
        <w:fldChar w:fldCharType="separate"/>
      </w:r>
      <w:r w:rsidR="00EF0EE2">
        <w:rPr>
          <w:rFonts w:ascii="Arial" w:hAnsi="Arial"/>
          <w:b/>
          <w:bCs/>
          <w:noProof/>
          <w:sz w:val="18"/>
          <w:szCs w:val="18"/>
        </w:rPr>
        <w:t>2</w:t>
      </w:r>
      <w:r w:rsidRPr="00082C0E">
        <w:rPr>
          <w:rFonts w:ascii="Arial" w:hAnsi="Arial"/>
          <w:b/>
          <w:bCs/>
          <w:sz w:val="18"/>
          <w:szCs w:val="18"/>
        </w:rPr>
        <w:fldChar w:fldCharType="end"/>
      </w:r>
      <w:r w:rsidR="007F012A" w:rsidRPr="00082C0E">
        <w:rPr>
          <w:rFonts w:ascii="Arial" w:hAnsi="Arial"/>
          <w:b/>
          <w:bCs/>
          <w:sz w:val="18"/>
          <w:szCs w:val="18"/>
        </w:rPr>
        <w:t>: Izjava p</w:t>
      </w:r>
      <w:r w:rsidR="00991F78">
        <w:rPr>
          <w:rFonts w:ascii="Arial" w:hAnsi="Arial"/>
          <w:b/>
          <w:bCs/>
          <w:sz w:val="18"/>
          <w:szCs w:val="18"/>
        </w:rPr>
        <w:t>rijavitelja</w:t>
      </w:r>
      <w:r w:rsidR="007F012A" w:rsidRPr="00082C0E">
        <w:rPr>
          <w:rFonts w:ascii="Arial" w:hAnsi="Arial"/>
          <w:b/>
          <w:bCs/>
          <w:sz w:val="18"/>
          <w:szCs w:val="18"/>
        </w:rPr>
        <w:t xml:space="preserve"> o izpolnjevanju pogojev</w:t>
      </w:r>
    </w:p>
    <w:p w14:paraId="2199F6BE" w14:textId="77777777" w:rsidR="006C2F67" w:rsidRPr="00372995" w:rsidRDefault="006C2F67" w:rsidP="006C2F67">
      <w:pPr>
        <w:rPr>
          <w:rFonts w:ascii="Arial" w:hAnsi="Arial" w:cs="Arial"/>
          <w:b/>
          <w:sz w:val="22"/>
          <w:szCs w:val="22"/>
        </w:rPr>
      </w:pPr>
    </w:p>
    <w:tbl>
      <w:tblPr>
        <w:tblStyle w:val="Tabelamrea"/>
        <w:tblW w:w="9923" w:type="dxa"/>
        <w:tblInd w:w="108" w:type="dxa"/>
        <w:tblLook w:val="04A0" w:firstRow="1" w:lastRow="0" w:firstColumn="1" w:lastColumn="0" w:noHBand="0" w:noVBand="1"/>
      </w:tblPr>
      <w:tblGrid>
        <w:gridCol w:w="2722"/>
        <w:gridCol w:w="7201"/>
      </w:tblGrid>
      <w:tr w:rsidR="006C2F67" w:rsidRPr="00961583" w14:paraId="5473D5BF" w14:textId="77777777" w:rsidTr="00ED2E5D">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2A9BA866" w14:textId="77777777" w:rsidR="006C2F67" w:rsidRPr="001A6CBE" w:rsidRDefault="006C2F67" w:rsidP="006C2F67">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30980E92" w14:textId="77777777" w:rsidR="006C2F67" w:rsidRPr="001A6CBE" w:rsidRDefault="006C2F67" w:rsidP="006C2F67">
            <w:pPr>
              <w:rPr>
                <w:rFonts w:ascii="Arial Narrow" w:hAnsi="Arial Narrow" w:cs="Arial"/>
                <w:b/>
                <w:sz w:val="22"/>
                <w:szCs w:val="22"/>
              </w:rPr>
            </w:pPr>
            <w:r w:rsidRPr="001A6CBE">
              <w:rPr>
                <w:rFonts w:ascii="Arial Narrow" w:hAnsi="Arial Narrow" w:cs="Arial"/>
                <w:b/>
                <w:sz w:val="22"/>
                <w:szCs w:val="22"/>
              </w:rPr>
              <w:t>Soške elektrarne Nova Gorica d.o.o.,</w:t>
            </w:r>
            <w:r>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6C2F67" w:rsidRPr="00961583" w14:paraId="03737554" w14:textId="77777777" w:rsidTr="00ED2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7ADBF100" w14:textId="77777777" w:rsidR="006C2F67" w:rsidRPr="001A6CBE" w:rsidRDefault="006C2F67" w:rsidP="006C2F67">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62B98D6D" w14:textId="77777777" w:rsidR="006C2F67" w:rsidRPr="00E4531E" w:rsidRDefault="00ED2E5D" w:rsidP="006C2F67">
            <w:pPr>
              <w:jc w:val="left"/>
              <w:rPr>
                <w:rFonts w:ascii="Arial Narrow" w:hAnsi="Arial Narrow" w:cs="Arial"/>
                <w:b/>
                <w:sz w:val="22"/>
                <w:szCs w:val="22"/>
              </w:rPr>
            </w:pPr>
            <w:r>
              <w:rPr>
                <w:rFonts w:ascii="Arial Narrow" w:hAnsi="Arial Narrow" w:cs="Arial"/>
                <w:b/>
                <w:sz w:val="22"/>
                <w:szCs w:val="22"/>
              </w:rPr>
              <w:t>JN06</w:t>
            </w:r>
            <w:r w:rsidR="00706F1F">
              <w:rPr>
                <w:rFonts w:ascii="Arial Narrow" w:hAnsi="Arial Narrow" w:cs="Arial"/>
                <w:b/>
                <w:sz w:val="22"/>
                <w:szCs w:val="22"/>
              </w:rPr>
              <w:t>/201</w:t>
            </w:r>
            <w:r>
              <w:rPr>
                <w:rFonts w:ascii="Arial Narrow" w:hAnsi="Arial Narrow" w:cs="Arial"/>
                <w:b/>
                <w:sz w:val="22"/>
                <w:szCs w:val="22"/>
              </w:rPr>
              <w:t>7</w:t>
            </w:r>
          </w:p>
        </w:tc>
      </w:tr>
      <w:tr w:rsidR="006C2F67" w:rsidRPr="00961583" w14:paraId="1C9BA8BE" w14:textId="77777777" w:rsidTr="00ED2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7F68CC1D" w14:textId="77777777" w:rsidR="006C2F67" w:rsidRPr="001A6CBE" w:rsidRDefault="006C2F67" w:rsidP="006C2F67">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726B6201" w14:textId="77777777" w:rsidR="006C2F67" w:rsidRPr="004A7AF2" w:rsidRDefault="00ED2E5D" w:rsidP="00810819">
            <w:pPr>
              <w:jc w:val="left"/>
              <w:rPr>
                <w:rFonts w:ascii="Arial Narrow" w:hAnsi="Arial Narrow" w:cs="Arial"/>
                <w:b/>
                <w:sz w:val="22"/>
                <w:szCs w:val="22"/>
              </w:rPr>
            </w:pPr>
            <w:r w:rsidRPr="00ED2E5D">
              <w:rPr>
                <w:rFonts w:ascii="Arial Narrow" w:hAnsi="Arial Narrow"/>
                <w:b/>
                <w:sz w:val="22"/>
                <w:szCs w:val="22"/>
              </w:rPr>
              <w:t>ZAVAROVANJE PREMOŽENJA IN ODGOVORNOSTI SENG d.o.o.</w:t>
            </w:r>
          </w:p>
        </w:tc>
      </w:tr>
    </w:tbl>
    <w:p w14:paraId="1AA5358D" w14:textId="77777777" w:rsidR="006C2F67" w:rsidRDefault="006C2F67" w:rsidP="006C2F67">
      <w:pPr>
        <w:rPr>
          <w:rFonts w:ascii="Arial" w:hAnsi="Arial" w:cs="Arial"/>
        </w:rPr>
      </w:pPr>
    </w:p>
    <w:p w14:paraId="4F04225C" w14:textId="77777777" w:rsidR="006C2F67" w:rsidRDefault="006C2F67" w:rsidP="006C2F67">
      <w:pPr>
        <w:rPr>
          <w:rFonts w:ascii="Arial" w:hAnsi="Arial" w:cs="Arial"/>
        </w:rPr>
      </w:pPr>
    </w:p>
    <w:p w14:paraId="6CA70FD7" w14:textId="77777777" w:rsidR="00E54EF0" w:rsidRPr="00520228" w:rsidRDefault="00E54EF0" w:rsidP="00E54EF0">
      <w:pPr>
        <w:jc w:val="left"/>
        <w:rPr>
          <w:rFonts w:ascii="Arial Narrow" w:hAnsi="Arial Narrow" w:cs="Arial"/>
          <w:b/>
          <w:sz w:val="24"/>
          <w:szCs w:val="24"/>
        </w:rPr>
      </w:pPr>
      <w:r w:rsidRPr="00520228">
        <w:rPr>
          <w:rFonts w:ascii="Arial Narrow" w:hAnsi="Arial Narrow" w:cs="Arial"/>
          <w:b/>
          <w:sz w:val="24"/>
          <w:szCs w:val="24"/>
        </w:rPr>
        <w:t xml:space="preserve">IZJAVA </w:t>
      </w:r>
      <w:r w:rsidR="00566D8E">
        <w:rPr>
          <w:rFonts w:ascii="Arial Narrow" w:hAnsi="Arial Narrow" w:cs="Arial"/>
          <w:b/>
          <w:sz w:val="24"/>
          <w:szCs w:val="24"/>
        </w:rPr>
        <w:t>PRIJAVITELJA</w:t>
      </w:r>
      <w:r w:rsidRPr="00520228">
        <w:rPr>
          <w:rFonts w:ascii="Arial Narrow" w:hAnsi="Arial Narrow" w:cs="Arial"/>
          <w:b/>
          <w:sz w:val="24"/>
          <w:szCs w:val="24"/>
        </w:rPr>
        <w:t xml:space="preserve"> O IZPOLNJEVANJU POGOJEV</w:t>
      </w:r>
    </w:p>
    <w:p w14:paraId="6017A4F0" w14:textId="35298982" w:rsidR="00E54EF0" w:rsidRPr="00520228" w:rsidRDefault="00E54EF0" w:rsidP="00E54EF0">
      <w:pPr>
        <w:rPr>
          <w:rFonts w:ascii="Arial Narrow" w:hAnsi="Arial Narrow" w:cs="Arial"/>
        </w:rPr>
      </w:pPr>
      <w:r w:rsidRPr="00520228">
        <w:rPr>
          <w:rFonts w:ascii="Arial Narrow" w:hAnsi="Arial Narrow" w:cs="Arial"/>
        </w:rPr>
        <w:t xml:space="preserve"> (Izjavo mora izpolniti in podpisati </w:t>
      </w:r>
      <w:r w:rsidRPr="00B557E6">
        <w:rPr>
          <w:rFonts w:ascii="Arial Narrow" w:hAnsi="Arial Narrow" w:cs="Arial"/>
        </w:rPr>
        <w:t>p</w:t>
      </w:r>
      <w:r w:rsidR="00991F78" w:rsidRPr="00B557E6">
        <w:rPr>
          <w:rFonts w:ascii="Arial Narrow" w:hAnsi="Arial Narrow" w:cs="Arial"/>
        </w:rPr>
        <w:t>rijavitelj</w:t>
      </w:r>
      <w:r w:rsidRPr="00B557E6">
        <w:rPr>
          <w:rFonts w:ascii="Arial Narrow" w:hAnsi="Arial Narrow" w:cs="Arial"/>
        </w:rPr>
        <w:t>)</w:t>
      </w:r>
    </w:p>
    <w:p w14:paraId="061F7284" w14:textId="77777777" w:rsidR="00E54EF0" w:rsidRPr="00520228" w:rsidRDefault="00E54EF0" w:rsidP="00E54EF0">
      <w:pPr>
        <w:rPr>
          <w:rFonts w:ascii="Arial Narrow" w:hAnsi="Arial Narrow" w:cs="Arial"/>
        </w:rPr>
      </w:pPr>
    </w:p>
    <w:p w14:paraId="7F78F7EF" w14:textId="77777777" w:rsidR="00E54EF0" w:rsidRPr="00520228" w:rsidRDefault="00E54EF0" w:rsidP="00E54EF0">
      <w:pPr>
        <w:rPr>
          <w:rFonts w:ascii="Arial Narrow" w:hAnsi="Arial Narrow" w:cs="Arial"/>
        </w:rPr>
      </w:pPr>
    </w:p>
    <w:tbl>
      <w:tblPr>
        <w:tblStyle w:val="Tabelamrea"/>
        <w:tblW w:w="9928"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4786"/>
        <w:gridCol w:w="2415"/>
      </w:tblGrid>
      <w:tr w:rsidR="00E54EF0" w:rsidRPr="00520228" w14:paraId="5E8D1589" w14:textId="77777777" w:rsidTr="00E54EF0">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5ECC7EB0" w14:textId="77777777" w:rsidR="00E54EF0" w:rsidRPr="00520228" w:rsidRDefault="00E54EF0" w:rsidP="00E54EF0">
            <w:pPr>
              <w:jc w:val="left"/>
              <w:rPr>
                <w:rFonts w:ascii="Arial Narrow" w:hAnsi="Arial Narrow" w:cs="Arial"/>
                <w:b/>
                <w:sz w:val="22"/>
                <w:szCs w:val="22"/>
              </w:rPr>
            </w:pPr>
            <w:r>
              <w:rPr>
                <w:rFonts w:ascii="Arial Narrow" w:hAnsi="Arial Narrow" w:cs="Arial"/>
                <w:b/>
                <w:sz w:val="22"/>
                <w:szCs w:val="22"/>
              </w:rPr>
              <w:t xml:space="preserve">Naziv </w:t>
            </w:r>
            <w:r w:rsidRPr="00520228">
              <w:rPr>
                <w:rFonts w:ascii="Arial Narrow" w:hAnsi="Arial Narrow" w:cs="Arial"/>
                <w:b/>
                <w:sz w:val="22"/>
                <w:szCs w:val="22"/>
              </w:rPr>
              <w:t>in naslov</w:t>
            </w:r>
          </w:p>
        </w:tc>
        <w:tc>
          <w:tcPr>
            <w:tcW w:w="4786" w:type="dxa"/>
            <w:tcBorders>
              <w:top w:val="single" w:sz="4" w:space="0" w:color="auto"/>
              <w:left w:val="single" w:sz="4" w:space="0" w:color="auto"/>
              <w:bottom w:val="single" w:sz="4" w:space="0" w:color="auto"/>
              <w:right w:val="single" w:sz="4" w:space="0" w:color="auto"/>
            </w:tcBorders>
            <w:vAlign w:val="center"/>
          </w:tcPr>
          <w:p w14:paraId="6625114F" w14:textId="77777777" w:rsidR="00E54EF0" w:rsidRPr="00520228" w:rsidRDefault="00991F78" w:rsidP="00E54EF0">
            <w:pPr>
              <w:jc w:val="left"/>
              <w:rPr>
                <w:rFonts w:ascii="Arial Narrow" w:hAnsi="Arial Narrow" w:cs="Arial"/>
                <w:sz w:val="22"/>
                <w:szCs w:val="22"/>
              </w:rPr>
            </w:pPr>
            <w:r>
              <w:rPr>
                <w:rFonts w:ascii="Arial Narrow" w:hAnsi="Arial Narrow" w:cs="Arial"/>
                <w:sz w:val="22"/>
                <w:szCs w:val="22"/>
              </w:rPr>
              <w:fldChar w:fldCharType="begin">
                <w:ffData>
                  <w:name w:val=""/>
                  <w:enabled/>
                  <w:calcOnExit w:val="0"/>
                  <w:textInput>
                    <w:default w:val="Vnesite naziv in naslov prijavitelja"/>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naziv in naslov prijavitelja</w:t>
            </w:r>
            <w:r>
              <w:rPr>
                <w:rFonts w:ascii="Arial Narrow" w:hAnsi="Arial Narrow" w:cs="Arial"/>
                <w:sz w:val="22"/>
                <w:szCs w:val="22"/>
              </w:rPr>
              <w:fldChar w:fldCharType="end"/>
            </w:r>
          </w:p>
        </w:tc>
        <w:tc>
          <w:tcPr>
            <w:tcW w:w="2415" w:type="dxa"/>
            <w:tcBorders>
              <w:top w:val="single" w:sz="4" w:space="0" w:color="auto"/>
              <w:left w:val="single" w:sz="4" w:space="0" w:color="auto"/>
              <w:bottom w:val="single" w:sz="4" w:space="0" w:color="auto"/>
              <w:right w:val="single" w:sz="4" w:space="0" w:color="auto"/>
            </w:tcBorders>
            <w:vAlign w:val="center"/>
          </w:tcPr>
          <w:p w14:paraId="3715E8B4" w14:textId="77777777" w:rsidR="00E54EF0" w:rsidRPr="00520228" w:rsidRDefault="00E54EF0" w:rsidP="00E54EF0">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default w:val="Država sedež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Država sedeža</w:t>
            </w:r>
            <w:r w:rsidRPr="00520228">
              <w:rPr>
                <w:rFonts w:ascii="Arial Narrow" w:hAnsi="Arial Narrow" w:cs="Arial"/>
                <w:sz w:val="22"/>
                <w:szCs w:val="22"/>
              </w:rPr>
              <w:fldChar w:fldCharType="end"/>
            </w:r>
          </w:p>
        </w:tc>
      </w:tr>
    </w:tbl>
    <w:p w14:paraId="658001EF" w14:textId="77777777" w:rsidR="00E54EF0" w:rsidRPr="00520228" w:rsidRDefault="00E54EF0" w:rsidP="00E54EF0">
      <w:pPr>
        <w:rPr>
          <w:rFonts w:ascii="Arial Narrow" w:hAnsi="Arial Narrow" w:cs="Arial"/>
          <w:b/>
          <w:sz w:val="6"/>
          <w:szCs w:val="6"/>
        </w:rPr>
      </w:pPr>
    </w:p>
    <w:tbl>
      <w:tblPr>
        <w:tblStyle w:val="Tabelamrea"/>
        <w:tblW w:w="9928"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4786"/>
        <w:gridCol w:w="2415"/>
      </w:tblGrid>
      <w:tr w:rsidR="00E54EF0" w:rsidRPr="00520228" w14:paraId="04BBA1BD" w14:textId="77777777" w:rsidTr="00E54EF0">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7AD70D81" w14:textId="77777777" w:rsidR="00E54EF0" w:rsidRPr="00520228" w:rsidRDefault="00E54EF0" w:rsidP="00E54EF0">
            <w:pPr>
              <w:jc w:val="left"/>
              <w:rPr>
                <w:rFonts w:ascii="Arial Narrow" w:hAnsi="Arial Narrow" w:cs="Arial"/>
                <w:b/>
                <w:sz w:val="22"/>
                <w:szCs w:val="22"/>
              </w:rPr>
            </w:pPr>
            <w:r w:rsidRPr="00520228">
              <w:rPr>
                <w:rFonts w:ascii="Arial Narrow" w:hAnsi="Arial Narrow" w:cs="Arial"/>
                <w:b/>
                <w:sz w:val="22"/>
                <w:szCs w:val="22"/>
              </w:rPr>
              <w:t>Zastopnik ali pooblaščenec</w:t>
            </w:r>
          </w:p>
        </w:tc>
        <w:tc>
          <w:tcPr>
            <w:tcW w:w="4786" w:type="dxa"/>
            <w:tcBorders>
              <w:top w:val="single" w:sz="4" w:space="0" w:color="auto"/>
              <w:left w:val="single" w:sz="4" w:space="0" w:color="auto"/>
              <w:bottom w:val="single" w:sz="4" w:space="0" w:color="auto"/>
              <w:right w:val="single" w:sz="4" w:space="0" w:color="auto"/>
            </w:tcBorders>
            <w:vAlign w:val="center"/>
          </w:tcPr>
          <w:p w14:paraId="272E0C58" w14:textId="77777777" w:rsidR="00E54EF0" w:rsidRPr="00520228" w:rsidRDefault="00E54EF0" w:rsidP="00E54EF0">
            <w:pPr>
              <w:jc w:val="left"/>
              <w:rPr>
                <w:rFonts w:ascii="Arial Narrow" w:hAnsi="Arial Narrow" w:cs="Arial"/>
                <w:sz w:val="22"/>
                <w:szCs w:val="22"/>
              </w:rPr>
            </w:pPr>
            <w:r w:rsidRPr="00520228">
              <w:rPr>
                <w:rFonts w:ascii="Arial Narrow" w:hAnsi="Arial Narrow" w:cs="Arial"/>
                <w:sz w:val="22"/>
                <w:szCs w:val="22"/>
              </w:rPr>
              <w:fldChar w:fldCharType="begin">
                <w:ffData>
                  <w:name w:val=""/>
                  <w:enabled/>
                  <w:calcOnExit w:val="0"/>
                  <w:textInput>
                    <w:default w:val="Vnesite ime in priimek zakonitega zastopnik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ime in priimek zakonitega zastopnika</w:t>
            </w:r>
            <w:r w:rsidRPr="00520228">
              <w:rPr>
                <w:rFonts w:ascii="Arial Narrow" w:hAnsi="Arial Narrow" w:cs="Arial"/>
                <w:sz w:val="22"/>
                <w:szCs w:val="22"/>
              </w:rPr>
              <w:fldChar w:fldCharType="end"/>
            </w:r>
          </w:p>
        </w:tc>
        <w:tc>
          <w:tcPr>
            <w:tcW w:w="2415" w:type="dxa"/>
            <w:tcBorders>
              <w:top w:val="single" w:sz="4" w:space="0" w:color="auto"/>
              <w:left w:val="single" w:sz="4" w:space="0" w:color="auto"/>
              <w:bottom w:val="single" w:sz="4" w:space="0" w:color="auto"/>
              <w:right w:val="single" w:sz="4" w:space="0" w:color="auto"/>
            </w:tcBorders>
            <w:vAlign w:val="center"/>
          </w:tcPr>
          <w:p w14:paraId="2C9C56D3" w14:textId="77777777" w:rsidR="00E54EF0" w:rsidRPr="00520228" w:rsidRDefault="00E54EF0" w:rsidP="00E54EF0">
            <w:pPr>
              <w:jc w:val="left"/>
              <w:rPr>
                <w:rFonts w:ascii="Arial Narrow" w:hAnsi="Arial Narrow" w:cs="Arial"/>
                <w:sz w:val="22"/>
                <w:szCs w:val="22"/>
              </w:rPr>
            </w:pPr>
            <w:r w:rsidRPr="00520228">
              <w:rPr>
                <w:rFonts w:ascii="Arial Narrow" w:hAnsi="Arial Narrow" w:cs="Arial"/>
                <w:sz w:val="22"/>
                <w:szCs w:val="22"/>
              </w:rPr>
              <w:fldChar w:fldCharType="begin">
                <w:ffData>
                  <w:name w:val=""/>
                  <w:enabled/>
                  <w:calcOnExit w:val="0"/>
                  <w:textInput>
                    <w:default w:val="Funkcij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Funkcija</w:t>
            </w:r>
            <w:r w:rsidRPr="00520228">
              <w:rPr>
                <w:rFonts w:ascii="Arial Narrow" w:hAnsi="Arial Narrow" w:cs="Arial"/>
                <w:sz w:val="22"/>
                <w:szCs w:val="22"/>
              </w:rPr>
              <w:fldChar w:fldCharType="end"/>
            </w:r>
          </w:p>
        </w:tc>
      </w:tr>
    </w:tbl>
    <w:p w14:paraId="2D389545" w14:textId="7A117EF7" w:rsidR="00E54EF0" w:rsidRDefault="00E54EF0" w:rsidP="00E54EF0">
      <w:pPr>
        <w:rPr>
          <w:rFonts w:ascii="Arial Narrow" w:hAnsi="Arial Narrow" w:cs="Arial"/>
          <w:sz w:val="22"/>
          <w:szCs w:val="22"/>
        </w:rPr>
      </w:pPr>
    </w:p>
    <w:p w14:paraId="0C40D0D4" w14:textId="77777777" w:rsidR="005C3A0B" w:rsidRPr="00520228" w:rsidRDefault="005C3A0B" w:rsidP="00E54EF0">
      <w:pPr>
        <w:rPr>
          <w:rFonts w:ascii="Arial Narrow" w:hAnsi="Arial Narrow" w:cs="Arial"/>
          <w:sz w:val="22"/>
          <w:szCs w:val="22"/>
        </w:rPr>
      </w:pPr>
    </w:p>
    <w:p w14:paraId="36B7F46E" w14:textId="52055684" w:rsidR="00E54EF0" w:rsidRPr="00520228" w:rsidRDefault="00E54EF0" w:rsidP="005C3A0B">
      <w:pPr>
        <w:spacing w:after="120"/>
        <w:rPr>
          <w:rFonts w:ascii="Arial Narrow" w:hAnsi="Arial Narrow" w:cs="Arial"/>
          <w:sz w:val="22"/>
          <w:szCs w:val="22"/>
        </w:rPr>
      </w:pPr>
      <w:r w:rsidRPr="00520228">
        <w:rPr>
          <w:rFonts w:ascii="Arial Narrow" w:hAnsi="Arial Narrow" w:cs="Arial"/>
          <w:sz w:val="22"/>
          <w:szCs w:val="22"/>
        </w:rPr>
        <w:t>Spodaj podpisani zastopnik/pooblaščenec p</w:t>
      </w:r>
      <w:r w:rsidR="00991F78">
        <w:rPr>
          <w:rFonts w:ascii="Arial Narrow" w:hAnsi="Arial Narrow" w:cs="Arial"/>
          <w:sz w:val="22"/>
          <w:szCs w:val="22"/>
        </w:rPr>
        <w:t>rijavitelja</w:t>
      </w:r>
      <w:r w:rsidRPr="00520228">
        <w:rPr>
          <w:rFonts w:ascii="Arial Narrow" w:hAnsi="Arial Narrow" w:cs="Arial"/>
          <w:sz w:val="22"/>
          <w:szCs w:val="22"/>
        </w:rPr>
        <w:t xml:space="preserve"> pod kazensko in materialno odgovornostjo </w:t>
      </w:r>
      <w:r w:rsidRPr="00520228">
        <w:rPr>
          <w:rFonts w:ascii="Arial Narrow" w:hAnsi="Arial Narrow" w:cs="Arial"/>
          <w:b/>
          <w:sz w:val="22"/>
          <w:szCs w:val="22"/>
        </w:rPr>
        <w:t>izjavljam</w:t>
      </w:r>
      <w:r w:rsidRPr="00520228">
        <w:rPr>
          <w:rFonts w:ascii="Arial Narrow" w:hAnsi="Arial Narrow" w:cs="Arial"/>
          <w:sz w:val="22"/>
          <w:szCs w:val="22"/>
        </w:rPr>
        <w:t xml:space="preserve">, da: </w:t>
      </w:r>
    </w:p>
    <w:p w14:paraId="1EB6B9A9" w14:textId="0CD85054" w:rsidR="00E54EF0" w:rsidRPr="005C3A0B" w:rsidRDefault="00E54EF0" w:rsidP="005C3A0B">
      <w:pPr>
        <w:numPr>
          <w:ilvl w:val="0"/>
          <w:numId w:val="11"/>
        </w:numPr>
        <w:rPr>
          <w:rFonts w:ascii="Arial Narrow" w:hAnsi="Arial Narrow" w:cs="Arial"/>
          <w:sz w:val="22"/>
          <w:szCs w:val="22"/>
        </w:rPr>
      </w:pPr>
      <w:r w:rsidRPr="00520228">
        <w:rPr>
          <w:rFonts w:ascii="Arial Narrow" w:hAnsi="Arial Narrow" w:cs="Arial"/>
          <w:sz w:val="22"/>
          <w:szCs w:val="22"/>
        </w:rPr>
        <w:t xml:space="preserve">so vsi podatki v tej </w:t>
      </w:r>
      <w:r w:rsidR="00881305">
        <w:rPr>
          <w:rFonts w:ascii="Arial Narrow" w:hAnsi="Arial Narrow" w:cs="Arial"/>
          <w:sz w:val="22"/>
          <w:szCs w:val="22"/>
        </w:rPr>
        <w:t xml:space="preserve"> prijavi </w:t>
      </w:r>
      <w:r w:rsidR="00881305" w:rsidRPr="00520228">
        <w:rPr>
          <w:rFonts w:ascii="Arial Narrow" w:hAnsi="Arial Narrow" w:cs="Arial"/>
          <w:sz w:val="22"/>
          <w:szCs w:val="22"/>
        </w:rPr>
        <w:t xml:space="preserve"> </w:t>
      </w:r>
      <w:r w:rsidRPr="00520228">
        <w:rPr>
          <w:rFonts w:ascii="Arial Narrow" w:hAnsi="Arial Narrow" w:cs="Arial"/>
          <w:sz w:val="22"/>
          <w:szCs w:val="22"/>
        </w:rPr>
        <w:t>resnični in za podane podatke in njihovo resničnost prevzemamo popolno odgovornost in v prijavi navajamo samo reference za posle, ki so bili uspešno zaključeni;</w:t>
      </w:r>
    </w:p>
    <w:p w14:paraId="62FD3C3E" w14:textId="77777777" w:rsidR="00E54EF0" w:rsidRPr="00520228" w:rsidRDefault="00E54EF0" w:rsidP="00A54451">
      <w:pPr>
        <w:numPr>
          <w:ilvl w:val="0"/>
          <w:numId w:val="11"/>
        </w:numPr>
        <w:spacing w:after="6"/>
        <w:rPr>
          <w:rFonts w:ascii="Arial Narrow" w:hAnsi="Arial Narrow" w:cs="Arial"/>
          <w:sz w:val="22"/>
          <w:szCs w:val="22"/>
        </w:rPr>
      </w:pPr>
      <w:r w:rsidRPr="00520228">
        <w:rPr>
          <w:rFonts w:ascii="Arial Narrow" w:hAnsi="Arial Narrow" w:cs="Arial"/>
          <w:sz w:val="22"/>
          <w:szCs w:val="22"/>
        </w:rPr>
        <w:t xml:space="preserve">bomo na pisni poziv naročniku predali ustrezno pooblastilo, s katerim lahko naročnik pristojne državne organe zaprosi za potrditev navedb iz ponudbene dokumentacije ter pridobi ustrezna dokazila iz uradnih evidenc, s katerimi se dokazuje izpolnjevanje pogojev iz </w:t>
      </w:r>
      <w:r w:rsidR="007075BB">
        <w:rPr>
          <w:rFonts w:ascii="Arial Narrow" w:hAnsi="Arial Narrow" w:cs="Arial"/>
          <w:sz w:val="22"/>
          <w:szCs w:val="22"/>
        </w:rPr>
        <w:t>DJN</w:t>
      </w:r>
      <w:r w:rsidRPr="00520228">
        <w:rPr>
          <w:rFonts w:ascii="Arial Narrow" w:hAnsi="Arial Narrow" w:cs="Arial"/>
          <w:sz w:val="22"/>
          <w:szCs w:val="22"/>
        </w:rPr>
        <w:t xml:space="preserve">; </w:t>
      </w:r>
    </w:p>
    <w:p w14:paraId="79302FF7" w14:textId="5087EBFE" w:rsidR="00E54EF0" w:rsidRDefault="00881305" w:rsidP="005C3A0B">
      <w:pPr>
        <w:pStyle w:val="Odstavekseznama"/>
        <w:numPr>
          <w:ilvl w:val="0"/>
          <w:numId w:val="11"/>
        </w:numPr>
        <w:spacing w:after="6" w:line="240" w:lineRule="auto"/>
        <w:ind w:left="357" w:hanging="357"/>
        <w:rPr>
          <w:rFonts w:ascii="Arial Narrow" w:hAnsi="Arial Narrow" w:cs="Arial"/>
        </w:rPr>
      </w:pPr>
      <w:r w:rsidRPr="000E74CD">
        <w:rPr>
          <w:rFonts w:ascii="Arial Narrow" w:hAnsi="Arial Narrow" w:cs="Arial"/>
        </w:rPr>
        <w:t>p</w:t>
      </w:r>
      <w:r>
        <w:rPr>
          <w:rFonts w:ascii="Arial Narrow" w:hAnsi="Arial Narrow" w:cs="Arial"/>
        </w:rPr>
        <w:t>rijavitelj</w:t>
      </w:r>
      <w:r w:rsidRPr="008D0A8B">
        <w:rPr>
          <w:rFonts w:ascii="Arial Narrow" w:hAnsi="Arial Narrow" w:cs="Arial"/>
        </w:rPr>
        <w:t xml:space="preserve"> soglaša</w:t>
      </w:r>
      <w:r w:rsidRPr="00122501">
        <w:rPr>
          <w:rFonts w:ascii="Arial Narrow" w:hAnsi="Arial Narrow" w:cs="Arial"/>
        </w:rPr>
        <w:t xml:space="preserve">, da lahko naročnik v primeru ugotovitve računskih napak v ponudbi le-te odpravi </w:t>
      </w:r>
      <w:r w:rsidRPr="000E74CD">
        <w:rPr>
          <w:rFonts w:ascii="Arial Narrow" w:hAnsi="Arial Narrow" w:cs="Arial"/>
        </w:rPr>
        <w:t>skla</w:t>
      </w:r>
      <w:r>
        <w:rPr>
          <w:rFonts w:ascii="Arial Narrow" w:hAnsi="Arial Narrow" w:cs="Arial"/>
        </w:rPr>
        <w:t>dno s 7 odstavkom 89. člena ZJN-3</w:t>
      </w:r>
      <w:r w:rsidRPr="00520228">
        <w:rPr>
          <w:rFonts w:ascii="Arial Narrow" w:hAnsi="Arial Narrow" w:cs="Arial"/>
        </w:rPr>
        <w:t>.</w:t>
      </w:r>
    </w:p>
    <w:p w14:paraId="0975545B" w14:textId="77777777" w:rsidR="005C3A0B" w:rsidRPr="005C3A0B" w:rsidRDefault="005C3A0B" w:rsidP="005C3A0B">
      <w:pPr>
        <w:pStyle w:val="Odstavekseznama"/>
        <w:spacing w:after="6" w:line="240" w:lineRule="auto"/>
        <w:ind w:left="357"/>
        <w:rPr>
          <w:rFonts w:ascii="Arial Narrow" w:hAnsi="Arial Narrow" w:cs="Arial"/>
        </w:rPr>
      </w:pPr>
    </w:p>
    <w:p w14:paraId="48AD1D9A" w14:textId="77777777" w:rsidR="00E54EF0" w:rsidRPr="00520228" w:rsidRDefault="00E54EF0" w:rsidP="00E54EF0">
      <w:pPr>
        <w:rPr>
          <w:rFonts w:ascii="Arial Narrow" w:hAnsi="Arial Narrow" w:cs="Arial"/>
          <w:sz w:val="10"/>
          <w:szCs w:val="10"/>
        </w:rPr>
      </w:pPr>
    </w:p>
    <w:p w14:paraId="345574FD" w14:textId="77777777" w:rsidR="00E54EF0" w:rsidRPr="00520228" w:rsidRDefault="00E54EF0" w:rsidP="005C3A0B">
      <w:pPr>
        <w:spacing w:after="120"/>
        <w:rPr>
          <w:rFonts w:ascii="Arial Narrow" w:hAnsi="Arial Narrow" w:cs="Arial"/>
          <w:sz w:val="22"/>
          <w:szCs w:val="22"/>
        </w:rPr>
      </w:pPr>
      <w:r w:rsidRPr="00520228">
        <w:rPr>
          <w:rFonts w:ascii="Arial Narrow" w:hAnsi="Arial Narrow" w:cs="Arial"/>
          <w:sz w:val="22"/>
          <w:szCs w:val="22"/>
        </w:rPr>
        <w:t xml:space="preserve">S podpisom te izjave pod kazensko in materialno odgovornostjo </w:t>
      </w:r>
      <w:r w:rsidRPr="00520228">
        <w:rPr>
          <w:rFonts w:ascii="Arial Narrow" w:hAnsi="Arial Narrow" w:cs="Arial"/>
          <w:b/>
          <w:sz w:val="22"/>
          <w:szCs w:val="22"/>
        </w:rPr>
        <w:t>potrjujem</w:t>
      </w:r>
      <w:r w:rsidR="00991F78">
        <w:rPr>
          <w:rFonts w:ascii="Arial Narrow" w:hAnsi="Arial Narrow" w:cs="Arial"/>
          <w:b/>
          <w:sz w:val="22"/>
          <w:szCs w:val="22"/>
        </w:rPr>
        <w:t>o</w:t>
      </w:r>
      <w:r w:rsidRPr="00520228">
        <w:rPr>
          <w:rFonts w:ascii="Arial Narrow" w:hAnsi="Arial Narrow" w:cs="Arial"/>
          <w:b/>
          <w:sz w:val="22"/>
          <w:szCs w:val="22"/>
        </w:rPr>
        <w:t xml:space="preserve"> tudi izpolnjevanje naslednjih navedb</w:t>
      </w:r>
      <w:r w:rsidRPr="00520228">
        <w:rPr>
          <w:rFonts w:ascii="Arial Narrow" w:hAnsi="Arial Narrow" w:cs="Arial"/>
          <w:sz w:val="22"/>
          <w:szCs w:val="22"/>
        </w:rPr>
        <w:t>:</w:t>
      </w:r>
    </w:p>
    <w:p w14:paraId="4D75D1CB" w14:textId="77777777" w:rsidR="00E54EF0" w:rsidRDefault="00566D8E" w:rsidP="00A54451">
      <w:pPr>
        <w:numPr>
          <w:ilvl w:val="0"/>
          <w:numId w:val="11"/>
        </w:numPr>
        <w:spacing w:after="6"/>
        <w:rPr>
          <w:rFonts w:ascii="Arial Narrow" w:hAnsi="Arial Narrow" w:cs="Arial"/>
          <w:sz w:val="22"/>
          <w:szCs w:val="22"/>
        </w:rPr>
      </w:pPr>
      <w:r>
        <w:rPr>
          <w:rFonts w:ascii="Arial Narrow" w:hAnsi="Arial Narrow" w:cs="Arial"/>
          <w:sz w:val="22"/>
          <w:szCs w:val="22"/>
        </w:rPr>
        <w:t xml:space="preserve">prijavitelj </w:t>
      </w:r>
      <w:r w:rsidR="00E54EF0" w:rsidRPr="00520228">
        <w:rPr>
          <w:rFonts w:ascii="Arial Narrow" w:hAnsi="Arial Narrow" w:cs="Arial"/>
          <w:sz w:val="22"/>
          <w:szCs w:val="22"/>
        </w:rPr>
        <w:t>je registriran za opravljanje dejavnosti, ki je predmet tega javnega naročila;</w:t>
      </w:r>
    </w:p>
    <w:p w14:paraId="3BFE4851" w14:textId="3353E94A" w:rsidR="00ED2E5D" w:rsidRDefault="00ED2E5D" w:rsidP="00A54451">
      <w:pPr>
        <w:numPr>
          <w:ilvl w:val="0"/>
          <w:numId w:val="11"/>
        </w:numPr>
        <w:spacing w:after="6"/>
        <w:rPr>
          <w:rFonts w:ascii="Arial Narrow" w:hAnsi="Arial Narrow" w:cs="Arial"/>
          <w:sz w:val="22"/>
          <w:szCs w:val="22"/>
        </w:rPr>
      </w:pPr>
      <w:r>
        <w:rPr>
          <w:rFonts w:ascii="Arial Narrow" w:hAnsi="Arial Narrow" w:cs="Arial"/>
          <w:sz w:val="22"/>
          <w:szCs w:val="22"/>
        </w:rPr>
        <w:t xml:space="preserve">prijavitelj ima veljavno dovoljenje  za opravljanje zavarovalne dejavnosti </w:t>
      </w:r>
      <w:r w:rsidR="00AA4E33">
        <w:rPr>
          <w:rFonts w:ascii="Arial Narrow" w:hAnsi="Arial Narrow" w:cs="Arial"/>
          <w:sz w:val="22"/>
          <w:szCs w:val="22"/>
        </w:rPr>
        <w:t xml:space="preserve"> </w:t>
      </w:r>
      <w:r w:rsidR="00FD4AFC">
        <w:rPr>
          <w:rFonts w:ascii="Arial Narrow" w:hAnsi="Arial Narrow" w:cs="Arial"/>
          <w:sz w:val="22"/>
          <w:szCs w:val="22"/>
        </w:rPr>
        <w:t xml:space="preserve">v skladu </w:t>
      </w:r>
      <w:r w:rsidR="00AA4E33">
        <w:rPr>
          <w:rFonts w:ascii="Arial Narrow" w:hAnsi="Arial Narrow" w:cs="Arial"/>
          <w:sz w:val="22"/>
          <w:szCs w:val="22"/>
        </w:rPr>
        <w:t>z</w:t>
      </w:r>
      <w:r w:rsidR="00FD4AFC">
        <w:rPr>
          <w:rFonts w:ascii="Arial Narrow" w:hAnsi="Arial Narrow" w:cs="Arial"/>
          <w:sz w:val="22"/>
          <w:szCs w:val="22"/>
        </w:rPr>
        <w:t xml:space="preserve"> veljav</w:t>
      </w:r>
      <w:r w:rsidR="00AA4E33">
        <w:rPr>
          <w:rFonts w:ascii="Arial Narrow" w:hAnsi="Arial Narrow" w:cs="Arial"/>
          <w:sz w:val="22"/>
          <w:szCs w:val="22"/>
        </w:rPr>
        <w:t>n</w:t>
      </w:r>
      <w:r w:rsidR="00FD4AFC">
        <w:rPr>
          <w:rFonts w:ascii="Arial Narrow" w:hAnsi="Arial Narrow" w:cs="Arial"/>
          <w:sz w:val="22"/>
          <w:szCs w:val="22"/>
        </w:rPr>
        <w:t>o zakonodajo;</w:t>
      </w:r>
    </w:p>
    <w:p w14:paraId="252910A9" w14:textId="41C1B52F" w:rsidR="00ED2E5D" w:rsidRPr="00436172" w:rsidRDefault="00ED2E5D" w:rsidP="00A54451">
      <w:pPr>
        <w:numPr>
          <w:ilvl w:val="0"/>
          <w:numId w:val="11"/>
        </w:numPr>
        <w:spacing w:after="6"/>
        <w:rPr>
          <w:rFonts w:ascii="Arial Narrow" w:hAnsi="Arial Narrow" w:cs="Arial"/>
          <w:sz w:val="22"/>
          <w:szCs w:val="22"/>
        </w:rPr>
      </w:pPr>
      <w:r w:rsidRPr="00436172">
        <w:rPr>
          <w:rFonts w:ascii="Arial Narrow" w:hAnsi="Arial Narrow" w:cs="Arial"/>
          <w:sz w:val="22"/>
          <w:szCs w:val="22"/>
        </w:rPr>
        <w:t>prijavitelj</w:t>
      </w:r>
      <w:r w:rsidR="00FD4AFC" w:rsidRPr="00436172">
        <w:rPr>
          <w:rFonts w:ascii="Arial Narrow" w:hAnsi="Arial Narrow" w:cs="Arial"/>
          <w:sz w:val="22"/>
          <w:szCs w:val="22"/>
        </w:rPr>
        <w:t xml:space="preserve"> izjavlja, da </w:t>
      </w:r>
      <w:r w:rsidR="00CA02C6" w:rsidRPr="00436172">
        <w:rPr>
          <w:rFonts w:ascii="Arial Narrow" w:hAnsi="Arial Narrow" w:cs="Arial"/>
          <w:sz w:val="22"/>
          <w:szCs w:val="22"/>
        </w:rPr>
        <w:t xml:space="preserve">bo </w:t>
      </w:r>
      <w:r w:rsidR="00436172">
        <w:rPr>
          <w:rFonts w:ascii="Arial Narrow" w:hAnsi="Arial Narrow" w:cs="Arial"/>
          <w:sz w:val="22"/>
          <w:szCs w:val="22"/>
        </w:rPr>
        <w:t>zagot</w:t>
      </w:r>
      <w:r w:rsidR="000C4E51">
        <w:rPr>
          <w:rFonts w:ascii="Arial Narrow" w:hAnsi="Arial Narrow" w:cs="Arial"/>
          <w:sz w:val="22"/>
          <w:szCs w:val="22"/>
        </w:rPr>
        <w:t>o</w:t>
      </w:r>
      <w:r w:rsidR="00436172">
        <w:rPr>
          <w:rFonts w:ascii="Arial Narrow" w:hAnsi="Arial Narrow" w:cs="Arial"/>
          <w:sz w:val="22"/>
          <w:szCs w:val="22"/>
        </w:rPr>
        <w:t>vil</w:t>
      </w:r>
      <w:r w:rsidR="00CA02C6" w:rsidRPr="00436172">
        <w:rPr>
          <w:rFonts w:ascii="Arial Narrow" w:hAnsi="Arial Narrow" w:cs="Arial"/>
          <w:sz w:val="22"/>
          <w:szCs w:val="22"/>
        </w:rPr>
        <w:t xml:space="preserve"> pozavarovanje v primeru potrebe po pozavarovanju</w:t>
      </w:r>
      <w:r w:rsidR="00AA4E33" w:rsidRPr="00436172">
        <w:rPr>
          <w:rFonts w:ascii="Arial Narrow" w:hAnsi="Arial Narrow" w:cs="Arial"/>
          <w:sz w:val="22"/>
          <w:szCs w:val="22"/>
        </w:rPr>
        <w:t>;</w:t>
      </w:r>
      <w:r w:rsidRPr="00436172">
        <w:rPr>
          <w:rFonts w:ascii="Arial Narrow" w:hAnsi="Arial Narrow" w:cs="Arial"/>
          <w:sz w:val="22"/>
          <w:szCs w:val="22"/>
        </w:rPr>
        <w:t xml:space="preserve"> </w:t>
      </w:r>
      <w:r w:rsidR="00AA4E33" w:rsidRPr="00436172">
        <w:rPr>
          <w:rFonts w:ascii="Arial Narrow" w:hAnsi="Arial Narrow" w:cs="Arial"/>
          <w:sz w:val="22"/>
          <w:szCs w:val="22"/>
        </w:rPr>
        <w:t xml:space="preserve">  </w:t>
      </w:r>
    </w:p>
    <w:p w14:paraId="3370F6F1" w14:textId="77777777" w:rsidR="00E54EF0" w:rsidRPr="00520228" w:rsidRDefault="00566D8E" w:rsidP="00A54451">
      <w:pPr>
        <w:numPr>
          <w:ilvl w:val="0"/>
          <w:numId w:val="11"/>
        </w:numPr>
        <w:spacing w:after="100" w:afterAutospacing="1"/>
        <w:rPr>
          <w:rFonts w:ascii="Arial Narrow" w:hAnsi="Arial Narrow" w:cs="Arial"/>
          <w:sz w:val="22"/>
          <w:szCs w:val="22"/>
        </w:rPr>
      </w:pPr>
      <w:r>
        <w:rPr>
          <w:rFonts w:ascii="Arial Narrow" w:hAnsi="Arial Narrow" w:cs="Arial"/>
          <w:sz w:val="22"/>
          <w:szCs w:val="22"/>
        </w:rPr>
        <w:t xml:space="preserve">prijavitelj </w:t>
      </w:r>
      <w:r w:rsidR="00E54EF0" w:rsidRPr="00520228">
        <w:rPr>
          <w:rFonts w:ascii="Arial Narrow" w:hAnsi="Arial Narrow" w:cs="Arial"/>
          <w:sz w:val="22"/>
          <w:szCs w:val="22"/>
        </w:rPr>
        <w:t>ni v postopku prisilne poravnave in zanj ni bil podan predlog za začetek postopka prisilne poravnave, ni v stečajnem postopku in zanj ni bil podan predlog za začetek stečajnega postopka, ni v postopku prisilnega prenehanja in zanj ni bil podan predlog za začetek postopka prisilnega prenehanja, z njegovimi posli iz drugih razlogov ne upravlja sodišče, ni opustil poslovne dejavnosti oz. ni v kakršnemkoli podobnem položaju;</w:t>
      </w:r>
    </w:p>
    <w:p w14:paraId="10A2BCBE" w14:textId="77777777" w:rsidR="00E54EF0" w:rsidRPr="00520228" w:rsidRDefault="00E54EF0" w:rsidP="00A54451">
      <w:pPr>
        <w:pStyle w:val="Odstavekseznama"/>
        <w:numPr>
          <w:ilvl w:val="0"/>
          <w:numId w:val="11"/>
        </w:numPr>
        <w:spacing w:after="6"/>
        <w:rPr>
          <w:rFonts w:ascii="Arial Narrow" w:hAnsi="Arial Narrow" w:cs="Arial"/>
        </w:rPr>
      </w:pPr>
      <w:r w:rsidRPr="00520228">
        <w:rPr>
          <w:rFonts w:ascii="Arial Narrow" w:hAnsi="Arial Narrow" w:cs="Arial"/>
        </w:rPr>
        <w:t>p</w:t>
      </w:r>
      <w:r w:rsidR="00196DF2">
        <w:rPr>
          <w:rFonts w:ascii="Arial Narrow" w:hAnsi="Arial Narrow" w:cs="Arial"/>
        </w:rPr>
        <w:t>rijavitelj</w:t>
      </w:r>
      <w:r w:rsidRPr="00520228">
        <w:rPr>
          <w:rFonts w:ascii="Arial Narrow" w:hAnsi="Arial Narrow" w:cs="Arial"/>
        </w:rPr>
        <w:t xml:space="preserve"> na dan izteka roka za odd</w:t>
      </w:r>
      <w:r w:rsidR="00196DF2">
        <w:rPr>
          <w:rFonts w:ascii="Arial Narrow" w:hAnsi="Arial Narrow" w:cs="Arial"/>
        </w:rPr>
        <w:t>ajo prijav</w:t>
      </w:r>
      <w:r w:rsidRPr="00520228">
        <w:rPr>
          <w:rFonts w:ascii="Arial Narrow" w:hAnsi="Arial Narrow" w:cs="Arial"/>
        </w:rPr>
        <w:t xml:space="preserve"> ni uvrščen v </w:t>
      </w:r>
      <w:r w:rsidRPr="00247252">
        <w:rPr>
          <w:rFonts w:ascii="Arial Narrow" w:hAnsi="Arial Narrow" w:cs="Arial"/>
        </w:rPr>
        <w:t>evidenco ponudnikov z negativnimi referencami</w:t>
      </w:r>
      <w:r w:rsidRPr="00520228">
        <w:rPr>
          <w:rFonts w:ascii="Arial Narrow" w:hAnsi="Arial Narrow" w:cs="Arial"/>
        </w:rPr>
        <w:t xml:space="preserve"> iz 7</w:t>
      </w:r>
      <w:r>
        <w:rPr>
          <w:rFonts w:ascii="Arial Narrow" w:hAnsi="Arial Narrow" w:cs="Arial"/>
        </w:rPr>
        <w:t>5</w:t>
      </w:r>
      <w:r w:rsidR="007075BB">
        <w:rPr>
          <w:rFonts w:ascii="Arial Narrow" w:hAnsi="Arial Narrow" w:cs="Arial"/>
        </w:rPr>
        <w:t>.</w:t>
      </w:r>
      <w:r w:rsidRPr="00520228">
        <w:rPr>
          <w:rFonts w:ascii="Arial Narrow" w:hAnsi="Arial Narrow" w:cs="Arial"/>
        </w:rPr>
        <w:t xml:space="preserve"> člena ZJN-</w:t>
      </w:r>
      <w:r>
        <w:rPr>
          <w:rFonts w:ascii="Arial Narrow" w:hAnsi="Arial Narrow" w:cs="Arial"/>
        </w:rPr>
        <w:t>3</w:t>
      </w:r>
      <w:r w:rsidRPr="00520228">
        <w:rPr>
          <w:rFonts w:ascii="Arial Narrow" w:hAnsi="Arial Narrow" w:cs="Arial"/>
        </w:rPr>
        <w:t>;</w:t>
      </w:r>
    </w:p>
    <w:p w14:paraId="4E2F85B0" w14:textId="42E213C6" w:rsidR="00E54EF0" w:rsidRDefault="00E54EF0" w:rsidP="00A54451">
      <w:pPr>
        <w:pStyle w:val="Odstavekseznama"/>
        <w:numPr>
          <w:ilvl w:val="0"/>
          <w:numId w:val="11"/>
        </w:numPr>
        <w:spacing w:after="6" w:line="240" w:lineRule="auto"/>
        <w:ind w:left="357" w:hanging="357"/>
        <w:rPr>
          <w:rFonts w:ascii="Arial Narrow" w:hAnsi="Arial Narrow" w:cs="Arial"/>
        </w:rPr>
      </w:pPr>
      <w:r w:rsidRPr="00520228">
        <w:rPr>
          <w:rFonts w:ascii="Arial Narrow" w:hAnsi="Arial Narrow" w:cs="Arial"/>
        </w:rPr>
        <w:t>p</w:t>
      </w:r>
      <w:r w:rsidR="00196DF2">
        <w:rPr>
          <w:rFonts w:ascii="Arial Narrow" w:hAnsi="Arial Narrow" w:cs="Arial"/>
        </w:rPr>
        <w:t>rijavitelj</w:t>
      </w:r>
      <w:r w:rsidRPr="00520228">
        <w:rPr>
          <w:rFonts w:ascii="Arial Narrow" w:hAnsi="Arial Narrow" w:cs="Arial"/>
        </w:rPr>
        <w:t xml:space="preserve"> ima urejeno finančno poslovanje in primerno fina</w:t>
      </w:r>
      <w:r w:rsidR="00436172">
        <w:rPr>
          <w:rFonts w:ascii="Arial Narrow" w:hAnsi="Arial Narrow" w:cs="Arial"/>
        </w:rPr>
        <w:t>nčno stanje za izvedbo naročila;</w:t>
      </w:r>
    </w:p>
    <w:p w14:paraId="090574E4" w14:textId="3371FB4B" w:rsidR="002C4B3E" w:rsidRDefault="002C4B3E" w:rsidP="00A54451">
      <w:pPr>
        <w:pStyle w:val="Odstavekseznama"/>
        <w:numPr>
          <w:ilvl w:val="0"/>
          <w:numId w:val="11"/>
        </w:numPr>
        <w:spacing w:after="6" w:line="240" w:lineRule="auto"/>
        <w:ind w:left="357" w:hanging="357"/>
        <w:rPr>
          <w:rFonts w:ascii="Arial Narrow" w:hAnsi="Arial Narrow" w:cs="Arial"/>
        </w:rPr>
      </w:pPr>
      <w:r>
        <w:rPr>
          <w:rFonts w:ascii="Arial Narrow" w:hAnsi="Arial Narrow" w:cs="Arial"/>
        </w:rPr>
        <w:t>prijavitelj ima ustrezne reference, ki jih dokazuje z referenčnimi potrdili, ki so priloženi k prijavi.</w:t>
      </w:r>
    </w:p>
    <w:p w14:paraId="299296F2" w14:textId="77777777" w:rsidR="00E54EF0" w:rsidRPr="00520228" w:rsidRDefault="00E54EF0" w:rsidP="00E54EF0">
      <w:pPr>
        <w:spacing w:after="6"/>
        <w:rPr>
          <w:rFonts w:ascii="Arial Narrow" w:hAnsi="Arial Narrow" w:cs="Arial"/>
          <w:sz w:val="22"/>
          <w:szCs w:val="22"/>
        </w:rPr>
      </w:pPr>
    </w:p>
    <w:p w14:paraId="77B58F29" w14:textId="77777777" w:rsidR="00E54EF0" w:rsidRPr="00520228" w:rsidRDefault="00E54EF0" w:rsidP="00E54EF0">
      <w:pPr>
        <w:rPr>
          <w:rFonts w:ascii="Arial Narrow" w:hAnsi="Arial Narrow" w:cs="Arial"/>
          <w:spacing w:val="-3"/>
          <w:sz w:val="22"/>
          <w:szCs w:val="22"/>
        </w:rPr>
      </w:pPr>
    </w:p>
    <w:p w14:paraId="0B422284" w14:textId="77777777" w:rsidR="00E54EF0" w:rsidRPr="00520228" w:rsidRDefault="00E54EF0" w:rsidP="00E54EF0">
      <w:pPr>
        <w:rPr>
          <w:rFonts w:ascii="Arial Narrow" w:hAnsi="Arial Narrow" w:cs="Arial"/>
          <w:sz w:val="22"/>
          <w:szCs w:val="22"/>
        </w:rPr>
      </w:pPr>
    </w:p>
    <w:p w14:paraId="0332D6EE" w14:textId="77777777" w:rsidR="00E54EF0" w:rsidRPr="00520228" w:rsidRDefault="00E54EF0" w:rsidP="00E54EF0">
      <w:pPr>
        <w:rPr>
          <w:rFonts w:ascii="Arial Narrow" w:hAnsi="Arial Narrow" w:cs="Arial"/>
          <w:sz w:val="22"/>
          <w:szCs w:val="22"/>
        </w:rPr>
      </w:pPr>
      <w:r w:rsidRPr="00520228">
        <w:rPr>
          <w:rFonts w:ascii="Arial Narrow" w:hAnsi="Arial Narrow" w:cs="Arial"/>
          <w:spacing w:val="-3"/>
          <w:sz w:val="22"/>
          <w:szCs w:val="22"/>
        </w:rPr>
        <w:t xml:space="preserve">Kraj in datum: </w:t>
      </w:r>
      <w:r w:rsidRPr="00520228">
        <w:rPr>
          <w:rFonts w:ascii="Arial Narrow" w:hAnsi="Arial Narrow" w:cs="Arial"/>
          <w:sz w:val="22"/>
          <w:szCs w:val="22"/>
        </w:rPr>
        <w:fldChar w:fldCharType="begin">
          <w:ffData>
            <w:name w:val=""/>
            <w:enabled/>
            <w:calcOnExit w:val="0"/>
            <w:textInput>
              <w:default w:val="Vnesite kraj in datum"/>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kraj in datum</w:t>
      </w:r>
      <w:r w:rsidRPr="00520228">
        <w:rPr>
          <w:rFonts w:ascii="Arial Narrow" w:hAnsi="Arial Narrow" w:cs="Arial"/>
          <w:sz w:val="22"/>
          <w:szCs w:val="22"/>
        </w:rPr>
        <w:fldChar w:fldCharType="end"/>
      </w:r>
      <w:r w:rsidRPr="00520228">
        <w:rPr>
          <w:rFonts w:ascii="Arial Narrow" w:hAnsi="Arial Narrow" w:cs="Arial"/>
          <w:sz w:val="22"/>
          <w:szCs w:val="22"/>
        </w:rPr>
        <w:tab/>
      </w:r>
      <w:r w:rsidRPr="00520228">
        <w:rPr>
          <w:rFonts w:ascii="Arial Narrow" w:hAnsi="Arial Narrow" w:cs="Arial"/>
          <w:sz w:val="22"/>
          <w:szCs w:val="22"/>
        </w:rPr>
        <w:tab/>
      </w:r>
    </w:p>
    <w:p w14:paraId="506C2C0C" w14:textId="77777777" w:rsidR="00E54EF0" w:rsidRPr="00520228" w:rsidRDefault="00E54EF0" w:rsidP="00E54EF0">
      <w:pPr>
        <w:ind w:left="3540" w:firstLine="708"/>
        <w:rPr>
          <w:rFonts w:ascii="Arial Narrow" w:hAnsi="Arial Narrow" w:cs="Arial"/>
          <w:sz w:val="22"/>
          <w:szCs w:val="22"/>
        </w:rPr>
      </w:pPr>
    </w:p>
    <w:p w14:paraId="60E29C0E" w14:textId="77777777" w:rsidR="00E54EF0" w:rsidRPr="00520228" w:rsidRDefault="00E54EF0" w:rsidP="00E54EF0">
      <w:pPr>
        <w:ind w:left="5664" w:firstLine="708"/>
        <w:rPr>
          <w:rFonts w:ascii="Arial Narrow" w:hAnsi="Arial Narrow" w:cs="Arial"/>
          <w:sz w:val="22"/>
          <w:szCs w:val="22"/>
        </w:rPr>
      </w:pPr>
      <w:r w:rsidRPr="00520228">
        <w:rPr>
          <w:rFonts w:ascii="Arial Narrow" w:hAnsi="Arial Narrow" w:cs="Arial"/>
          <w:sz w:val="22"/>
          <w:szCs w:val="22"/>
        </w:rPr>
        <w:t>Zakoniti zastopnik ali pooblaščenec:</w:t>
      </w:r>
    </w:p>
    <w:p w14:paraId="7089B1CE" w14:textId="77777777" w:rsidR="00E54EF0" w:rsidRPr="00520228" w:rsidRDefault="00E54EF0" w:rsidP="00E54EF0">
      <w:pPr>
        <w:ind w:left="5664" w:firstLine="708"/>
        <w:rPr>
          <w:rFonts w:ascii="Arial Narrow" w:hAnsi="Arial Narrow" w:cs="Arial"/>
          <w:sz w:val="22"/>
          <w:szCs w:val="22"/>
        </w:rPr>
      </w:pPr>
      <w:r w:rsidRPr="00520228">
        <w:rPr>
          <w:rFonts w:ascii="Arial Narrow" w:hAnsi="Arial Narrow" w:cs="Arial"/>
          <w:sz w:val="22"/>
          <w:szCs w:val="22"/>
        </w:rPr>
        <w:tab/>
      </w:r>
    </w:p>
    <w:p w14:paraId="6D771B2D" w14:textId="77777777" w:rsidR="00E54EF0" w:rsidRPr="00520228" w:rsidRDefault="00E54EF0" w:rsidP="00E54EF0">
      <w:pPr>
        <w:ind w:left="5664" w:firstLine="708"/>
        <w:rPr>
          <w:rFonts w:ascii="Arial Narrow" w:hAnsi="Arial Narrow" w:cs="Arial"/>
          <w:sz w:val="22"/>
          <w:szCs w:val="22"/>
        </w:rPr>
      </w:pPr>
      <w:r w:rsidRPr="00520228">
        <w:rPr>
          <w:rFonts w:ascii="Arial Narrow" w:hAnsi="Arial Narrow" w:cs="Arial"/>
          <w:sz w:val="22"/>
          <w:szCs w:val="22"/>
        </w:rPr>
        <w:fldChar w:fldCharType="begin">
          <w:ffData>
            <w:name w:val="Besedilo48"/>
            <w:enabled/>
            <w:calcOnExit w:val="0"/>
            <w:textInput>
              <w:default w:val="Vnesite ime in priimek"/>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ime in priimek</w:t>
      </w:r>
      <w:r w:rsidRPr="00520228">
        <w:rPr>
          <w:rFonts w:ascii="Arial Narrow" w:hAnsi="Arial Narrow" w:cs="Arial"/>
          <w:sz w:val="22"/>
          <w:szCs w:val="22"/>
        </w:rPr>
        <w:fldChar w:fldCharType="end"/>
      </w:r>
    </w:p>
    <w:p w14:paraId="0D5A8A8E" w14:textId="77777777" w:rsidR="00E54EF0" w:rsidRPr="00520228" w:rsidRDefault="00E54EF0" w:rsidP="00E54EF0">
      <w:pPr>
        <w:ind w:left="3540" w:firstLine="708"/>
        <w:rPr>
          <w:rFonts w:ascii="Arial Narrow" w:hAnsi="Arial Narrow" w:cs="Arial"/>
          <w:sz w:val="22"/>
          <w:szCs w:val="22"/>
        </w:rPr>
      </w:pPr>
    </w:p>
    <w:p w14:paraId="65823124" w14:textId="77777777" w:rsidR="00E54EF0" w:rsidRPr="00520228" w:rsidRDefault="00E54EF0" w:rsidP="00E54EF0">
      <w:pPr>
        <w:rPr>
          <w:rFonts w:ascii="Arial Narrow" w:hAnsi="Arial Narrow" w:cs="Arial"/>
          <w:sz w:val="22"/>
          <w:szCs w:val="22"/>
        </w:rPr>
      </w:pP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t xml:space="preserve">Žig: </w:t>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t>__________________________________</w:t>
      </w:r>
    </w:p>
    <w:p w14:paraId="4EA41DD3" w14:textId="77777777" w:rsidR="00E54EF0" w:rsidRPr="00520228" w:rsidRDefault="00E54EF0" w:rsidP="00E54EF0">
      <w:pPr>
        <w:rPr>
          <w:rFonts w:ascii="Arial Narrow" w:hAnsi="Arial Narrow" w:cs="Arial"/>
          <w:sz w:val="22"/>
          <w:szCs w:val="22"/>
        </w:rPr>
      </w:pP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vertAlign w:val="superscript"/>
        </w:rPr>
        <w:t>Podpis zastopnika ali pooblaščenca</w:t>
      </w:r>
    </w:p>
    <w:p w14:paraId="09190923" w14:textId="77777777" w:rsidR="00FE3D58" w:rsidRPr="000459AE" w:rsidRDefault="00FE3D58" w:rsidP="009B5274">
      <w:pPr>
        <w:rPr>
          <w:rFonts w:ascii="Arial" w:hAnsi="Arial" w:cs="Arial"/>
          <w:sz w:val="6"/>
          <w:szCs w:val="6"/>
        </w:rPr>
      </w:pPr>
    </w:p>
    <w:p w14:paraId="20804342" w14:textId="77777777" w:rsidR="00E54EF0" w:rsidRDefault="00E54EF0" w:rsidP="009B5274">
      <w:pPr>
        <w:rPr>
          <w:rFonts w:ascii="Arial" w:hAnsi="Arial"/>
          <w:b/>
          <w:bCs/>
          <w:sz w:val="18"/>
          <w:szCs w:val="18"/>
        </w:rPr>
      </w:pPr>
    </w:p>
    <w:p w14:paraId="73A0EFA6" w14:textId="77777777" w:rsidR="00E54EF0" w:rsidRDefault="00E54EF0" w:rsidP="009B5274">
      <w:pPr>
        <w:rPr>
          <w:rFonts w:ascii="Arial" w:hAnsi="Arial"/>
          <w:b/>
          <w:bCs/>
          <w:sz w:val="4"/>
          <w:szCs w:val="4"/>
        </w:rPr>
      </w:pPr>
    </w:p>
    <w:p w14:paraId="0016A7BF" w14:textId="77777777" w:rsidR="00E54EF0" w:rsidRDefault="00E54EF0" w:rsidP="009B5274">
      <w:pPr>
        <w:rPr>
          <w:rFonts w:ascii="Arial" w:hAnsi="Arial"/>
          <w:b/>
          <w:bCs/>
          <w:sz w:val="4"/>
          <w:szCs w:val="4"/>
        </w:rPr>
      </w:pPr>
    </w:p>
    <w:p w14:paraId="002E085B" w14:textId="77777777" w:rsidR="00E54EF0" w:rsidRDefault="00E54EF0" w:rsidP="009B5274">
      <w:pPr>
        <w:rPr>
          <w:rFonts w:ascii="Arial" w:hAnsi="Arial"/>
          <w:b/>
          <w:bCs/>
          <w:sz w:val="4"/>
          <w:szCs w:val="4"/>
        </w:rPr>
      </w:pPr>
    </w:p>
    <w:p w14:paraId="010346DB" w14:textId="77777777" w:rsidR="00E54EF0" w:rsidRDefault="00E54EF0" w:rsidP="009B5274">
      <w:pPr>
        <w:rPr>
          <w:rFonts w:ascii="Arial" w:hAnsi="Arial"/>
          <w:b/>
          <w:bCs/>
          <w:sz w:val="4"/>
          <w:szCs w:val="4"/>
        </w:rPr>
      </w:pPr>
    </w:p>
    <w:p w14:paraId="75C1FEBD" w14:textId="77777777" w:rsidR="00E54EF0" w:rsidRDefault="00E54EF0" w:rsidP="009B5274">
      <w:pPr>
        <w:rPr>
          <w:rFonts w:ascii="Arial" w:hAnsi="Arial"/>
          <w:b/>
          <w:bCs/>
          <w:sz w:val="4"/>
          <w:szCs w:val="4"/>
        </w:rPr>
      </w:pPr>
    </w:p>
    <w:p w14:paraId="2E5692DD" w14:textId="77777777" w:rsidR="00E54EF0" w:rsidRDefault="00E54EF0" w:rsidP="009B5274">
      <w:pPr>
        <w:rPr>
          <w:rFonts w:ascii="Arial" w:hAnsi="Arial"/>
          <w:b/>
          <w:bCs/>
          <w:sz w:val="4"/>
          <w:szCs w:val="4"/>
        </w:rPr>
      </w:pPr>
    </w:p>
    <w:p w14:paraId="4A4CED72" w14:textId="77777777" w:rsidR="00E54EF0" w:rsidRDefault="00E54EF0" w:rsidP="009B5274">
      <w:pPr>
        <w:rPr>
          <w:rFonts w:ascii="Arial" w:hAnsi="Arial"/>
          <w:b/>
          <w:bCs/>
          <w:sz w:val="4"/>
          <w:szCs w:val="4"/>
        </w:rPr>
      </w:pPr>
    </w:p>
    <w:p w14:paraId="043DFAFF" w14:textId="77777777" w:rsidR="00E54EF0" w:rsidRDefault="00E54EF0" w:rsidP="009B5274">
      <w:pPr>
        <w:rPr>
          <w:rFonts w:ascii="Arial" w:hAnsi="Arial"/>
          <w:b/>
          <w:bCs/>
          <w:sz w:val="4"/>
          <w:szCs w:val="4"/>
        </w:rPr>
      </w:pPr>
    </w:p>
    <w:p w14:paraId="58D2AE2D" w14:textId="77777777" w:rsidR="00E54EF0" w:rsidRDefault="00E54EF0" w:rsidP="009B5274">
      <w:pPr>
        <w:rPr>
          <w:rFonts w:ascii="Arial" w:hAnsi="Arial"/>
          <w:b/>
          <w:bCs/>
          <w:sz w:val="4"/>
          <w:szCs w:val="4"/>
        </w:rPr>
      </w:pPr>
    </w:p>
    <w:p w14:paraId="2570CE43" w14:textId="77777777" w:rsidR="00E54EF0" w:rsidRDefault="00E54EF0" w:rsidP="009B5274">
      <w:pPr>
        <w:rPr>
          <w:rFonts w:ascii="Arial" w:hAnsi="Arial"/>
          <w:b/>
          <w:bCs/>
          <w:sz w:val="4"/>
          <w:szCs w:val="4"/>
        </w:rPr>
      </w:pPr>
    </w:p>
    <w:p w14:paraId="73A5B8FA" w14:textId="77777777" w:rsidR="00E54EF0" w:rsidRDefault="00E54EF0" w:rsidP="009B5274">
      <w:pPr>
        <w:rPr>
          <w:rFonts w:ascii="Arial" w:hAnsi="Arial"/>
          <w:b/>
          <w:bCs/>
          <w:sz w:val="4"/>
          <w:szCs w:val="4"/>
        </w:rPr>
      </w:pPr>
    </w:p>
    <w:p w14:paraId="37B64A74" w14:textId="77777777" w:rsidR="00E54EF0" w:rsidRDefault="00E54EF0" w:rsidP="009B5274">
      <w:pPr>
        <w:rPr>
          <w:rFonts w:ascii="Arial" w:hAnsi="Arial"/>
          <w:b/>
          <w:bCs/>
          <w:sz w:val="4"/>
          <w:szCs w:val="4"/>
        </w:rPr>
      </w:pPr>
    </w:p>
    <w:p w14:paraId="675312E3" w14:textId="77777777" w:rsidR="00E54EF0" w:rsidRDefault="00E54EF0" w:rsidP="009B5274">
      <w:pPr>
        <w:rPr>
          <w:rFonts w:ascii="Arial" w:hAnsi="Arial"/>
          <w:b/>
          <w:bCs/>
          <w:sz w:val="4"/>
          <w:szCs w:val="4"/>
        </w:rPr>
      </w:pPr>
    </w:p>
    <w:p w14:paraId="79088AFE" w14:textId="77777777" w:rsidR="00E54EF0" w:rsidRDefault="00E54EF0" w:rsidP="009B5274">
      <w:pPr>
        <w:rPr>
          <w:rFonts w:ascii="Arial" w:hAnsi="Arial"/>
          <w:b/>
          <w:bCs/>
          <w:sz w:val="4"/>
          <w:szCs w:val="4"/>
        </w:rPr>
      </w:pPr>
    </w:p>
    <w:p w14:paraId="57C92E21" w14:textId="77777777" w:rsidR="00E54EF0" w:rsidRDefault="00E54EF0" w:rsidP="009B5274">
      <w:pPr>
        <w:rPr>
          <w:rFonts w:ascii="Arial" w:hAnsi="Arial"/>
          <w:b/>
          <w:bCs/>
          <w:sz w:val="4"/>
          <w:szCs w:val="4"/>
        </w:rPr>
      </w:pPr>
    </w:p>
    <w:p w14:paraId="5BFB8B91" w14:textId="77777777" w:rsidR="00E54EF0" w:rsidRDefault="00E54EF0" w:rsidP="009B5274">
      <w:pPr>
        <w:rPr>
          <w:rFonts w:ascii="Arial" w:hAnsi="Arial"/>
          <w:b/>
          <w:bCs/>
          <w:sz w:val="4"/>
          <w:szCs w:val="4"/>
        </w:rPr>
      </w:pPr>
    </w:p>
    <w:p w14:paraId="5C2622E0" w14:textId="77777777" w:rsidR="00E54EF0" w:rsidRDefault="00E54EF0" w:rsidP="009B5274">
      <w:pPr>
        <w:rPr>
          <w:rFonts w:ascii="Arial" w:hAnsi="Arial"/>
          <w:b/>
          <w:bCs/>
          <w:sz w:val="4"/>
          <w:szCs w:val="4"/>
        </w:rPr>
      </w:pPr>
    </w:p>
    <w:p w14:paraId="3E14C61D" w14:textId="77777777" w:rsidR="00E54EF0" w:rsidRDefault="00E54EF0" w:rsidP="009B5274">
      <w:pPr>
        <w:rPr>
          <w:rFonts w:ascii="Arial" w:hAnsi="Arial"/>
          <w:b/>
          <w:bCs/>
          <w:sz w:val="4"/>
          <w:szCs w:val="4"/>
        </w:rPr>
      </w:pPr>
    </w:p>
    <w:p w14:paraId="753BBA1F" w14:textId="358F1F5F" w:rsidR="00196DF2" w:rsidRPr="00196DF2" w:rsidRDefault="00196DF2" w:rsidP="009B5274">
      <w:pPr>
        <w:rPr>
          <w:rFonts w:ascii="Arial" w:hAnsi="Arial"/>
          <w:b/>
          <w:bCs/>
          <w:sz w:val="4"/>
          <w:szCs w:val="4"/>
        </w:rPr>
      </w:pPr>
    </w:p>
    <w:p w14:paraId="77BB734E" w14:textId="55611489" w:rsidR="007A6B54" w:rsidRDefault="007A6B54" w:rsidP="009B5274">
      <w:pPr>
        <w:rPr>
          <w:rFonts w:ascii="Arial Narrow" w:hAnsi="Arial Narrow" w:cs="Arial"/>
          <w:b/>
          <w:sz w:val="22"/>
          <w:szCs w:val="22"/>
        </w:rPr>
      </w:pPr>
    </w:p>
    <w:p w14:paraId="085DA2D7" w14:textId="77777777" w:rsidR="00CA02C6" w:rsidRDefault="00CA02C6" w:rsidP="009B5274">
      <w:pPr>
        <w:rPr>
          <w:rFonts w:ascii="Arial" w:hAnsi="Arial"/>
          <w:b/>
          <w:bCs/>
          <w:sz w:val="18"/>
          <w:szCs w:val="18"/>
        </w:rPr>
      </w:pPr>
    </w:p>
    <w:p w14:paraId="3DBEC84A" w14:textId="78D1AECD" w:rsidR="005C3A0B" w:rsidRDefault="005C3A0B" w:rsidP="009B5274">
      <w:pPr>
        <w:rPr>
          <w:rFonts w:ascii="Arial" w:hAnsi="Arial"/>
          <w:b/>
          <w:bCs/>
          <w:sz w:val="18"/>
          <w:szCs w:val="18"/>
        </w:rPr>
      </w:pPr>
    </w:p>
    <w:p w14:paraId="7E5C150C" w14:textId="0B62C75D" w:rsidR="005C3A0B" w:rsidRDefault="005C3A0B" w:rsidP="009B5274">
      <w:pPr>
        <w:rPr>
          <w:rFonts w:ascii="Arial" w:hAnsi="Arial"/>
          <w:b/>
          <w:bCs/>
          <w:sz w:val="6"/>
          <w:szCs w:val="6"/>
        </w:rPr>
      </w:pPr>
    </w:p>
    <w:p w14:paraId="6786F2FB" w14:textId="62E1340E" w:rsidR="005C3A0B" w:rsidRDefault="005C3A0B" w:rsidP="009B5274">
      <w:pPr>
        <w:rPr>
          <w:rFonts w:ascii="Arial" w:hAnsi="Arial"/>
          <w:b/>
          <w:bCs/>
          <w:sz w:val="6"/>
          <w:szCs w:val="6"/>
        </w:rPr>
      </w:pPr>
    </w:p>
    <w:p w14:paraId="7496D679" w14:textId="77777777" w:rsidR="005C3A0B" w:rsidRPr="005C3A0B" w:rsidRDefault="005C3A0B" w:rsidP="009B5274">
      <w:pPr>
        <w:rPr>
          <w:rFonts w:ascii="Arial" w:hAnsi="Arial"/>
          <w:b/>
          <w:bCs/>
          <w:sz w:val="6"/>
          <w:szCs w:val="6"/>
        </w:rPr>
      </w:pPr>
    </w:p>
    <w:p w14:paraId="6CBADFD0" w14:textId="29261E62" w:rsidR="00990FC8" w:rsidRDefault="00082C0E" w:rsidP="009B5274">
      <w:pPr>
        <w:rPr>
          <w:rFonts w:ascii="Arial" w:hAnsi="Arial" w:cs="Arial"/>
          <w:sz w:val="18"/>
          <w:szCs w:val="18"/>
        </w:rPr>
      </w:pPr>
      <w:r w:rsidRPr="00082C0E">
        <w:rPr>
          <w:rFonts w:ascii="Arial" w:hAnsi="Arial"/>
          <w:b/>
          <w:bCs/>
          <w:sz w:val="18"/>
          <w:szCs w:val="18"/>
        </w:rPr>
        <w:t xml:space="preserve">Obrazec št. </w:t>
      </w:r>
      <w:r w:rsidRPr="00082C0E">
        <w:rPr>
          <w:rFonts w:ascii="Arial" w:hAnsi="Arial"/>
          <w:b/>
          <w:bCs/>
          <w:sz w:val="18"/>
          <w:szCs w:val="18"/>
        </w:rPr>
        <w:fldChar w:fldCharType="begin"/>
      </w:r>
      <w:r w:rsidRPr="00082C0E">
        <w:rPr>
          <w:rFonts w:ascii="Arial" w:hAnsi="Arial"/>
          <w:b/>
          <w:bCs/>
          <w:sz w:val="18"/>
          <w:szCs w:val="18"/>
        </w:rPr>
        <w:instrText xml:space="preserve"> SEQ Obrazec_št. \* ARABIC </w:instrText>
      </w:r>
      <w:r w:rsidRPr="00082C0E">
        <w:rPr>
          <w:rFonts w:ascii="Arial" w:hAnsi="Arial"/>
          <w:b/>
          <w:bCs/>
          <w:sz w:val="18"/>
          <w:szCs w:val="18"/>
        </w:rPr>
        <w:fldChar w:fldCharType="separate"/>
      </w:r>
      <w:r w:rsidR="00EF0EE2">
        <w:rPr>
          <w:rFonts w:ascii="Arial" w:hAnsi="Arial"/>
          <w:b/>
          <w:bCs/>
          <w:noProof/>
          <w:sz w:val="18"/>
          <w:szCs w:val="18"/>
        </w:rPr>
        <w:t>3</w:t>
      </w:r>
      <w:r w:rsidRPr="00082C0E">
        <w:rPr>
          <w:rFonts w:ascii="Arial" w:hAnsi="Arial"/>
          <w:b/>
          <w:bCs/>
          <w:sz w:val="18"/>
          <w:szCs w:val="18"/>
        </w:rPr>
        <w:fldChar w:fldCharType="end"/>
      </w:r>
      <w:r w:rsidR="00990FC8">
        <w:rPr>
          <w:rFonts w:ascii="Arial" w:hAnsi="Arial" w:cs="Arial"/>
          <w:b/>
          <w:sz w:val="18"/>
          <w:szCs w:val="18"/>
        </w:rPr>
        <w:t xml:space="preserve">: </w:t>
      </w:r>
      <w:r w:rsidR="00990FC8" w:rsidRPr="00990FC8">
        <w:rPr>
          <w:rFonts w:ascii="Arial" w:hAnsi="Arial" w:cs="Arial"/>
          <w:b/>
          <w:sz w:val="18"/>
          <w:szCs w:val="18"/>
        </w:rPr>
        <w:t>Pooblastilo</w:t>
      </w:r>
      <w:r w:rsidR="00990FC8">
        <w:rPr>
          <w:rFonts w:ascii="Arial" w:hAnsi="Arial" w:cs="Arial"/>
          <w:b/>
          <w:sz w:val="18"/>
          <w:szCs w:val="18"/>
        </w:rPr>
        <w:t xml:space="preserve"> pooblaščencu</w:t>
      </w:r>
      <w:r w:rsidR="00990FC8" w:rsidRPr="00990FC8">
        <w:rPr>
          <w:rFonts w:ascii="Arial" w:hAnsi="Arial" w:cs="Arial"/>
          <w:b/>
          <w:sz w:val="18"/>
          <w:szCs w:val="18"/>
        </w:rPr>
        <w:t xml:space="preserve"> za podpis </w:t>
      </w:r>
      <w:r w:rsidR="00663EBD">
        <w:rPr>
          <w:rFonts w:ascii="Arial" w:hAnsi="Arial" w:cs="Arial"/>
          <w:b/>
          <w:sz w:val="18"/>
          <w:szCs w:val="18"/>
        </w:rPr>
        <w:t>/</w:t>
      </w:r>
      <w:r w:rsidR="00990FC8" w:rsidRPr="00990FC8">
        <w:rPr>
          <w:rFonts w:ascii="Arial" w:hAnsi="Arial" w:cs="Arial"/>
          <w:b/>
          <w:sz w:val="18"/>
          <w:szCs w:val="18"/>
        </w:rPr>
        <w:t xml:space="preserve"> parafiranje p</w:t>
      </w:r>
      <w:r w:rsidR="00196DF2">
        <w:rPr>
          <w:rFonts w:ascii="Arial" w:hAnsi="Arial" w:cs="Arial"/>
          <w:b/>
          <w:sz w:val="18"/>
          <w:szCs w:val="18"/>
        </w:rPr>
        <w:t>rijave</w:t>
      </w:r>
    </w:p>
    <w:p w14:paraId="58291164" w14:textId="77777777" w:rsidR="00990FC8" w:rsidRPr="00372995" w:rsidRDefault="00990FC8" w:rsidP="00990FC8">
      <w:pPr>
        <w:rPr>
          <w:rFonts w:ascii="Arial" w:hAnsi="Arial" w:cs="Arial"/>
          <w:b/>
          <w:sz w:val="22"/>
          <w:szCs w:val="22"/>
        </w:rPr>
      </w:pPr>
    </w:p>
    <w:tbl>
      <w:tblPr>
        <w:tblStyle w:val="Tabelamrea"/>
        <w:tblW w:w="9923" w:type="dxa"/>
        <w:tblInd w:w="108" w:type="dxa"/>
        <w:tblLook w:val="04A0" w:firstRow="1" w:lastRow="0" w:firstColumn="1" w:lastColumn="0" w:noHBand="0" w:noVBand="1"/>
      </w:tblPr>
      <w:tblGrid>
        <w:gridCol w:w="2722"/>
        <w:gridCol w:w="7201"/>
      </w:tblGrid>
      <w:tr w:rsidR="00ED2E5D" w:rsidRPr="00961583" w14:paraId="587BDFD5" w14:textId="77777777" w:rsidTr="00A3289B">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3A8D19A5" w14:textId="77777777" w:rsidR="00ED2E5D" w:rsidRPr="001A6CBE" w:rsidRDefault="00ED2E5D" w:rsidP="00CB705A">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521DB37F" w14:textId="77777777" w:rsidR="00ED2E5D" w:rsidRPr="001A6CBE" w:rsidRDefault="00ED2E5D" w:rsidP="00CB705A">
            <w:pPr>
              <w:rPr>
                <w:rFonts w:ascii="Arial Narrow" w:hAnsi="Arial Narrow" w:cs="Arial"/>
                <w:b/>
                <w:sz w:val="22"/>
                <w:szCs w:val="22"/>
              </w:rPr>
            </w:pPr>
            <w:r w:rsidRPr="001A6CBE">
              <w:rPr>
                <w:rFonts w:ascii="Arial Narrow" w:hAnsi="Arial Narrow" w:cs="Arial"/>
                <w:b/>
                <w:sz w:val="22"/>
                <w:szCs w:val="22"/>
              </w:rPr>
              <w:t>Soške elektrarne Nova Gorica d.o.o.,</w:t>
            </w:r>
            <w:r>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ED2E5D" w:rsidRPr="00961583" w14:paraId="0A4BDFC0" w14:textId="77777777" w:rsidTr="00A32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2346E046" w14:textId="77777777" w:rsidR="00ED2E5D" w:rsidRPr="001A6CBE" w:rsidRDefault="00ED2E5D" w:rsidP="00CB705A">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71169480" w14:textId="77777777" w:rsidR="00ED2E5D" w:rsidRPr="00E4531E" w:rsidRDefault="00ED2E5D" w:rsidP="00CB705A">
            <w:pPr>
              <w:jc w:val="left"/>
              <w:rPr>
                <w:rFonts w:ascii="Arial Narrow" w:hAnsi="Arial Narrow" w:cs="Arial"/>
                <w:b/>
                <w:sz w:val="22"/>
                <w:szCs w:val="22"/>
              </w:rPr>
            </w:pPr>
            <w:r>
              <w:rPr>
                <w:rFonts w:ascii="Arial Narrow" w:hAnsi="Arial Narrow" w:cs="Arial"/>
                <w:b/>
                <w:sz w:val="22"/>
                <w:szCs w:val="22"/>
              </w:rPr>
              <w:t>JN06/2017</w:t>
            </w:r>
          </w:p>
        </w:tc>
      </w:tr>
      <w:tr w:rsidR="00ED2E5D" w:rsidRPr="00961583" w14:paraId="73C32998" w14:textId="77777777" w:rsidTr="00A32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1BD375EF" w14:textId="77777777" w:rsidR="00ED2E5D" w:rsidRPr="001A6CBE" w:rsidRDefault="00ED2E5D" w:rsidP="00CB705A">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1A60199C" w14:textId="77777777" w:rsidR="00ED2E5D" w:rsidRPr="004A7AF2" w:rsidRDefault="00ED2E5D" w:rsidP="00CB705A">
            <w:pPr>
              <w:jc w:val="left"/>
              <w:rPr>
                <w:rFonts w:ascii="Arial Narrow" w:hAnsi="Arial Narrow" w:cs="Arial"/>
                <w:b/>
                <w:sz w:val="22"/>
                <w:szCs w:val="22"/>
              </w:rPr>
            </w:pPr>
            <w:r w:rsidRPr="00ED2E5D">
              <w:rPr>
                <w:rFonts w:ascii="Arial Narrow" w:hAnsi="Arial Narrow"/>
                <w:b/>
                <w:sz w:val="22"/>
                <w:szCs w:val="22"/>
              </w:rPr>
              <w:t>ZAVAROVANJE PREMOŽENJA IN ODGOVORNOSTI SENG d.o.o.</w:t>
            </w:r>
          </w:p>
        </w:tc>
      </w:tr>
    </w:tbl>
    <w:p w14:paraId="211FA7B4" w14:textId="77777777" w:rsidR="00990FC8" w:rsidRDefault="00990FC8" w:rsidP="00990FC8">
      <w:pPr>
        <w:rPr>
          <w:rFonts w:ascii="Arial" w:hAnsi="Arial" w:cs="Arial"/>
        </w:rPr>
      </w:pPr>
    </w:p>
    <w:p w14:paraId="5671650D" w14:textId="77777777" w:rsidR="00990FC8" w:rsidRDefault="00990FC8" w:rsidP="00990FC8">
      <w:pPr>
        <w:rPr>
          <w:rFonts w:ascii="Arial" w:hAnsi="Arial" w:cs="Arial"/>
        </w:rPr>
      </w:pPr>
    </w:p>
    <w:p w14:paraId="573E9A8F" w14:textId="77777777" w:rsidR="00990FC8" w:rsidRPr="006C2F67" w:rsidRDefault="00990FC8" w:rsidP="00990FC8">
      <w:pPr>
        <w:rPr>
          <w:rFonts w:ascii="Arial" w:hAnsi="Arial" w:cs="Arial"/>
          <w:b/>
          <w:sz w:val="22"/>
          <w:szCs w:val="22"/>
        </w:rPr>
      </w:pPr>
    </w:p>
    <w:p w14:paraId="17BC3CF0" w14:textId="77777777" w:rsidR="00A24D94" w:rsidRDefault="00990FC8" w:rsidP="00990FC8">
      <w:pPr>
        <w:jc w:val="left"/>
        <w:rPr>
          <w:rFonts w:ascii="Arial" w:hAnsi="Arial" w:cs="Arial"/>
          <w:b/>
          <w:sz w:val="24"/>
          <w:szCs w:val="24"/>
          <w:lang w:eastAsia="sl-SI"/>
        </w:rPr>
      </w:pPr>
      <w:r w:rsidRPr="00C1577C">
        <w:rPr>
          <w:rFonts w:ascii="Arial" w:hAnsi="Arial" w:cs="Arial"/>
          <w:b/>
          <w:sz w:val="24"/>
          <w:szCs w:val="24"/>
          <w:lang w:eastAsia="sl-SI"/>
        </w:rPr>
        <w:t xml:space="preserve">POOBLASTILO </w:t>
      </w:r>
      <w:r w:rsidR="00A24D94">
        <w:rPr>
          <w:rFonts w:ascii="Arial" w:hAnsi="Arial" w:cs="Arial"/>
          <w:b/>
          <w:sz w:val="24"/>
          <w:szCs w:val="24"/>
          <w:lang w:eastAsia="sl-SI"/>
        </w:rPr>
        <w:tab/>
      </w:r>
      <w:r w:rsidR="00A24D94">
        <w:rPr>
          <w:rFonts w:ascii="Arial" w:hAnsi="Arial" w:cs="Arial"/>
          <w:b/>
          <w:sz w:val="24"/>
          <w:szCs w:val="24"/>
          <w:lang w:eastAsia="sl-SI"/>
        </w:rPr>
        <w:tab/>
      </w:r>
      <w:r w:rsidR="00A24D94">
        <w:rPr>
          <w:rFonts w:ascii="Arial" w:hAnsi="Arial" w:cs="Arial"/>
          <w:b/>
          <w:sz w:val="24"/>
          <w:szCs w:val="24"/>
          <w:lang w:eastAsia="sl-SI"/>
        </w:rPr>
        <w:tab/>
      </w:r>
      <w:r w:rsidR="00A24D94">
        <w:rPr>
          <w:rFonts w:ascii="Arial" w:hAnsi="Arial" w:cs="Arial"/>
          <w:b/>
          <w:sz w:val="24"/>
          <w:szCs w:val="24"/>
          <w:lang w:eastAsia="sl-SI"/>
        </w:rPr>
        <w:tab/>
      </w:r>
      <w:r w:rsidR="00A24D94">
        <w:rPr>
          <w:rFonts w:ascii="Arial" w:hAnsi="Arial" w:cs="Arial"/>
          <w:b/>
          <w:sz w:val="24"/>
          <w:szCs w:val="24"/>
          <w:lang w:eastAsia="sl-SI"/>
        </w:rPr>
        <w:tab/>
      </w:r>
      <w:r w:rsidR="00A24D94">
        <w:rPr>
          <w:rFonts w:ascii="Arial" w:hAnsi="Arial" w:cs="Arial"/>
          <w:b/>
          <w:sz w:val="24"/>
          <w:szCs w:val="24"/>
          <w:lang w:eastAsia="sl-SI"/>
        </w:rPr>
        <w:tab/>
      </w:r>
    </w:p>
    <w:p w14:paraId="2B7A86A0" w14:textId="77777777" w:rsidR="00663EBD" w:rsidRPr="00B80FDC" w:rsidRDefault="00F76917" w:rsidP="00990FC8">
      <w:pPr>
        <w:jc w:val="left"/>
        <w:rPr>
          <w:rFonts w:ascii="Arial" w:hAnsi="Arial" w:cs="Arial"/>
          <w:b/>
          <w:sz w:val="22"/>
          <w:szCs w:val="22"/>
          <w:lang w:eastAsia="sl-SI"/>
        </w:rPr>
      </w:pPr>
      <w:sdt>
        <w:sdtPr>
          <w:rPr>
            <w:rFonts w:ascii="Arial" w:hAnsi="Arial" w:cs="Arial"/>
            <w:b/>
            <w:sz w:val="22"/>
            <w:szCs w:val="22"/>
            <w:lang w:eastAsia="sl-SI"/>
          </w:rPr>
          <w:id w:val="-1289046571"/>
          <w14:checkbox>
            <w14:checked w14:val="0"/>
            <w14:checkedState w14:val="2612" w14:font="MS Gothic"/>
            <w14:uncheckedState w14:val="2610" w14:font="MS Gothic"/>
          </w14:checkbox>
        </w:sdtPr>
        <w:sdtEndPr/>
        <w:sdtContent>
          <w:r w:rsidR="00A24D94" w:rsidRPr="00B80FDC">
            <w:rPr>
              <w:rFonts w:ascii="MS Gothic" w:eastAsia="MS Gothic" w:hAnsi="MS Gothic" w:cs="Arial" w:hint="eastAsia"/>
              <w:b/>
              <w:sz w:val="22"/>
              <w:szCs w:val="22"/>
              <w:lang w:eastAsia="sl-SI"/>
            </w:rPr>
            <w:t>☐</w:t>
          </w:r>
        </w:sdtContent>
      </w:sdt>
      <w:r w:rsidR="00A24D94" w:rsidRPr="00B80FDC">
        <w:rPr>
          <w:rFonts w:ascii="Arial" w:hAnsi="Arial" w:cs="Arial"/>
          <w:b/>
          <w:sz w:val="22"/>
          <w:szCs w:val="22"/>
          <w:lang w:eastAsia="sl-SI"/>
        </w:rPr>
        <w:t xml:space="preserve"> za podpis </w:t>
      </w:r>
      <w:r w:rsidR="00CD5D9F">
        <w:rPr>
          <w:rFonts w:ascii="Arial" w:hAnsi="Arial" w:cs="Arial"/>
          <w:b/>
          <w:sz w:val="22"/>
          <w:szCs w:val="22"/>
          <w:lang w:eastAsia="sl-SI"/>
        </w:rPr>
        <w:t xml:space="preserve">prijave  </w:t>
      </w:r>
    </w:p>
    <w:p w14:paraId="168B6DE3" w14:textId="77777777" w:rsidR="00990FC8" w:rsidRPr="00B80FDC" w:rsidRDefault="00F76917" w:rsidP="00990FC8">
      <w:pPr>
        <w:jc w:val="left"/>
        <w:rPr>
          <w:rFonts w:ascii="Arial" w:hAnsi="Arial" w:cs="Arial"/>
          <w:b/>
          <w:sz w:val="22"/>
          <w:szCs w:val="22"/>
          <w:lang w:eastAsia="sl-SI"/>
        </w:rPr>
      </w:pPr>
      <w:sdt>
        <w:sdtPr>
          <w:rPr>
            <w:rFonts w:ascii="Arial" w:hAnsi="Arial" w:cs="Arial"/>
            <w:b/>
            <w:sz w:val="22"/>
            <w:szCs w:val="22"/>
            <w:lang w:eastAsia="sl-SI"/>
          </w:rPr>
          <w:id w:val="424846799"/>
          <w14:checkbox>
            <w14:checked w14:val="0"/>
            <w14:checkedState w14:val="2612" w14:font="MS Gothic"/>
            <w14:uncheckedState w14:val="2610" w14:font="MS Gothic"/>
          </w14:checkbox>
        </w:sdtPr>
        <w:sdtEndPr/>
        <w:sdtContent>
          <w:r w:rsidR="00A24D94" w:rsidRPr="00B80FDC">
            <w:rPr>
              <w:rFonts w:ascii="MS Gothic" w:eastAsia="MS Gothic" w:hAnsi="MS Gothic" w:cs="Arial" w:hint="eastAsia"/>
              <w:b/>
              <w:sz w:val="22"/>
              <w:szCs w:val="22"/>
              <w:lang w:eastAsia="sl-SI"/>
            </w:rPr>
            <w:t>☐</w:t>
          </w:r>
        </w:sdtContent>
      </w:sdt>
      <w:r w:rsidR="00A24D94" w:rsidRPr="00B80FDC">
        <w:rPr>
          <w:rFonts w:ascii="Arial" w:hAnsi="Arial" w:cs="Arial"/>
          <w:b/>
          <w:sz w:val="22"/>
          <w:szCs w:val="22"/>
          <w:lang w:eastAsia="sl-SI"/>
        </w:rPr>
        <w:t xml:space="preserve"> za parafiranje </w:t>
      </w:r>
      <w:r w:rsidR="00CD5D9F">
        <w:rPr>
          <w:rFonts w:ascii="Arial" w:hAnsi="Arial" w:cs="Arial"/>
          <w:b/>
          <w:sz w:val="22"/>
          <w:szCs w:val="22"/>
          <w:lang w:eastAsia="sl-SI"/>
        </w:rPr>
        <w:t xml:space="preserve">prijave  </w:t>
      </w:r>
    </w:p>
    <w:p w14:paraId="7E03550F" w14:textId="77777777" w:rsidR="00663EBD" w:rsidRDefault="00A24D94" w:rsidP="00990FC8">
      <w:pPr>
        <w:rPr>
          <w:rFonts w:ascii="Arial Narrow" w:hAnsi="Arial Narrow" w:cs="Arial"/>
          <w:sz w:val="22"/>
          <w:szCs w:val="22"/>
        </w:rPr>
      </w:pPr>
      <w:r>
        <w:rPr>
          <w:rFonts w:ascii="Arial" w:hAnsi="Arial" w:cs="Arial"/>
        </w:rPr>
        <w:t xml:space="preserve">     </w:t>
      </w:r>
      <w:r w:rsidRPr="00663EBD">
        <w:rPr>
          <w:rFonts w:ascii="Arial Narrow" w:hAnsi="Arial Narrow" w:cs="Arial"/>
          <w:sz w:val="22"/>
          <w:szCs w:val="22"/>
        </w:rPr>
        <w:t xml:space="preserve"> (</w:t>
      </w:r>
      <w:r w:rsidRPr="00663EBD">
        <w:rPr>
          <w:rFonts w:ascii="Arial Narrow" w:hAnsi="Arial Narrow" w:cs="Arial"/>
        </w:rPr>
        <w:t>ustrezno označi</w:t>
      </w:r>
      <w:r>
        <w:rPr>
          <w:rFonts w:ascii="Arial Narrow" w:hAnsi="Arial Narrow" w:cs="Arial"/>
        </w:rPr>
        <w:t xml:space="preserve">te s križcem </w:t>
      </w:r>
      <w:r>
        <w:rPr>
          <w:rFonts w:ascii="Arial Narrow" w:hAnsi="Arial Narrow" w:cs="Arial"/>
        </w:rPr>
        <w:sym w:font="Wingdings 2" w:char="F051"/>
      </w:r>
      <w:r w:rsidRPr="00663EBD">
        <w:rPr>
          <w:rFonts w:ascii="Arial Narrow" w:hAnsi="Arial Narrow" w:cs="Arial"/>
          <w:sz w:val="22"/>
          <w:szCs w:val="22"/>
        </w:rPr>
        <w:t>)</w:t>
      </w:r>
    </w:p>
    <w:p w14:paraId="60E3181C" w14:textId="77777777" w:rsidR="00A24D94" w:rsidRDefault="00A24D94" w:rsidP="00990FC8">
      <w:pPr>
        <w:rPr>
          <w:rFonts w:ascii="Arial" w:hAnsi="Arial" w:cs="Arial"/>
        </w:rPr>
      </w:pPr>
    </w:p>
    <w:p w14:paraId="0320C729" w14:textId="77777777" w:rsidR="00A24D94" w:rsidRDefault="00A24D94" w:rsidP="00990FC8">
      <w:pPr>
        <w:rPr>
          <w:rFonts w:ascii="Arial" w:hAnsi="Arial" w:cs="Arial"/>
        </w:rPr>
      </w:pPr>
    </w:p>
    <w:p w14:paraId="1B853355" w14:textId="77777777" w:rsidR="00E54EF0" w:rsidRPr="00520228" w:rsidRDefault="00E54EF0" w:rsidP="00E54EF0">
      <w:pPr>
        <w:rPr>
          <w:rFonts w:ascii="Arial Narrow" w:hAnsi="Arial Narrow" w:cs="Arial"/>
        </w:rPr>
      </w:pPr>
    </w:p>
    <w:tbl>
      <w:tblPr>
        <w:tblStyle w:val="Tabelamrea"/>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4786"/>
        <w:gridCol w:w="2415"/>
      </w:tblGrid>
      <w:tr w:rsidR="00E54EF0" w:rsidRPr="00520228" w14:paraId="6EE59649" w14:textId="77777777" w:rsidTr="00E54EF0">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600F09A3" w14:textId="77777777" w:rsidR="00E54EF0" w:rsidRPr="00520228" w:rsidRDefault="00E54EF0" w:rsidP="00196DF2">
            <w:pPr>
              <w:jc w:val="left"/>
              <w:rPr>
                <w:rFonts w:ascii="Arial Narrow" w:hAnsi="Arial Narrow" w:cs="Arial"/>
                <w:b/>
                <w:sz w:val="22"/>
                <w:szCs w:val="22"/>
              </w:rPr>
            </w:pPr>
            <w:r w:rsidRPr="00520228">
              <w:rPr>
                <w:rFonts w:ascii="Arial Narrow" w:hAnsi="Arial Narrow" w:cs="Arial"/>
                <w:b/>
                <w:sz w:val="22"/>
                <w:szCs w:val="22"/>
              </w:rPr>
              <w:t>P</w:t>
            </w:r>
            <w:r w:rsidR="00196DF2">
              <w:rPr>
                <w:rFonts w:ascii="Arial Narrow" w:hAnsi="Arial Narrow" w:cs="Arial"/>
                <w:b/>
                <w:sz w:val="22"/>
                <w:szCs w:val="22"/>
              </w:rPr>
              <w:t>rijavitelj</w:t>
            </w:r>
          </w:p>
        </w:tc>
        <w:tc>
          <w:tcPr>
            <w:tcW w:w="4786" w:type="dxa"/>
            <w:tcBorders>
              <w:top w:val="single" w:sz="4" w:space="0" w:color="auto"/>
              <w:left w:val="single" w:sz="4" w:space="0" w:color="auto"/>
              <w:bottom w:val="single" w:sz="4" w:space="0" w:color="auto"/>
              <w:right w:val="single" w:sz="4" w:space="0" w:color="auto"/>
            </w:tcBorders>
            <w:vAlign w:val="center"/>
          </w:tcPr>
          <w:p w14:paraId="3BF1A72E" w14:textId="77777777" w:rsidR="00E54EF0" w:rsidRPr="00520228" w:rsidRDefault="00196DF2" w:rsidP="00E54EF0">
            <w:pPr>
              <w:jc w:val="left"/>
              <w:rPr>
                <w:rFonts w:ascii="Arial Narrow" w:hAnsi="Arial Narrow" w:cs="Arial"/>
                <w:sz w:val="22"/>
                <w:szCs w:val="22"/>
              </w:rPr>
            </w:pPr>
            <w:r>
              <w:rPr>
                <w:rFonts w:ascii="Arial Narrow" w:hAnsi="Arial Narrow" w:cs="Arial"/>
                <w:sz w:val="22"/>
                <w:szCs w:val="22"/>
              </w:rPr>
              <w:fldChar w:fldCharType="begin">
                <w:ffData>
                  <w:name w:val=""/>
                  <w:enabled/>
                  <w:calcOnExit w:val="0"/>
                  <w:textInput>
                    <w:default w:val="Vnesite naziv in naslov prijavitelja"/>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naziv in naslov prijavitelja</w:t>
            </w:r>
            <w:r>
              <w:rPr>
                <w:rFonts w:ascii="Arial Narrow" w:hAnsi="Arial Narrow" w:cs="Arial"/>
                <w:sz w:val="22"/>
                <w:szCs w:val="22"/>
              </w:rPr>
              <w:fldChar w:fldCharType="end"/>
            </w:r>
          </w:p>
        </w:tc>
        <w:tc>
          <w:tcPr>
            <w:tcW w:w="2415" w:type="dxa"/>
            <w:tcBorders>
              <w:top w:val="single" w:sz="4" w:space="0" w:color="auto"/>
              <w:left w:val="single" w:sz="4" w:space="0" w:color="auto"/>
              <w:bottom w:val="single" w:sz="4" w:space="0" w:color="auto"/>
              <w:right w:val="single" w:sz="4" w:space="0" w:color="auto"/>
            </w:tcBorders>
            <w:vAlign w:val="center"/>
          </w:tcPr>
          <w:p w14:paraId="40A757F1" w14:textId="77777777" w:rsidR="00E54EF0" w:rsidRPr="00520228" w:rsidRDefault="00E54EF0" w:rsidP="00E54EF0">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default w:val="Država sedež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Država sedeža</w:t>
            </w:r>
            <w:r w:rsidRPr="00520228">
              <w:rPr>
                <w:rFonts w:ascii="Arial Narrow" w:hAnsi="Arial Narrow" w:cs="Arial"/>
                <w:sz w:val="22"/>
                <w:szCs w:val="22"/>
              </w:rPr>
              <w:fldChar w:fldCharType="end"/>
            </w:r>
          </w:p>
        </w:tc>
      </w:tr>
    </w:tbl>
    <w:p w14:paraId="78C35146" w14:textId="77777777" w:rsidR="00E54EF0" w:rsidRPr="00520228" w:rsidRDefault="00E54EF0" w:rsidP="00E54EF0">
      <w:pPr>
        <w:rPr>
          <w:rFonts w:ascii="Arial Narrow" w:hAnsi="Arial Narrow" w:cs="Arial"/>
          <w:b/>
          <w:sz w:val="4"/>
          <w:szCs w:val="4"/>
        </w:rPr>
      </w:pPr>
    </w:p>
    <w:tbl>
      <w:tblPr>
        <w:tblStyle w:val="Tabelamrea"/>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4786"/>
        <w:gridCol w:w="2415"/>
      </w:tblGrid>
      <w:tr w:rsidR="00E54EF0" w:rsidRPr="00520228" w14:paraId="2D056CE3" w14:textId="77777777" w:rsidTr="00E54EF0">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7811D3DA" w14:textId="77777777" w:rsidR="00E54EF0" w:rsidRPr="00520228" w:rsidRDefault="00E54EF0" w:rsidP="00E54EF0">
            <w:pPr>
              <w:jc w:val="left"/>
              <w:rPr>
                <w:rFonts w:ascii="Arial Narrow" w:hAnsi="Arial Narrow" w:cs="Arial"/>
                <w:b/>
                <w:sz w:val="22"/>
                <w:szCs w:val="22"/>
              </w:rPr>
            </w:pPr>
            <w:r w:rsidRPr="00520228">
              <w:rPr>
                <w:rFonts w:ascii="Arial Narrow" w:hAnsi="Arial Narrow" w:cs="Arial"/>
                <w:b/>
                <w:sz w:val="22"/>
                <w:szCs w:val="22"/>
              </w:rPr>
              <w:t>Zakoniti zastopnik</w:t>
            </w:r>
          </w:p>
        </w:tc>
        <w:tc>
          <w:tcPr>
            <w:tcW w:w="4786" w:type="dxa"/>
            <w:tcBorders>
              <w:top w:val="single" w:sz="4" w:space="0" w:color="auto"/>
              <w:left w:val="single" w:sz="4" w:space="0" w:color="auto"/>
              <w:bottom w:val="single" w:sz="4" w:space="0" w:color="auto"/>
              <w:right w:val="single" w:sz="4" w:space="0" w:color="auto"/>
            </w:tcBorders>
            <w:vAlign w:val="center"/>
          </w:tcPr>
          <w:p w14:paraId="5EF941E9" w14:textId="77777777" w:rsidR="00E54EF0" w:rsidRPr="00520228" w:rsidRDefault="00E54EF0" w:rsidP="00E54EF0">
            <w:pPr>
              <w:jc w:val="left"/>
              <w:rPr>
                <w:rFonts w:ascii="Arial Narrow" w:hAnsi="Arial Narrow" w:cs="Arial"/>
                <w:sz w:val="22"/>
                <w:szCs w:val="22"/>
              </w:rPr>
            </w:pPr>
            <w:r w:rsidRPr="00520228">
              <w:rPr>
                <w:rFonts w:ascii="Arial Narrow" w:hAnsi="Arial Narrow" w:cs="Arial"/>
                <w:sz w:val="22"/>
                <w:szCs w:val="22"/>
              </w:rPr>
              <w:fldChar w:fldCharType="begin">
                <w:ffData>
                  <w:name w:val=""/>
                  <w:enabled/>
                  <w:calcOnExit w:val="0"/>
                  <w:textInput>
                    <w:default w:val="Vnesite ime in priimek zakonitega zastopnik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ime in priimek zakonitega zastopnika</w:t>
            </w:r>
            <w:r w:rsidRPr="00520228">
              <w:rPr>
                <w:rFonts w:ascii="Arial Narrow" w:hAnsi="Arial Narrow" w:cs="Arial"/>
                <w:sz w:val="22"/>
                <w:szCs w:val="22"/>
              </w:rPr>
              <w:fldChar w:fldCharType="end"/>
            </w:r>
          </w:p>
        </w:tc>
        <w:tc>
          <w:tcPr>
            <w:tcW w:w="2415" w:type="dxa"/>
            <w:tcBorders>
              <w:top w:val="single" w:sz="4" w:space="0" w:color="auto"/>
              <w:left w:val="single" w:sz="4" w:space="0" w:color="auto"/>
              <w:bottom w:val="single" w:sz="4" w:space="0" w:color="auto"/>
              <w:right w:val="single" w:sz="4" w:space="0" w:color="auto"/>
            </w:tcBorders>
            <w:vAlign w:val="center"/>
          </w:tcPr>
          <w:p w14:paraId="1B628141" w14:textId="77777777" w:rsidR="00E54EF0" w:rsidRPr="00520228" w:rsidRDefault="00E54EF0" w:rsidP="00E54EF0">
            <w:pPr>
              <w:jc w:val="left"/>
              <w:rPr>
                <w:rFonts w:ascii="Arial Narrow" w:hAnsi="Arial Narrow" w:cs="Arial"/>
                <w:sz w:val="22"/>
                <w:szCs w:val="22"/>
              </w:rPr>
            </w:pPr>
            <w:r w:rsidRPr="00520228">
              <w:rPr>
                <w:rFonts w:ascii="Arial Narrow" w:hAnsi="Arial Narrow" w:cs="Arial"/>
                <w:sz w:val="22"/>
                <w:szCs w:val="22"/>
              </w:rPr>
              <w:fldChar w:fldCharType="begin">
                <w:ffData>
                  <w:name w:val=""/>
                  <w:enabled/>
                  <w:calcOnExit w:val="0"/>
                  <w:textInput>
                    <w:default w:val="Funkcij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Funkcija</w:t>
            </w:r>
            <w:r w:rsidRPr="00520228">
              <w:rPr>
                <w:rFonts w:ascii="Arial Narrow" w:hAnsi="Arial Narrow" w:cs="Arial"/>
                <w:sz w:val="22"/>
                <w:szCs w:val="22"/>
              </w:rPr>
              <w:fldChar w:fldCharType="end"/>
            </w:r>
          </w:p>
        </w:tc>
      </w:tr>
    </w:tbl>
    <w:p w14:paraId="442F04E0" w14:textId="77777777" w:rsidR="00E54EF0" w:rsidRPr="00520228" w:rsidRDefault="00E54EF0" w:rsidP="00E54EF0">
      <w:pPr>
        <w:rPr>
          <w:rFonts w:ascii="Arial Narrow" w:hAnsi="Arial Narrow" w:cs="Arial"/>
          <w:b/>
          <w:sz w:val="4"/>
          <w:szCs w:val="4"/>
        </w:rPr>
      </w:pPr>
    </w:p>
    <w:p w14:paraId="5ADAD8FE" w14:textId="77777777" w:rsidR="00E54EF0" w:rsidRPr="00520228" w:rsidRDefault="00E54EF0" w:rsidP="00E54EF0">
      <w:pPr>
        <w:rPr>
          <w:rFonts w:ascii="Arial Narrow" w:hAnsi="Arial Narrow" w:cs="Arial"/>
          <w:b/>
          <w:sz w:val="22"/>
          <w:szCs w:val="22"/>
          <w:lang w:eastAsia="sl-SI"/>
        </w:rPr>
      </w:pPr>
    </w:p>
    <w:p w14:paraId="18C37D64" w14:textId="77777777" w:rsidR="00E54EF0" w:rsidRPr="00520228" w:rsidRDefault="00E54EF0" w:rsidP="00E54EF0">
      <w:pPr>
        <w:rPr>
          <w:rFonts w:ascii="Arial Narrow" w:hAnsi="Arial Narrow" w:cs="Arial"/>
          <w:sz w:val="22"/>
          <w:szCs w:val="22"/>
        </w:rPr>
      </w:pPr>
      <w:r w:rsidRPr="00520228">
        <w:rPr>
          <w:rFonts w:ascii="Arial Narrow" w:hAnsi="Arial Narrow" w:cs="Arial"/>
          <w:sz w:val="22"/>
          <w:szCs w:val="22"/>
        </w:rPr>
        <w:t xml:space="preserve">s </w:t>
      </w:r>
      <w:r w:rsidRPr="00520228">
        <w:rPr>
          <w:rFonts w:ascii="Arial Narrow" w:hAnsi="Arial Narrow" w:cs="Arial"/>
          <w:spacing w:val="1"/>
          <w:sz w:val="22"/>
          <w:szCs w:val="22"/>
        </w:rPr>
        <w:t>t</w:t>
      </w:r>
      <w:r w:rsidRPr="00520228">
        <w:rPr>
          <w:rFonts w:ascii="Arial Narrow" w:hAnsi="Arial Narrow" w:cs="Arial"/>
          <w:spacing w:val="-1"/>
          <w:sz w:val="22"/>
          <w:szCs w:val="22"/>
        </w:rPr>
        <w:t>e</w:t>
      </w:r>
      <w:r w:rsidRPr="00520228">
        <w:rPr>
          <w:rFonts w:ascii="Arial Narrow" w:hAnsi="Arial Narrow" w:cs="Arial"/>
          <w:sz w:val="22"/>
          <w:szCs w:val="22"/>
        </w:rPr>
        <w:t>m pooblastilom poob</w:t>
      </w:r>
      <w:r w:rsidRPr="00520228">
        <w:rPr>
          <w:rFonts w:ascii="Arial Narrow" w:hAnsi="Arial Narrow" w:cs="Arial"/>
          <w:spacing w:val="1"/>
          <w:sz w:val="22"/>
          <w:szCs w:val="22"/>
        </w:rPr>
        <w:t>l</w:t>
      </w:r>
      <w:r w:rsidRPr="00520228">
        <w:rPr>
          <w:rFonts w:ascii="Arial Narrow" w:hAnsi="Arial Narrow" w:cs="Arial"/>
          <w:spacing w:val="-1"/>
          <w:sz w:val="22"/>
          <w:szCs w:val="22"/>
        </w:rPr>
        <w:t>a</w:t>
      </w:r>
      <w:r w:rsidRPr="00520228">
        <w:rPr>
          <w:rFonts w:ascii="Arial Narrow" w:hAnsi="Arial Narrow" w:cs="Arial"/>
          <w:sz w:val="22"/>
          <w:szCs w:val="22"/>
        </w:rPr>
        <w:t>š</w:t>
      </w:r>
      <w:r w:rsidRPr="00520228">
        <w:rPr>
          <w:rFonts w:ascii="Arial Narrow" w:hAnsi="Arial Narrow" w:cs="Arial"/>
          <w:spacing w:val="-1"/>
          <w:sz w:val="22"/>
          <w:szCs w:val="22"/>
        </w:rPr>
        <w:t>ča</w:t>
      </w:r>
      <w:r w:rsidRPr="00520228">
        <w:rPr>
          <w:rFonts w:ascii="Arial Narrow" w:hAnsi="Arial Narrow" w:cs="Arial"/>
          <w:sz w:val="22"/>
          <w:szCs w:val="22"/>
        </w:rPr>
        <w:t>m</w:t>
      </w:r>
    </w:p>
    <w:p w14:paraId="1EAE1522" w14:textId="77777777" w:rsidR="00E54EF0" w:rsidRPr="00520228" w:rsidRDefault="00E54EF0" w:rsidP="00E54EF0">
      <w:pPr>
        <w:rPr>
          <w:rFonts w:ascii="Arial Narrow" w:hAnsi="Arial Narrow" w:cs="Arial"/>
          <w:sz w:val="22"/>
          <w:szCs w:val="22"/>
        </w:rPr>
      </w:pPr>
    </w:p>
    <w:tbl>
      <w:tblPr>
        <w:tblStyle w:val="Tabelamrea"/>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4786"/>
        <w:gridCol w:w="2415"/>
      </w:tblGrid>
      <w:tr w:rsidR="00E54EF0" w:rsidRPr="00520228" w14:paraId="446837CC" w14:textId="77777777" w:rsidTr="00E54EF0">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176D8ED9" w14:textId="77777777" w:rsidR="00E54EF0" w:rsidRPr="00520228" w:rsidRDefault="00E54EF0" w:rsidP="00E54EF0">
            <w:pPr>
              <w:jc w:val="left"/>
              <w:rPr>
                <w:rFonts w:ascii="Arial Narrow" w:hAnsi="Arial Narrow" w:cs="Arial"/>
                <w:b/>
                <w:sz w:val="22"/>
                <w:szCs w:val="22"/>
              </w:rPr>
            </w:pPr>
            <w:r w:rsidRPr="00520228">
              <w:rPr>
                <w:rFonts w:ascii="Arial Narrow" w:hAnsi="Arial Narrow" w:cs="Arial"/>
                <w:b/>
                <w:sz w:val="22"/>
                <w:szCs w:val="22"/>
              </w:rPr>
              <w:t xml:space="preserve">Pooblaščenec </w:t>
            </w:r>
          </w:p>
        </w:tc>
        <w:tc>
          <w:tcPr>
            <w:tcW w:w="4786" w:type="dxa"/>
            <w:tcBorders>
              <w:top w:val="single" w:sz="4" w:space="0" w:color="auto"/>
              <w:left w:val="single" w:sz="4" w:space="0" w:color="auto"/>
              <w:bottom w:val="single" w:sz="4" w:space="0" w:color="auto"/>
              <w:right w:val="single" w:sz="4" w:space="0" w:color="auto"/>
            </w:tcBorders>
            <w:vAlign w:val="center"/>
          </w:tcPr>
          <w:p w14:paraId="610DD7F9" w14:textId="77777777" w:rsidR="00E54EF0" w:rsidRPr="00520228" w:rsidRDefault="00E54EF0" w:rsidP="00E54EF0">
            <w:pPr>
              <w:jc w:val="left"/>
              <w:rPr>
                <w:rFonts w:ascii="Arial Narrow" w:hAnsi="Arial Narrow" w:cs="Arial"/>
                <w:sz w:val="22"/>
                <w:szCs w:val="22"/>
              </w:rPr>
            </w:pPr>
            <w:r w:rsidRPr="00520228">
              <w:rPr>
                <w:rFonts w:ascii="Arial Narrow" w:hAnsi="Arial Narrow" w:cs="Arial"/>
                <w:sz w:val="22"/>
                <w:szCs w:val="22"/>
              </w:rPr>
              <w:fldChar w:fldCharType="begin">
                <w:ffData>
                  <w:name w:val=""/>
                  <w:enabled/>
                  <w:calcOnExit w:val="0"/>
                  <w:textInput>
                    <w:default w:val="Vnesite ime in priimek pooblaščenc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ime in priimek pooblaščenca</w:t>
            </w:r>
            <w:r w:rsidRPr="00520228">
              <w:rPr>
                <w:rFonts w:ascii="Arial Narrow" w:hAnsi="Arial Narrow" w:cs="Arial"/>
                <w:sz w:val="22"/>
                <w:szCs w:val="22"/>
              </w:rPr>
              <w:fldChar w:fldCharType="end"/>
            </w:r>
          </w:p>
        </w:tc>
        <w:tc>
          <w:tcPr>
            <w:tcW w:w="2415" w:type="dxa"/>
            <w:tcBorders>
              <w:top w:val="single" w:sz="4" w:space="0" w:color="auto"/>
              <w:left w:val="single" w:sz="4" w:space="0" w:color="auto"/>
              <w:bottom w:val="single" w:sz="4" w:space="0" w:color="auto"/>
              <w:right w:val="single" w:sz="4" w:space="0" w:color="auto"/>
            </w:tcBorders>
            <w:vAlign w:val="center"/>
          </w:tcPr>
          <w:p w14:paraId="6B234DB0" w14:textId="77777777" w:rsidR="00E54EF0" w:rsidRPr="00520228" w:rsidRDefault="00E54EF0" w:rsidP="00E54EF0">
            <w:pPr>
              <w:jc w:val="left"/>
              <w:rPr>
                <w:rFonts w:ascii="Arial Narrow" w:hAnsi="Arial Narrow" w:cs="Arial"/>
                <w:sz w:val="22"/>
                <w:szCs w:val="22"/>
              </w:rPr>
            </w:pPr>
            <w:r w:rsidRPr="00520228">
              <w:rPr>
                <w:rFonts w:ascii="Arial Narrow" w:hAnsi="Arial Narrow" w:cs="Arial"/>
                <w:sz w:val="22"/>
                <w:szCs w:val="22"/>
              </w:rPr>
              <w:fldChar w:fldCharType="begin">
                <w:ffData>
                  <w:name w:val=""/>
                  <w:enabled/>
                  <w:calcOnExit w:val="0"/>
                  <w:textInput>
                    <w:default w:val="Funkcij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Funkcija</w:t>
            </w:r>
            <w:r w:rsidRPr="00520228">
              <w:rPr>
                <w:rFonts w:ascii="Arial Narrow" w:hAnsi="Arial Narrow" w:cs="Arial"/>
                <w:sz w:val="22"/>
                <w:szCs w:val="22"/>
              </w:rPr>
              <w:fldChar w:fldCharType="end"/>
            </w:r>
          </w:p>
        </w:tc>
      </w:tr>
    </w:tbl>
    <w:p w14:paraId="6D316573" w14:textId="77777777" w:rsidR="00E54EF0" w:rsidRPr="00520228" w:rsidRDefault="00E54EF0" w:rsidP="00E54EF0">
      <w:pPr>
        <w:rPr>
          <w:rFonts w:ascii="Arial Narrow" w:hAnsi="Arial Narrow" w:cs="Arial"/>
          <w:sz w:val="22"/>
          <w:szCs w:val="22"/>
        </w:rPr>
      </w:pPr>
    </w:p>
    <w:p w14:paraId="1B0DCC8A" w14:textId="77777777" w:rsidR="00E54EF0" w:rsidRPr="00543396" w:rsidRDefault="00E54EF0" w:rsidP="00E54EF0">
      <w:pPr>
        <w:rPr>
          <w:rFonts w:ascii="Arial Narrow" w:hAnsi="Arial Narrow" w:cs="Arial"/>
          <w:sz w:val="22"/>
          <w:szCs w:val="22"/>
        </w:rPr>
      </w:pPr>
      <w:r w:rsidRPr="00520228">
        <w:rPr>
          <w:rFonts w:ascii="Arial Narrow" w:hAnsi="Arial Narrow" w:cs="Arial"/>
          <w:sz w:val="22"/>
          <w:szCs w:val="22"/>
        </w:rPr>
        <w:t>da</w:t>
      </w:r>
      <w:r w:rsidRPr="00520228">
        <w:rPr>
          <w:rFonts w:ascii="Arial Narrow" w:hAnsi="Arial Narrow" w:cs="Arial"/>
          <w:spacing w:val="4"/>
          <w:sz w:val="22"/>
          <w:szCs w:val="22"/>
        </w:rPr>
        <w:t xml:space="preserve"> </w:t>
      </w:r>
      <w:r w:rsidRPr="00520228">
        <w:rPr>
          <w:rFonts w:ascii="Arial Narrow" w:hAnsi="Arial Narrow" w:cs="Arial"/>
          <w:sz w:val="22"/>
          <w:szCs w:val="22"/>
        </w:rPr>
        <w:t>v</w:t>
      </w:r>
      <w:r w:rsidRPr="00520228">
        <w:rPr>
          <w:rFonts w:ascii="Arial Narrow" w:hAnsi="Arial Narrow" w:cs="Arial"/>
          <w:spacing w:val="4"/>
          <w:sz w:val="22"/>
          <w:szCs w:val="22"/>
        </w:rPr>
        <w:t xml:space="preserve"> </w:t>
      </w:r>
      <w:r w:rsidRPr="00520228">
        <w:rPr>
          <w:rFonts w:ascii="Arial Narrow" w:hAnsi="Arial Narrow" w:cs="Arial"/>
          <w:spacing w:val="1"/>
          <w:sz w:val="22"/>
          <w:szCs w:val="22"/>
        </w:rPr>
        <w:t>im</w:t>
      </w:r>
      <w:r w:rsidRPr="00520228">
        <w:rPr>
          <w:rFonts w:ascii="Arial Narrow" w:hAnsi="Arial Narrow" w:cs="Arial"/>
          <w:spacing w:val="-1"/>
          <w:sz w:val="22"/>
          <w:szCs w:val="22"/>
        </w:rPr>
        <w:t>e</w:t>
      </w:r>
      <w:r w:rsidRPr="00520228">
        <w:rPr>
          <w:rFonts w:ascii="Arial Narrow" w:hAnsi="Arial Narrow" w:cs="Arial"/>
          <w:sz w:val="22"/>
          <w:szCs w:val="22"/>
        </w:rPr>
        <w:t>nu</w:t>
      </w:r>
      <w:r w:rsidRPr="00520228">
        <w:rPr>
          <w:rFonts w:ascii="Arial Narrow" w:hAnsi="Arial Narrow" w:cs="Arial"/>
          <w:spacing w:val="-1"/>
          <w:sz w:val="22"/>
          <w:szCs w:val="22"/>
        </w:rPr>
        <w:t xml:space="preserve"> </w:t>
      </w:r>
      <w:r w:rsidRPr="00520228">
        <w:rPr>
          <w:rFonts w:ascii="Arial Narrow" w:hAnsi="Arial Narrow" w:cs="Arial"/>
          <w:spacing w:val="1"/>
          <w:sz w:val="22"/>
          <w:szCs w:val="22"/>
        </w:rPr>
        <w:t>i</w:t>
      </w:r>
      <w:r w:rsidRPr="00520228">
        <w:rPr>
          <w:rFonts w:ascii="Arial Narrow" w:hAnsi="Arial Narrow" w:cs="Arial"/>
          <w:sz w:val="22"/>
          <w:szCs w:val="22"/>
        </w:rPr>
        <w:t>n</w:t>
      </w:r>
      <w:r w:rsidRPr="00520228">
        <w:rPr>
          <w:rFonts w:ascii="Arial Narrow" w:hAnsi="Arial Narrow" w:cs="Arial"/>
          <w:spacing w:val="3"/>
          <w:sz w:val="22"/>
          <w:szCs w:val="22"/>
        </w:rPr>
        <w:t xml:space="preserve"> </w:t>
      </w:r>
      <w:r w:rsidRPr="00520228">
        <w:rPr>
          <w:rFonts w:ascii="Arial Narrow" w:hAnsi="Arial Narrow" w:cs="Arial"/>
          <w:spacing w:val="2"/>
          <w:sz w:val="22"/>
          <w:szCs w:val="22"/>
        </w:rPr>
        <w:t>z</w:t>
      </w:r>
      <w:r w:rsidRPr="00520228">
        <w:rPr>
          <w:rFonts w:ascii="Arial Narrow" w:hAnsi="Arial Narrow" w:cs="Arial"/>
          <w:sz w:val="22"/>
          <w:szCs w:val="22"/>
        </w:rPr>
        <w:t>a</w:t>
      </w:r>
      <w:r w:rsidRPr="00520228">
        <w:rPr>
          <w:rFonts w:ascii="Arial Narrow" w:hAnsi="Arial Narrow" w:cs="Arial"/>
          <w:spacing w:val="2"/>
          <w:sz w:val="22"/>
          <w:szCs w:val="22"/>
        </w:rPr>
        <w:t xml:space="preserve"> </w:t>
      </w:r>
      <w:r w:rsidRPr="00520228">
        <w:rPr>
          <w:rFonts w:ascii="Arial Narrow" w:hAnsi="Arial Narrow" w:cs="Arial"/>
          <w:spacing w:val="-1"/>
          <w:sz w:val="22"/>
          <w:szCs w:val="22"/>
        </w:rPr>
        <w:t>r</w:t>
      </w:r>
      <w:r w:rsidRPr="00520228">
        <w:rPr>
          <w:rFonts w:ascii="Arial Narrow" w:hAnsi="Arial Narrow" w:cs="Arial"/>
          <w:spacing w:val="2"/>
          <w:sz w:val="22"/>
          <w:szCs w:val="22"/>
        </w:rPr>
        <w:t>a</w:t>
      </w:r>
      <w:r w:rsidRPr="00520228">
        <w:rPr>
          <w:rFonts w:ascii="Arial Narrow" w:hAnsi="Arial Narrow" w:cs="Arial"/>
          <w:spacing w:val="-1"/>
          <w:sz w:val="22"/>
          <w:szCs w:val="22"/>
        </w:rPr>
        <w:t>č</w:t>
      </w:r>
      <w:r w:rsidRPr="00520228">
        <w:rPr>
          <w:rFonts w:ascii="Arial Narrow" w:hAnsi="Arial Narrow" w:cs="Arial"/>
          <w:sz w:val="22"/>
          <w:szCs w:val="22"/>
        </w:rPr>
        <w:t xml:space="preserve">un </w:t>
      </w:r>
      <w:r w:rsidR="00CD5D9F">
        <w:rPr>
          <w:rFonts w:ascii="Arial Narrow" w:hAnsi="Arial Narrow" w:cs="Arial"/>
          <w:sz w:val="22"/>
          <w:szCs w:val="22"/>
        </w:rPr>
        <w:t xml:space="preserve">prijavitelja </w:t>
      </w:r>
      <w:r w:rsidRPr="00520228">
        <w:rPr>
          <w:rFonts w:ascii="Arial Narrow" w:hAnsi="Arial Narrow" w:cs="Arial"/>
          <w:sz w:val="22"/>
          <w:szCs w:val="22"/>
        </w:rPr>
        <w:t>podp</w:t>
      </w:r>
      <w:r w:rsidRPr="00520228">
        <w:rPr>
          <w:rFonts w:ascii="Arial Narrow" w:hAnsi="Arial Narrow" w:cs="Arial"/>
          <w:spacing w:val="1"/>
          <w:sz w:val="22"/>
          <w:szCs w:val="22"/>
        </w:rPr>
        <w:t>i</w:t>
      </w:r>
      <w:r w:rsidRPr="00520228">
        <w:rPr>
          <w:rFonts w:ascii="Arial Narrow" w:hAnsi="Arial Narrow" w:cs="Arial"/>
          <w:sz w:val="22"/>
          <w:szCs w:val="22"/>
        </w:rPr>
        <w:t>še</w:t>
      </w:r>
      <w:r w:rsidRPr="00520228">
        <w:rPr>
          <w:rFonts w:ascii="Arial Narrow" w:hAnsi="Arial Narrow" w:cs="Arial"/>
          <w:spacing w:val="-3"/>
          <w:sz w:val="22"/>
          <w:szCs w:val="22"/>
        </w:rPr>
        <w:t xml:space="preserve"> </w:t>
      </w:r>
      <w:r w:rsidRPr="00520228">
        <w:rPr>
          <w:rFonts w:ascii="Arial Narrow" w:hAnsi="Arial Narrow" w:cs="Arial"/>
          <w:spacing w:val="1"/>
          <w:sz w:val="22"/>
          <w:szCs w:val="22"/>
        </w:rPr>
        <w:t>i</w:t>
      </w:r>
      <w:r w:rsidRPr="00520228">
        <w:rPr>
          <w:rFonts w:ascii="Arial Narrow" w:hAnsi="Arial Narrow" w:cs="Arial"/>
          <w:sz w:val="22"/>
          <w:szCs w:val="22"/>
        </w:rPr>
        <w:t>n</w:t>
      </w:r>
      <w:r w:rsidRPr="00520228">
        <w:rPr>
          <w:rFonts w:ascii="Arial Narrow" w:hAnsi="Arial Narrow" w:cs="Arial"/>
          <w:spacing w:val="3"/>
          <w:sz w:val="22"/>
          <w:szCs w:val="22"/>
        </w:rPr>
        <w:t xml:space="preserve"> </w:t>
      </w:r>
      <w:r w:rsidRPr="00520228">
        <w:rPr>
          <w:rFonts w:ascii="Arial Narrow" w:hAnsi="Arial Narrow" w:cs="Arial"/>
          <w:sz w:val="22"/>
          <w:szCs w:val="22"/>
        </w:rPr>
        <w:t>p</w:t>
      </w:r>
      <w:r w:rsidRPr="00520228">
        <w:rPr>
          <w:rFonts w:ascii="Arial Narrow" w:hAnsi="Arial Narrow" w:cs="Arial"/>
          <w:spacing w:val="-1"/>
          <w:sz w:val="22"/>
          <w:szCs w:val="22"/>
        </w:rPr>
        <w:t>ar</w:t>
      </w:r>
      <w:r w:rsidRPr="00520228">
        <w:rPr>
          <w:rFonts w:ascii="Arial Narrow" w:hAnsi="Arial Narrow" w:cs="Arial"/>
          <w:spacing w:val="2"/>
          <w:sz w:val="22"/>
          <w:szCs w:val="22"/>
        </w:rPr>
        <w:t>a</w:t>
      </w:r>
      <w:r w:rsidRPr="00520228">
        <w:rPr>
          <w:rFonts w:ascii="Arial Narrow" w:hAnsi="Arial Narrow" w:cs="Arial"/>
          <w:spacing w:val="-1"/>
          <w:sz w:val="22"/>
          <w:szCs w:val="22"/>
        </w:rPr>
        <w:t>f</w:t>
      </w:r>
      <w:r w:rsidRPr="00520228">
        <w:rPr>
          <w:rFonts w:ascii="Arial Narrow" w:hAnsi="Arial Narrow" w:cs="Arial"/>
          <w:spacing w:val="1"/>
          <w:sz w:val="22"/>
          <w:szCs w:val="22"/>
        </w:rPr>
        <w:t>i</w:t>
      </w:r>
      <w:r w:rsidRPr="00520228">
        <w:rPr>
          <w:rFonts w:ascii="Arial Narrow" w:hAnsi="Arial Narrow" w:cs="Arial"/>
          <w:spacing w:val="-1"/>
          <w:sz w:val="22"/>
          <w:szCs w:val="22"/>
        </w:rPr>
        <w:t>r</w:t>
      </w:r>
      <w:r w:rsidRPr="00520228">
        <w:rPr>
          <w:rFonts w:ascii="Arial Narrow" w:hAnsi="Arial Narrow" w:cs="Arial"/>
          <w:sz w:val="22"/>
          <w:szCs w:val="22"/>
        </w:rPr>
        <w:t>a</w:t>
      </w:r>
      <w:r w:rsidRPr="00520228">
        <w:rPr>
          <w:rFonts w:ascii="Arial Narrow" w:hAnsi="Arial Narrow" w:cs="Arial"/>
          <w:spacing w:val="-3"/>
          <w:sz w:val="22"/>
          <w:szCs w:val="22"/>
        </w:rPr>
        <w:t xml:space="preserve"> </w:t>
      </w:r>
      <w:r w:rsidR="00CD5D9F">
        <w:rPr>
          <w:rFonts w:ascii="Arial Narrow" w:hAnsi="Arial Narrow" w:cs="Arial"/>
          <w:spacing w:val="-3"/>
          <w:sz w:val="22"/>
          <w:szCs w:val="22"/>
        </w:rPr>
        <w:t xml:space="preserve">prijavo </w:t>
      </w:r>
      <w:r w:rsidRPr="00520228">
        <w:rPr>
          <w:rFonts w:ascii="Arial Narrow" w:hAnsi="Arial Narrow" w:cs="Arial"/>
          <w:spacing w:val="2"/>
          <w:sz w:val="22"/>
          <w:szCs w:val="22"/>
        </w:rPr>
        <w:t>z</w:t>
      </w:r>
      <w:r w:rsidRPr="00520228">
        <w:rPr>
          <w:rFonts w:ascii="Arial Narrow" w:hAnsi="Arial Narrow" w:cs="Arial"/>
          <w:sz w:val="22"/>
          <w:szCs w:val="22"/>
        </w:rPr>
        <w:t>a</w:t>
      </w:r>
      <w:r>
        <w:rPr>
          <w:rFonts w:ascii="Arial Narrow" w:hAnsi="Arial Narrow" w:cs="Arial"/>
          <w:sz w:val="22"/>
          <w:szCs w:val="22"/>
        </w:rPr>
        <w:t xml:space="preserve"> </w:t>
      </w:r>
      <w:r w:rsidR="00A3289B" w:rsidRPr="00ED2E5D">
        <w:rPr>
          <w:rFonts w:ascii="Arial Narrow" w:hAnsi="Arial Narrow"/>
          <w:b/>
          <w:sz w:val="22"/>
          <w:szCs w:val="22"/>
        </w:rPr>
        <w:t>ZAVAROVANJE PREMOŽENJA IN ODGOVORNOSTI SENG d.o.o.</w:t>
      </w:r>
    </w:p>
    <w:p w14:paraId="7B6C8300" w14:textId="77777777" w:rsidR="00E54EF0" w:rsidRPr="00520228" w:rsidRDefault="00E54EF0" w:rsidP="00E54EF0">
      <w:pPr>
        <w:rPr>
          <w:rFonts w:ascii="Arial Narrow" w:hAnsi="Arial Narrow" w:cs="Arial"/>
          <w:sz w:val="22"/>
          <w:szCs w:val="22"/>
        </w:rPr>
      </w:pPr>
    </w:p>
    <w:p w14:paraId="0CEA9209" w14:textId="77777777" w:rsidR="00E54EF0" w:rsidRPr="00520228" w:rsidRDefault="00E54EF0" w:rsidP="00E54EF0">
      <w:pPr>
        <w:rPr>
          <w:rFonts w:ascii="Arial Narrow" w:hAnsi="Arial Narrow" w:cs="Arial"/>
          <w:sz w:val="22"/>
          <w:szCs w:val="22"/>
        </w:rPr>
      </w:pPr>
    </w:p>
    <w:p w14:paraId="1DF120A3" w14:textId="77777777" w:rsidR="00E54EF0" w:rsidRPr="00520228" w:rsidRDefault="00E54EF0" w:rsidP="00E54EF0">
      <w:pPr>
        <w:rPr>
          <w:rFonts w:ascii="Arial Narrow" w:hAnsi="Arial Narrow" w:cs="Arial"/>
          <w:sz w:val="22"/>
          <w:szCs w:val="22"/>
        </w:rPr>
      </w:pPr>
    </w:p>
    <w:p w14:paraId="467DDDFD" w14:textId="77777777" w:rsidR="00E54EF0" w:rsidRPr="00520228" w:rsidRDefault="00E54EF0" w:rsidP="00E54EF0">
      <w:pPr>
        <w:rPr>
          <w:rFonts w:ascii="Arial Narrow" w:hAnsi="Arial Narrow" w:cs="Arial"/>
          <w:sz w:val="22"/>
          <w:szCs w:val="22"/>
        </w:rPr>
      </w:pPr>
      <w:r w:rsidRPr="00520228">
        <w:rPr>
          <w:rFonts w:ascii="Arial Narrow" w:hAnsi="Arial Narrow" w:cs="Arial"/>
          <w:spacing w:val="-3"/>
          <w:sz w:val="22"/>
          <w:szCs w:val="22"/>
        </w:rPr>
        <w:t xml:space="preserve">Kraj in datum: </w:t>
      </w:r>
      <w:r w:rsidRPr="00520228">
        <w:rPr>
          <w:rFonts w:ascii="Arial Narrow" w:hAnsi="Arial Narrow" w:cs="Arial"/>
          <w:sz w:val="22"/>
          <w:szCs w:val="22"/>
        </w:rPr>
        <w:fldChar w:fldCharType="begin">
          <w:ffData>
            <w:name w:val=""/>
            <w:enabled/>
            <w:calcOnExit w:val="0"/>
            <w:textInput>
              <w:default w:val="Vnesite kraj in datum"/>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kraj in datum</w:t>
      </w:r>
      <w:r w:rsidRPr="00520228">
        <w:rPr>
          <w:rFonts w:ascii="Arial Narrow" w:hAnsi="Arial Narrow" w:cs="Arial"/>
          <w:sz w:val="22"/>
          <w:szCs w:val="22"/>
        </w:rPr>
        <w:fldChar w:fldCharType="end"/>
      </w:r>
      <w:r w:rsidRPr="00520228">
        <w:rPr>
          <w:rFonts w:ascii="Arial Narrow" w:hAnsi="Arial Narrow" w:cs="Arial"/>
          <w:sz w:val="22"/>
          <w:szCs w:val="22"/>
        </w:rPr>
        <w:tab/>
      </w:r>
      <w:r w:rsidRPr="00520228">
        <w:rPr>
          <w:rFonts w:ascii="Arial Narrow" w:hAnsi="Arial Narrow" w:cs="Arial"/>
          <w:sz w:val="22"/>
          <w:szCs w:val="22"/>
        </w:rPr>
        <w:tab/>
      </w:r>
    </w:p>
    <w:p w14:paraId="65BA0567" w14:textId="77777777" w:rsidR="00E54EF0" w:rsidRPr="00520228" w:rsidRDefault="00E54EF0" w:rsidP="00E54EF0">
      <w:pPr>
        <w:ind w:left="3540" w:firstLine="708"/>
        <w:rPr>
          <w:rFonts w:ascii="Arial Narrow" w:hAnsi="Arial Narrow" w:cs="Arial"/>
          <w:sz w:val="22"/>
          <w:szCs w:val="22"/>
        </w:rPr>
      </w:pPr>
    </w:p>
    <w:p w14:paraId="2C6E4019" w14:textId="77777777" w:rsidR="00E54EF0" w:rsidRPr="00520228" w:rsidRDefault="00E54EF0" w:rsidP="00E54EF0">
      <w:pPr>
        <w:ind w:left="5664" w:firstLine="708"/>
        <w:rPr>
          <w:rFonts w:ascii="Arial Narrow" w:hAnsi="Arial Narrow" w:cs="Arial"/>
          <w:sz w:val="22"/>
          <w:szCs w:val="22"/>
        </w:rPr>
      </w:pPr>
      <w:r w:rsidRPr="00520228">
        <w:rPr>
          <w:rFonts w:ascii="Arial Narrow" w:hAnsi="Arial Narrow" w:cs="Arial"/>
          <w:sz w:val="22"/>
          <w:szCs w:val="22"/>
        </w:rPr>
        <w:t>Zakoniti zastopnik:</w:t>
      </w:r>
    </w:p>
    <w:p w14:paraId="1C9DC657" w14:textId="77777777" w:rsidR="00E54EF0" w:rsidRPr="00520228" w:rsidRDefault="00E54EF0" w:rsidP="00E54EF0">
      <w:pPr>
        <w:ind w:left="5664" w:firstLine="708"/>
        <w:rPr>
          <w:rFonts w:ascii="Arial Narrow" w:hAnsi="Arial Narrow" w:cs="Arial"/>
          <w:sz w:val="22"/>
          <w:szCs w:val="22"/>
        </w:rPr>
      </w:pPr>
      <w:r w:rsidRPr="00520228">
        <w:rPr>
          <w:rFonts w:ascii="Arial Narrow" w:hAnsi="Arial Narrow" w:cs="Arial"/>
          <w:sz w:val="22"/>
          <w:szCs w:val="22"/>
        </w:rPr>
        <w:tab/>
      </w:r>
    </w:p>
    <w:p w14:paraId="6BCEC77A" w14:textId="77777777" w:rsidR="00E54EF0" w:rsidRPr="00520228" w:rsidRDefault="00E54EF0" w:rsidP="00E54EF0">
      <w:pPr>
        <w:ind w:left="5664" w:firstLine="708"/>
        <w:rPr>
          <w:rFonts w:ascii="Arial Narrow" w:hAnsi="Arial Narrow" w:cs="Arial"/>
          <w:sz w:val="22"/>
          <w:szCs w:val="22"/>
        </w:rPr>
      </w:pPr>
      <w:r w:rsidRPr="00520228">
        <w:rPr>
          <w:rFonts w:ascii="Arial Narrow" w:hAnsi="Arial Narrow" w:cs="Arial"/>
          <w:sz w:val="22"/>
          <w:szCs w:val="22"/>
        </w:rPr>
        <w:fldChar w:fldCharType="begin">
          <w:ffData>
            <w:name w:val="Besedilo48"/>
            <w:enabled/>
            <w:calcOnExit w:val="0"/>
            <w:textInput>
              <w:default w:val="Vnesite ime in priimek"/>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ime in priimek</w:t>
      </w:r>
      <w:r w:rsidRPr="00520228">
        <w:rPr>
          <w:rFonts w:ascii="Arial Narrow" w:hAnsi="Arial Narrow" w:cs="Arial"/>
          <w:sz w:val="22"/>
          <w:szCs w:val="22"/>
        </w:rPr>
        <w:fldChar w:fldCharType="end"/>
      </w:r>
    </w:p>
    <w:p w14:paraId="76C78549" w14:textId="77777777" w:rsidR="00E54EF0" w:rsidRPr="00520228" w:rsidRDefault="00E54EF0" w:rsidP="00E54EF0">
      <w:pPr>
        <w:ind w:left="3540" w:firstLine="708"/>
        <w:rPr>
          <w:rFonts w:ascii="Arial Narrow" w:hAnsi="Arial Narrow" w:cs="Arial"/>
          <w:sz w:val="22"/>
          <w:szCs w:val="22"/>
        </w:rPr>
      </w:pPr>
    </w:p>
    <w:p w14:paraId="5F5125FF" w14:textId="77777777" w:rsidR="00E54EF0" w:rsidRPr="00520228" w:rsidRDefault="00E54EF0" w:rsidP="00E54EF0">
      <w:pPr>
        <w:rPr>
          <w:rFonts w:ascii="Arial Narrow" w:hAnsi="Arial Narrow" w:cs="Arial"/>
          <w:sz w:val="22"/>
          <w:szCs w:val="22"/>
        </w:rPr>
      </w:pP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t xml:space="preserve">Žig: </w:t>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t>__________________________________</w:t>
      </w:r>
    </w:p>
    <w:p w14:paraId="472B97CE" w14:textId="77777777" w:rsidR="00E54EF0" w:rsidRDefault="00E54EF0" w:rsidP="00E54EF0">
      <w:pPr>
        <w:rPr>
          <w:rFonts w:ascii="Arial Narrow" w:hAnsi="Arial Narrow" w:cs="Arial"/>
          <w:sz w:val="22"/>
          <w:szCs w:val="22"/>
          <w:vertAlign w:val="superscript"/>
        </w:rPr>
      </w:pP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vertAlign w:val="superscript"/>
        </w:rPr>
        <w:t>Podpis zastopnika ali pooblaščenca</w:t>
      </w:r>
    </w:p>
    <w:p w14:paraId="6E6B9073" w14:textId="77777777" w:rsidR="00E54EF0" w:rsidRDefault="00E54EF0" w:rsidP="00E54EF0">
      <w:pPr>
        <w:rPr>
          <w:rFonts w:ascii="Arial Narrow" w:hAnsi="Arial Narrow" w:cs="Arial"/>
          <w:sz w:val="22"/>
          <w:szCs w:val="22"/>
          <w:vertAlign w:val="superscript"/>
        </w:rPr>
      </w:pPr>
    </w:p>
    <w:p w14:paraId="2F918B15" w14:textId="77777777" w:rsidR="00E54EF0" w:rsidRPr="00520228" w:rsidRDefault="00E54EF0" w:rsidP="00E54EF0">
      <w:pPr>
        <w:ind w:left="5664" w:firstLine="708"/>
        <w:rPr>
          <w:rFonts w:ascii="Arial Narrow" w:hAnsi="Arial Narrow" w:cs="Arial"/>
          <w:sz w:val="22"/>
          <w:szCs w:val="22"/>
        </w:rPr>
      </w:pPr>
      <w:r w:rsidRPr="00520228">
        <w:rPr>
          <w:rFonts w:ascii="Arial Narrow" w:hAnsi="Arial Narrow" w:cs="Arial"/>
          <w:sz w:val="22"/>
          <w:szCs w:val="22"/>
        </w:rPr>
        <w:t>__________________________________</w:t>
      </w:r>
    </w:p>
    <w:p w14:paraId="7D916F7B" w14:textId="77777777" w:rsidR="00196DF2" w:rsidRDefault="00E54EF0" w:rsidP="00196DF2">
      <w:pPr>
        <w:rPr>
          <w:rFonts w:ascii="Arial Narrow" w:hAnsi="Arial Narrow" w:cs="Arial"/>
          <w:sz w:val="22"/>
          <w:szCs w:val="22"/>
        </w:rPr>
      </w:pP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Pr>
          <w:rFonts w:ascii="Arial Narrow" w:hAnsi="Arial Narrow" w:cs="Arial"/>
          <w:sz w:val="22"/>
          <w:szCs w:val="22"/>
          <w:vertAlign w:val="superscript"/>
        </w:rPr>
        <w:t>Paraf</w:t>
      </w:r>
      <w:r w:rsidRPr="00520228">
        <w:rPr>
          <w:rFonts w:ascii="Arial Narrow" w:hAnsi="Arial Narrow" w:cs="Arial"/>
          <w:sz w:val="22"/>
          <w:szCs w:val="22"/>
          <w:vertAlign w:val="superscript"/>
        </w:rPr>
        <w:t xml:space="preserve"> zastopnika ali pooblaščenc</w:t>
      </w:r>
      <w:r>
        <w:rPr>
          <w:rFonts w:ascii="Arial Narrow" w:hAnsi="Arial Narrow" w:cs="Arial"/>
          <w:sz w:val="22"/>
          <w:szCs w:val="22"/>
          <w:vertAlign w:val="superscript"/>
        </w:rPr>
        <w:t>a</w:t>
      </w:r>
    </w:p>
    <w:p w14:paraId="4F6EAD21" w14:textId="77777777" w:rsidR="00196DF2" w:rsidRPr="00196DF2" w:rsidRDefault="00196DF2" w:rsidP="00196DF2">
      <w:pPr>
        <w:rPr>
          <w:rFonts w:ascii="Arial Narrow" w:hAnsi="Arial Narrow" w:cs="Arial"/>
          <w:sz w:val="22"/>
          <w:szCs w:val="22"/>
        </w:rPr>
      </w:pPr>
    </w:p>
    <w:p w14:paraId="63F4B71C" w14:textId="77777777" w:rsidR="00196DF2" w:rsidRPr="00520228" w:rsidRDefault="00196DF2" w:rsidP="00E54EF0">
      <w:pPr>
        <w:spacing w:before="29" w:line="264" w:lineRule="auto"/>
        <w:ind w:right="19"/>
        <w:rPr>
          <w:rFonts w:ascii="Arial Narrow" w:hAnsi="Arial Narrow" w:cs="Arial"/>
        </w:rPr>
      </w:pPr>
    </w:p>
    <w:p w14:paraId="3E218B22" w14:textId="77777777" w:rsidR="00E54EF0" w:rsidRPr="00520228" w:rsidRDefault="00E54EF0" w:rsidP="00E54EF0">
      <w:pPr>
        <w:spacing w:before="29" w:line="264" w:lineRule="auto"/>
        <w:ind w:right="19"/>
        <w:rPr>
          <w:rFonts w:ascii="Arial Narrow" w:hAnsi="Arial Narrow" w:cs="Arial"/>
          <w:sz w:val="22"/>
          <w:szCs w:val="22"/>
        </w:rPr>
      </w:pPr>
      <w:r w:rsidRPr="00520228">
        <w:rPr>
          <w:rFonts w:ascii="Arial Narrow" w:hAnsi="Arial Narrow" w:cs="Arial"/>
          <w:sz w:val="22"/>
          <w:szCs w:val="22"/>
        </w:rPr>
        <w:t>Pooblaščenec:</w:t>
      </w:r>
      <w:r>
        <w:rPr>
          <w:rFonts w:ascii="Arial Narrow" w:hAnsi="Arial Narrow" w:cs="Arial"/>
          <w:sz w:val="22"/>
          <w:szCs w:val="22"/>
        </w:rPr>
        <w:t xml:space="preserve"> </w:t>
      </w:r>
      <w:r>
        <w:rPr>
          <w:rFonts w:ascii="Arial Narrow" w:hAnsi="Arial Narrow" w:cs="Arial"/>
          <w:sz w:val="22"/>
          <w:szCs w:val="22"/>
        </w:rPr>
        <w:fldChar w:fldCharType="begin">
          <w:ffData>
            <w:name w:val=""/>
            <w:enabled/>
            <w:calcOnExit w:val="0"/>
            <w:textInput>
              <w:default w:val="Vnesite ime in priimek pooblaščenca"/>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ime in priimek pooblaščenca</w:t>
      </w:r>
      <w:r>
        <w:rPr>
          <w:rFonts w:ascii="Arial Narrow" w:hAnsi="Arial Narrow" w:cs="Arial"/>
          <w:sz w:val="22"/>
          <w:szCs w:val="22"/>
        </w:rPr>
        <w:fldChar w:fldCharType="end"/>
      </w:r>
      <w:r>
        <w:rPr>
          <w:rFonts w:ascii="Arial Narrow" w:hAnsi="Arial Narrow" w:cs="Arial"/>
          <w:sz w:val="22"/>
          <w:szCs w:val="22"/>
        </w:rPr>
        <w:t xml:space="preserve"> </w:t>
      </w:r>
    </w:p>
    <w:p w14:paraId="27E368A7" w14:textId="77777777" w:rsidR="00E54EF0" w:rsidRPr="00520228" w:rsidRDefault="00E54EF0" w:rsidP="00E54EF0">
      <w:pPr>
        <w:spacing w:before="29" w:line="264" w:lineRule="auto"/>
        <w:ind w:left="154" w:right="19"/>
        <w:rPr>
          <w:rFonts w:ascii="Arial Narrow" w:hAnsi="Arial Narrow" w:cs="Arial"/>
        </w:rPr>
      </w:pPr>
    </w:p>
    <w:p w14:paraId="5A328537" w14:textId="77777777" w:rsidR="00E54EF0" w:rsidRPr="00520228" w:rsidRDefault="00E54EF0" w:rsidP="00E54EF0">
      <w:pPr>
        <w:tabs>
          <w:tab w:val="left" w:pos="9498"/>
        </w:tabs>
        <w:spacing w:line="263" w:lineRule="auto"/>
        <w:ind w:right="19"/>
        <w:rPr>
          <w:rFonts w:ascii="Arial Narrow" w:hAnsi="Arial Narrow" w:cs="Arial"/>
          <w:sz w:val="22"/>
          <w:szCs w:val="22"/>
        </w:rPr>
      </w:pPr>
      <w:r w:rsidRPr="00520228">
        <w:rPr>
          <w:rFonts w:ascii="Arial Narrow" w:hAnsi="Arial Narrow" w:cs="Arial"/>
          <w:sz w:val="22"/>
          <w:szCs w:val="22"/>
        </w:rPr>
        <w:t>__________________________________</w:t>
      </w:r>
    </w:p>
    <w:p w14:paraId="5F2D71CF" w14:textId="77777777" w:rsidR="00E54EF0" w:rsidRDefault="00E54EF0" w:rsidP="00E54EF0">
      <w:pPr>
        <w:tabs>
          <w:tab w:val="left" w:pos="9498"/>
        </w:tabs>
        <w:spacing w:line="263" w:lineRule="auto"/>
        <w:ind w:right="19"/>
        <w:rPr>
          <w:rFonts w:ascii="Arial Narrow" w:hAnsi="Arial Narrow" w:cs="Arial"/>
          <w:sz w:val="22"/>
          <w:szCs w:val="22"/>
          <w:vertAlign w:val="superscript"/>
        </w:rPr>
      </w:pPr>
      <w:r w:rsidRPr="00520228">
        <w:rPr>
          <w:rFonts w:ascii="Arial Narrow" w:hAnsi="Arial Narrow" w:cs="Arial"/>
          <w:sz w:val="22"/>
          <w:szCs w:val="22"/>
          <w:vertAlign w:val="superscript"/>
        </w:rPr>
        <w:t>Vzorec podpisa pooblaščene osebe</w:t>
      </w:r>
    </w:p>
    <w:p w14:paraId="6D740270" w14:textId="77777777" w:rsidR="00E54EF0" w:rsidRDefault="00E54EF0" w:rsidP="00E54EF0">
      <w:pPr>
        <w:tabs>
          <w:tab w:val="left" w:pos="9498"/>
        </w:tabs>
        <w:spacing w:line="263" w:lineRule="auto"/>
        <w:ind w:right="19"/>
        <w:rPr>
          <w:rFonts w:ascii="Arial Narrow" w:hAnsi="Arial Narrow" w:cs="Arial"/>
          <w:sz w:val="22"/>
          <w:szCs w:val="22"/>
          <w:vertAlign w:val="superscript"/>
        </w:rPr>
      </w:pPr>
    </w:p>
    <w:p w14:paraId="168E86A4" w14:textId="77777777" w:rsidR="00E54EF0" w:rsidRPr="00520228" w:rsidRDefault="00E54EF0" w:rsidP="00E54EF0">
      <w:pPr>
        <w:tabs>
          <w:tab w:val="left" w:pos="9498"/>
        </w:tabs>
        <w:spacing w:line="263" w:lineRule="auto"/>
        <w:ind w:right="19"/>
        <w:rPr>
          <w:rFonts w:ascii="Arial Narrow" w:hAnsi="Arial Narrow" w:cs="Arial"/>
          <w:sz w:val="22"/>
          <w:szCs w:val="22"/>
        </w:rPr>
      </w:pPr>
      <w:r w:rsidRPr="00520228">
        <w:rPr>
          <w:rFonts w:ascii="Arial Narrow" w:hAnsi="Arial Narrow" w:cs="Arial"/>
          <w:sz w:val="22"/>
          <w:szCs w:val="22"/>
        </w:rPr>
        <w:t>__________________________________</w:t>
      </w:r>
    </w:p>
    <w:p w14:paraId="74CFF01B" w14:textId="77777777" w:rsidR="00E54EF0" w:rsidRPr="00E54EF0" w:rsidRDefault="00E54EF0" w:rsidP="00E54EF0">
      <w:pPr>
        <w:tabs>
          <w:tab w:val="left" w:pos="9498"/>
        </w:tabs>
        <w:spacing w:line="263" w:lineRule="auto"/>
        <w:ind w:right="19"/>
        <w:rPr>
          <w:rFonts w:ascii="Arial Narrow" w:hAnsi="Arial Narrow" w:cs="Arial"/>
          <w:sz w:val="22"/>
          <w:szCs w:val="22"/>
          <w:vertAlign w:val="superscript"/>
        </w:rPr>
      </w:pPr>
      <w:r w:rsidRPr="00520228">
        <w:rPr>
          <w:rFonts w:ascii="Arial Narrow" w:hAnsi="Arial Narrow" w:cs="Arial"/>
          <w:sz w:val="22"/>
          <w:szCs w:val="22"/>
          <w:vertAlign w:val="superscript"/>
        </w:rPr>
        <w:t>V</w:t>
      </w:r>
      <w:r>
        <w:rPr>
          <w:rFonts w:ascii="Arial Narrow" w:hAnsi="Arial Narrow" w:cs="Arial"/>
          <w:sz w:val="22"/>
          <w:szCs w:val="22"/>
          <w:vertAlign w:val="superscript"/>
        </w:rPr>
        <w:t>zorec parafa</w:t>
      </w:r>
      <w:r w:rsidRPr="00520228">
        <w:rPr>
          <w:rFonts w:ascii="Arial Narrow" w:hAnsi="Arial Narrow" w:cs="Arial"/>
          <w:sz w:val="22"/>
          <w:szCs w:val="22"/>
          <w:vertAlign w:val="superscript"/>
        </w:rPr>
        <w:t xml:space="preserve"> pooblaščene osebe</w:t>
      </w:r>
    </w:p>
    <w:p w14:paraId="683B344B" w14:textId="77777777" w:rsidR="00E54EF0" w:rsidRDefault="00E54EF0" w:rsidP="00E54EF0">
      <w:pPr>
        <w:widowControl w:val="0"/>
        <w:spacing w:before="4" w:line="160" w:lineRule="exact"/>
        <w:jc w:val="left"/>
        <w:rPr>
          <w:rFonts w:eastAsiaTheme="minorHAnsi" w:cs="Arial"/>
          <w:sz w:val="22"/>
          <w:szCs w:val="22"/>
        </w:rPr>
      </w:pPr>
    </w:p>
    <w:p w14:paraId="4251FE15" w14:textId="77777777" w:rsidR="00E54EF0" w:rsidRDefault="00E54EF0" w:rsidP="00E54EF0">
      <w:pPr>
        <w:widowControl w:val="0"/>
        <w:spacing w:before="4" w:line="160" w:lineRule="exact"/>
        <w:jc w:val="left"/>
        <w:rPr>
          <w:rFonts w:eastAsiaTheme="minorHAnsi" w:cs="Arial"/>
          <w:sz w:val="22"/>
          <w:szCs w:val="22"/>
        </w:rPr>
      </w:pPr>
    </w:p>
    <w:p w14:paraId="5E8D477D" w14:textId="77777777" w:rsidR="00541452" w:rsidRDefault="00541452" w:rsidP="00E54EF0">
      <w:pPr>
        <w:widowControl w:val="0"/>
        <w:spacing w:before="4" w:line="160" w:lineRule="exact"/>
        <w:jc w:val="left"/>
        <w:rPr>
          <w:rFonts w:eastAsiaTheme="minorHAnsi" w:cs="Arial"/>
          <w:sz w:val="22"/>
          <w:szCs w:val="22"/>
        </w:rPr>
      </w:pPr>
    </w:p>
    <w:p w14:paraId="6CFC7AC5" w14:textId="77777777" w:rsidR="009F4EA3" w:rsidRDefault="009F4EA3" w:rsidP="00E54EF0">
      <w:pPr>
        <w:widowControl w:val="0"/>
        <w:spacing w:before="4" w:line="160" w:lineRule="exact"/>
        <w:jc w:val="left"/>
        <w:rPr>
          <w:rFonts w:eastAsiaTheme="minorHAnsi" w:cs="Arial"/>
          <w:sz w:val="22"/>
          <w:szCs w:val="22"/>
        </w:rPr>
      </w:pPr>
    </w:p>
    <w:p w14:paraId="2CFEDB24" w14:textId="77777777" w:rsidR="009F4EA3" w:rsidRDefault="009F4EA3" w:rsidP="00E54EF0">
      <w:pPr>
        <w:widowControl w:val="0"/>
        <w:spacing w:before="4" w:line="160" w:lineRule="exact"/>
        <w:jc w:val="left"/>
        <w:rPr>
          <w:rFonts w:eastAsiaTheme="minorHAnsi" w:cs="Arial"/>
          <w:sz w:val="22"/>
          <w:szCs w:val="22"/>
        </w:rPr>
      </w:pPr>
    </w:p>
    <w:p w14:paraId="4829CC6B" w14:textId="77777777" w:rsidR="009F4EA3" w:rsidRDefault="009F4EA3" w:rsidP="00E54EF0">
      <w:pPr>
        <w:widowControl w:val="0"/>
        <w:spacing w:before="4" w:line="160" w:lineRule="exact"/>
        <w:jc w:val="left"/>
        <w:rPr>
          <w:rFonts w:eastAsiaTheme="minorHAnsi" w:cs="Arial"/>
          <w:sz w:val="22"/>
          <w:szCs w:val="22"/>
        </w:rPr>
      </w:pPr>
    </w:p>
    <w:p w14:paraId="069404A2" w14:textId="77777777" w:rsidR="009F4EA3" w:rsidRDefault="009F4EA3" w:rsidP="00E54EF0">
      <w:pPr>
        <w:widowControl w:val="0"/>
        <w:spacing w:before="4" w:line="160" w:lineRule="exact"/>
        <w:jc w:val="left"/>
        <w:rPr>
          <w:rFonts w:eastAsiaTheme="minorHAnsi" w:cs="Arial"/>
          <w:sz w:val="22"/>
          <w:szCs w:val="22"/>
        </w:rPr>
      </w:pPr>
    </w:p>
    <w:p w14:paraId="77827392" w14:textId="77777777" w:rsidR="00E54EF0" w:rsidRPr="00642B0A" w:rsidRDefault="00E54EF0" w:rsidP="00E54EF0">
      <w:pPr>
        <w:widowControl w:val="0"/>
        <w:spacing w:before="4" w:line="160" w:lineRule="exact"/>
        <w:jc w:val="left"/>
        <w:rPr>
          <w:rFonts w:eastAsiaTheme="minorHAnsi" w:cs="Arial"/>
          <w:sz w:val="22"/>
          <w:szCs w:val="22"/>
        </w:rPr>
      </w:pPr>
    </w:p>
    <w:p w14:paraId="62989522" w14:textId="77777777" w:rsidR="00E54EF0" w:rsidRPr="00642B0A" w:rsidRDefault="00E54EF0" w:rsidP="00E54EF0">
      <w:pPr>
        <w:jc w:val="left"/>
        <w:rPr>
          <w:rFonts w:ascii="Arial Narrow" w:hAnsi="Arial Narrow" w:cs="Arial"/>
          <w:sz w:val="18"/>
          <w:szCs w:val="18"/>
        </w:rPr>
      </w:pPr>
      <w:r w:rsidRPr="00642B0A">
        <w:rPr>
          <w:rFonts w:ascii="Arial Narrow" w:hAnsi="Arial Narrow" w:cs="Arial"/>
          <w:sz w:val="18"/>
          <w:szCs w:val="18"/>
        </w:rPr>
        <w:t xml:space="preserve">OPOMBA: </w:t>
      </w:r>
    </w:p>
    <w:p w14:paraId="129E252D" w14:textId="77777777" w:rsidR="00E54EF0" w:rsidRDefault="00E54EF0" w:rsidP="00E54EF0">
      <w:pPr>
        <w:jc w:val="left"/>
        <w:rPr>
          <w:rFonts w:ascii="Arial Narrow" w:hAnsi="Arial Narrow" w:cs="Arial"/>
          <w:sz w:val="18"/>
          <w:szCs w:val="18"/>
        </w:rPr>
      </w:pPr>
      <w:r w:rsidRPr="00642B0A">
        <w:rPr>
          <w:rFonts w:ascii="Arial Narrow" w:hAnsi="Arial Narrow" w:cs="Arial"/>
          <w:sz w:val="18"/>
          <w:szCs w:val="18"/>
        </w:rPr>
        <w:t xml:space="preserve">Izjavo mora izpolniti in podpisati zakoniti zastopnik, ki za podpis in parafiranje </w:t>
      </w:r>
      <w:r w:rsidR="00CD5D9F">
        <w:rPr>
          <w:rFonts w:ascii="Arial Narrow" w:hAnsi="Arial Narrow" w:cs="Arial"/>
          <w:sz w:val="18"/>
          <w:szCs w:val="18"/>
        </w:rPr>
        <w:t xml:space="preserve">prijave </w:t>
      </w:r>
      <w:r w:rsidRPr="00642B0A">
        <w:rPr>
          <w:rFonts w:ascii="Arial Narrow" w:hAnsi="Arial Narrow" w:cs="Arial"/>
          <w:sz w:val="18"/>
          <w:szCs w:val="18"/>
        </w:rPr>
        <w:t xml:space="preserve">pooblasti pooblaščenca. </w:t>
      </w:r>
    </w:p>
    <w:p w14:paraId="5804F16F" w14:textId="77777777" w:rsidR="00E54EF0" w:rsidRDefault="00E54EF0" w:rsidP="00E54EF0">
      <w:pPr>
        <w:jc w:val="left"/>
        <w:rPr>
          <w:rFonts w:ascii="Arial Narrow" w:hAnsi="Arial Narrow" w:cs="Arial"/>
          <w:sz w:val="18"/>
          <w:szCs w:val="18"/>
        </w:rPr>
      </w:pPr>
      <w:r w:rsidRPr="00642B0A">
        <w:rPr>
          <w:rFonts w:ascii="Arial Narrow" w:hAnsi="Arial Narrow" w:cs="Arial"/>
          <w:sz w:val="18"/>
          <w:szCs w:val="18"/>
        </w:rPr>
        <w:t>V primeru skupnega nastop</w:t>
      </w:r>
      <w:r>
        <w:rPr>
          <w:rFonts w:ascii="Arial Narrow" w:hAnsi="Arial Narrow" w:cs="Arial"/>
          <w:sz w:val="18"/>
          <w:szCs w:val="18"/>
        </w:rPr>
        <w:t>a izpolni vsak izmed partnerjev.</w:t>
      </w:r>
    </w:p>
    <w:p w14:paraId="3A849943" w14:textId="652BFFEA" w:rsidR="00196DF2" w:rsidRDefault="00196DF2" w:rsidP="00A03BBF">
      <w:pPr>
        <w:rPr>
          <w:rFonts w:ascii="Arial Narrow" w:hAnsi="Arial Narrow" w:cs="Arial"/>
          <w:sz w:val="18"/>
          <w:szCs w:val="18"/>
        </w:rPr>
      </w:pPr>
    </w:p>
    <w:p w14:paraId="0BF86EEB" w14:textId="7A6D2201" w:rsidR="00563252" w:rsidRDefault="00563252" w:rsidP="00563252">
      <w:pPr>
        <w:rPr>
          <w:rFonts w:ascii="Arial" w:hAnsi="Arial" w:cs="Arial"/>
          <w:b/>
          <w:sz w:val="4"/>
          <w:szCs w:val="4"/>
        </w:rPr>
      </w:pPr>
      <w:bookmarkStart w:id="7" w:name="_Toc297913013"/>
      <w:bookmarkStart w:id="8" w:name="_Toc229975913"/>
    </w:p>
    <w:p w14:paraId="47BE6C1C" w14:textId="6F2D0ABD" w:rsidR="005B290D" w:rsidRDefault="005B290D" w:rsidP="00563252">
      <w:pPr>
        <w:rPr>
          <w:rFonts w:ascii="Arial" w:hAnsi="Arial" w:cs="Arial"/>
          <w:b/>
          <w:sz w:val="4"/>
          <w:szCs w:val="4"/>
        </w:rPr>
      </w:pPr>
    </w:p>
    <w:p w14:paraId="2E01E9A0" w14:textId="77777777" w:rsidR="005B290D" w:rsidRPr="00282830" w:rsidRDefault="005B290D" w:rsidP="00563252">
      <w:pPr>
        <w:rPr>
          <w:rFonts w:ascii="Arial" w:hAnsi="Arial" w:cs="Arial"/>
          <w:b/>
          <w:sz w:val="4"/>
          <w:szCs w:val="4"/>
        </w:rPr>
      </w:pPr>
    </w:p>
    <w:p w14:paraId="54C3DD19" w14:textId="77777777" w:rsidR="00563252" w:rsidRDefault="00082C0E" w:rsidP="00563252">
      <w:pPr>
        <w:rPr>
          <w:rFonts w:ascii="Arial" w:hAnsi="Arial" w:cs="Arial"/>
          <w:b/>
          <w:sz w:val="6"/>
          <w:szCs w:val="6"/>
        </w:rPr>
      </w:pPr>
      <w:r w:rsidRPr="00082C0E">
        <w:rPr>
          <w:rFonts w:ascii="Arial" w:hAnsi="Arial"/>
          <w:b/>
          <w:bCs/>
          <w:sz w:val="18"/>
          <w:szCs w:val="18"/>
        </w:rPr>
        <w:t>Obrazec št.</w:t>
      </w:r>
      <w:r w:rsidR="009842EC">
        <w:rPr>
          <w:rFonts w:ascii="Arial" w:hAnsi="Arial"/>
          <w:b/>
          <w:bCs/>
          <w:sz w:val="18"/>
          <w:szCs w:val="18"/>
        </w:rPr>
        <w:t xml:space="preserve"> 4</w:t>
      </w:r>
      <w:r w:rsidR="00563252">
        <w:rPr>
          <w:rFonts w:ascii="Arial" w:hAnsi="Arial" w:cs="Arial"/>
          <w:b/>
          <w:sz w:val="18"/>
          <w:szCs w:val="18"/>
        </w:rPr>
        <w:t>: Menična izjava</w:t>
      </w:r>
    </w:p>
    <w:p w14:paraId="7905FCF8" w14:textId="77777777" w:rsidR="00563252" w:rsidRPr="00563252" w:rsidRDefault="00563252" w:rsidP="00563252">
      <w:pPr>
        <w:rPr>
          <w:rFonts w:ascii="Arial" w:hAnsi="Arial" w:cs="Arial"/>
          <w:b/>
          <w:sz w:val="22"/>
          <w:szCs w:val="22"/>
        </w:rPr>
      </w:pPr>
    </w:p>
    <w:p w14:paraId="75C69DB7" w14:textId="77777777" w:rsidR="00563252" w:rsidRDefault="00563252" w:rsidP="00563252">
      <w:pPr>
        <w:rPr>
          <w:rFonts w:ascii="Arial" w:hAnsi="Arial" w:cs="Arial"/>
          <w:b/>
          <w:sz w:val="22"/>
          <w:szCs w:val="22"/>
        </w:rPr>
      </w:pPr>
    </w:p>
    <w:p w14:paraId="5F9D7DC6" w14:textId="77777777" w:rsidR="00E445AD" w:rsidRPr="00563252" w:rsidRDefault="00E445AD" w:rsidP="00563252">
      <w:pPr>
        <w:rPr>
          <w:rFonts w:ascii="Arial" w:hAnsi="Arial" w:cs="Arial"/>
          <w:b/>
          <w:sz w:val="22"/>
          <w:szCs w:val="22"/>
        </w:rPr>
      </w:pPr>
    </w:p>
    <w:p w14:paraId="37EEFE5B" w14:textId="77777777" w:rsidR="00DC689D" w:rsidRPr="00DC689D" w:rsidRDefault="00DC689D" w:rsidP="00DC689D">
      <w:pPr>
        <w:spacing w:before="15" w:line="260" w:lineRule="exact"/>
        <w:jc w:val="center"/>
        <w:rPr>
          <w:rFonts w:ascii="Arial" w:hAnsi="Arial" w:cs="Arial"/>
          <w:b/>
          <w:sz w:val="22"/>
          <w:szCs w:val="22"/>
        </w:rPr>
      </w:pPr>
      <w:r w:rsidRPr="00DC689D">
        <w:rPr>
          <w:rFonts w:ascii="Arial" w:hAnsi="Arial" w:cs="Arial"/>
          <w:b/>
          <w:sz w:val="22"/>
          <w:szCs w:val="22"/>
        </w:rPr>
        <w:t>MENIČNA IZJAVA</w:t>
      </w:r>
    </w:p>
    <w:p w14:paraId="66A0B256" w14:textId="77777777" w:rsidR="00DC689D" w:rsidRDefault="00DC689D" w:rsidP="00DC689D">
      <w:pPr>
        <w:spacing w:before="15" w:line="260" w:lineRule="exact"/>
        <w:rPr>
          <w:rFonts w:ascii="Arial" w:hAnsi="Arial" w:cs="Arial"/>
          <w:sz w:val="22"/>
          <w:szCs w:val="22"/>
        </w:rPr>
      </w:pPr>
    </w:p>
    <w:p w14:paraId="3DE67FCF" w14:textId="77777777" w:rsidR="00563252" w:rsidRPr="00422FB6" w:rsidRDefault="00563252" w:rsidP="00563252">
      <w:pPr>
        <w:rPr>
          <w:rFonts w:ascii="Arial" w:hAnsi="Arial" w:cs="Arial"/>
          <w:sz w:val="6"/>
          <w:szCs w:val="6"/>
        </w:rPr>
      </w:pPr>
    </w:p>
    <w:tbl>
      <w:tblPr>
        <w:tblStyle w:val="Tabelamrea"/>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6917"/>
        <w:gridCol w:w="1843"/>
      </w:tblGrid>
      <w:tr w:rsidR="00563252" w:rsidRPr="004B4DD9" w14:paraId="4D5D899D" w14:textId="77777777" w:rsidTr="00D524FC">
        <w:trPr>
          <w:trHeight w:val="284"/>
        </w:trPr>
        <w:tc>
          <w:tcPr>
            <w:tcW w:w="1163" w:type="dxa"/>
            <w:tcBorders>
              <w:top w:val="single" w:sz="4" w:space="0" w:color="auto"/>
              <w:left w:val="single" w:sz="4" w:space="0" w:color="auto"/>
              <w:bottom w:val="single" w:sz="4" w:space="0" w:color="auto"/>
              <w:right w:val="single" w:sz="4" w:space="0" w:color="auto"/>
            </w:tcBorders>
            <w:shd w:val="clear" w:color="auto" w:fill="CCECFF"/>
            <w:vAlign w:val="center"/>
          </w:tcPr>
          <w:p w14:paraId="4EC1F79F" w14:textId="77777777" w:rsidR="00563252" w:rsidRPr="004B4DD9" w:rsidRDefault="00723E9F" w:rsidP="0066329E">
            <w:pPr>
              <w:jc w:val="left"/>
              <w:rPr>
                <w:rFonts w:ascii="Arial Narrow" w:hAnsi="Arial Narrow" w:cs="Arial"/>
                <w:b/>
                <w:sz w:val="22"/>
                <w:szCs w:val="22"/>
              </w:rPr>
            </w:pPr>
            <w:r>
              <w:rPr>
                <w:rFonts w:ascii="Arial Narrow" w:hAnsi="Arial Narrow" w:cs="Arial"/>
                <w:b/>
                <w:sz w:val="22"/>
                <w:szCs w:val="22"/>
              </w:rPr>
              <w:t>Prijavitelj</w:t>
            </w:r>
          </w:p>
        </w:tc>
        <w:tc>
          <w:tcPr>
            <w:tcW w:w="6917" w:type="dxa"/>
            <w:tcBorders>
              <w:top w:val="single" w:sz="4" w:space="0" w:color="auto"/>
              <w:left w:val="single" w:sz="4" w:space="0" w:color="auto"/>
              <w:bottom w:val="single" w:sz="4" w:space="0" w:color="auto"/>
              <w:right w:val="single" w:sz="4" w:space="0" w:color="auto"/>
            </w:tcBorders>
            <w:vAlign w:val="center"/>
          </w:tcPr>
          <w:p w14:paraId="02457D49" w14:textId="77777777" w:rsidR="00563252" w:rsidRPr="004B4DD9" w:rsidRDefault="00723E9F" w:rsidP="0066329E">
            <w:pPr>
              <w:jc w:val="left"/>
              <w:rPr>
                <w:rFonts w:ascii="Arial Narrow" w:hAnsi="Arial Narrow" w:cs="Arial"/>
                <w:sz w:val="22"/>
                <w:szCs w:val="22"/>
              </w:rPr>
            </w:pPr>
            <w:r>
              <w:rPr>
                <w:rFonts w:ascii="Arial Narrow" w:hAnsi="Arial Narrow" w:cs="Arial"/>
                <w:sz w:val="22"/>
                <w:szCs w:val="22"/>
              </w:rPr>
              <w:fldChar w:fldCharType="begin">
                <w:ffData>
                  <w:name w:val=""/>
                  <w:enabled/>
                  <w:calcOnExit w:val="0"/>
                  <w:textInput>
                    <w:default w:val="Vnesite naziv in naslov prijavitelja"/>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naziv in naslov prijavitelja</w:t>
            </w:r>
            <w:r>
              <w:rPr>
                <w:rFonts w:ascii="Arial Narrow" w:hAnsi="Arial Narrow"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EE409EC" w14:textId="77777777" w:rsidR="00563252" w:rsidRPr="004B4DD9" w:rsidRDefault="00563252" w:rsidP="0066329E">
            <w:pPr>
              <w:jc w:val="left"/>
              <w:rPr>
                <w:rFonts w:ascii="Arial Narrow" w:hAnsi="Arial Narrow" w:cs="Arial"/>
                <w:sz w:val="22"/>
                <w:szCs w:val="22"/>
              </w:rPr>
            </w:pPr>
            <w:r>
              <w:rPr>
                <w:rFonts w:ascii="Arial Narrow" w:hAnsi="Arial Narrow" w:cs="Arial"/>
                <w:sz w:val="22"/>
                <w:szCs w:val="22"/>
              </w:rPr>
              <w:fldChar w:fldCharType="begin">
                <w:ffData>
                  <w:name w:val="Besedilo5"/>
                  <w:enabled/>
                  <w:calcOnExit w:val="0"/>
                  <w:textInput>
                    <w:default w:val="Država sedeža"/>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E66BAC">
              <w:rPr>
                <w:rFonts w:ascii="Arial Narrow" w:hAnsi="Arial Narrow" w:cs="Arial"/>
                <w:noProof/>
                <w:sz w:val="22"/>
                <w:szCs w:val="22"/>
              </w:rPr>
              <w:t>Država sedeža</w:t>
            </w:r>
            <w:r>
              <w:rPr>
                <w:rFonts w:ascii="Arial Narrow" w:hAnsi="Arial Narrow" w:cs="Arial"/>
                <w:sz w:val="22"/>
                <w:szCs w:val="22"/>
              </w:rPr>
              <w:fldChar w:fldCharType="end"/>
            </w:r>
          </w:p>
        </w:tc>
      </w:tr>
    </w:tbl>
    <w:p w14:paraId="18752594" w14:textId="77777777" w:rsidR="00563252" w:rsidRPr="00372995" w:rsidRDefault="00563252" w:rsidP="00563252">
      <w:pPr>
        <w:rPr>
          <w:rFonts w:ascii="Arial Narrow" w:hAnsi="Arial Narrow" w:cs="Arial"/>
          <w:b/>
          <w:sz w:val="4"/>
          <w:szCs w:val="4"/>
        </w:rPr>
      </w:pPr>
    </w:p>
    <w:p w14:paraId="612F5490" w14:textId="77777777" w:rsidR="00563252" w:rsidRPr="00563252" w:rsidRDefault="00563252" w:rsidP="00563252">
      <w:pPr>
        <w:rPr>
          <w:rFonts w:ascii="Arial Narrow" w:hAnsi="Arial Narrow" w:cs="Arial"/>
          <w:sz w:val="12"/>
          <w:szCs w:val="12"/>
        </w:rPr>
      </w:pPr>
      <w:r>
        <w:rPr>
          <w:rFonts w:ascii="Arial Narrow" w:hAnsi="Arial Narrow" w:cs="Arial"/>
          <w:sz w:val="22"/>
          <w:szCs w:val="22"/>
        </w:rPr>
        <w:t xml:space="preserve">                            </w:t>
      </w:r>
      <w:r w:rsidRPr="00563252">
        <w:rPr>
          <w:rFonts w:ascii="Arial Narrow" w:hAnsi="Arial Narrow" w:cs="Arial"/>
          <w:sz w:val="22"/>
          <w:szCs w:val="22"/>
        </w:rPr>
        <w:t>(v nadaljevanju p</w:t>
      </w:r>
      <w:r w:rsidR="00723E9F">
        <w:rPr>
          <w:rFonts w:ascii="Arial Narrow" w:hAnsi="Arial Narrow" w:cs="Arial"/>
          <w:sz w:val="22"/>
          <w:szCs w:val="22"/>
        </w:rPr>
        <w:t>rijavitelj</w:t>
      </w:r>
      <w:r w:rsidRPr="00563252">
        <w:rPr>
          <w:rFonts w:ascii="Arial Narrow" w:hAnsi="Arial Narrow" w:cs="Arial"/>
          <w:sz w:val="22"/>
          <w:szCs w:val="22"/>
        </w:rPr>
        <w:t xml:space="preserve"> ali izdajatelj menice)</w:t>
      </w:r>
    </w:p>
    <w:p w14:paraId="6FCC022F" w14:textId="77777777" w:rsidR="00DC689D" w:rsidRPr="00563252" w:rsidRDefault="00DC689D" w:rsidP="00563252">
      <w:pPr>
        <w:rPr>
          <w:rFonts w:ascii="Arial Narrow" w:hAnsi="Arial Narrow" w:cs="Arial"/>
          <w:sz w:val="22"/>
          <w:szCs w:val="22"/>
        </w:rPr>
      </w:pPr>
    </w:p>
    <w:p w14:paraId="007CB82B" w14:textId="77777777" w:rsidR="00DC689D" w:rsidRPr="00563252" w:rsidRDefault="00DC689D" w:rsidP="00563252">
      <w:pPr>
        <w:ind w:right="79"/>
        <w:rPr>
          <w:rFonts w:ascii="Arial Narrow" w:hAnsi="Arial Narrow" w:cs="Arial"/>
          <w:spacing w:val="-3"/>
          <w:sz w:val="22"/>
          <w:szCs w:val="22"/>
        </w:rPr>
      </w:pPr>
      <w:r w:rsidRPr="00563252">
        <w:rPr>
          <w:rFonts w:ascii="Arial Narrow" w:hAnsi="Arial Narrow" w:cs="Arial"/>
          <w:spacing w:val="-3"/>
          <w:sz w:val="22"/>
          <w:szCs w:val="22"/>
        </w:rPr>
        <w:t>izročam naročniku SOŠKE ELEKTRARNE NOVA GORICA d.o.o., Erjavčeva 20, 5000 Nova Gorica, za finančno zavarovanje resnosti</w:t>
      </w:r>
      <w:r w:rsidR="00CD5D9F">
        <w:rPr>
          <w:rFonts w:ascii="Arial Narrow" w:hAnsi="Arial Narrow" w:cs="Arial"/>
          <w:spacing w:val="-3"/>
          <w:sz w:val="22"/>
          <w:szCs w:val="22"/>
        </w:rPr>
        <w:t xml:space="preserve"> prijave/</w:t>
      </w:r>
      <w:r w:rsidRPr="00563252">
        <w:rPr>
          <w:rFonts w:ascii="Arial Narrow" w:hAnsi="Arial Narrow" w:cs="Arial"/>
          <w:spacing w:val="-3"/>
          <w:sz w:val="22"/>
          <w:szCs w:val="22"/>
        </w:rPr>
        <w:t xml:space="preserve">ponudbe za javno naročilo </w:t>
      </w:r>
      <w:r w:rsidR="00563252" w:rsidRPr="00563252">
        <w:rPr>
          <w:rFonts w:ascii="Arial Narrow" w:hAnsi="Arial Narrow" w:cs="Arial"/>
          <w:spacing w:val="-3"/>
          <w:sz w:val="22"/>
          <w:szCs w:val="22"/>
        </w:rPr>
        <w:t>št</w:t>
      </w:r>
      <w:r w:rsidR="00563252">
        <w:rPr>
          <w:rFonts w:ascii="Arial Narrow" w:hAnsi="Arial Narrow" w:cs="Arial"/>
          <w:spacing w:val="-3"/>
          <w:sz w:val="22"/>
          <w:szCs w:val="22"/>
        </w:rPr>
        <w:t>evilk</w:t>
      </w:r>
      <w:r w:rsidR="00563252" w:rsidRPr="00563252">
        <w:rPr>
          <w:rFonts w:ascii="Arial Narrow" w:hAnsi="Arial Narrow" w:cs="Arial"/>
          <w:spacing w:val="-3"/>
          <w:sz w:val="22"/>
          <w:szCs w:val="22"/>
        </w:rPr>
        <w:t xml:space="preserve">a </w:t>
      </w:r>
      <w:r w:rsidR="008F103A">
        <w:rPr>
          <w:rFonts w:ascii="Arial Narrow" w:hAnsi="Arial Narrow" w:cs="Arial"/>
          <w:b/>
          <w:sz w:val="22"/>
          <w:szCs w:val="22"/>
        </w:rPr>
        <w:t>JN06</w:t>
      </w:r>
      <w:r w:rsidR="00706F1F">
        <w:rPr>
          <w:rFonts w:ascii="Arial Narrow" w:hAnsi="Arial Narrow" w:cs="Arial"/>
          <w:b/>
          <w:sz w:val="22"/>
          <w:szCs w:val="22"/>
        </w:rPr>
        <w:t>/201</w:t>
      </w:r>
      <w:r w:rsidR="008F103A">
        <w:rPr>
          <w:rFonts w:ascii="Arial Narrow" w:hAnsi="Arial Narrow" w:cs="Arial"/>
          <w:b/>
          <w:sz w:val="22"/>
          <w:szCs w:val="22"/>
        </w:rPr>
        <w:t>7</w:t>
      </w:r>
      <w:r w:rsidR="00563252" w:rsidRPr="00563252">
        <w:rPr>
          <w:rFonts w:ascii="Arial Narrow" w:hAnsi="Arial Narrow" w:cs="Arial"/>
          <w:spacing w:val="-3"/>
          <w:sz w:val="22"/>
          <w:szCs w:val="22"/>
        </w:rPr>
        <w:t xml:space="preserve"> </w:t>
      </w:r>
      <w:r w:rsidRPr="00563252">
        <w:rPr>
          <w:rFonts w:ascii="Arial Narrow" w:hAnsi="Arial Narrow" w:cs="Arial"/>
          <w:spacing w:val="-3"/>
          <w:sz w:val="22"/>
          <w:szCs w:val="22"/>
        </w:rPr>
        <w:t>»</w:t>
      </w:r>
      <w:r w:rsidR="008F103A" w:rsidRPr="00ED2E5D">
        <w:rPr>
          <w:rFonts w:ascii="Arial Narrow" w:hAnsi="Arial Narrow"/>
          <w:b/>
          <w:sz w:val="22"/>
          <w:szCs w:val="22"/>
        </w:rPr>
        <w:t>ZAVAROVANJE PREMOŽENJA IN ODGOVORNOSTI SENG d.o.o.</w:t>
      </w:r>
      <w:r w:rsidRPr="00563252">
        <w:rPr>
          <w:rFonts w:ascii="Arial Narrow" w:hAnsi="Arial Narrow" w:cs="Arial"/>
          <w:spacing w:val="-3"/>
          <w:sz w:val="22"/>
          <w:szCs w:val="22"/>
        </w:rPr>
        <w:t>«</w:t>
      </w:r>
      <w:r w:rsidR="007415A1">
        <w:rPr>
          <w:rFonts w:ascii="Arial Narrow" w:hAnsi="Arial Narrow" w:cs="Arial"/>
          <w:spacing w:val="-3"/>
          <w:sz w:val="22"/>
          <w:szCs w:val="22"/>
        </w:rPr>
        <w:t xml:space="preserve">, tri (3) bianco menice </w:t>
      </w:r>
      <w:r w:rsidRPr="00563252">
        <w:rPr>
          <w:rFonts w:ascii="Arial Narrow" w:hAnsi="Arial Narrow" w:cs="Arial"/>
          <w:spacing w:val="-3"/>
          <w:sz w:val="22"/>
          <w:szCs w:val="22"/>
        </w:rPr>
        <w:t xml:space="preserve"> z menično izjavo s klavzulo »brez protesta« z veljavnostjo do</w:t>
      </w:r>
      <w:r w:rsidR="00563252">
        <w:rPr>
          <w:rFonts w:ascii="Arial Narrow" w:hAnsi="Arial Narrow" w:cs="Arial"/>
          <w:spacing w:val="-3"/>
          <w:sz w:val="22"/>
          <w:szCs w:val="22"/>
        </w:rPr>
        <w:t xml:space="preserve"> dne </w:t>
      </w:r>
      <w:r w:rsidR="00675B19">
        <w:rPr>
          <w:rFonts w:ascii="Arial Narrow" w:hAnsi="Arial Narrow" w:cs="Arial"/>
          <w:sz w:val="22"/>
          <w:szCs w:val="22"/>
        </w:rPr>
        <w:fldChar w:fldCharType="begin">
          <w:ffData>
            <w:name w:val=""/>
            <w:enabled/>
            <w:calcOnExit w:val="0"/>
            <w:textInput>
              <w:default w:val="vnesite datum"/>
            </w:textInput>
          </w:ffData>
        </w:fldChar>
      </w:r>
      <w:r w:rsidR="00675B19">
        <w:rPr>
          <w:rFonts w:ascii="Arial Narrow" w:hAnsi="Arial Narrow" w:cs="Arial"/>
          <w:sz w:val="22"/>
          <w:szCs w:val="22"/>
        </w:rPr>
        <w:instrText xml:space="preserve"> FORMTEXT </w:instrText>
      </w:r>
      <w:r w:rsidR="00675B19">
        <w:rPr>
          <w:rFonts w:ascii="Arial Narrow" w:hAnsi="Arial Narrow" w:cs="Arial"/>
          <w:sz w:val="22"/>
          <w:szCs w:val="22"/>
        </w:rPr>
      </w:r>
      <w:r w:rsidR="00675B19">
        <w:rPr>
          <w:rFonts w:ascii="Arial Narrow" w:hAnsi="Arial Narrow" w:cs="Arial"/>
          <w:sz w:val="22"/>
          <w:szCs w:val="22"/>
        </w:rPr>
        <w:fldChar w:fldCharType="separate"/>
      </w:r>
      <w:r w:rsidR="00E66BAC">
        <w:rPr>
          <w:rFonts w:ascii="Arial Narrow" w:hAnsi="Arial Narrow" w:cs="Arial"/>
          <w:noProof/>
          <w:sz w:val="22"/>
          <w:szCs w:val="22"/>
        </w:rPr>
        <w:t>vnesite datum</w:t>
      </w:r>
      <w:r w:rsidR="00675B19">
        <w:rPr>
          <w:rFonts w:ascii="Arial Narrow" w:hAnsi="Arial Narrow" w:cs="Arial"/>
          <w:sz w:val="22"/>
          <w:szCs w:val="22"/>
        </w:rPr>
        <w:fldChar w:fldCharType="end"/>
      </w:r>
      <w:r w:rsidR="005C1013" w:rsidRPr="00563252">
        <w:rPr>
          <w:rFonts w:ascii="Arial Narrow" w:hAnsi="Arial Narrow" w:cs="Arial"/>
          <w:spacing w:val="-3"/>
          <w:sz w:val="22"/>
          <w:szCs w:val="22"/>
        </w:rPr>
        <w:t xml:space="preserve"> </w:t>
      </w:r>
      <w:r w:rsidRPr="00563252">
        <w:rPr>
          <w:rFonts w:ascii="Arial Narrow" w:hAnsi="Arial Narrow" w:cs="Arial"/>
          <w:spacing w:val="-3"/>
          <w:sz w:val="22"/>
          <w:szCs w:val="22"/>
        </w:rPr>
        <w:t>(10 dni po roku veljavnost</w:t>
      </w:r>
      <w:r w:rsidR="00CD5D9F">
        <w:rPr>
          <w:rFonts w:ascii="Arial Narrow" w:hAnsi="Arial Narrow" w:cs="Arial"/>
          <w:spacing w:val="-3"/>
          <w:sz w:val="22"/>
          <w:szCs w:val="22"/>
        </w:rPr>
        <w:t xml:space="preserve">i prijave  </w:t>
      </w:r>
      <w:r w:rsidRPr="00563252">
        <w:rPr>
          <w:rFonts w:ascii="Arial Narrow" w:hAnsi="Arial Narrow" w:cs="Arial"/>
          <w:spacing w:val="-3"/>
          <w:sz w:val="22"/>
          <w:szCs w:val="22"/>
        </w:rPr>
        <w:t>), na kateri je podpisan zakoniti zastopnik:</w:t>
      </w:r>
    </w:p>
    <w:p w14:paraId="4BB1FD19" w14:textId="77777777" w:rsidR="00E445AD" w:rsidRDefault="00E445AD" w:rsidP="00563252">
      <w:pPr>
        <w:ind w:right="79"/>
        <w:rPr>
          <w:rFonts w:ascii="Arial Narrow" w:hAnsi="Arial Narrow" w:cs="Arial"/>
        </w:rPr>
      </w:pPr>
    </w:p>
    <w:p w14:paraId="064779C2" w14:textId="77777777" w:rsidR="00E445AD" w:rsidRDefault="00E445AD" w:rsidP="00563252">
      <w:pPr>
        <w:ind w:right="79"/>
        <w:rPr>
          <w:rFonts w:ascii="Arial Narrow" w:hAnsi="Arial Narrow" w:cs="Arial"/>
        </w:rPr>
      </w:pPr>
    </w:p>
    <w:p w14:paraId="7F16C5F7" w14:textId="77777777" w:rsidR="00E445AD" w:rsidRDefault="00E445AD" w:rsidP="00563252">
      <w:pPr>
        <w:ind w:right="79"/>
        <w:rPr>
          <w:rFonts w:ascii="Arial Narrow" w:hAnsi="Arial Narrow" w:cs="Arial"/>
        </w:rPr>
      </w:pP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147"/>
        <w:gridCol w:w="3113"/>
      </w:tblGrid>
      <w:tr w:rsidR="00E445AD" w14:paraId="7C3D3108" w14:textId="77777777" w:rsidTr="00D524FC">
        <w:tc>
          <w:tcPr>
            <w:tcW w:w="3544" w:type="dxa"/>
          </w:tcPr>
          <w:p w14:paraId="27B5814E" w14:textId="77777777" w:rsidR="00E445AD" w:rsidRDefault="00E445AD" w:rsidP="00563252">
            <w:pPr>
              <w:ind w:right="79"/>
              <w:rPr>
                <w:rFonts w:ascii="Arial Narrow" w:hAnsi="Arial Narrow" w:cs="Arial"/>
              </w:rPr>
            </w:pPr>
            <w:r>
              <w:rPr>
                <w:rFonts w:ascii="Arial Narrow" w:hAnsi="Arial Narrow" w:cs="Arial"/>
                <w:sz w:val="22"/>
                <w:szCs w:val="22"/>
              </w:rPr>
              <w:fldChar w:fldCharType="begin">
                <w:ffData>
                  <w:name w:val=""/>
                  <w:enabled/>
                  <w:calcOnExit w:val="0"/>
                  <w:textInput>
                    <w:default w:val="Vnesite ime in priimek zastopnika"/>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E66BAC">
              <w:rPr>
                <w:rFonts w:ascii="Arial Narrow" w:hAnsi="Arial Narrow" w:cs="Arial"/>
                <w:noProof/>
                <w:sz w:val="22"/>
                <w:szCs w:val="22"/>
              </w:rPr>
              <w:t>Vnesite ime in priimek zastopnika</w:t>
            </w:r>
            <w:r>
              <w:rPr>
                <w:rFonts w:ascii="Arial Narrow" w:hAnsi="Arial Narrow" w:cs="Arial"/>
                <w:sz w:val="22"/>
                <w:szCs w:val="22"/>
              </w:rPr>
              <w:fldChar w:fldCharType="end"/>
            </w:r>
          </w:p>
        </w:tc>
        <w:tc>
          <w:tcPr>
            <w:tcW w:w="3147" w:type="dxa"/>
          </w:tcPr>
          <w:p w14:paraId="792E4874" w14:textId="77777777" w:rsidR="00E445AD" w:rsidRDefault="00E445AD" w:rsidP="00563252">
            <w:pPr>
              <w:ind w:right="79"/>
              <w:rPr>
                <w:rFonts w:ascii="Arial Narrow" w:hAnsi="Arial Narrow" w:cs="Arial"/>
              </w:rPr>
            </w:pPr>
            <w:r>
              <w:rPr>
                <w:rFonts w:ascii="Arial Narrow" w:hAnsi="Arial Narrow" w:cs="Arial"/>
                <w:sz w:val="22"/>
                <w:szCs w:val="22"/>
              </w:rPr>
              <w:fldChar w:fldCharType="begin">
                <w:ffData>
                  <w:name w:val=""/>
                  <w:enabled/>
                  <w:calcOnExit w:val="0"/>
                  <w:textInput>
                    <w:default w:val="Funkcija zastopnika"/>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E66BAC">
              <w:rPr>
                <w:rFonts w:ascii="Arial Narrow" w:hAnsi="Arial Narrow" w:cs="Arial"/>
                <w:noProof/>
                <w:sz w:val="22"/>
                <w:szCs w:val="22"/>
              </w:rPr>
              <w:t>Funkcija zastopnika</w:t>
            </w:r>
            <w:r>
              <w:rPr>
                <w:rFonts w:ascii="Arial Narrow" w:hAnsi="Arial Narrow" w:cs="Arial"/>
                <w:sz w:val="22"/>
                <w:szCs w:val="22"/>
              </w:rPr>
              <w:fldChar w:fldCharType="end"/>
            </w:r>
          </w:p>
        </w:tc>
        <w:tc>
          <w:tcPr>
            <w:tcW w:w="3113" w:type="dxa"/>
            <w:tcBorders>
              <w:bottom w:val="single" w:sz="4" w:space="0" w:color="auto"/>
            </w:tcBorders>
          </w:tcPr>
          <w:p w14:paraId="7F9E700A" w14:textId="77777777" w:rsidR="00E445AD" w:rsidRDefault="00E445AD" w:rsidP="00563252">
            <w:pPr>
              <w:ind w:right="79"/>
              <w:rPr>
                <w:rFonts w:ascii="Arial Narrow" w:hAnsi="Arial Narrow" w:cs="Arial"/>
              </w:rPr>
            </w:pPr>
          </w:p>
        </w:tc>
      </w:tr>
    </w:tbl>
    <w:p w14:paraId="528EF46B" w14:textId="77777777" w:rsidR="00E445AD" w:rsidRDefault="00E445AD" w:rsidP="00563252">
      <w:pPr>
        <w:ind w:right="79"/>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r>
        <w:rPr>
          <w:rFonts w:ascii="Arial Narrow" w:hAnsi="Arial Narrow" w:cs="Arial"/>
          <w:sz w:val="22"/>
          <w:szCs w:val="22"/>
          <w:vertAlign w:val="superscript"/>
        </w:rPr>
        <w:t>Podpis zastopnika ali pooblaščenca</w:t>
      </w:r>
    </w:p>
    <w:p w14:paraId="51439818" w14:textId="77777777" w:rsidR="00E445AD" w:rsidRDefault="00E445AD" w:rsidP="00563252">
      <w:pPr>
        <w:rPr>
          <w:rFonts w:ascii="Arial Narrow" w:hAnsi="Arial Narrow" w:cs="Arial"/>
          <w:sz w:val="22"/>
          <w:szCs w:val="22"/>
        </w:rPr>
      </w:pPr>
    </w:p>
    <w:p w14:paraId="292EA7CA" w14:textId="77777777" w:rsidR="00DC689D" w:rsidRPr="00563252" w:rsidRDefault="00DC689D" w:rsidP="00563252">
      <w:pPr>
        <w:rPr>
          <w:rFonts w:ascii="Arial Narrow" w:hAnsi="Arial Narrow" w:cs="Arial"/>
          <w:sz w:val="22"/>
          <w:szCs w:val="22"/>
        </w:rPr>
      </w:pPr>
      <w:r w:rsidRPr="00563252">
        <w:rPr>
          <w:rFonts w:ascii="Arial Narrow" w:hAnsi="Arial Narrow" w:cs="Arial"/>
          <w:sz w:val="22"/>
          <w:szCs w:val="22"/>
        </w:rPr>
        <w:t>Izdajatelj menice izrecno potrjuje in soglaša, da velja to pooblastilo in podpisana menica tudi v primeru spremembe zakonitih zastopnikov izdajatelja.</w:t>
      </w:r>
      <w:r w:rsidR="004F1E5B" w:rsidRPr="00563252">
        <w:rPr>
          <w:rFonts w:ascii="Arial Narrow" w:hAnsi="Arial Narrow" w:cs="Arial"/>
          <w:sz w:val="22"/>
          <w:szCs w:val="22"/>
        </w:rPr>
        <w:t xml:space="preserve"> </w:t>
      </w:r>
      <w:r w:rsidRPr="00563252">
        <w:rPr>
          <w:rFonts w:ascii="Arial Narrow" w:hAnsi="Arial Narrow" w:cs="Arial"/>
          <w:spacing w:val="-3"/>
          <w:sz w:val="22"/>
          <w:szCs w:val="22"/>
        </w:rPr>
        <w:t xml:space="preserve">S podpisom te izjave izdajatelj menice nepreklicno in brezpogojno pooblašča naročnika, da izpolni bianco menico </w:t>
      </w:r>
      <w:r w:rsidR="00F21192">
        <w:rPr>
          <w:rFonts w:ascii="Arial Narrow" w:hAnsi="Arial Narrow" w:cs="Arial"/>
          <w:spacing w:val="-3"/>
          <w:sz w:val="22"/>
          <w:szCs w:val="22"/>
        </w:rPr>
        <w:t xml:space="preserve">v </w:t>
      </w:r>
      <w:r w:rsidR="00F21192" w:rsidRPr="00A8715B">
        <w:rPr>
          <w:rFonts w:ascii="Arial Narrow" w:hAnsi="Arial Narrow" w:cs="Arial"/>
          <w:spacing w:val="-3"/>
          <w:sz w:val="22"/>
          <w:szCs w:val="22"/>
        </w:rPr>
        <w:t>višini</w:t>
      </w:r>
      <w:r w:rsidRPr="00A8715B">
        <w:rPr>
          <w:rFonts w:ascii="Arial Narrow" w:hAnsi="Arial Narrow" w:cs="Arial"/>
          <w:spacing w:val="-3"/>
          <w:sz w:val="22"/>
          <w:szCs w:val="22"/>
        </w:rPr>
        <w:t xml:space="preserve"> </w:t>
      </w:r>
      <w:r w:rsidR="009842EC" w:rsidRPr="00A8715B">
        <w:rPr>
          <w:rFonts w:ascii="Arial Narrow" w:hAnsi="Arial Narrow" w:cs="Arial"/>
          <w:b/>
          <w:sz w:val="22"/>
          <w:szCs w:val="22"/>
        </w:rPr>
        <w:t>20.000</w:t>
      </w:r>
      <w:r w:rsidR="005B677B" w:rsidRPr="00A8715B">
        <w:rPr>
          <w:rFonts w:ascii="Arial Narrow" w:hAnsi="Arial Narrow" w:cs="Arial"/>
          <w:b/>
          <w:sz w:val="22"/>
          <w:szCs w:val="22"/>
        </w:rPr>
        <w:t xml:space="preserve"> </w:t>
      </w:r>
      <w:r w:rsidR="00AD4D94" w:rsidRPr="00A8715B">
        <w:rPr>
          <w:rFonts w:ascii="Arial Narrow" w:hAnsi="Arial Narrow" w:cs="Arial"/>
          <w:b/>
          <w:spacing w:val="-3"/>
          <w:sz w:val="22"/>
          <w:szCs w:val="22"/>
        </w:rPr>
        <w:t>€</w:t>
      </w:r>
      <w:r w:rsidRPr="00563252">
        <w:rPr>
          <w:rFonts w:ascii="Arial Narrow" w:hAnsi="Arial Narrow" w:cs="Arial"/>
          <w:spacing w:val="-3"/>
          <w:sz w:val="22"/>
          <w:szCs w:val="22"/>
        </w:rPr>
        <w:t xml:space="preserve"> ter da izpolni vse druge sestavne dele menice, ki niso izpolnjeni, ter  uporabi izpolnjeno menico skladno z namenom, zaradi katerega je bila izdana, v skladu z Zakonom o menicah brez možnosti protesta izdajatelja menice.</w:t>
      </w:r>
    </w:p>
    <w:p w14:paraId="7DE7A667" w14:textId="77777777" w:rsidR="00DC689D" w:rsidRPr="00563252" w:rsidRDefault="00DC689D" w:rsidP="00563252">
      <w:pPr>
        <w:ind w:right="79"/>
        <w:rPr>
          <w:rFonts w:ascii="Arial Narrow" w:hAnsi="Arial Narrow" w:cs="Arial"/>
          <w:spacing w:val="-3"/>
          <w:sz w:val="22"/>
          <w:szCs w:val="22"/>
        </w:rPr>
      </w:pPr>
    </w:p>
    <w:p w14:paraId="3AE7BC33" w14:textId="77777777" w:rsidR="00DC689D" w:rsidRPr="00563252" w:rsidRDefault="00DC689D" w:rsidP="00563252">
      <w:pPr>
        <w:ind w:right="19"/>
        <w:rPr>
          <w:rFonts w:ascii="Arial Narrow" w:hAnsi="Arial Narrow" w:cs="Arial"/>
          <w:sz w:val="22"/>
          <w:szCs w:val="22"/>
        </w:rPr>
      </w:pPr>
      <w:r w:rsidRPr="00563252">
        <w:rPr>
          <w:rFonts w:ascii="Arial Narrow" w:hAnsi="Arial Narrow" w:cs="Arial"/>
          <w:sz w:val="22"/>
          <w:szCs w:val="22"/>
        </w:rPr>
        <w:t>Naročnik lahko menico unovči v</w:t>
      </w:r>
      <w:r w:rsidRPr="00563252">
        <w:rPr>
          <w:rFonts w:ascii="Arial Narrow" w:hAnsi="Arial Narrow" w:cs="Arial"/>
          <w:spacing w:val="-1"/>
          <w:sz w:val="22"/>
          <w:szCs w:val="22"/>
        </w:rPr>
        <w:t xml:space="preserve"> </w:t>
      </w:r>
      <w:r w:rsidRPr="00563252">
        <w:rPr>
          <w:rFonts w:ascii="Arial Narrow" w:hAnsi="Arial Narrow" w:cs="Arial"/>
          <w:sz w:val="22"/>
          <w:szCs w:val="22"/>
        </w:rPr>
        <w:t>n</w:t>
      </w:r>
      <w:r w:rsidRPr="00563252">
        <w:rPr>
          <w:rFonts w:ascii="Arial Narrow" w:hAnsi="Arial Narrow" w:cs="Arial"/>
          <w:spacing w:val="-1"/>
          <w:sz w:val="22"/>
          <w:szCs w:val="22"/>
        </w:rPr>
        <w:t>a</w:t>
      </w:r>
      <w:r w:rsidRPr="00563252">
        <w:rPr>
          <w:rFonts w:ascii="Arial Narrow" w:hAnsi="Arial Narrow" w:cs="Arial"/>
          <w:sz w:val="22"/>
          <w:szCs w:val="22"/>
        </w:rPr>
        <w:t>s</w:t>
      </w:r>
      <w:r w:rsidRPr="00563252">
        <w:rPr>
          <w:rFonts w:ascii="Arial Narrow" w:hAnsi="Arial Narrow" w:cs="Arial"/>
          <w:spacing w:val="-2"/>
          <w:sz w:val="22"/>
          <w:szCs w:val="22"/>
        </w:rPr>
        <w:t>l</w:t>
      </w:r>
      <w:r w:rsidRPr="00563252">
        <w:rPr>
          <w:rFonts w:ascii="Arial Narrow" w:hAnsi="Arial Narrow" w:cs="Arial"/>
          <w:spacing w:val="-1"/>
          <w:sz w:val="22"/>
          <w:szCs w:val="22"/>
        </w:rPr>
        <w:t>e</w:t>
      </w:r>
      <w:r w:rsidRPr="00563252">
        <w:rPr>
          <w:rFonts w:ascii="Arial Narrow" w:hAnsi="Arial Narrow" w:cs="Arial"/>
          <w:sz w:val="22"/>
          <w:szCs w:val="22"/>
        </w:rPr>
        <w:t>dn</w:t>
      </w:r>
      <w:r w:rsidRPr="00563252">
        <w:rPr>
          <w:rFonts w:ascii="Arial Narrow" w:hAnsi="Arial Narrow" w:cs="Arial"/>
          <w:spacing w:val="1"/>
          <w:sz w:val="22"/>
          <w:szCs w:val="22"/>
        </w:rPr>
        <w:t>ji</w:t>
      </w:r>
      <w:r w:rsidRPr="00563252">
        <w:rPr>
          <w:rFonts w:ascii="Arial Narrow" w:hAnsi="Arial Narrow" w:cs="Arial"/>
          <w:sz w:val="22"/>
          <w:szCs w:val="22"/>
        </w:rPr>
        <w:t>h</w:t>
      </w:r>
      <w:r w:rsidRPr="00563252">
        <w:rPr>
          <w:rFonts w:ascii="Arial Narrow" w:hAnsi="Arial Narrow" w:cs="Arial"/>
          <w:spacing w:val="-10"/>
          <w:sz w:val="22"/>
          <w:szCs w:val="22"/>
        </w:rPr>
        <w:t xml:space="preserve"> </w:t>
      </w:r>
      <w:r w:rsidRPr="00563252">
        <w:rPr>
          <w:rFonts w:ascii="Arial Narrow" w:hAnsi="Arial Narrow" w:cs="Arial"/>
          <w:sz w:val="22"/>
          <w:szCs w:val="22"/>
        </w:rPr>
        <w:t>p</w:t>
      </w:r>
      <w:r w:rsidRPr="00563252">
        <w:rPr>
          <w:rFonts w:ascii="Arial Narrow" w:hAnsi="Arial Narrow" w:cs="Arial"/>
          <w:spacing w:val="-1"/>
          <w:sz w:val="22"/>
          <w:szCs w:val="22"/>
        </w:rPr>
        <w:t>r</w:t>
      </w:r>
      <w:r w:rsidRPr="00563252">
        <w:rPr>
          <w:rFonts w:ascii="Arial Narrow" w:hAnsi="Arial Narrow" w:cs="Arial"/>
          <w:spacing w:val="1"/>
          <w:sz w:val="22"/>
          <w:szCs w:val="22"/>
        </w:rPr>
        <w:t>im</w:t>
      </w:r>
      <w:r w:rsidRPr="00563252">
        <w:rPr>
          <w:rFonts w:ascii="Arial Narrow" w:hAnsi="Arial Narrow" w:cs="Arial"/>
          <w:spacing w:val="-1"/>
          <w:sz w:val="22"/>
          <w:szCs w:val="22"/>
        </w:rPr>
        <w:t>er</w:t>
      </w:r>
      <w:r w:rsidRPr="00563252">
        <w:rPr>
          <w:rFonts w:ascii="Arial Narrow" w:hAnsi="Arial Narrow" w:cs="Arial"/>
          <w:spacing w:val="1"/>
          <w:sz w:val="22"/>
          <w:szCs w:val="22"/>
        </w:rPr>
        <w:t>i</w:t>
      </w:r>
      <w:r w:rsidRPr="00563252">
        <w:rPr>
          <w:rFonts w:ascii="Arial Narrow" w:hAnsi="Arial Narrow" w:cs="Arial"/>
          <w:sz w:val="22"/>
          <w:szCs w:val="22"/>
        </w:rPr>
        <w:t>h:</w:t>
      </w:r>
    </w:p>
    <w:p w14:paraId="672BB0E4" w14:textId="77777777" w:rsidR="00DC689D" w:rsidRPr="00563252" w:rsidRDefault="00DC689D" w:rsidP="00A54451">
      <w:pPr>
        <w:pStyle w:val="Odstavekseznama"/>
        <w:widowControl w:val="0"/>
        <w:numPr>
          <w:ilvl w:val="0"/>
          <w:numId w:val="9"/>
        </w:numPr>
        <w:spacing w:after="0" w:line="240" w:lineRule="auto"/>
        <w:ind w:right="19"/>
        <w:rPr>
          <w:rFonts w:ascii="Arial Narrow" w:hAnsi="Arial Narrow" w:cs="Arial"/>
        </w:rPr>
      </w:pPr>
      <w:r w:rsidRPr="00563252">
        <w:rPr>
          <w:rFonts w:ascii="Arial Narrow" w:hAnsi="Arial Narrow" w:cs="Arial"/>
          <w:spacing w:val="-1"/>
        </w:rPr>
        <w:t>č</w:t>
      </w:r>
      <w:r w:rsidRPr="00563252">
        <w:rPr>
          <w:rFonts w:ascii="Arial Narrow" w:hAnsi="Arial Narrow" w:cs="Arial"/>
        </w:rPr>
        <w:t>e</w:t>
      </w:r>
      <w:r w:rsidRPr="00563252">
        <w:rPr>
          <w:rFonts w:ascii="Arial Narrow" w:hAnsi="Arial Narrow" w:cs="Arial"/>
          <w:spacing w:val="-3"/>
        </w:rPr>
        <w:t xml:space="preserve"> </w:t>
      </w:r>
      <w:r w:rsidR="005D0BFF">
        <w:rPr>
          <w:rFonts w:ascii="Arial Narrow" w:hAnsi="Arial Narrow" w:cs="Arial"/>
        </w:rPr>
        <w:t xml:space="preserve">prijavitelj </w:t>
      </w:r>
      <w:r w:rsidRPr="00563252">
        <w:rPr>
          <w:rFonts w:ascii="Arial Narrow" w:hAnsi="Arial Narrow" w:cs="Arial"/>
        </w:rPr>
        <w:t>po</w:t>
      </w:r>
      <w:r w:rsidRPr="00563252">
        <w:rPr>
          <w:rFonts w:ascii="Arial Narrow" w:hAnsi="Arial Narrow" w:cs="Arial"/>
          <w:spacing w:val="-2"/>
        </w:rPr>
        <w:t xml:space="preserve"> </w:t>
      </w:r>
      <w:r w:rsidRPr="00563252">
        <w:rPr>
          <w:rFonts w:ascii="Arial Narrow" w:hAnsi="Arial Narrow" w:cs="Arial"/>
        </w:rPr>
        <w:t>dn</w:t>
      </w:r>
      <w:r w:rsidRPr="00563252">
        <w:rPr>
          <w:rFonts w:ascii="Arial Narrow" w:hAnsi="Arial Narrow" w:cs="Arial"/>
          <w:spacing w:val="-1"/>
        </w:rPr>
        <w:t>e</w:t>
      </w:r>
      <w:r w:rsidRPr="00563252">
        <w:rPr>
          <w:rFonts w:ascii="Arial Narrow" w:hAnsi="Arial Narrow" w:cs="Arial"/>
        </w:rPr>
        <w:t>vu,</w:t>
      </w:r>
      <w:r w:rsidRPr="00563252">
        <w:rPr>
          <w:rFonts w:ascii="Arial Narrow" w:hAnsi="Arial Narrow" w:cs="Arial"/>
          <w:spacing w:val="-6"/>
        </w:rPr>
        <w:t xml:space="preserve"> </w:t>
      </w:r>
      <w:r w:rsidRPr="00563252">
        <w:rPr>
          <w:rFonts w:ascii="Arial Narrow" w:hAnsi="Arial Narrow" w:cs="Arial"/>
        </w:rPr>
        <w:t>ki</w:t>
      </w:r>
      <w:r w:rsidRPr="00563252">
        <w:rPr>
          <w:rFonts w:ascii="Arial Narrow" w:hAnsi="Arial Narrow" w:cs="Arial"/>
          <w:spacing w:val="1"/>
        </w:rPr>
        <w:t xml:space="preserve"> j</w:t>
      </w:r>
      <w:r w:rsidRPr="00563252">
        <w:rPr>
          <w:rFonts w:ascii="Arial Narrow" w:hAnsi="Arial Narrow" w:cs="Arial"/>
        </w:rPr>
        <w:t>e</w:t>
      </w:r>
      <w:r w:rsidRPr="00563252">
        <w:rPr>
          <w:rFonts w:ascii="Arial Narrow" w:hAnsi="Arial Narrow" w:cs="Arial"/>
          <w:spacing w:val="-3"/>
        </w:rPr>
        <w:t xml:space="preserve"> </w:t>
      </w:r>
      <w:r w:rsidRPr="00563252">
        <w:rPr>
          <w:rFonts w:ascii="Arial Narrow" w:hAnsi="Arial Narrow" w:cs="Arial"/>
        </w:rPr>
        <w:t>do</w:t>
      </w:r>
      <w:r w:rsidRPr="00563252">
        <w:rPr>
          <w:rFonts w:ascii="Arial Narrow" w:hAnsi="Arial Narrow" w:cs="Arial"/>
          <w:spacing w:val="1"/>
        </w:rPr>
        <w:t>l</w:t>
      </w:r>
      <w:r w:rsidRPr="00563252">
        <w:rPr>
          <w:rFonts w:ascii="Arial Narrow" w:hAnsi="Arial Narrow" w:cs="Arial"/>
        </w:rPr>
        <w:t>o</w:t>
      </w:r>
      <w:r w:rsidRPr="00563252">
        <w:rPr>
          <w:rFonts w:ascii="Arial Narrow" w:hAnsi="Arial Narrow" w:cs="Arial"/>
          <w:spacing w:val="-1"/>
        </w:rPr>
        <w:t>če</w:t>
      </w:r>
      <w:r w:rsidRPr="00563252">
        <w:rPr>
          <w:rFonts w:ascii="Arial Narrow" w:hAnsi="Arial Narrow" w:cs="Arial"/>
        </w:rPr>
        <w:t>n</w:t>
      </w:r>
      <w:r w:rsidRPr="00563252">
        <w:rPr>
          <w:rFonts w:ascii="Arial Narrow" w:hAnsi="Arial Narrow" w:cs="Arial"/>
          <w:spacing w:val="-8"/>
        </w:rPr>
        <w:t xml:space="preserve"> </w:t>
      </w:r>
      <w:r w:rsidRPr="00563252">
        <w:rPr>
          <w:rFonts w:ascii="Arial Narrow" w:hAnsi="Arial Narrow" w:cs="Arial"/>
        </w:rPr>
        <w:t>kot</w:t>
      </w:r>
      <w:r w:rsidRPr="00563252">
        <w:rPr>
          <w:rFonts w:ascii="Arial Narrow" w:hAnsi="Arial Narrow" w:cs="Arial"/>
          <w:spacing w:val="-3"/>
        </w:rPr>
        <w:t xml:space="preserve"> </w:t>
      </w:r>
      <w:r w:rsidRPr="00563252">
        <w:rPr>
          <w:rFonts w:ascii="Arial Narrow" w:hAnsi="Arial Narrow" w:cs="Arial"/>
        </w:rPr>
        <w:t>sk</w:t>
      </w:r>
      <w:r w:rsidRPr="00563252">
        <w:rPr>
          <w:rFonts w:ascii="Arial Narrow" w:hAnsi="Arial Narrow" w:cs="Arial"/>
          <w:spacing w:val="-1"/>
        </w:rPr>
        <w:t>ra</w:t>
      </w:r>
      <w:r w:rsidRPr="00563252">
        <w:rPr>
          <w:rFonts w:ascii="Arial Narrow" w:hAnsi="Arial Narrow" w:cs="Arial"/>
          <w:spacing w:val="1"/>
        </w:rPr>
        <w:t>j</w:t>
      </w:r>
      <w:r w:rsidRPr="00563252">
        <w:rPr>
          <w:rFonts w:ascii="Arial Narrow" w:hAnsi="Arial Narrow" w:cs="Arial"/>
        </w:rPr>
        <w:t>ni</w:t>
      </w:r>
      <w:r w:rsidRPr="00563252">
        <w:rPr>
          <w:rFonts w:ascii="Arial Narrow" w:hAnsi="Arial Narrow" w:cs="Arial"/>
          <w:spacing w:val="-7"/>
        </w:rPr>
        <w:t xml:space="preserve"> </w:t>
      </w:r>
      <w:r w:rsidRPr="00563252">
        <w:rPr>
          <w:rFonts w:ascii="Arial Narrow" w:hAnsi="Arial Narrow" w:cs="Arial"/>
          <w:spacing w:val="-1"/>
        </w:rPr>
        <w:t>r</w:t>
      </w:r>
      <w:r w:rsidRPr="00563252">
        <w:rPr>
          <w:rFonts w:ascii="Arial Narrow" w:hAnsi="Arial Narrow" w:cs="Arial"/>
          <w:spacing w:val="2"/>
        </w:rPr>
        <w:t>o</w:t>
      </w:r>
      <w:r w:rsidRPr="00563252">
        <w:rPr>
          <w:rFonts w:ascii="Arial Narrow" w:hAnsi="Arial Narrow" w:cs="Arial"/>
        </w:rPr>
        <w:t>k</w:t>
      </w:r>
      <w:r w:rsidRPr="00563252">
        <w:rPr>
          <w:rFonts w:ascii="Arial Narrow" w:hAnsi="Arial Narrow" w:cs="Arial"/>
          <w:spacing w:val="-3"/>
        </w:rPr>
        <w:t xml:space="preserve"> </w:t>
      </w:r>
      <w:r w:rsidRPr="00563252">
        <w:rPr>
          <w:rFonts w:ascii="Arial Narrow" w:hAnsi="Arial Narrow" w:cs="Arial"/>
          <w:spacing w:val="2"/>
        </w:rPr>
        <w:t>z</w:t>
      </w:r>
      <w:r w:rsidRPr="00563252">
        <w:rPr>
          <w:rFonts w:ascii="Arial Narrow" w:hAnsi="Arial Narrow" w:cs="Arial"/>
        </w:rPr>
        <w:t>a</w:t>
      </w:r>
      <w:r w:rsidRPr="00563252">
        <w:rPr>
          <w:rFonts w:ascii="Arial Narrow" w:hAnsi="Arial Narrow" w:cs="Arial"/>
          <w:spacing w:val="-3"/>
        </w:rPr>
        <w:t xml:space="preserve"> </w:t>
      </w:r>
      <w:r w:rsidRPr="00563252">
        <w:rPr>
          <w:rFonts w:ascii="Arial Narrow" w:hAnsi="Arial Narrow" w:cs="Arial"/>
        </w:rPr>
        <w:t>odd</w:t>
      </w:r>
      <w:r w:rsidRPr="00563252">
        <w:rPr>
          <w:rFonts w:ascii="Arial Narrow" w:hAnsi="Arial Narrow" w:cs="Arial"/>
          <w:spacing w:val="-1"/>
        </w:rPr>
        <w:t>a</w:t>
      </w:r>
      <w:r w:rsidRPr="00563252">
        <w:rPr>
          <w:rFonts w:ascii="Arial Narrow" w:hAnsi="Arial Narrow" w:cs="Arial"/>
          <w:spacing w:val="1"/>
        </w:rPr>
        <w:t>j</w:t>
      </w:r>
      <w:r w:rsidRPr="00563252">
        <w:rPr>
          <w:rFonts w:ascii="Arial Narrow" w:hAnsi="Arial Narrow" w:cs="Arial"/>
        </w:rPr>
        <w:t>o</w:t>
      </w:r>
      <w:r w:rsidRPr="00563252">
        <w:rPr>
          <w:rFonts w:ascii="Arial Narrow" w:hAnsi="Arial Narrow" w:cs="Arial"/>
          <w:spacing w:val="-7"/>
        </w:rPr>
        <w:t xml:space="preserve"> </w:t>
      </w:r>
      <w:r w:rsidR="005D0BFF">
        <w:rPr>
          <w:rFonts w:ascii="Arial Narrow" w:hAnsi="Arial Narrow" w:cs="Arial"/>
        </w:rPr>
        <w:t>prijave</w:t>
      </w:r>
      <w:r w:rsidRPr="00563252">
        <w:rPr>
          <w:rFonts w:ascii="Arial Narrow" w:hAnsi="Arial Narrow" w:cs="Arial"/>
        </w:rPr>
        <w:t>,</w:t>
      </w:r>
      <w:r w:rsidRPr="00563252">
        <w:rPr>
          <w:rFonts w:ascii="Arial Narrow" w:hAnsi="Arial Narrow" w:cs="Arial"/>
          <w:spacing w:val="-9"/>
        </w:rPr>
        <w:t xml:space="preserve"> </w:t>
      </w:r>
      <w:r w:rsidRPr="00563252">
        <w:rPr>
          <w:rFonts w:ascii="Arial Narrow" w:hAnsi="Arial Narrow" w:cs="Arial"/>
          <w:spacing w:val="1"/>
        </w:rPr>
        <w:t>i</w:t>
      </w:r>
      <w:r w:rsidRPr="00563252">
        <w:rPr>
          <w:rFonts w:ascii="Arial Narrow" w:hAnsi="Arial Narrow" w:cs="Arial"/>
        </w:rPr>
        <w:t>n</w:t>
      </w:r>
      <w:r w:rsidRPr="00563252">
        <w:rPr>
          <w:rFonts w:ascii="Arial Narrow" w:hAnsi="Arial Narrow" w:cs="Arial"/>
          <w:spacing w:val="-2"/>
        </w:rPr>
        <w:t xml:space="preserve"> </w:t>
      </w:r>
      <w:r w:rsidRPr="00563252">
        <w:rPr>
          <w:rFonts w:ascii="Arial Narrow" w:hAnsi="Arial Narrow" w:cs="Arial"/>
        </w:rPr>
        <w:t>v</w:t>
      </w:r>
      <w:r w:rsidRPr="00563252">
        <w:rPr>
          <w:rFonts w:ascii="Arial Narrow" w:hAnsi="Arial Narrow" w:cs="Arial"/>
          <w:spacing w:val="-1"/>
        </w:rPr>
        <w:t xml:space="preserve"> ča</w:t>
      </w:r>
      <w:r w:rsidRPr="00563252">
        <w:rPr>
          <w:rFonts w:ascii="Arial Narrow" w:hAnsi="Arial Narrow" w:cs="Arial"/>
        </w:rPr>
        <w:t>su</w:t>
      </w:r>
      <w:r w:rsidRPr="00563252">
        <w:rPr>
          <w:rFonts w:ascii="Arial Narrow" w:hAnsi="Arial Narrow" w:cs="Arial"/>
          <w:spacing w:val="-4"/>
        </w:rPr>
        <w:t xml:space="preserve"> </w:t>
      </w:r>
      <w:r w:rsidRPr="00563252">
        <w:rPr>
          <w:rFonts w:ascii="Arial Narrow" w:hAnsi="Arial Narrow" w:cs="Arial"/>
        </w:rPr>
        <w:t>n</w:t>
      </w:r>
      <w:r w:rsidRPr="00563252">
        <w:rPr>
          <w:rFonts w:ascii="Arial Narrow" w:hAnsi="Arial Narrow" w:cs="Arial"/>
          <w:spacing w:val="1"/>
        </w:rPr>
        <w:t>j</w:t>
      </w:r>
      <w:r w:rsidRPr="00563252">
        <w:rPr>
          <w:rFonts w:ascii="Arial Narrow" w:hAnsi="Arial Narrow" w:cs="Arial"/>
          <w:spacing w:val="-1"/>
        </w:rPr>
        <w:t>e</w:t>
      </w:r>
      <w:r w:rsidRPr="00563252">
        <w:rPr>
          <w:rFonts w:ascii="Arial Narrow" w:hAnsi="Arial Narrow" w:cs="Arial"/>
        </w:rPr>
        <w:t>ne v</w:t>
      </w:r>
      <w:r w:rsidRPr="00563252">
        <w:rPr>
          <w:rFonts w:ascii="Arial Narrow" w:hAnsi="Arial Narrow" w:cs="Arial"/>
          <w:spacing w:val="-1"/>
        </w:rPr>
        <w:t>e</w:t>
      </w:r>
      <w:r w:rsidRPr="00563252">
        <w:rPr>
          <w:rFonts w:ascii="Arial Narrow" w:hAnsi="Arial Narrow" w:cs="Arial"/>
          <w:spacing w:val="1"/>
        </w:rPr>
        <w:t>lj</w:t>
      </w:r>
      <w:r w:rsidRPr="00563252">
        <w:rPr>
          <w:rFonts w:ascii="Arial Narrow" w:hAnsi="Arial Narrow" w:cs="Arial"/>
          <w:spacing w:val="-1"/>
        </w:rPr>
        <w:t>a</w:t>
      </w:r>
      <w:r w:rsidRPr="00563252">
        <w:rPr>
          <w:rFonts w:ascii="Arial Narrow" w:hAnsi="Arial Narrow" w:cs="Arial"/>
        </w:rPr>
        <w:t>vnos</w:t>
      </w:r>
      <w:r w:rsidRPr="00563252">
        <w:rPr>
          <w:rFonts w:ascii="Arial Narrow" w:hAnsi="Arial Narrow" w:cs="Arial"/>
          <w:spacing w:val="1"/>
        </w:rPr>
        <w:t>ti</w:t>
      </w:r>
      <w:r w:rsidRPr="00563252">
        <w:rPr>
          <w:rFonts w:ascii="Arial Narrow" w:hAnsi="Arial Narrow" w:cs="Arial"/>
        </w:rPr>
        <w:t>,</w:t>
      </w:r>
      <w:r w:rsidRPr="00563252">
        <w:rPr>
          <w:rFonts w:ascii="Arial Narrow" w:hAnsi="Arial Narrow" w:cs="Arial"/>
          <w:spacing w:val="-11"/>
        </w:rPr>
        <w:t xml:space="preserve"> </w:t>
      </w:r>
      <w:r w:rsidRPr="00563252">
        <w:rPr>
          <w:rFonts w:ascii="Arial Narrow" w:hAnsi="Arial Narrow" w:cs="Arial"/>
        </w:rPr>
        <w:t>n</w:t>
      </w:r>
      <w:r w:rsidRPr="00563252">
        <w:rPr>
          <w:rFonts w:ascii="Arial Narrow" w:hAnsi="Arial Narrow" w:cs="Arial"/>
          <w:spacing w:val="-1"/>
        </w:rPr>
        <w:t>a</w:t>
      </w:r>
      <w:r w:rsidRPr="00563252">
        <w:rPr>
          <w:rFonts w:ascii="Arial Narrow" w:hAnsi="Arial Narrow" w:cs="Arial"/>
        </w:rPr>
        <w:t>v</w:t>
      </w:r>
      <w:r w:rsidRPr="00563252">
        <w:rPr>
          <w:rFonts w:ascii="Arial Narrow" w:hAnsi="Arial Narrow" w:cs="Arial"/>
          <w:spacing w:val="-1"/>
        </w:rPr>
        <w:t>e</w:t>
      </w:r>
      <w:r w:rsidRPr="00563252">
        <w:rPr>
          <w:rFonts w:ascii="Arial Narrow" w:hAnsi="Arial Narrow" w:cs="Arial"/>
        </w:rPr>
        <w:t>d</w:t>
      </w:r>
      <w:r w:rsidRPr="00563252">
        <w:rPr>
          <w:rFonts w:ascii="Arial Narrow" w:hAnsi="Arial Narrow" w:cs="Arial"/>
          <w:spacing w:val="-1"/>
        </w:rPr>
        <w:t>e</w:t>
      </w:r>
      <w:r w:rsidRPr="00563252">
        <w:rPr>
          <w:rFonts w:ascii="Arial Narrow" w:hAnsi="Arial Narrow" w:cs="Arial"/>
        </w:rPr>
        <w:t>ne</w:t>
      </w:r>
      <w:r w:rsidRPr="00563252">
        <w:rPr>
          <w:rFonts w:ascii="Arial Narrow" w:hAnsi="Arial Narrow" w:cs="Arial"/>
          <w:spacing w:val="-10"/>
        </w:rPr>
        <w:t xml:space="preserve"> </w:t>
      </w:r>
      <w:r w:rsidRPr="00563252">
        <w:rPr>
          <w:rFonts w:ascii="Arial Narrow" w:hAnsi="Arial Narrow" w:cs="Arial"/>
        </w:rPr>
        <w:t>v</w:t>
      </w:r>
      <w:r w:rsidRPr="00563252">
        <w:rPr>
          <w:rFonts w:ascii="Arial Narrow" w:hAnsi="Arial Narrow" w:cs="Arial"/>
          <w:spacing w:val="-1"/>
        </w:rPr>
        <w:t xml:space="preserve"> </w:t>
      </w:r>
      <w:r w:rsidR="005D0BFF">
        <w:rPr>
          <w:rFonts w:ascii="Arial Narrow" w:hAnsi="Arial Narrow" w:cs="Arial"/>
          <w:spacing w:val="2"/>
        </w:rPr>
        <w:t>prijavi</w:t>
      </w:r>
      <w:r w:rsidRPr="00563252">
        <w:rPr>
          <w:rFonts w:ascii="Arial Narrow" w:hAnsi="Arial Narrow" w:cs="Arial"/>
        </w:rPr>
        <w:t>,</w:t>
      </w:r>
      <w:r w:rsidRPr="00563252">
        <w:rPr>
          <w:rFonts w:ascii="Arial Narrow" w:hAnsi="Arial Narrow" w:cs="Arial"/>
          <w:spacing w:val="-8"/>
        </w:rPr>
        <w:t xml:space="preserve"> </w:t>
      </w:r>
      <w:r w:rsidRPr="00563252">
        <w:rPr>
          <w:rFonts w:ascii="Arial Narrow" w:hAnsi="Arial Narrow" w:cs="Arial"/>
        </w:rPr>
        <w:t>u</w:t>
      </w:r>
      <w:r w:rsidRPr="00563252">
        <w:rPr>
          <w:rFonts w:ascii="Arial Narrow" w:hAnsi="Arial Narrow" w:cs="Arial"/>
          <w:spacing w:val="1"/>
        </w:rPr>
        <w:t>m</w:t>
      </w:r>
      <w:r w:rsidRPr="00563252">
        <w:rPr>
          <w:rFonts w:ascii="Arial Narrow" w:hAnsi="Arial Narrow" w:cs="Arial"/>
          <w:spacing w:val="-1"/>
        </w:rPr>
        <w:t>a</w:t>
      </w:r>
      <w:r w:rsidRPr="00563252">
        <w:rPr>
          <w:rFonts w:ascii="Arial Narrow" w:hAnsi="Arial Narrow" w:cs="Arial"/>
        </w:rPr>
        <w:t>kne</w:t>
      </w:r>
      <w:r w:rsidRPr="00563252">
        <w:rPr>
          <w:rFonts w:ascii="Arial Narrow" w:hAnsi="Arial Narrow" w:cs="Arial"/>
          <w:spacing w:val="-9"/>
        </w:rPr>
        <w:t xml:space="preserve"> </w:t>
      </w:r>
      <w:r w:rsidRPr="00563252">
        <w:rPr>
          <w:rFonts w:ascii="Arial Narrow" w:hAnsi="Arial Narrow" w:cs="Arial"/>
          <w:spacing w:val="-1"/>
        </w:rPr>
        <w:t>a</w:t>
      </w:r>
      <w:r w:rsidRPr="00563252">
        <w:rPr>
          <w:rFonts w:ascii="Arial Narrow" w:hAnsi="Arial Narrow" w:cs="Arial"/>
          <w:spacing w:val="1"/>
        </w:rPr>
        <w:t>l</w:t>
      </w:r>
      <w:r w:rsidRPr="00563252">
        <w:rPr>
          <w:rFonts w:ascii="Arial Narrow" w:hAnsi="Arial Narrow" w:cs="Arial"/>
        </w:rPr>
        <w:t>i</w:t>
      </w:r>
      <w:r w:rsidRPr="00563252">
        <w:rPr>
          <w:rFonts w:ascii="Arial Narrow" w:hAnsi="Arial Narrow" w:cs="Arial"/>
          <w:spacing w:val="-2"/>
        </w:rPr>
        <w:t xml:space="preserve"> </w:t>
      </w:r>
      <w:r w:rsidRPr="00563252">
        <w:rPr>
          <w:rFonts w:ascii="Arial Narrow" w:hAnsi="Arial Narrow" w:cs="Arial"/>
        </w:rPr>
        <w:t>sp</w:t>
      </w:r>
      <w:r w:rsidRPr="00563252">
        <w:rPr>
          <w:rFonts w:ascii="Arial Narrow" w:hAnsi="Arial Narrow" w:cs="Arial"/>
          <w:spacing w:val="-1"/>
        </w:rPr>
        <w:t>r</w:t>
      </w:r>
      <w:r w:rsidRPr="00563252">
        <w:rPr>
          <w:rFonts w:ascii="Arial Narrow" w:hAnsi="Arial Narrow" w:cs="Arial"/>
          <w:spacing w:val="2"/>
        </w:rPr>
        <w:t>e</w:t>
      </w:r>
      <w:r w:rsidRPr="00563252">
        <w:rPr>
          <w:rFonts w:ascii="Arial Narrow" w:hAnsi="Arial Narrow" w:cs="Arial"/>
          <w:spacing w:val="1"/>
        </w:rPr>
        <w:t>m</w:t>
      </w:r>
      <w:r w:rsidRPr="00563252">
        <w:rPr>
          <w:rFonts w:ascii="Arial Narrow" w:hAnsi="Arial Narrow" w:cs="Arial"/>
          <w:spacing w:val="-1"/>
        </w:rPr>
        <w:t>e</w:t>
      </w:r>
      <w:r w:rsidRPr="00563252">
        <w:rPr>
          <w:rFonts w:ascii="Arial Narrow" w:hAnsi="Arial Narrow" w:cs="Arial"/>
        </w:rPr>
        <w:t>ni</w:t>
      </w:r>
      <w:r w:rsidRPr="00563252">
        <w:rPr>
          <w:rFonts w:ascii="Arial Narrow" w:hAnsi="Arial Narrow" w:cs="Arial"/>
          <w:spacing w:val="-9"/>
        </w:rPr>
        <w:t xml:space="preserve"> </w:t>
      </w:r>
      <w:r w:rsidR="005D0BFF">
        <w:rPr>
          <w:rFonts w:ascii="Arial Narrow" w:hAnsi="Arial Narrow" w:cs="Arial"/>
        </w:rPr>
        <w:t xml:space="preserve">prijavo </w:t>
      </w:r>
      <w:r w:rsidR="005B677B">
        <w:rPr>
          <w:rFonts w:ascii="Arial Narrow" w:hAnsi="Arial Narrow" w:cs="Arial"/>
        </w:rPr>
        <w:t xml:space="preserve">ali v postavljenem roku ne dopolni </w:t>
      </w:r>
      <w:r w:rsidR="005D0BFF">
        <w:rPr>
          <w:rFonts w:ascii="Arial Narrow" w:hAnsi="Arial Narrow" w:cs="Arial"/>
        </w:rPr>
        <w:t xml:space="preserve">prijave </w:t>
      </w:r>
      <w:r w:rsidR="005B677B">
        <w:rPr>
          <w:rFonts w:ascii="Arial Narrow" w:hAnsi="Arial Narrow" w:cs="Arial"/>
        </w:rPr>
        <w:t>skladno z zahtevami naročnika</w:t>
      </w:r>
      <w:r w:rsidRPr="00563252">
        <w:rPr>
          <w:rFonts w:ascii="Arial Narrow" w:hAnsi="Arial Narrow" w:cs="Arial"/>
        </w:rPr>
        <w:t>;</w:t>
      </w:r>
    </w:p>
    <w:p w14:paraId="122DF5CB" w14:textId="77777777" w:rsidR="00DC689D" w:rsidRPr="00563252" w:rsidRDefault="00DC689D" w:rsidP="00A54451">
      <w:pPr>
        <w:pStyle w:val="Odstavekseznama"/>
        <w:widowControl w:val="0"/>
        <w:numPr>
          <w:ilvl w:val="0"/>
          <w:numId w:val="9"/>
        </w:numPr>
        <w:spacing w:after="0" w:line="240" w:lineRule="auto"/>
        <w:ind w:right="19"/>
        <w:rPr>
          <w:rFonts w:ascii="Arial Narrow" w:hAnsi="Arial Narrow" w:cs="Arial"/>
        </w:rPr>
      </w:pPr>
      <w:r w:rsidRPr="00563252">
        <w:rPr>
          <w:rFonts w:ascii="Arial Narrow" w:hAnsi="Arial Narrow" w:cs="Arial"/>
          <w:spacing w:val="-1"/>
        </w:rPr>
        <w:t>č</w:t>
      </w:r>
      <w:r w:rsidRPr="00563252">
        <w:rPr>
          <w:rFonts w:ascii="Arial Narrow" w:hAnsi="Arial Narrow" w:cs="Arial"/>
        </w:rPr>
        <w:t>e</w:t>
      </w:r>
      <w:r w:rsidRPr="00563252">
        <w:rPr>
          <w:rFonts w:ascii="Arial Narrow" w:hAnsi="Arial Narrow" w:cs="Arial"/>
          <w:spacing w:val="-3"/>
        </w:rPr>
        <w:t xml:space="preserve"> </w:t>
      </w:r>
      <w:r w:rsidR="005D0BFF">
        <w:rPr>
          <w:rFonts w:ascii="Arial Narrow" w:hAnsi="Arial Narrow" w:cs="Arial"/>
        </w:rPr>
        <w:t>prijavitelj</w:t>
      </w:r>
      <w:r w:rsidR="00CB3A35">
        <w:rPr>
          <w:rFonts w:ascii="Arial Narrow" w:hAnsi="Arial Narrow" w:cs="Arial"/>
        </w:rPr>
        <w:t>/ponudnik</w:t>
      </w:r>
      <w:r w:rsidRPr="00563252">
        <w:rPr>
          <w:rFonts w:ascii="Arial Narrow" w:hAnsi="Arial Narrow" w:cs="Arial"/>
        </w:rPr>
        <w:t>,</w:t>
      </w:r>
      <w:r w:rsidRPr="00563252">
        <w:rPr>
          <w:rFonts w:ascii="Arial Narrow" w:hAnsi="Arial Narrow" w:cs="Arial"/>
          <w:spacing w:val="-10"/>
        </w:rPr>
        <w:t xml:space="preserve"> </w:t>
      </w:r>
      <w:r w:rsidRPr="00563252">
        <w:rPr>
          <w:rFonts w:ascii="Arial Narrow" w:hAnsi="Arial Narrow" w:cs="Arial"/>
        </w:rPr>
        <w:t>ki</w:t>
      </w:r>
      <w:r w:rsidRPr="00563252">
        <w:rPr>
          <w:rFonts w:ascii="Arial Narrow" w:hAnsi="Arial Narrow" w:cs="Arial"/>
          <w:spacing w:val="-2"/>
        </w:rPr>
        <w:t xml:space="preserve"> </w:t>
      </w:r>
      <w:r w:rsidRPr="00563252">
        <w:rPr>
          <w:rFonts w:ascii="Arial Narrow" w:hAnsi="Arial Narrow" w:cs="Arial"/>
        </w:rPr>
        <w:t>ga</w:t>
      </w:r>
      <w:r w:rsidRPr="00563252">
        <w:rPr>
          <w:rFonts w:ascii="Arial Narrow" w:hAnsi="Arial Narrow" w:cs="Arial"/>
          <w:spacing w:val="-3"/>
        </w:rPr>
        <w:t xml:space="preserve"> </w:t>
      </w:r>
      <w:r w:rsidRPr="00563252">
        <w:rPr>
          <w:rFonts w:ascii="Arial Narrow" w:hAnsi="Arial Narrow" w:cs="Arial"/>
          <w:spacing w:val="1"/>
        </w:rPr>
        <w:t>j</w:t>
      </w:r>
      <w:r w:rsidRPr="00563252">
        <w:rPr>
          <w:rFonts w:ascii="Arial Narrow" w:hAnsi="Arial Narrow" w:cs="Arial"/>
        </w:rPr>
        <w:t>e</w:t>
      </w:r>
      <w:r w:rsidRPr="00563252">
        <w:rPr>
          <w:rFonts w:ascii="Arial Narrow" w:hAnsi="Arial Narrow" w:cs="Arial"/>
          <w:spacing w:val="-3"/>
        </w:rPr>
        <w:t xml:space="preserve"> </w:t>
      </w:r>
      <w:r w:rsidR="00723E9F">
        <w:rPr>
          <w:rFonts w:ascii="Arial Narrow" w:hAnsi="Arial Narrow" w:cs="Arial"/>
          <w:spacing w:val="2"/>
        </w:rPr>
        <w:t>n</w:t>
      </w:r>
      <w:r w:rsidRPr="00563252">
        <w:rPr>
          <w:rFonts w:ascii="Arial Narrow" w:hAnsi="Arial Narrow" w:cs="Arial"/>
          <w:spacing w:val="-1"/>
        </w:rPr>
        <w:t>a</w:t>
      </w:r>
      <w:r w:rsidRPr="00563252">
        <w:rPr>
          <w:rFonts w:ascii="Arial Narrow" w:hAnsi="Arial Narrow" w:cs="Arial"/>
          <w:spacing w:val="2"/>
        </w:rPr>
        <w:t>r</w:t>
      </w:r>
      <w:r w:rsidRPr="00563252">
        <w:rPr>
          <w:rFonts w:ascii="Arial Narrow" w:hAnsi="Arial Narrow" w:cs="Arial"/>
        </w:rPr>
        <w:t>o</w:t>
      </w:r>
      <w:r w:rsidRPr="00563252">
        <w:rPr>
          <w:rFonts w:ascii="Arial Narrow" w:hAnsi="Arial Narrow" w:cs="Arial"/>
          <w:spacing w:val="-1"/>
        </w:rPr>
        <w:t>č</w:t>
      </w:r>
      <w:r w:rsidRPr="00563252">
        <w:rPr>
          <w:rFonts w:ascii="Arial Narrow" w:hAnsi="Arial Narrow" w:cs="Arial"/>
        </w:rPr>
        <w:t>n</w:t>
      </w:r>
      <w:r w:rsidRPr="00563252">
        <w:rPr>
          <w:rFonts w:ascii="Arial Narrow" w:hAnsi="Arial Narrow" w:cs="Arial"/>
          <w:spacing w:val="1"/>
        </w:rPr>
        <w:t>i</w:t>
      </w:r>
      <w:r w:rsidRPr="00563252">
        <w:rPr>
          <w:rFonts w:ascii="Arial Narrow" w:hAnsi="Arial Narrow" w:cs="Arial"/>
        </w:rPr>
        <w:t>k</w:t>
      </w:r>
      <w:r w:rsidRPr="00563252">
        <w:rPr>
          <w:rFonts w:ascii="Arial Narrow" w:hAnsi="Arial Narrow" w:cs="Arial"/>
          <w:spacing w:val="-9"/>
        </w:rPr>
        <w:t xml:space="preserve"> </w:t>
      </w:r>
      <w:r w:rsidRPr="00563252">
        <w:rPr>
          <w:rFonts w:ascii="Arial Narrow" w:hAnsi="Arial Narrow" w:cs="Arial"/>
        </w:rPr>
        <w:t>v</w:t>
      </w:r>
      <w:r w:rsidRPr="00563252">
        <w:rPr>
          <w:rFonts w:ascii="Arial Narrow" w:hAnsi="Arial Narrow" w:cs="Arial"/>
          <w:spacing w:val="-1"/>
        </w:rPr>
        <w:t xml:space="preserve"> ča</w:t>
      </w:r>
      <w:r w:rsidRPr="00563252">
        <w:rPr>
          <w:rFonts w:ascii="Arial Narrow" w:hAnsi="Arial Narrow" w:cs="Arial"/>
        </w:rPr>
        <w:t>su</w:t>
      </w:r>
      <w:r w:rsidRPr="00563252">
        <w:rPr>
          <w:rFonts w:ascii="Arial Narrow" w:hAnsi="Arial Narrow" w:cs="Arial"/>
          <w:spacing w:val="-4"/>
        </w:rPr>
        <w:t xml:space="preserve"> </w:t>
      </w:r>
      <w:r w:rsidRPr="00563252">
        <w:rPr>
          <w:rFonts w:ascii="Arial Narrow" w:hAnsi="Arial Narrow" w:cs="Arial"/>
        </w:rPr>
        <w:t>v</w:t>
      </w:r>
      <w:r w:rsidRPr="00563252">
        <w:rPr>
          <w:rFonts w:ascii="Arial Narrow" w:hAnsi="Arial Narrow" w:cs="Arial"/>
          <w:spacing w:val="-1"/>
        </w:rPr>
        <w:t>e</w:t>
      </w:r>
      <w:r w:rsidRPr="00563252">
        <w:rPr>
          <w:rFonts w:ascii="Arial Narrow" w:hAnsi="Arial Narrow" w:cs="Arial"/>
          <w:spacing w:val="1"/>
        </w:rPr>
        <w:t>lj</w:t>
      </w:r>
      <w:r w:rsidRPr="00563252">
        <w:rPr>
          <w:rFonts w:ascii="Arial Narrow" w:hAnsi="Arial Narrow" w:cs="Arial"/>
          <w:spacing w:val="-1"/>
        </w:rPr>
        <w:t>a</w:t>
      </w:r>
      <w:r w:rsidRPr="00563252">
        <w:rPr>
          <w:rFonts w:ascii="Arial Narrow" w:hAnsi="Arial Narrow" w:cs="Arial"/>
        </w:rPr>
        <w:t>vnos</w:t>
      </w:r>
      <w:r w:rsidRPr="00563252">
        <w:rPr>
          <w:rFonts w:ascii="Arial Narrow" w:hAnsi="Arial Narrow" w:cs="Arial"/>
          <w:spacing w:val="1"/>
        </w:rPr>
        <w:t>t</w:t>
      </w:r>
      <w:r w:rsidRPr="00563252">
        <w:rPr>
          <w:rFonts w:ascii="Arial Narrow" w:hAnsi="Arial Narrow" w:cs="Arial"/>
        </w:rPr>
        <w:t>i</w:t>
      </w:r>
      <w:r w:rsidRPr="00563252">
        <w:rPr>
          <w:rFonts w:ascii="Arial Narrow" w:hAnsi="Arial Narrow" w:cs="Arial"/>
          <w:spacing w:val="-8"/>
        </w:rPr>
        <w:t xml:space="preserve"> </w:t>
      </w:r>
      <w:r w:rsidRPr="00563252">
        <w:rPr>
          <w:rFonts w:ascii="Arial Narrow" w:hAnsi="Arial Narrow" w:cs="Arial"/>
        </w:rPr>
        <w:t>ponudbe</w:t>
      </w:r>
      <w:r w:rsidRPr="00563252">
        <w:rPr>
          <w:rFonts w:ascii="Arial Narrow" w:hAnsi="Arial Narrow" w:cs="Arial"/>
          <w:spacing w:val="-9"/>
        </w:rPr>
        <w:t xml:space="preserve"> </w:t>
      </w:r>
      <w:r w:rsidRPr="00563252">
        <w:rPr>
          <w:rFonts w:ascii="Arial Narrow" w:hAnsi="Arial Narrow" w:cs="Arial"/>
        </w:rPr>
        <w:t>obv</w:t>
      </w:r>
      <w:r w:rsidRPr="00563252">
        <w:rPr>
          <w:rFonts w:ascii="Arial Narrow" w:hAnsi="Arial Narrow" w:cs="Arial"/>
          <w:spacing w:val="-1"/>
        </w:rPr>
        <w:t>e</w:t>
      </w:r>
      <w:r w:rsidRPr="00563252">
        <w:rPr>
          <w:rFonts w:ascii="Arial Narrow" w:hAnsi="Arial Narrow" w:cs="Arial"/>
        </w:rPr>
        <w:t>s</w:t>
      </w:r>
      <w:r w:rsidRPr="00563252">
        <w:rPr>
          <w:rFonts w:ascii="Arial Narrow" w:hAnsi="Arial Narrow" w:cs="Arial"/>
          <w:spacing w:val="1"/>
        </w:rPr>
        <w:t>ti</w:t>
      </w:r>
      <w:r w:rsidRPr="00563252">
        <w:rPr>
          <w:rFonts w:ascii="Arial Narrow" w:hAnsi="Arial Narrow" w:cs="Arial"/>
        </w:rPr>
        <w:t>l</w:t>
      </w:r>
      <w:r w:rsidRPr="00563252">
        <w:rPr>
          <w:rFonts w:ascii="Arial Narrow" w:hAnsi="Arial Narrow" w:cs="Arial"/>
          <w:spacing w:val="-8"/>
        </w:rPr>
        <w:t xml:space="preserve"> </w:t>
      </w:r>
      <w:r w:rsidRPr="00563252">
        <w:rPr>
          <w:rFonts w:ascii="Arial Narrow" w:hAnsi="Arial Narrow" w:cs="Arial"/>
        </w:rPr>
        <w:t>o</w:t>
      </w:r>
      <w:r w:rsidRPr="00563252">
        <w:rPr>
          <w:rFonts w:ascii="Arial Narrow" w:hAnsi="Arial Narrow" w:cs="Arial"/>
          <w:spacing w:val="-1"/>
        </w:rPr>
        <w:t xml:space="preserve"> </w:t>
      </w:r>
      <w:r w:rsidRPr="00563252">
        <w:rPr>
          <w:rFonts w:ascii="Arial Narrow" w:hAnsi="Arial Narrow" w:cs="Arial"/>
        </w:rPr>
        <w:t>sp</w:t>
      </w:r>
      <w:r w:rsidRPr="00563252">
        <w:rPr>
          <w:rFonts w:ascii="Arial Narrow" w:hAnsi="Arial Narrow" w:cs="Arial"/>
          <w:spacing w:val="-1"/>
        </w:rPr>
        <w:t>re</w:t>
      </w:r>
      <w:r w:rsidRPr="00563252">
        <w:rPr>
          <w:rFonts w:ascii="Arial Narrow" w:hAnsi="Arial Narrow" w:cs="Arial"/>
          <w:spacing w:val="1"/>
        </w:rPr>
        <w:t>j</w:t>
      </w:r>
      <w:r w:rsidRPr="00563252">
        <w:rPr>
          <w:rFonts w:ascii="Arial Narrow" w:hAnsi="Arial Narrow" w:cs="Arial"/>
          <w:spacing w:val="-1"/>
        </w:rPr>
        <w:t>e</w:t>
      </w:r>
      <w:r w:rsidRPr="00563252">
        <w:rPr>
          <w:rFonts w:ascii="Arial Narrow" w:hAnsi="Arial Narrow" w:cs="Arial"/>
          <w:spacing w:val="1"/>
        </w:rPr>
        <w:t>tj</w:t>
      </w:r>
      <w:r w:rsidRPr="00563252">
        <w:rPr>
          <w:rFonts w:ascii="Arial Narrow" w:hAnsi="Arial Narrow" w:cs="Arial"/>
        </w:rPr>
        <w:t>u</w:t>
      </w:r>
      <w:r w:rsidRPr="00563252">
        <w:rPr>
          <w:rFonts w:ascii="Arial Narrow" w:hAnsi="Arial Narrow" w:cs="Arial"/>
          <w:spacing w:val="-8"/>
        </w:rPr>
        <w:t xml:space="preserve"> </w:t>
      </w:r>
      <w:r w:rsidRPr="00563252">
        <w:rPr>
          <w:rFonts w:ascii="Arial Narrow" w:hAnsi="Arial Narrow" w:cs="Arial"/>
        </w:rPr>
        <w:t>n</w:t>
      </w:r>
      <w:r w:rsidRPr="00563252">
        <w:rPr>
          <w:rFonts w:ascii="Arial Narrow" w:hAnsi="Arial Narrow" w:cs="Arial"/>
          <w:spacing w:val="1"/>
        </w:rPr>
        <w:t>j</w:t>
      </w:r>
      <w:r w:rsidRPr="00563252">
        <w:rPr>
          <w:rFonts w:ascii="Arial Narrow" w:hAnsi="Arial Narrow" w:cs="Arial"/>
          <w:spacing w:val="-1"/>
        </w:rPr>
        <w:t>e</w:t>
      </w:r>
      <w:r w:rsidRPr="00563252">
        <w:rPr>
          <w:rFonts w:ascii="Arial Narrow" w:hAnsi="Arial Narrow" w:cs="Arial"/>
          <w:spacing w:val="-2"/>
        </w:rPr>
        <w:t>g</w:t>
      </w:r>
      <w:r w:rsidRPr="00563252">
        <w:rPr>
          <w:rFonts w:ascii="Arial Narrow" w:hAnsi="Arial Narrow" w:cs="Arial"/>
        </w:rPr>
        <w:t>o</w:t>
      </w:r>
      <w:r w:rsidRPr="00563252">
        <w:rPr>
          <w:rFonts w:ascii="Arial Narrow" w:hAnsi="Arial Narrow" w:cs="Arial"/>
          <w:spacing w:val="2"/>
        </w:rPr>
        <w:t>v</w:t>
      </w:r>
      <w:r w:rsidRPr="00563252">
        <w:rPr>
          <w:rFonts w:ascii="Arial Narrow" w:hAnsi="Arial Narrow" w:cs="Arial"/>
        </w:rPr>
        <w:t>e ponudb</w:t>
      </w:r>
      <w:r w:rsidRPr="00563252">
        <w:rPr>
          <w:rFonts w:ascii="Arial Narrow" w:hAnsi="Arial Narrow" w:cs="Arial"/>
          <w:spacing w:val="-1"/>
        </w:rPr>
        <w:t>e</w:t>
      </w:r>
      <w:r w:rsidRPr="00563252">
        <w:rPr>
          <w:rFonts w:ascii="Arial Narrow" w:hAnsi="Arial Narrow" w:cs="Arial"/>
        </w:rPr>
        <w:t>:</w:t>
      </w:r>
    </w:p>
    <w:p w14:paraId="083B33DB" w14:textId="77777777" w:rsidR="00DC689D" w:rsidRPr="00563252" w:rsidRDefault="00DC689D" w:rsidP="00A54451">
      <w:pPr>
        <w:pStyle w:val="Odstavekseznama"/>
        <w:widowControl w:val="0"/>
        <w:numPr>
          <w:ilvl w:val="0"/>
          <w:numId w:val="8"/>
        </w:numPr>
        <w:tabs>
          <w:tab w:val="left" w:pos="1140"/>
        </w:tabs>
        <w:spacing w:after="0" w:line="240" w:lineRule="auto"/>
        <w:ind w:right="19"/>
        <w:rPr>
          <w:rFonts w:ascii="Arial Narrow" w:hAnsi="Arial Narrow" w:cs="Arial"/>
        </w:rPr>
      </w:pPr>
      <w:r w:rsidRPr="00563252">
        <w:rPr>
          <w:rFonts w:ascii="Arial Narrow" w:hAnsi="Arial Narrow" w:cs="Arial"/>
        </w:rPr>
        <w:t>ne</w:t>
      </w:r>
      <w:r w:rsidRPr="00563252">
        <w:rPr>
          <w:rFonts w:ascii="Arial Narrow" w:hAnsi="Arial Narrow" w:cs="Arial"/>
          <w:spacing w:val="-3"/>
        </w:rPr>
        <w:t xml:space="preserve"> </w:t>
      </w:r>
      <w:r w:rsidRPr="00563252">
        <w:rPr>
          <w:rFonts w:ascii="Arial Narrow" w:hAnsi="Arial Narrow" w:cs="Arial"/>
        </w:rPr>
        <w:t>sk</w:t>
      </w:r>
      <w:r w:rsidRPr="00563252">
        <w:rPr>
          <w:rFonts w:ascii="Arial Narrow" w:hAnsi="Arial Narrow" w:cs="Arial"/>
          <w:spacing w:val="1"/>
        </w:rPr>
        <w:t>l</w:t>
      </w:r>
      <w:r w:rsidRPr="00563252">
        <w:rPr>
          <w:rFonts w:ascii="Arial Narrow" w:hAnsi="Arial Narrow" w:cs="Arial"/>
          <w:spacing w:val="-1"/>
        </w:rPr>
        <w:t>e</w:t>
      </w:r>
      <w:r w:rsidRPr="00563252">
        <w:rPr>
          <w:rFonts w:ascii="Arial Narrow" w:hAnsi="Arial Narrow" w:cs="Arial"/>
        </w:rPr>
        <w:t>ne</w:t>
      </w:r>
      <w:r w:rsidRPr="00563252">
        <w:rPr>
          <w:rFonts w:ascii="Arial Narrow" w:hAnsi="Arial Narrow" w:cs="Arial"/>
          <w:spacing w:val="-7"/>
        </w:rPr>
        <w:t xml:space="preserve"> </w:t>
      </w:r>
      <w:r w:rsidRPr="00563252">
        <w:rPr>
          <w:rFonts w:ascii="Arial Narrow" w:hAnsi="Arial Narrow" w:cs="Arial"/>
          <w:spacing w:val="-1"/>
        </w:rPr>
        <w:t>a</w:t>
      </w:r>
      <w:r w:rsidRPr="00563252">
        <w:rPr>
          <w:rFonts w:ascii="Arial Narrow" w:hAnsi="Arial Narrow" w:cs="Arial"/>
          <w:spacing w:val="1"/>
        </w:rPr>
        <w:t>l</w:t>
      </w:r>
      <w:r w:rsidRPr="00563252">
        <w:rPr>
          <w:rFonts w:ascii="Arial Narrow" w:hAnsi="Arial Narrow" w:cs="Arial"/>
        </w:rPr>
        <w:t>i</w:t>
      </w:r>
      <w:r w:rsidRPr="00563252">
        <w:rPr>
          <w:rFonts w:ascii="Arial Narrow" w:hAnsi="Arial Narrow" w:cs="Arial"/>
          <w:spacing w:val="-2"/>
        </w:rPr>
        <w:t xml:space="preserve"> </w:t>
      </w:r>
      <w:r w:rsidRPr="00563252">
        <w:rPr>
          <w:rFonts w:ascii="Arial Narrow" w:hAnsi="Arial Narrow" w:cs="Arial"/>
          <w:spacing w:val="2"/>
        </w:rPr>
        <w:t>z</w:t>
      </w:r>
      <w:r w:rsidRPr="00563252">
        <w:rPr>
          <w:rFonts w:ascii="Arial Narrow" w:hAnsi="Arial Narrow" w:cs="Arial"/>
          <w:spacing w:val="-1"/>
        </w:rPr>
        <w:t>a</w:t>
      </w:r>
      <w:r w:rsidRPr="00563252">
        <w:rPr>
          <w:rFonts w:ascii="Arial Narrow" w:hAnsi="Arial Narrow" w:cs="Arial"/>
        </w:rPr>
        <w:t>v</w:t>
      </w:r>
      <w:r w:rsidRPr="00563252">
        <w:rPr>
          <w:rFonts w:ascii="Arial Narrow" w:hAnsi="Arial Narrow" w:cs="Arial"/>
          <w:spacing w:val="-1"/>
        </w:rPr>
        <w:t>r</w:t>
      </w:r>
      <w:r w:rsidRPr="00563252">
        <w:rPr>
          <w:rFonts w:ascii="Arial Narrow" w:hAnsi="Arial Narrow" w:cs="Arial"/>
        </w:rPr>
        <w:t>ne</w:t>
      </w:r>
      <w:r w:rsidRPr="00563252">
        <w:rPr>
          <w:rFonts w:ascii="Arial Narrow" w:hAnsi="Arial Narrow" w:cs="Arial"/>
          <w:spacing w:val="-7"/>
        </w:rPr>
        <w:t xml:space="preserve"> </w:t>
      </w:r>
      <w:r w:rsidRPr="00563252">
        <w:rPr>
          <w:rFonts w:ascii="Arial Narrow" w:hAnsi="Arial Narrow" w:cs="Arial"/>
        </w:rPr>
        <w:t>sk</w:t>
      </w:r>
      <w:r w:rsidRPr="00563252">
        <w:rPr>
          <w:rFonts w:ascii="Arial Narrow" w:hAnsi="Arial Narrow" w:cs="Arial"/>
          <w:spacing w:val="1"/>
        </w:rPr>
        <w:t>l</w:t>
      </w:r>
      <w:r w:rsidRPr="00563252">
        <w:rPr>
          <w:rFonts w:ascii="Arial Narrow" w:hAnsi="Arial Narrow" w:cs="Arial"/>
          <w:spacing w:val="2"/>
        </w:rPr>
        <w:t>e</w:t>
      </w:r>
      <w:r w:rsidRPr="00563252">
        <w:rPr>
          <w:rFonts w:ascii="Arial Narrow" w:hAnsi="Arial Narrow" w:cs="Arial"/>
        </w:rPr>
        <w:t>n</w:t>
      </w:r>
      <w:r w:rsidRPr="00563252">
        <w:rPr>
          <w:rFonts w:ascii="Arial Narrow" w:hAnsi="Arial Narrow" w:cs="Arial"/>
          <w:spacing w:val="1"/>
        </w:rPr>
        <w:t>it</w:t>
      </w:r>
      <w:r w:rsidRPr="00563252">
        <w:rPr>
          <w:rFonts w:ascii="Arial Narrow" w:hAnsi="Arial Narrow" w:cs="Arial"/>
          <w:spacing w:val="-1"/>
        </w:rPr>
        <w:t>e</w:t>
      </w:r>
      <w:r w:rsidRPr="00563252">
        <w:rPr>
          <w:rFonts w:ascii="Arial Narrow" w:hAnsi="Arial Narrow" w:cs="Arial"/>
        </w:rPr>
        <w:t>v</w:t>
      </w:r>
      <w:r w:rsidRPr="00563252">
        <w:rPr>
          <w:rFonts w:ascii="Arial Narrow" w:hAnsi="Arial Narrow" w:cs="Arial"/>
          <w:spacing w:val="-9"/>
        </w:rPr>
        <w:t xml:space="preserve"> </w:t>
      </w:r>
      <w:r w:rsidRPr="00563252">
        <w:rPr>
          <w:rFonts w:ascii="Arial Narrow" w:hAnsi="Arial Narrow" w:cs="Arial"/>
        </w:rPr>
        <w:t>po</w:t>
      </w:r>
      <w:r w:rsidRPr="00563252">
        <w:rPr>
          <w:rFonts w:ascii="Arial Narrow" w:hAnsi="Arial Narrow" w:cs="Arial"/>
          <w:spacing w:val="-2"/>
        </w:rPr>
        <w:t>g</w:t>
      </w:r>
      <w:r w:rsidRPr="00563252">
        <w:rPr>
          <w:rFonts w:ascii="Arial Narrow" w:hAnsi="Arial Narrow" w:cs="Arial"/>
        </w:rPr>
        <w:t>odbe</w:t>
      </w:r>
      <w:r w:rsidRPr="00563252">
        <w:rPr>
          <w:rFonts w:ascii="Arial Narrow" w:hAnsi="Arial Narrow" w:cs="Arial"/>
          <w:spacing w:val="-9"/>
        </w:rPr>
        <w:t xml:space="preserve"> </w:t>
      </w:r>
      <w:r w:rsidRPr="00563252">
        <w:rPr>
          <w:rFonts w:ascii="Arial Narrow" w:hAnsi="Arial Narrow" w:cs="Arial"/>
        </w:rPr>
        <w:t>v</w:t>
      </w:r>
      <w:r w:rsidRPr="00563252">
        <w:rPr>
          <w:rFonts w:ascii="Arial Narrow" w:hAnsi="Arial Narrow" w:cs="Arial"/>
          <w:spacing w:val="-1"/>
        </w:rPr>
        <w:t xml:space="preserve"> </w:t>
      </w:r>
      <w:r w:rsidRPr="00563252">
        <w:rPr>
          <w:rFonts w:ascii="Arial Narrow" w:hAnsi="Arial Narrow" w:cs="Arial"/>
        </w:rPr>
        <w:t>sk</w:t>
      </w:r>
      <w:r w:rsidRPr="00563252">
        <w:rPr>
          <w:rFonts w:ascii="Arial Narrow" w:hAnsi="Arial Narrow" w:cs="Arial"/>
          <w:spacing w:val="1"/>
        </w:rPr>
        <w:t>l</w:t>
      </w:r>
      <w:r w:rsidRPr="00563252">
        <w:rPr>
          <w:rFonts w:ascii="Arial Narrow" w:hAnsi="Arial Narrow" w:cs="Arial"/>
          <w:spacing w:val="-1"/>
        </w:rPr>
        <w:t>a</w:t>
      </w:r>
      <w:r w:rsidRPr="00563252">
        <w:rPr>
          <w:rFonts w:ascii="Arial Narrow" w:hAnsi="Arial Narrow" w:cs="Arial"/>
        </w:rPr>
        <w:t>du</w:t>
      </w:r>
      <w:r w:rsidRPr="00563252">
        <w:rPr>
          <w:rFonts w:ascii="Arial Narrow" w:hAnsi="Arial Narrow" w:cs="Arial"/>
          <w:spacing w:val="-6"/>
        </w:rPr>
        <w:t xml:space="preserve"> </w:t>
      </w:r>
      <w:r w:rsidRPr="00563252">
        <w:rPr>
          <w:rFonts w:ascii="Arial Narrow" w:hAnsi="Arial Narrow" w:cs="Arial"/>
        </w:rPr>
        <w:t>z</w:t>
      </w:r>
      <w:r w:rsidRPr="00563252">
        <w:rPr>
          <w:rFonts w:ascii="Arial Narrow" w:hAnsi="Arial Narrow" w:cs="Arial"/>
          <w:spacing w:val="3"/>
        </w:rPr>
        <w:t xml:space="preserve"> </w:t>
      </w:r>
      <w:r w:rsidRPr="00563252">
        <w:rPr>
          <w:rFonts w:ascii="Arial Narrow" w:hAnsi="Arial Narrow" w:cs="Arial"/>
        </w:rPr>
        <w:t>do</w:t>
      </w:r>
      <w:r w:rsidRPr="00563252">
        <w:rPr>
          <w:rFonts w:ascii="Arial Narrow" w:hAnsi="Arial Narrow" w:cs="Arial"/>
          <w:spacing w:val="1"/>
        </w:rPr>
        <w:t>l</w:t>
      </w:r>
      <w:r w:rsidRPr="00563252">
        <w:rPr>
          <w:rFonts w:ascii="Arial Narrow" w:hAnsi="Arial Narrow" w:cs="Arial"/>
        </w:rPr>
        <w:t>o</w:t>
      </w:r>
      <w:r w:rsidRPr="00563252">
        <w:rPr>
          <w:rFonts w:ascii="Arial Narrow" w:hAnsi="Arial Narrow" w:cs="Arial"/>
          <w:spacing w:val="-1"/>
        </w:rPr>
        <w:t>č</w:t>
      </w:r>
      <w:r w:rsidRPr="00563252">
        <w:rPr>
          <w:rFonts w:ascii="Arial Narrow" w:hAnsi="Arial Narrow" w:cs="Arial"/>
        </w:rPr>
        <w:t>b</w:t>
      </w:r>
      <w:r w:rsidRPr="00563252">
        <w:rPr>
          <w:rFonts w:ascii="Arial Narrow" w:hAnsi="Arial Narrow" w:cs="Arial"/>
          <w:spacing w:val="-1"/>
        </w:rPr>
        <w:t>a</w:t>
      </w:r>
      <w:r w:rsidRPr="00563252">
        <w:rPr>
          <w:rFonts w:ascii="Arial Narrow" w:hAnsi="Arial Narrow" w:cs="Arial"/>
          <w:spacing w:val="1"/>
        </w:rPr>
        <w:t>m</w:t>
      </w:r>
      <w:r w:rsidRPr="00563252">
        <w:rPr>
          <w:rFonts w:ascii="Arial Narrow" w:hAnsi="Arial Narrow" w:cs="Arial"/>
        </w:rPr>
        <w:t>i</w:t>
      </w:r>
      <w:r w:rsidRPr="00563252">
        <w:rPr>
          <w:rFonts w:ascii="Arial Narrow" w:hAnsi="Arial Narrow" w:cs="Arial"/>
          <w:spacing w:val="-10"/>
        </w:rPr>
        <w:t xml:space="preserve"> </w:t>
      </w:r>
      <w:r w:rsidRPr="00563252">
        <w:rPr>
          <w:rFonts w:ascii="Arial Narrow" w:hAnsi="Arial Narrow" w:cs="Arial"/>
        </w:rPr>
        <w:t>N</w:t>
      </w:r>
      <w:r w:rsidRPr="00563252">
        <w:rPr>
          <w:rFonts w:ascii="Arial Narrow" w:hAnsi="Arial Narrow" w:cs="Arial"/>
          <w:spacing w:val="-1"/>
        </w:rPr>
        <w:t>a</w:t>
      </w:r>
      <w:r w:rsidRPr="00563252">
        <w:rPr>
          <w:rFonts w:ascii="Arial Narrow" w:hAnsi="Arial Narrow" w:cs="Arial"/>
        </w:rPr>
        <w:t>vod</w:t>
      </w:r>
      <w:r w:rsidRPr="00563252">
        <w:rPr>
          <w:rFonts w:ascii="Arial Narrow" w:hAnsi="Arial Narrow" w:cs="Arial"/>
          <w:spacing w:val="1"/>
        </w:rPr>
        <w:t>i</w:t>
      </w:r>
      <w:r w:rsidRPr="00563252">
        <w:rPr>
          <w:rFonts w:ascii="Arial Narrow" w:hAnsi="Arial Narrow" w:cs="Arial"/>
        </w:rPr>
        <w:t>l</w:t>
      </w:r>
      <w:r w:rsidRPr="00563252">
        <w:rPr>
          <w:rFonts w:ascii="Arial Narrow" w:hAnsi="Arial Narrow" w:cs="Arial"/>
          <w:spacing w:val="-8"/>
        </w:rPr>
        <w:t xml:space="preserve"> </w:t>
      </w:r>
      <w:r w:rsidRPr="00563252">
        <w:rPr>
          <w:rFonts w:ascii="Arial Narrow" w:hAnsi="Arial Narrow" w:cs="Arial"/>
        </w:rPr>
        <w:t>ponudn</w:t>
      </w:r>
      <w:r w:rsidRPr="00563252">
        <w:rPr>
          <w:rFonts w:ascii="Arial Narrow" w:hAnsi="Arial Narrow" w:cs="Arial"/>
          <w:spacing w:val="1"/>
        </w:rPr>
        <w:t>i</w:t>
      </w:r>
      <w:r w:rsidRPr="00563252">
        <w:rPr>
          <w:rFonts w:ascii="Arial Narrow" w:hAnsi="Arial Narrow" w:cs="Arial"/>
        </w:rPr>
        <w:t xml:space="preserve">kom </w:t>
      </w:r>
      <w:r w:rsidRPr="00563252">
        <w:rPr>
          <w:rFonts w:ascii="Arial Narrow" w:hAnsi="Arial Narrow" w:cs="Arial"/>
          <w:spacing w:val="-1"/>
        </w:rPr>
        <w:t>a</w:t>
      </w:r>
      <w:r w:rsidRPr="00563252">
        <w:rPr>
          <w:rFonts w:ascii="Arial Narrow" w:hAnsi="Arial Narrow" w:cs="Arial"/>
          <w:spacing w:val="1"/>
        </w:rPr>
        <w:t>l</w:t>
      </w:r>
      <w:r w:rsidRPr="00563252">
        <w:rPr>
          <w:rFonts w:ascii="Arial Narrow" w:hAnsi="Arial Narrow" w:cs="Arial"/>
        </w:rPr>
        <w:t>i</w:t>
      </w:r>
    </w:p>
    <w:p w14:paraId="62411A7E" w14:textId="77777777" w:rsidR="00DC689D" w:rsidRPr="00563252" w:rsidRDefault="00DC689D" w:rsidP="00A54451">
      <w:pPr>
        <w:pStyle w:val="Odstavekseznama"/>
        <w:widowControl w:val="0"/>
        <w:numPr>
          <w:ilvl w:val="0"/>
          <w:numId w:val="9"/>
        </w:numPr>
        <w:tabs>
          <w:tab w:val="left" w:pos="1140"/>
        </w:tabs>
        <w:spacing w:after="0" w:line="240" w:lineRule="auto"/>
        <w:ind w:right="19"/>
        <w:rPr>
          <w:rFonts w:ascii="Arial Narrow" w:hAnsi="Arial Narrow" w:cs="Arial"/>
          <w:spacing w:val="-1"/>
        </w:rPr>
      </w:pPr>
      <w:r w:rsidRPr="00563252">
        <w:rPr>
          <w:rFonts w:ascii="Arial Narrow" w:hAnsi="Arial Narrow" w:cs="Arial"/>
          <w:spacing w:val="-1"/>
        </w:rPr>
        <w:t xml:space="preserve">če </w:t>
      </w:r>
      <w:r w:rsidR="00CD5D9F">
        <w:rPr>
          <w:rFonts w:ascii="Arial Narrow" w:hAnsi="Arial Narrow" w:cs="Arial"/>
          <w:spacing w:val="-1"/>
        </w:rPr>
        <w:t>prijavitelj/</w:t>
      </w:r>
      <w:r w:rsidRPr="00563252">
        <w:rPr>
          <w:rFonts w:ascii="Arial Narrow" w:hAnsi="Arial Narrow" w:cs="Arial"/>
          <w:spacing w:val="-1"/>
        </w:rPr>
        <w:t xml:space="preserve">ponudnik v </w:t>
      </w:r>
      <w:r w:rsidR="00CD5D9F">
        <w:rPr>
          <w:rFonts w:ascii="Arial Narrow" w:hAnsi="Arial Narrow" w:cs="Arial"/>
          <w:spacing w:val="-1"/>
        </w:rPr>
        <w:t>prijavi/</w:t>
      </w:r>
      <w:r w:rsidRPr="00563252">
        <w:rPr>
          <w:rFonts w:ascii="Arial Narrow" w:hAnsi="Arial Narrow" w:cs="Arial"/>
          <w:spacing w:val="-1"/>
        </w:rPr>
        <w:t>ponudbi navede neresnične oziroma neverodostojne podatke;</w:t>
      </w:r>
    </w:p>
    <w:p w14:paraId="76A24DFA" w14:textId="77777777" w:rsidR="00A11869" w:rsidRPr="00723E9F" w:rsidRDefault="00DC689D" w:rsidP="00A54451">
      <w:pPr>
        <w:pStyle w:val="Odstavekseznama"/>
        <w:widowControl w:val="0"/>
        <w:numPr>
          <w:ilvl w:val="0"/>
          <w:numId w:val="9"/>
        </w:numPr>
        <w:tabs>
          <w:tab w:val="left" w:pos="1140"/>
        </w:tabs>
        <w:spacing w:after="0" w:line="240" w:lineRule="auto"/>
        <w:ind w:right="19"/>
        <w:rPr>
          <w:rFonts w:ascii="Arial Narrow" w:hAnsi="Arial Narrow" w:cs="Arial"/>
          <w:spacing w:val="-1"/>
        </w:rPr>
      </w:pPr>
      <w:r w:rsidRPr="00563252">
        <w:rPr>
          <w:rFonts w:ascii="Arial Narrow" w:hAnsi="Arial Narrow" w:cs="Arial"/>
          <w:spacing w:val="-1"/>
        </w:rPr>
        <w:t>č</w:t>
      </w:r>
      <w:r w:rsidRPr="00563252">
        <w:rPr>
          <w:rFonts w:ascii="Arial Narrow" w:hAnsi="Arial Narrow" w:cs="Arial"/>
        </w:rPr>
        <w:t>e</w:t>
      </w:r>
      <w:r w:rsidRPr="00563252">
        <w:rPr>
          <w:rFonts w:ascii="Arial Narrow" w:hAnsi="Arial Narrow" w:cs="Arial"/>
          <w:spacing w:val="-3"/>
        </w:rPr>
        <w:t xml:space="preserve"> </w:t>
      </w:r>
      <w:r w:rsidRPr="00563252">
        <w:rPr>
          <w:rFonts w:ascii="Arial Narrow" w:hAnsi="Arial Narrow" w:cs="Arial"/>
        </w:rPr>
        <w:t>se</w:t>
      </w:r>
      <w:r w:rsidRPr="00563252">
        <w:rPr>
          <w:rFonts w:ascii="Arial Narrow" w:hAnsi="Arial Narrow" w:cs="Arial"/>
          <w:spacing w:val="-3"/>
        </w:rPr>
        <w:t xml:space="preserve"> </w:t>
      </w:r>
      <w:r w:rsidRPr="00563252">
        <w:rPr>
          <w:rFonts w:ascii="Arial Narrow" w:hAnsi="Arial Narrow" w:cs="Arial"/>
        </w:rPr>
        <w:t>ponudn</w:t>
      </w:r>
      <w:r w:rsidRPr="00563252">
        <w:rPr>
          <w:rFonts w:ascii="Arial Narrow" w:hAnsi="Arial Narrow" w:cs="Arial"/>
          <w:spacing w:val="1"/>
        </w:rPr>
        <w:t>i</w:t>
      </w:r>
      <w:r w:rsidRPr="00563252">
        <w:rPr>
          <w:rFonts w:ascii="Arial Narrow" w:hAnsi="Arial Narrow" w:cs="Arial"/>
        </w:rPr>
        <w:t>k</w:t>
      </w:r>
      <w:r w:rsidRPr="00563252">
        <w:rPr>
          <w:rFonts w:ascii="Arial Narrow" w:hAnsi="Arial Narrow" w:cs="Arial"/>
          <w:spacing w:val="-9"/>
        </w:rPr>
        <w:t xml:space="preserve"> </w:t>
      </w:r>
      <w:r w:rsidRPr="00563252">
        <w:rPr>
          <w:rFonts w:ascii="Arial Narrow" w:hAnsi="Arial Narrow" w:cs="Arial"/>
        </w:rPr>
        <w:t>ne</w:t>
      </w:r>
      <w:r w:rsidRPr="00563252">
        <w:rPr>
          <w:rFonts w:ascii="Arial Narrow" w:hAnsi="Arial Narrow" w:cs="Arial"/>
          <w:spacing w:val="-3"/>
        </w:rPr>
        <w:t xml:space="preserve"> </w:t>
      </w:r>
      <w:r w:rsidRPr="00563252">
        <w:rPr>
          <w:rFonts w:ascii="Arial Narrow" w:hAnsi="Arial Narrow" w:cs="Arial"/>
        </w:rPr>
        <w:t>s</w:t>
      </w:r>
      <w:r w:rsidRPr="00563252">
        <w:rPr>
          <w:rFonts w:ascii="Arial Narrow" w:hAnsi="Arial Narrow" w:cs="Arial"/>
          <w:spacing w:val="1"/>
        </w:rPr>
        <w:t>t</w:t>
      </w:r>
      <w:r w:rsidRPr="00563252">
        <w:rPr>
          <w:rFonts w:ascii="Arial Narrow" w:hAnsi="Arial Narrow" w:cs="Arial"/>
          <w:spacing w:val="-1"/>
        </w:rPr>
        <w:t>r</w:t>
      </w:r>
      <w:r w:rsidRPr="00563252">
        <w:rPr>
          <w:rFonts w:ascii="Arial Narrow" w:hAnsi="Arial Narrow" w:cs="Arial"/>
          <w:spacing w:val="1"/>
        </w:rPr>
        <w:t>i</w:t>
      </w:r>
      <w:r w:rsidRPr="00563252">
        <w:rPr>
          <w:rFonts w:ascii="Arial Narrow" w:hAnsi="Arial Narrow" w:cs="Arial"/>
        </w:rPr>
        <w:t>n</w:t>
      </w:r>
      <w:r w:rsidRPr="00563252">
        <w:rPr>
          <w:rFonts w:ascii="Arial Narrow" w:hAnsi="Arial Narrow" w:cs="Arial"/>
          <w:spacing w:val="1"/>
        </w:rPr>
        <w:t>j</w:t>
      </w:r>
      <w:r w:rsidRPr="00563252">
        <w:rPr>
          <w:rFonts w:ascii="Arial Narrow" w:hAnsi="Arial Narrow" w:cs="Arial"/>
        </w:rPr>
        <w:t>a</w:t>
      </w:r>
      <w:r w:rsidRPr="00563252">
        <w:rPr>
          <w:rFonts w:ascii="Arial Narrow" w:hAnsi="Arial Narrow" w:cs="Arial"/>
          <w:spacing w:val="-4"/>
        </w:rPr>
        <w:t xml:space="preserve"> </w:t>
      </w:r>
      <w:r w:rsidRPr="00563252">
        <w:rPr>
          <w:rFonts w:ascii="Arial Narrow" w:hAnsi="Arial Narrow" w:cs="Arial"/>
        </w:rPr>
        <w:t>z</w:t>
      </w:r>
      <w:r w:rsidRPr="00563252">
        <w:rPr>
          <w:rFonts w:ascii="Arial Narrow" w:hAnsi="Arial Narrow" w:cs="Arial"/>
          <w:spacing w:val="1"/>
        </w:rPr>
        <w:t xml:space="preserve"> </w:t>
      </w:r>
      <w:r w:rsidRPr="00563252">
        <w:rPr>
          <w:rFonts w:ascii="Arial Narrow" w:hAnsi="Arial Narrow" w:cs="Arial"/>
          <w:spacing w:val="2"/>
        </w:rPr>
        <w:t>z</w:t>
      </w:r>
      <w:r w:rsidRPr="00563252">
        <w:rPr>
          <w:rFonts w:ascii="Arial Narrow" w:hAnsi="Arial Narrow" w:cs="Arial"/>
        </w:rPr>
        <w:t>n</w:t>
      </w:r>
      <w:r w:rsidRPr="00563252">
        <w:rPr>
          <w:rFonts w:ascii="Arial Narrow" w:hAnsi="Arial Narrow" w:cs="Arial"/>
          <w:spacing w:val="-1"/>
        </w:rPr>
        <w:t>e</w:t>
      </w:r>
      <w:r w:rsidRPr="00563252">
        <w:rPr>
          <w:rFonts w:ascii="Arial Narrow" w:hAnsi="Arial Narrow" w:cs="Arial"/>
        </w:rPr>
        <w:t>skom</w:t>
      </w:r>
      <w:r w:rsidRPr="00563252">
        <w:rPr>
          <w:rFonts w:ascii="Arial Narrow" w:hAnsi="Arial Narrow" w:cs="Arial"/>
          <w:spacing w:val="-9"/>
        </w:rPr>
        <w:t xml:space="preserve"> </w:t>
      </w:r>
      <w:r w:rsidRPr="00563252">
        <w:rPr>
          <w:rFonts w:ascii="Arial Narrow" w:hAnsi="Arial Narrow" w:cs="Arial"/>
        </w:rPr>
        <w:t>ponudb</w:t>
      </w:r>
      <w:r w:rsidRPr="00563252">
        <w:rPr>
          <w:rFonts w:ascii="Arial Narrow" w:hAnsi="Arial Narrow" w:cs="Arial"/>
          <w:spacing w:val="-1"/>
        </w:rPr>
        <w:t>e</w:t>
      </w:r>
      <w:r w:rsidRPr="00563252">
        <w:rPr>
          <w:rFonts w:ascii="Arial Narrow" w:hAnsi="Arial Narrow" w:cs="Arial"/>
        </w:rPr>
        <w:t>ne</w:t>
      </w:r>
      <w:r w:rsidRPr="00563252">
        <w:rPr>
          <w:rFonts w:ascii="Arial Narrow" w:hAnsi="Arial Narrow" w:cs="Arial"/>
          <w:spacing w:val="-12"/>
        </w:rPr>
        <w:t xml:space="preserve"> </w:t>
      </w:r>
      <w:r w:rsidRPr="00563252">
        <w:rPr>
          <w:rFonts w:ascii="Arial Narrow" w:hAnsi="Arial Narrow" w:cs="Arial"/>
          <w:spacing w:val="-1"/>
        </w:rPr>
        <w:t>ce</w:t>
      </w:r>
      <w:r w:rsidRPr="00563252">
        <w:rPr>
          <w:rFonts w:ascii="Arial Narrow" w:hAnsi="Arial Narrow" w:cs="Arial"/>
        </w:rPr>
        <w:t>n</w:t>
      </w:r>
      <w:r w:rsidRPr="00563252">
        <w:rPr>
          <w:rFonts w:ascii="Arial Narrow" w:hAnsi="Arial Narrow" w:cs="Arial"/>
          <w:spacing w:val="-1"/>
        </w:rPr>
        <w:t>e</w:t>
      </w:r>
      <w:r w:rsidRPr="00563252">
        <w:rPr>
          <w:rFonts w:ascii="Arial Narrow" w:hAnsi="Arial Narrow" w:cs="Arial"/>
        </w:rPr>
        <w:t>,</w:t>
      </w:r>
      <w:r w:rsidRPr="00563252">
        <w:rPr>
          <w:rFonts w:ascii="Arial Narrow" w:hAnsi="Arial Narrow" w:cs="Arial"/>
          <w:spacing w:val="-5"/>
        </w:rPr>
        <w:t xml:space="preserve"> </w:t>
      </w:r>
      <w:r w:rsidRPr="00563252">
        <w:rPr>
          <w:rFonts w:ascii="Arial Narrow" w:hAnsi="Arial Narrow" w:cs="Arial"/>
        </w:rPr>
        <w:t>pop</w:t>
      </w:r>
      <w:r w:rsidRPr="00563252">
        <w:rPr>
          <w:rFonts w:ascii="Arial Narrow" w:hAnsi="Arial Narrow" w:cs="Arial"/>
          <w:spacing w:val="-1"/>
        </w:rPr>
        <w:t>ra</w:t>
      </w:r>
      <w:r w:rsidRPr="00563252">
        <w:rPr>
          <w:rFonts w:ascii="Arial Narrow" w:hAnsi="Arial Narrow" w:cs="Arial"/>
        </w:rPr>
        <w:t>v</w:t>
      </w:r>
      <w:r w:rsidRPr="00563252">
        <w:rPr>
          <w:rFonts w:ascii="Arial Narrow" w:hAnsi="Arial Narrow" w:cs="Arial"/>
          <w:spacing w:val="1"/>
        </w:rPr>
        <w:t>lj</w:t>
      </w:r>
      <w:r w:rsidRPr="00563252">
        <w:rPr>
          <w:rFonts w:ascii="Arial Narrow" w:hAnsi="Arial Narrow" w:cs="Arial"/>
          <w:spacing w:val="-1"/>
        </w:rPr>
        <w:t>e</w:t>
      </w:r>
      <w:r w:rsidRPr="00563252">
        <w:rPr>
          <w:rFonts w:ascii="Arial Narrow" w:hAnsi="Arial Narrow" w:cs="Arial"/>
        </w:rPr>
        <w:t>n</w:t>
      </w:r>
      <w:r w:rsidRPr="00563252">
        <w:rPr>
          <w:rFonts w:ascii="Arial Narrow" w:hAnsi="Arial Narrow" w:cs="Arial"/>
          <w:spacing w:val="1"/>
        </w:rPr>
        <w:t>i</w:t>
      </w:r>
      <w:r w:rsidRPr="00563252">
        <w:rPr>
          <w:rFonts w:ascii="Arial Narrow" w:hAnsi="Arial Narrow" w:cs="Arial"/>
        </w:rPr>
        <w:t>m</w:t>
      </w:r>
      <w:r w:rsidRPr="00563252">
        <w:rPr>
          <w:rFonts w:ascii="Arial Narrow" w:hAnsi="Arial Narrow" w:cs="Arial"/>
          <w:spacing w:val="-13"/>
        </w:rPr>
        <w:t xml:space="preserve"> </w:t>
      </w:r>
      <w:r w:rsidRPr="00563252">
        <w:rPr>
          <w:rFonts w:ascii="Arial Narrow" w:hAnsi="Arial Narrow" w:cs="Arial"/>
        </w:rPr>
        <w:t>v</w:t>
      </w:r>
      <w:r w:rsidRPr="00563252">
        <w:rPr>
          <w:rFonts w:ascii="Arial Narrow" w:hAnsi="Arial Narrow" w:cs="Arial"/>
          <w:spacing w:val="-1"/>
        </w:rPr>
        <w:t xml:space="preserve"> </w:t>
      </w:r>
      <w:r w:rsidRPr="00563252">
        <w:rPr>
          <w:rFonts w:ascii="Arial Narrow" w:hAnsi="Arial Narrow" w:cs="Arial"/>
        </w:rPr>
        <w:t>sk</w:t>
      </w:r>
      <w:r w:rsidRPr="00563252">
        <w:rPr>
          <w:rFonts w:ascii="Arial Narrow" w:hAnsi="Arial Narrow" w:cs="Arial"/>
          <w:spacing w:val="1"/>
        </w:rPr>
        <w:t>l</w:t>
      </w:r>
      <w:r w:rsidRPr="00563252">
        <w:rPr>
          <w:rFonts w:ascii="Arial Narrow" w:hAnsi="Arial Narrow" w:cs="Arial"/>
          <w:spacing w:val="-1"/>
        </w:rPr>
        <w:t>a</w:t>
      </w:r>
      <w:r w:rsidRPr="00563252">
        <w:rPr>
          <w:rFonts w:ascii="Arial Narrow" w:hAnsi="Arial Narrow" w:cs="Arial"/>
          <w:spacing w:val="2"/>
        </w:rPr>
        <w:t>d</w:t>
      </w:r>
      <w:r w:rsidRPr="00563252">
        <w:rPr>
          <w:rFonts w:ascii="Arial Narrow" w:hAnsi="Arial Narrow" w:cs="Arial"/>
        </w:rPr>
        <w:t>u</w:t>
      </w:r>
      <w:r w:rsidRPr="00563252">
        <w:rPr>
          <w:rFonts w:ascii="Arial Narrow" w:hAnsi="Arial Narrow" w:cs="Arial"/>
          <w:spacing w:val="-6"/>
        </w:rPr>
        <w:t xml:space="preserve"> </w:t>
      </w:r>
      <w:r w:rsidRPr="00563252">
        <w:rPr>
          <w:rFonts w:ascii="Arial Narrow" w:hAnsi="Arial Narrow" w:cs="Arial"/>
        </w:rPr>
        <w:t>z</w:t>
      </w:r>
      <w:r w:rsidRPr="00563252">
        <w:rPr>
          <w:rFonts w:ascii="Arial Narrow" w:hAnsi="Arial Narrow" w:cs="Arial"/>
          <w:spacing w:val="1"/>
        </w:rPr>
        <w:t xml:space="preserve"> </w:t>
      </w:r>
      <w:r w:rsidR="00CD5D9F">
        <w:rPr>
          <w:rFonts w:ascii="Arial Narrow" w:hAnsi="Arial Narrow" w:cs="Arial"/>
        </w:rPr>
        <w:t>N</w:t>
      </w:r>
      <w:r w:rsidRPr="00563252">
        <w:rPr>
          <w:rFonts w:ascii="Arial Narrow" w:hAnsi="Arial Narrow" w:cs="Arial"/>
          <w:spacing w:val="-1"/>
        </w:rPr>
        <w:t>a</w:t>
      </w:r>
      <w:r w:rsidRPr="00563252">
        <w:rPr>
          <w:rFonts w:ascii="Arial Narrow" w:hAnsi="Arial Narrow" w:cs="Arial"/>
        </w:rPr>
        <w:t>vod</w:t>
      </w:r>
      <w:r w:rsidRPr="00563252">
        <w:rPr>
          <w:rFonts w:ascii="Arial Narrow" w:hAnsi="Arial Narrow" w:cs="Arial"/>
          <w:spacing w:val="1"/>
        </w:rPr>
        <w:t>il</w:t>
      </w:r>
      <w:r w:rsidRPr="00563252">
        <w:rPr>
          <w:rFonts w:ascii="Arial Narrow" w:hAnsi="Arial Narrow" w:cs="Arial"/>
        </w:rPr>
        <w:t>i ponudn</w:t>
      </w:r>
      <w:r w:rsidRPr="00563252">
        <w:rPr>
          <w:rFonts w:ascii="Arial Narrow" w:hAnsi="Arial Narrow" w:cs="Arial"/>
          <w:spacing w:val="1"/>
        </w:rPr>
        <w:t>i</w:t>
      </w:r>
      <w:r w:rsidRPr="00563252">
        <w:rPr>
          <w:rFonts w:ascii="Arial Narrow" w:hAnsi="Arial Narrow" w:cs="Arial"/>
        </w:rPr>
        <w:t>ko</w:t>
      </w:r>
      <w:r w:rsidR="00CD5D9F">
        <w:rPr>
          <w:rFonts w:ascii="Arial Narrow" w:hAnsi="Arial Narrow" w:cs="Arial"/>
        </w:rPr>
        <w:t>m</w:t>
      </w:r>
      <w:r w:rsidR="00C81BB4">
        <w:rPr>
          <w:rFonts w:ascii="Arial Narrow" w:hAnsi="Arial Narrow" w:cs="Arial"/>
        </w:rPr>
        <w:t>;</w:t>
      </w:r>
    </w:p>
    <w:p w14:paraId="4B9679D6" w14:textId="77777777" w:rsidR="00DC689D" w:rsidRPr="00723E9F" w:rsidRDefault="00723E9F" w:rsidP="00A54451">
      <w:pPr>
        <w:pStyle w:val="Odstavekseznama"/>
        <w:widowControl w:val="0"/>
        <w:numPr>
          <w:ilvl w:val="0"/>
          <w:numId w:val="9"/>
        </w:numPr>
        <w:tabs>
          <w:tab w:val="left" w:pos="1140"/>
        </w:tabs>
        <w:spacing w:after="0" w:line="240" w:lineRule="auto"/>
        <w:ind w:right="19"/>
        <w:rPr>
          <w:rFonts w:ascii="Arial Narrow" w:hAnsi="Arial Narrow" w:cs="Arial"/>
          <w:spacing w:val="-1"/>
        </w:rPr>
      </w:pPr>
      <w:r>
        <w:rPr>
          <w:rFonts w:ascii="Arial Narrow" w:hAnsi="Arial Narrow" w:cs="Arial"/>
        </w:rPr>
        <w:t>č</w:t>
      </w:r>
      <w:r w:rsidR="00A11869">
        <w:rPr>
          <w:rFonts w:ascii="Arial Narrow" w:hAnsi="Arial Narrow" w:cs="Arial"/>
        </w:rPr>
        <w:t xml:space="preserve">e </w:t>
      </w:r>
      <w:r w:rsidR="00CB3A35">
        <w:rPr>
          <w:rFonts w:ascii="Arial Narrow" w:hAnsi="Arial Narrow" w:cs="Arial"/>
        </w:rPr>
        <w:t xml:space="preserve">prijavitelj </w:t>
      </w:r>
      <w:r w:rsidR="00A11869">
        <w:rPr>
          <w:rFonts w:ascii="Arial Narrow" w:hAnsi="Arial Narrow" w:cs="Arial"/>
        </w:rPr>
        <w:t>po oddani prijavi k sodelovanju ne dostavi prve ponudbe na podlagi povabila naročnika</w:t>
      </w:r>
      <w:r w:rsidR="00C81BB4">
        <w:rPr>
          <w:rFonts w:ascii="Arial Narrow" w:hAnsi="Arial Narrow" w:cs="Arial"/>
        </w:rPr>
        <w:t>;</w:t>
      </w:r>
    </w:p>
    <w:p w14:paraId="66CCF70F" w14:textId="77777777" w:rsidR="00DC6891" w:rsidRPr="00723E9F" w:rsidRDefault="00723E9F" w:rsidP="00A54451">
      <w:pPr>
        <w:pStyle w:val="Odstavekseznama"/>
        <w:widowControl w:val="0"/>
        <w:numPr>
          <w:ilvl w:val="0"/>
          <w:numId w:val="9"/>
        </w:numPr>
        <w:tabs>
          <w:tab w:val="left" w:pos="1140"/>
        </w:tabs>
        <w:spacing w:after="0" w:line="240" w:lineRule="auto"/>
        <w:ind w:right="19"/>
        <w:rPr>
          <w:rFonts w:ascii="Arial Narrow" w:hAnsi="Arial Narrow" w:cs="Arial"/>
          <w:spacing w:val="-1"/>
        </w:rPr>
      </w:pPr>
      <w:r>
        <w:rPr>
          <w:rFonts w:ascii="Arial Narrow" w:hAnsi="Arial Narrow" w:cs="Arial"/>
        </w:rPr>
        <w:t>č</w:t>
      </w:r>
      <w:r w:rsidR="00CB3A35">
        <w:rPr>
          <w:rFonts w:ascii="Arial Narrow" w:hAnsi="Arial Narrow" w:cs="Arial"/>
        </w:rPr>
        <w:t>e prijavitelj po dostavi svoje prve ponudbe le-to v času njene veljavnosti umakne</w:t>
      </w:r>
      <w:r w:rsidR="00DC6891">
        <w:rPr>
          <w:rFonts w:ascii="Arial Narrow" w:hAnsi="Arial Narrow" w:cs="Arial"/>
        </w:rPr>
        <w:t xml:space="preserve"> ali poviša ponudbeno ceno</w:t>
      </w:r>
      <w:r w:rsidR="00CB3A35">
        <w:rPr>
          <w:rFonts w:ascii="Arial Narrow" w:hAnsi="Arial Narrow" w:cs="Arial"/>
        </w:rPr>
        <w:t>.</w:t>
      </w:r>
    </w:p>
    <w:p w14:paraId="602EDF00" w14:textId="77777777" w:rsidR="00DC689D" w:rsidRPr="00563252" w:rsidRDefault="00DC689D" w:rsidP="00563252">
      <w:pPr>
        <w:ind w:right="79"/>
        <w:rPr>
          <w:rFonts w:ascii="Arial Narrow" w:hAnsi="Arial Narrow" w:cs="Arial"/>
          <w:spacing w:val="-3"/>
          <w:sz w:val="22"/>
          <w:szCs w:val="22"/>
        </w:rPr>
      </w:pPr>
    </w:p>
    <w:p w14:paraId="012DFA11" w14:textId="77777777" w:rsidR="00DC689D" w:rsidRPr="00563252" w:rsidRDefault="00DC689D" w:rsidP="00563252">
      <w:pPr>
        <w:ind w:right="79"/>
        <w:rPr>
          <w:rFonts w:ascii="Arial Narrow" w:hAnsi="Arial Narrow" w:cs="Arial"/>
          <w:spacing w:val="-3"/>
          <w:sz w:val="22"/>
          <w:szCs w:val="22"/>
        </w:rPr>
      </w:pPr>
      <w:r w:rsidRPr="00563252">
        <w:rPr>
          <w:rFonts w:ascii="Arial Narrow" w:hAnsi="Arial Narrow" w:cs="Arial"/>
          <w:spacing w:val="-3"/>
          <w:sz w:val="22"/>
          <w:szCs w:val="22"/>
        </w:rPr>
        <w:t xml:space="preserve">Izdajatelj menice se odreka vsem ugovorom proti tako izpolnjeni menici in se zavezuje menico plačati, ko dospe. Izdajatelj menice hkrati pooblašča naročnika, da predloži menico na unovčenje in izrecno dovoljuje banki izplačilo take menice. Kot izdajatelj menice dajem nalog za plačilo oz. pooblastilo banki </w:t>
      </w:r>
      <w:r w:rsidR="00F125E1">
        <w:rPr>
          <w:rFonts w:ascii="Arial Narrow" w:hAnsi="Arial Narrow" w:cs="Arial"/>
          <w:sz w:val="22"/>
          <w:szCs w:val="22"/>
        </w:rPr>
        <w:fldChar w:fldCharType="begin">
          <w:ffData>
            <w:name w:val=""/>
            <w:enabled/>
            <w:calcOnExit w:val="0"/>
            <w:textInput>
              <w:default w:val="naziv banke"/>
            </w:textInput>
          </w:ffData>
        </w:fldChar>
      </w:r>
      <w:r w:rsidR="00F125E1">
        <w:rPr>
          <w:rFonts w:ascii="Arial Narrow" w:hAnsi="Arial Narrow" w:cs="Arial"/>
          <w:sz w:val="22"/>
          <w:szCs w:val="22"/>
        </w:rPr>
        <w:instrText xml:space="preserve"> FORMTEXT </w:instrText>
      </w:r>
      <w:r w:rsidR="00F125E1">
        <w:rPr>
          <w:rFonts w:ascii="Arial Narrow" w:hAnsi="Arial Narrow" w:cs="Arial"/>
          <w:sz w:val="22"/>
          <w:szCs w:val="22"/>
        </w:rPr>
      </w:r>
      <w:r w:rsidR="00F125E1">
        <w:rPr>
          <w:rFonts w:ascii="Arial Narrow" w:hAnsi="Arial Narrow" w:cs="Arial"/>
          <w:sz w:val="22"/>
          <w:szCs w:val="22"/>
        </w:rPr>
        <w:fldChar w:fldCharType="separate"/>
      </w:r>
      <w:r w:rsidR="00E66BAC">
        <w:rPr>
          <w:rFonts w:ascii="Arial Narrow" w:hAnsi="Arial Narrow" w:cs="Arial"/>
          <w:noProof/>
          <w:sz w:val="22"/>
          <w:szCs w:val="22"/>
        </w:rPr>
        <w:t>naziv banke</w:t>
      </w:r>
      <w:r w:rsidR="00F125E1">
        <w:rPr>
          <w:rFonts w:ascii="Arial Narrow" w:hAnsi="Arial Narrow" w:cs="Arial"/>
          <w:sz w:val="22"/>
          <w:szCs w:val="22"/>
        </w:rPr>
        <w:fldChar w:fldCharType="end"/>
      </w:r>
      <w:r w:rsidRPr="00563252">
        <w:rPr>
          <w:rFonts w:ascii="Arial Narrow" w:hAnsi="Arial Narrow" w:cs="Arial"/>
          <w:spacing w:val="-3"/>
          <w:sz w:val="22"/>
          <w:szCs w:val="22"/>
        </w:rPr>
        <w:t xml:space="preserve">, ki vodi naš transakcijski račun (TRR) </w:t>
      </w:r>
      <w:r w:rsidR="00F125E1">
        <w:rPr>
          <w:rFonts w:ascii="Arial Narrow" w:hAnsi="Arial Narrow" w:cs="Arial"/>
          <w:spacing w:val="-3"/>
          <w:sz w:val="22"/>
          <w:szCs w:val="22"/>
        </w:rPr>
        <w:br/>
      </w:r>
      <w:r w:rsidRPr="00563252">
        <w:rPr>
          <w:rFonts w:ascii="Arial Narrow" w:hAnsi="Arial Narrow" w:cs="Arial"/>
          <w:spacing w:val="-3"/>
          <w:sz w:val="22"/>
          <w:szCs w:val="22"/>
        </w:rPr>
        <w:t xml:space="preserve">št. </w:t>
      </w:r>
      <w:r w:rsidR="00F125E1">
        <w:rPr>
          <w:rFonts w:ascii="Arial Narrow" w:hAnsi="Arial Narrow" w:cs="Arial"/>
          <w:sz w:val="22"/>
          <w:szCs w:val="22"/>
        </w:rPr>
        <w:fldChar w:fldCharType="begin">
          <w:ffData>
            <w:name w:val=""/>
            <w:enabled/>
            <w:calcOnExit w:val="0"/>
            <w:textInput>
              <w:default w:val="vnesite št. TRR"/>
            </w:textInput>
          </w:ffData>
        </w:fldChar>
      </w:r>
      <w:r w:rsidR="00F125E1">
        <w:rPr>
          <w:rFonts w:ascii="Arial Narrow" w:hAnsi="Arial Narrow" w:cs="Arial"/>
          <w:sz w:val="22"/>
          <w:szCs w:val="22"/>
        </w:rPr>
        <w:instrText xml:space="preserve"> FORMTEXT </w:instrText>
      </w:r>
      <w:r w:rsidR="00F125E1">
        <w:rPr>
          <w:rFonts w:ascii="Arial Narrow" w:hAnsi="Arial Narrow" w:cs="Arial"/>
          <w:sz w:val="22"/>
          <w:szCs w:val="22"/>
        </w:rPr>
      </w:r>
      <w:r w:rsidR="00F125E1">
        <w:rPr>
          <w:rFonts w:ascii="Arial Narrow" w:hAnsi="Arial Narrow" w:cs="Arial"/>
          <w:sz w:val="22"/>
          <w:szCs w:val="22"/>
        </w:rPr>
        <w:fldChar w:fldCharType="separate"/>
      </w:r>
      <w:r w:rsidR="00E66BAC">
        <w:rPr>
          <w:rFonts w:ascii="Arial Narrow" w:hAnsi="Arial Narrow" w:cs="Arial"/>
          <w:noProof/>
          <w:sz w:val="22"/>
          <w:szCs w:val="22"/>
        </w:rPr>
        <w:t>vnesite št. TRR</w:t>
      </w:r>
      <w:r w:rsidR="00F125E1">
        <w:rPr>
          <w:rFonts w:ascii="Arial Narrow" w:hAnsi="Arial Narrow" w:cs="Arial"/>
          <w:sz w:val="22"/>
          <w:szCs w:val="22"/>
        </w:rPr>
        <w:fldChar w:fldCharType="end"/>
      </w:r>
      <w:r w:rsidRPr="00563252">
        <w:rPr>
          <w:rFonts w:ascii="Arial Narrow" w:hAnsi="Arial Narrow" w:cs="Arial"/>
          <w:spacing w:val="-3"/>
          <w:sz w:val="22"/>
          <w:szCs w:val="22"/>
        </w:rPr>
        <w:t>, da prenese menični znesek z našega TRR na račun naročnika. V primeru odprtja dodatnega računa, ki ni zgoraj naveden, izrecno dovoljujem izplačilo menice in pooblaščam banko oz. katerokoli drugo osebo pri kateri je takšen račun odprt, v katerega breme je možno poplačilo te menice, da izvede plačilo.</w:t>
      </w:r>
    </w:p>
    <w:p w14:paraId="5BDF0357" w14:textId="77777777" w:rsidR="00DC689D" w:rsidRDefault="00DC689D" w:rsidP="00563252">
      <w:pPr>
        <w:ind w:right="79"/>
        <w:rPr>
          <w:rFonts w:ascii="Arial" w:hAnsi="Arial" w:cs="Arial"/>
          <w:spacing w:val="-3"/>
          <w:sz w:val="22"/>
          <w:szCs w:val="22"/>
        </w:rPr>
      </w:pPr>
    </w:p>
    <w:p w14:paraId="158FFE0C" w14:textId="77777777" w:rsidR="00E445AD" w:rsidRDefault="00E445AD" w:rsidP="00E445AD">
      <w:pPr>
        <w:rPr>
          <w:rFonts w:ascii="Arial" w:hAnsi="Arial" w:cs="Arial"/>
          <w:sz w:val="22"/>
          <w:szCs w:val="22"/>
        </w:rPr>
      </w:pPr>
    </w:p>
    <w:p w14:paraId="5011BE57" w14:textId="77777777" w:rsidR="00E445AD" w:rsidRPr="006E1465" w:rsidRDefault="00E445AD" w:rsidP="00E445AD">
      <w:pPr>
        <w:rPr>
          <w:rFonts w:ascii="Arial Narrow" w:hAnsi="Arial Narrow" w:cs="Arial"/>
          <w:sz w:val="22"/>
          <w:szCs w:val="22"/>
        </w:rPr>
      </w:pPr>
      <w:r w:rsidRPr="006E1465">
        <w:rPr>
          <w:rFonts w:ascii="Arial Narrow" w:hAnsi="Arial Narrow" w:cs="Arial"/>
          <w:spacing w:val="-3"/>
          <w:sz w:val="22"/>
          <w:szCs w:val="22"/>
        </w:rPr>
        <w:t xml:space="preserve">Kraj in datum: </w:t>
      </w:r>
      <w:r w:rsidRPr="006E1465">
        <w:rPr>
          <w:rFonts w:ascii="Arial Narrow" w:hAnsi="Arial Narrow" w:cs="Arial"/>
          <w:sz w:val="22"/>
          <w:szCs w:val="22"/>
        </w:rPr>
        <w:fldChar w:fldCharType="begin">
          <w:ffData>
            <w:name w:val=""/>
            <w:enabled/>
            <w:calcOnExit w:val="0"/>
            <w:textInput>
              <w:default w:val="Vnesite kraj in datum"/>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sidR="00E66BAC">
        <w:rPr>
          <w:rFonts w:ascii="Arial Narrow" w:hAnsi="Arial Narrow" w:cs="Arial"/>
          <w:noProof/>
          <w:sz w:val="22"/>
          <w:szCs w:val="22"/>
        </w:rPr>
        <w:t>Vnesite kraj in datum</w:t>
      </w:r>
      <w:r w:rsidRPr="006E1465">
        <w:rPr>
          <w:rFonts w:ascii="Arial Narrow" w:hAnsi="Arial Narrow" w:cs="Arial"/>
          <w:sz w:val="22"/>
          <w:szCs w:val="22"/>
        </w:rPr>
        <w:fldChar w:fldCharType="end"/>
      </w:r>
      <w:r w:rsidRPr="006E1465">
        <w:rPr>
          <w:rFonts w:ascii="Arial Narrow" w:hAnsi="Arial Narrow" w:cs="Arial"/>
          <w:sz w:val="22"/>
          <w:szCs w:val="22"/>
        </w:rPr>
        <w:tab/>
      </w:r>
      <w:r w:rsidRPr="006E1465">
        <w:rPr>
          <w:rFonts w:ascii="Arial Narrow" w:hAnsi="Arial Narrow" w:cs="Arial"/>
          <w:sz w:val="22"/>
          <w:szCs w:val="22"/>
        </w:rPr>
        <w:tab/>
      </w:r>
    </w:p>
    <w:p w14:paraId="53C00159" w14:textId="77777777" w:rsidR="00E445AD" w:rsidRPr="006E1465" w:rsidRDefault="00E445AD" w:rsidP="00E445AD">
      <w:pPr>
        <w:ind w:left="3540" w:firstLine="708"/>
        <w:rPr>
          <w:rFonts w:ascii="Arial Narrow" w:hAnsi="Arial Narrow" w:cs="Arial"/>
          <w:sz w:val="22"/>
          <w:szCs w:val="22"/>
        </w:rPr>
      </w:pPr>
    </w:p>
    <w:p w14:paraId="080082D6" w14:textId="77777777" w:rsidR="00E445AD" w:rsidRDefault="00E445AD" w:rsidP="00F125E1">
      <w:pPr>
        <w:ind w:left="4956" w:firstLine="708"/>
        <w:rPr>
          <w:rFonts w:ascii="Arial Narrow" w:hAnsi="Arial Narrow" w:cs="Arial"/>
          <w:sz w:val="22"/>
          <w:szCs w:val="22"/>
        </w:rPr>
      </w:pPr>
      <w:r>
        <w:rPr>
          <w:rFonts w:ascii="Arial Narrow" w:hAnsi="Arial Narrow" w:cs="Arial"/>
          <w:sz w:val="22"/>
          <w:szCs w:val="22"/>
        </w:rPr>
        <w:t>IZDAJATELJ MENICE</w:t>
      </w:r>
      <w:r w:rsidRPr="006E1465">
        <w:rPr>
          <w:rFonts w:ascii="Arial Narrow" w:hAnsi="Arial Narrow" w:cs="Arial"/>
          <w:sz w:val="22"/>
          <w:szCs w:val="22"/>
        </w:rPr>
        <w:t>:</w:t>
      </w:r>
    </w:p>
    <w:p w14:paraId="16A7F482" w14:textId="77777777" w:rsidR="00E445AD" w:rsidRPr="006E1465" w:rsidRDefault="00E445AD" w:rsidP="00E445AD">
      <w:pPr>
        <w:ind w:left="5664" w:firstLine="708"/>
        <w:rPr>
          <w:rFonts w:ascii="Arial Narrow" w:hAnsi="Arial Narrow" w:cs="Arial"/>
          <w:sz w:val="22"/>
          <w:szCs w:val="22"/>
        </w:rPr>
      </w:pPr>
      <w:r w:rsidRPr="006E1465">
        <w:rPr>
          <w:rFonts w:ascii="Arial Narrow" w:hAnsi="Arial Narrow" w:cs="Arial"/>
          <w:sz w:val="22"/>
          <w:szCs w:val="22"/>
        </w:rPr>
        <w:tab/>
      </w:r>
    </w:p>
    <w:p w14:paraId="445BCB82" w14:textId="77777777" w:rsidR="00E445AD" w:rsidRPr="006E1465" w:rsidRDefault="00E445AD" w:rsidP="00F125E1">
      <w:pPr>
        <w:ind w:left="5664"/>
        <w:rPr>
          <w:rFonts w:ascii="Arial Narrow" w:hAnsi="Arial Narrow" w:cs="Arial"/>
          <w:sz w:val="22"/>
          <w:szCs w:val="22"/>
        </w:rPr>
      </w:pPr>
      <w:r>
        <w:rPr>
          <w:rFonts w:ascii="Arial Narrow" w:hAnsi="Arial Narrow" w:cs="Arial"/>
          <w:sz w:val="22"/>
          <w:szCs w:val="22"/>
        </w:rPr>
        <w:fldChar w:fldCharType="begin">
          <w:ffData>
            <w:name w:val=""/>
            <w:enabled/>
            <w:calcOnExit w:val="0"/>
            <w:textInput>
              <w:default w:val="Vnesite ime in priimek zakonitega zastopnika"/>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E66BAC">
        <w:rPr>
          <w:rFonts w:ascii="Arial Narrow" w:hAnsi="Arial Narrow" w:cs="Arial"/>
          <w:noProof/>
          <w:sz w:val="22"/>
          <w:szCs w:val="22"/>
        </w:rPr>
        <w:t>Vnesite ime in priimek zakonitega zastopnika</w:t>
      </w:r>
      <w:r>
        <w:rPr>
          <w:rFonts w:ascii="Arial Narrow" w:hAnsi="Arial Narrow" w:cs="Arial"/>
          <w:sz w:val="22"/>
          <w:szCs w:val="22"/>
        </w:rPr>
        <w:fldChar w:fldCharType="end"/>
      </w:r>
    </w:p>
    <w:p w14:paraId="109B217B" w14:textId="77777777" w:rsidR="00E445AD" w:rsidRPr="006E1465" w:rsidRDefault="00E445AD" w:rsidP="00E445AD">
      <w:pPr>
        <w:ind w:left="3540" w:firstLine="708"/>
        <w:rPr>
          <w:rFonts w:ascii="Arial Narrow" w:hAnsi="Arial Narrow" w:cs="Arial"/>
          <w:sz w:val="22"/>
          <w:szCs w:val="22"/>
        </w:rPr>
      </w:pPr>
    </w:p>
    <w:p w14:paraId="2A602AB3" w14:textId="77777777" w:rsidR="00E445AD" w:rsidRDefault="00E445AD" w:rsidP="00E445AD">
      <w:pPr>
        <w:rPr>
          <w:rFonts w:ascii="Arial Narrow" w:hAnsi="Arial Narrow" w:cs="Arial"/>
          <w:sz w:val="22"/>
          <w:szCs w:val="22"/>
        </w:rPr>
      </w:pP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Pr>
          <w:rFonts w:ascii="Arial Narrow" w:hAnsi="Arial Narrow" w:cs="Arial"/>
          <w:sz w:val="22"/>
          <w:szCs w:val="22"/>
        </w:rPr>
        <w:t>Ž</w:t>
      </w:r>
      <w:r w:rsidRPr="006E1465">
        <w:rPr>
          <w:rFonts w:ascii="Arial Narrow" w:hAnsi="Arial Narrow" w:cs="Arial"/>
          <w:sz w:val="22"/>
          <w:szCs w:val="22"/>
        </w:rPr>
        <w:t xml:space="preserve">ig: </w:t>
      </w:r>
      <w:r w:rsidR="00E73A49">
        <w:rPr>
          <w:rFonts w:ascii="Arial Narrow" w:hAnsi="Arial Narrow" w:cs="Arial"/>
          <w:sz w:val="22"/>
          <w:szCs w:val="22"/>
        </w:rPr>
        <w:tab/>
      </w:r>
      <w:r w:rsidR="00E73A49">
        <w:rPr>
          <w:rFonts w:ascii="Arial Narrow" w:hAnsi="Arial Narrow" w:cs="Arial"/>
          <w:sz w:val="22"/>
          <w:szCs w:val="22"/>
        </w:rPr>
        <w:tab/>
      </w:r>
      <w:r>
        <w:rPr>
          <w:rFonts w:ascii="Arial Narrow" w:hAnsi="Arial Narrow" w:cs="Arial"/>
          <w:sz w:val="22"/>
          <w:szCs w:val="22"/>
        </w:rPr>
        <w:t>__________________________________</w:t>
      </w:r>
    </w:p>
    <w:p w14:paraId="4652E5A6" w14:textId="77777777" w:rsidR="00E445AD" w:rsidRPr="006E1465" w:rsidRDefault="00E445AD" w:rsidP="00E445AD">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vertAlign w:val="superscript"/>
        </w:rPr>
        <w:t xml:space="preserve">Podpis zakonitega zastopnika </w:t>
      </w:r>
    </w:p>
    <w:p w14:paraId="7540FC39" w14:textId="77777777" w:rsidR="00E445AD" w:rsidRDefault="00E445AD" w:rsidP="00E445AD">
      <w:pPr>
        <w:ind w:right="79"/>
        <w:rPr>
          <w:rFonts w:ascii="Arial" w:hAnsi="Arial" w:cs="Arial"/>
          <w:spacing w:val="-3"/>
          <w:sz w:val="22"/>
          <w:szCs w:val="22"/>
        </w:rPr>
      </w:pPr>
    </w:p>
    <w:p w14:paraId="59191EA0" w14:textId="77777777" w:rsidR="00723E9F" w:rsidRDefault="00723E9F" w:rsidP="00E445AD">
      <w:pPr>
        <w:ind w:right="79"/>
        <w:rPr>
          <w:rFonts w:ascii="Arial" w:hAnsi="Arial" w:cs="Arial"/>
          <w:spacing w:val="-3"/>
          <w:sz w:val="22"/>
          <w:szCs w:val="22"/>
        </w:rPr>
      </w:pPr>
    </w:p>
    <w:p w14:paraId="33B8CD26" w14:textId="686423B5" w:rsidR="00DC689D" w:rsidRPr="00E445AD" w:rsidRDefault="004F1E5B" w:rsidP="00E445AD">
      <w:pPr>
        <w:ind w:right="79"/>
        <w:rPr>
          <w:rFonts w:ascii="Arial Narrow" w:hAnsi="Arial Narrow" w:cs="Arial"/>
          <w:spacing w:val="-3"/>
          <w:sz w:val="22"/>
          <w:szCs w:val="22"/>
        </w:rPr>
      </w:pPr>
      <w:r w:rsidRPr="00E445AD">
        <w:rPr>
          <w:rFonts w:ascii="Arial Narrow" w:hAnsi="Arial Narrow" w:cs="Arial"/>
          <w:b/>
          <w:spacing w:val="-3"/>
          <w:sz w:val="22"/>
          <w:szCs w:val="22"/>
        </w:rPr>
        <w:t>Priloga:</w:t>
      </w:r>
      <w:r w:rsidR="00E445AD" w:rsidRPr="00E445AD">
        <w:rPr>
          <w:rFonts w:ascii="Arial Narrow" w:hAnsi="Arial Narrow" w:cs="Arial"/>
          <w:b/>
          <w:spacing w:val="-3"/>
          <w:sz w:val="22"/>
          <w:szCs w:val="22"/>
        </w:rPr>
        <w:t xml:space="preserve"> </w:t>
      </w:r>
      <w:r w:rsidR="00DC689D" w:rsidRPr="00E445AD">
        <w:rPr>
          <w:rFonts w:ascii="Arial Narrow" w:hAnsi="Arial Narrow" w:cs="Arial"/>
          <w:spacing w:val="-3"/>
        </w:rPr>
        <w:t xml:space="preserve">podpisana in </w:t>
      </w:r>
      <w:r w:rsidR="00DC689D" w:rsidRPr="00CA02C6">
        <w:rPr>
          <w:rFonts w:ascii="Arial Narrow" w:hAnsi="Arial Narrow" w:cs="Arial"/>
          <w:spacing w:val="-3"/>
        </w:rPr>
        <w:t xml:space="preserve">žigosana bianco menica </w:t>
      </w:r>
      <w:r w:rsidR="00CA02C6" w:rsidRPr="00CA02C6">
        <w:rPr>
          <w:rFonts w:ascii="Arial Narrow" w:hAnsi="Arial Narrow" w:cs="Arial"/>
          <w:b/>
          <w:spacing w:val="-3"/>
        </w:rPr>
        <w:t>2</w:t>
      </w:r>
      <w:r w:rsidR="00DC689D" w:rsidRPr="00CA02C6">
        <w:rPr>
          <w:rFonts w:ascii="Arial Narrow" w:hAnsi="Arial Narrow" w:cs="Arial"/>
          <w:b/>
          <w:spacing w:val="-3"/>
        </w:rPr>
        <w:t>x</w:t>
      </w:r>
    </w:p>
    <w:p w14:paraId="53A2E94B" w14:textId="44CA40C4" w:rsidR="005B290D" w:rsidRDefault="005B290D" w:rsidP="00563252">
      <w:pPr>
        <w:rPr>
          <w:rFonts w:ascii="Arial Narrow" w:hAnsi="Arial Narrow" w:cs="Arial"/>
          <w:sz w:val="18"/>
          <w:szCs w:val="18"/>
        </w:rPr>
      </w:pPr>
    </w:p>
    <w:p w14:paraId="055E2FBE" w14:textId="77777777" w:rsidR="005B290D" w:rsidRPr="005B290D" w:rsidRDefault="005B290D" w:rsidP="005B290D">
      <w:pPr>
        <w:rPr>
          <w:rFonts w:ascii="Arial Narrow" w:hAnsi="Arial Narrow" w:cs="Arial"/>
          <w:sz w:val="18"/>
          <w:szCs w:val="18"/>
        </w:rPr>
      </w:pPr>
    </w:p>
    <w:p w14:paraId="65A1EA6A" w14:textId="77777777" w:rsidR="005B290D" w:rsidRPr="005B290D" w:rsidRDefault="005B290D" w:rsidP="005B290D">
      <w:pPr>
        <w:rPr>
          <w:rFonts w:ascii="Arial Narrow" w:hAnsi="Arial Narrow" w:cs="Arial"/>
          <w:sz w:val="18"/>
          <w:szCs w:val="18"/>
        </w:rPr>
      </w:pPr>
    </w:p>
    <w:p w14:paraId="4B799C8A" w14:textId="1780AC7F" w:rsidR="005B290D" w:rsidRPr="00282830" w:rsidRDefault="005B290D" w:rsidP="008F3BCE">
      <w:pPr>
        <w:rPr>
          <w:rFonts w:ascii="Arial" w:hAnsi="Arial" w:cs="Arial"/>
          <w:b/>
          <w:sz w:val="4"/>
          <w:szCs w:val="4"/>
        </w:rPr>
      </w:pPr>
    </w:p>
    <w:p w14:paraId="52B9C401" w14:textId="44ADABB6" w:rsidR="005B290D" w:rsidRDefault="005B290D" w:rsidP="006255AD">
      <w:pPr>
        <w:rPr>
          <w:rFonts w:ascii="Arial" w:hAnsi="Arial"/>
          <w:b/>
          <w:bCs/>
          <w:sz w:val="4"/>
          <w:szCs w:val="4"/>
        </w:rPr>
      </w:pPr>
    </w:p>
    <w:p w14:paraId="55A12E3F" w14:textId="0A62A17D" w:rsidR="005B290D" w:rsidRDefault="005B290D" w:rsidP="006255AD">
      <w:pPr>
        <w:rPr>
          <w:rFonts w:ascii="Arial" w:hAnsi="Arial"/>
          <w:b/>
          <w:bCs/>
          <w:sz w:val="4"/>
          <w:szCs w:val="4"/>
        </w:rPr>
      </w:pPr>
    </w:p>
    <w:p w14:paraId="04D9E24D" w14:textId="44BE2303" w:rsidR="005B290D" w:rsidRDefault="005B290D" w:rsidP="006255AD">
      <w:pPr>
        <w:rPr>
          <w:rFonts w:ascii="Arial" w:hAnsi="Arial"/>
          <w:b/>
          <w:bCs/>
          <w:sz w:val="4"/>
          <w:szCs w:val="4"/>
        </w:rPr>
      </w:pPr>
    </w:p>
    <w:p w14:paraId="4D52111E" w14:textId="1FC95EDD" w:rsidR="005B290D" w:rsidRDefault="005B290D" w:rsidP="006255AD">
      <w:pPr>
        <w:rPr>
          <w:rFonts w:ascii="Arial" w:hAnsi="Arial"/>
          <w:b/>
          <w:bCs/>
          <w:sz w:val="4"/>
          <w:szCs w:val="4"/>
        </w:rPr>
      </w:pPr>
    </w:p>
    <w:p w14:paraId="0B490B3F" w14:textId="228655CA" w:rsidR="005B290D" w:rsidRDefault="005B290D" w:rsidP="006255AD">
      <w:pPr>
        <w:rPr>
          <w:rFonts w:ascii="Arial" w:hAnsi="Arial"/>
          <w:b/>
          <w:bCs/>
          <w:sz w:val="4"/>
          <w:szCs w:val="4"/>
        </w:rPr>
      </w:pPr>
    </w:p>
    <w:p w14:paraId="1695F775" w14:textId="5E280E40" w:rsidR="005B290D" w:rsidRDefault="005B290D" w:rsidP="006255AD">
      <w:pPr>
        <w:rPr>
          <w:rFonts w:ascii="Arial" w:hAnsi="Arial"/>
          <w:b/>
          <w:bCs/>
          <w:sz w:val="4"/>
          <w:szCs w:val="4"/>
        </w:rPr>
      </w:pPr>
    </w:p>
    <w:p w14:paraId="41B794BA" w14:textId="46D11481" w:rsidR="005B290D" w:rsidRDefault="005B290D" w:rsidP="006255AD">
      <w:pPr>
        <w:rPr>
          <w:rFonts w:ascii="Arial" w:hAnsi="Arial"/>
          <w:b/>
          <w:bCs/>
          <w:sz w:val="4"/>
          <w:szCs w:val="4"/>
        </w:rPr>
      </w:pPr>
    </w:p>
    <w:p w14:paraId="5E0C73C0" w14:textId="47AB49E0" w:rsidR="005B290D" w:rsidRDefault="005B290D" w:rsidP="006255AD">
      <w:pPr>
        <w:rPr>
          <w:rFonts w:ascii="Arial" w:hAnsi="Arial"/>
          <w:b/>
          <w:bCs/>
          <w:sz w:val="4"/>
          <w:szCs w:val="4"/>
        </w:rPr>
      </w:pPr>
    </w:p>
    <w:p w14:paraId="113DE01C" w14:textId="34C22C7E" w:rsidR="005B290D" w:rsidRDefault="005B290D" w:rsidP="006255AD">
      <w:pPr>
        <w:rPr>
          <w:rFonts w:ascii="Arial" w:hAnsi="Arial"/>
          <w:b/>
          <w:bCs/>
          <w:sz w:val="4"/>
          <w:szCs w:val="4"/>
        </w:rPr>
      </w:pPr>
    </w:p>
    <w:p w14:paraId="18319EF7" w14:textId="7D89073A" w:rsidR="005B290D" w:rsidRDefault="005B290D" w:rsidP="006255AD">
      <w:pPr>
        <w:rPr>
          <w:rFonts w:ascii="Arial" w:hAnsi="Arial"/>
          <w:b/>
          <w:bCs/>
          <w:sz w:val="4"/>
          <w:szCs w:val="4"/>
        </w:rPr>
      </w:pPr>
    </w:p>
    <w:p w14:paraId="0CE730F7" w14:textId="77777777" w:rsidR="005B290D" w:rsidRDefault="005B290D" w:rsidP="006255AD">
      <w:pPr>
        <w:rPr>
          <w:rFonts w:ascii="Arial" w:hAnsi="Arial"/>
          <w:b/>
          <w:bCs/>
          <w:sz w:val="4"/>
          <w:szCs w:val="4"/>
        </w:rPr>
      </w:pPr>
    </w:p>
    <w:p w14:paraId="2E3F4E50" w14:textId="77777777" w:rsidR="005B290D" w:rsidRPr="005B290D" w:rsidRDefault="005B290D" w:rsidP="006255AD">
      <w:pPr>
        <w:rPr>
          <w:rFonts w:ascii="Arial" w:hAnsi="Arial"/>
          <w:b/>
          <w:bCs/>
          <w:sz w:val="4"/>
          <w:szCs w:val="4"/>
        </w:rPr>
      </w:pPr>
    </w:p>
    <w:p w14:paraId="4EB8FD4F" w14:textId="461FF2FE" w:rsidR="006255AD" w:rsidRDefault="006255AD" w:rsidP="006255AD">
      <w:pPr>
        <w:rPr>
          <w:rFonts w:ascii="Arial" w:hAnsi="Arial" w:cs="Arial"/>
          <w:b/>
          <w:sz w:val="6"/>
          <w:szCs w:val="6"/>
        </w:rPr>
      </w:pPr>
      <w:r w:rsidRPr="00082C0E">
        <w:rPr>
          <w:rFonts w:ascii="Arial" w:hAnsi="Arial"/>
          <w:b/>
          <w:bCs/>
          <w:sz w:val="18"/>
          <w:szCs w:val="18"/>
        </w:rPr>
        <w:t>Obrazec št.</w:t>
      </w:r>
      <w:r>
        <w:rPr>
          <w:rFonts w:ascii="Arial" w:hAnsi="Arial"/>
          <w:b/>
          <w:bCs/>
          <w:sz w:val="18"/>
          <w:szCs w:val="18"/>
        </w:rPr>
        <w:t xml:space="preserve"> 5</w:t>
      </w:r>
      <w:r>
        <w:rPr>
          <w:rFonts w:ascii="Arial" w:hAnsi="Arial" w:cs="Arial"/>
          <w:b/>
          <w:sz w:val="18"/>
          <w:szCs w:val="18"/>
        </w:rPr>
        <w:t xml:space="preserve">: </w:t>
      </w:r>
      <w:r w:rsidRPr="008203DC">
        <w:rPr>
          <w:rFonts w:ascii="Arial" w:hAnsi="Arial" w:cs="Arial"/>
          <w:b/>
          <w:sz w:val="18"/>
          <w:szCs w:val="18"/>
        </w:rPr>
        <w:t>Izjava/podatki o udeležbi fizičnih in pravnih oseb v lastništvu ponudnika</w:t>
      </w:r>
    </w:p>
    <w:p w14:paraId="29DAA2E8" w14:textId="77777777" w:rsidR="006255AD" w:rsidRDefault="006255AD" w:rsidP="006255AD">
      <w:pPr>
        <w:rPr>
          <w:rFonts w:ascii="Arial" w:hAnsi="Arial" w:cs="Arial"/>
          <w:b/>
          <w:sz w:val="6"/>
          <w:szCs w:val="6"/>
        </w:rPr>
      </w:pPr>
    </w:p>
    <w:p w14:paraId="43A864A4" w14:textId="77777777" w:rsidR="006255AD" w:rsidRDefault="006255AD" w:rsidP="006255AD">
      <w:pPr>
        <w:rPr>
          <w:rFonts w:ascii="Arial" w:hAnsi="Arial" w:cs="Arial"/>
          <w:b/>
          <w:sz w:val="6"/>
          <w:szCs w:val="6"/>
        </w:rPr>
      </w:pPr>
    </w:p>
    <w:p w14:paraId="2E29B08F" w14:textId="77777777" w:rsidR="006255AD" w:rsidRDefault="006255AD" w:rsidP="006255AD">
      <w:pPr>
        <w:rPr>
          <w:rFonts w:ascii="Arial" w:hAnsi="Arial" w:cs="Arial"/>
          <w:b/>
          <w:sz w:val="6"/>
          <w:szCs w:val="6"/>
        </w:rPr>
      </w:pPr>
    </w:p>
    <w:p w14:paraId="106734A5" w14:textId="77777777" w:rsidR="006255AD" w:rsidRPr="00422FB6" w:rsidRDefault="006255AD" w:rsidP="006255AD">
      <w:pPr>
        <w:rPr>
          <w:rFonts w:ascii="Arial" w:hAnsi="Arial" w:cs="Arial"/>
          <w:b/>
          <w:sz w:val="6"/>
          <w:szCs w:val="6"/>
        </w:rPr>
      </w:pPr>
    </w:p>
    <w:tbl>
      <w:tblPr>
        <w:tblStyle w:val="Tabelamrea"/>
        <w:tblW w:w="9923" w:type="dxa"/>
        <w:tblInd w:w="108" w:type="dxa"/>
        <w:tblLook w:val="04A0" w:firstRow="1" w:lastRow="0" w:firstColumn="1" w:lastColumn="0" w:noHBand="0" w:noVBand="1"/>
      </w:tblPr>
      <w:tblGrid>
        <w:gridCol w:w="2722"/>
        <w:gridCol w:w="7201"/>
      </w:tblGrid>
      <w:tr w:rsidR="006255AD" w:rsidRPr="00961583" w14:paraId="34BFFA08" w14:textId="77777777" w:rsidTr="001F39AD">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625B577C" w14:textId="77777777" w:rsidR="006255AD" w:rsidRPr="001A6CBE" w:rsidRDefault="006255AD" w:rsidP="001F39AD">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65381D11" w14:textId="77777777" w:rsidR="006255AD" w:rsidRPr="001A6CBE" w:rsidRDefault="006255AD" w:rsidP="001F39AD">
            <w:pPr>
              <w:rPr>
                <w:rFonts w:ascii="Arial Narrow" w:hAnsi="Arial Narrow" w:cs="Arial"/>
                <w:b/>
                <w:sz w:val="22"/>
                <w:szCs w:val="22"/>
              </w:rPr>
            </w:pPr>
            <w:r w:rsidRPr="001A6CBE">
              <w:rPr>
                <w:rFonts w:ascii="Arial Narrow" w:hAnsi="Arial Narrow" w:cs="Arial"/>
                <w:b/>
                <w:sz w:val="22"/>
                <w:szCs w:val="22"/>
              </w:rPr>
              <w:t>Soške elektrarne Nova Gorica d.o.o.,</w:t>
            </w:r>
            <w:r>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6255AD" w:rsidRPr="00961583" w14:paraId="65C6147C" w14:textId="77777777" w:rsidTr="001F3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43E7CB1D" w14:textId="77777777" w:rsidR="006255AD" w:rsidRPr="001A6CBE" w:rsidRDefault="006255AD" w:rsidP="001F39AD">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2E67F8F1" w14:textId="77777777" w:rsidR="006255AD" w:rsidRPr="00E4531E" w:rsidRDefault="006255AD" w:rsidP="001F39AD">
            <w:pPr>
              <w:jc w:val="left"/>
              <w:rPr>
                <w:rFonts w:ascii="Arial Narrow" w:hAnsi="Arial Narrow"/>
                <w:b/>
                <w:sz w:val="22"/>
                <w:szCs w:val="22"/>
              </w:rPr>
            </w:pPr>
            <w:r>
              <w:rPr>
                <w:rFonts w:ascii="Arial Narrow" w:hAnsi="Arial Narrow" w:cs="Arial"/>
                <w:b/>
                <w:sz w:val="22"/>
                <w:szCs w:val="22"/>
              </w:rPr>
              <w:t>JN06/2017</w:t>
            </w:r>
          </w:p>
        </w:tc>
      </w:tr>
      <w:tr w:rsidR="006255AD" w:rsidRPr="00961583" w14:paraId="4EC2F66A" w14:textId="77777777" w:rsidTr="001F3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7B0CB834" w14:textId="77777777" w:rsidR="006255AD" w:rsidRPr="001A6CBE" w:rsidRDefault="006255AD" w:rsidP="001F39AD">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320396F5" w14:textId="77777777" w:rsidR="006255AD" w:rsidRPr="004A7AF2" w:rsidRDefault="006255AD" w:rsidP="001F39AD">
            <w:pPr>
              <w:jc w:val="left"/>
              <w:rPr>
                <w:rFonts w:ascii="Arial Narrow" w:hAnsi="Arial Narrow"/>
                <w:b/>
                <w:sz w:val="22"/>
                <w:szCs w:val="22"/>
                <w:lang w:eastAsia="sl-SI"/>
              </w:rPr>
            </w:pPr>
            <w:r w:rsidRPr="00ED2E5D">
              <w:rPr>
                <w:rFonts w:ascii="Arial Narrow" w:hAnsi="Arial Narrow"/>
                <w:b/>
                <w:sz w:val="22"/>
                <w:szCs w:val="22"/>
              </w:rPr>
              <w:t>ZAVAROVANJE PREMOŽENJA IN ODGOVORNOSTI SENG d.o.o.</w:t>
            </w:r>
          </w:p>
        </w:tc>
      </w:tr>
    </w:tbl>
    <w:p w14:paraId="2874304D" w14:textId="77777777" w:rsidR="006255AD" w:rsidRDefault="006255AD" w:rsidP="006255AD">
      <w:pPr>
        <w:rPr>
          <w:rFonts w:ascii="Arial" w:hAnsi="Arial" w:cs="Arial"/>
        </w:rPr>
      </w:pPr>
    </w:p>
    <w:p w14:paraId="0C6DD41D" w14:textId="77777777" w:rsidR="006255AD" w:rsidRDefault="006255AD" w:rsidP="006255AD">
      <w:pPr>
        <w:rPr>
          <w:rFonts w:ascii="Arial" w:hAnsi="Arial" w:cs="Arial"/>
        </w:rPr>
      </w:pPr>
    </w:p>
    <w:p w14:paraId="6C6F23B7" w14:textId="77777777" w:rsidR="006255AD" w:rsidRPr="00520228" w:rsidRDefault="006255AD" w:rsidP="006255AD">
      <w:pPr>
        <w:rPr>
          <w:rFonts w:ascii="Arial Narrow" w:hAnsi="Arial Narrow" w:cs="Arial"/>
          <w:sz w:val="22"/>
          <w:szCs w:val="22"/>
        </w:rPr>
      </w:pPr>
      <w:r w:rsidRPr="00520228">
        <w:rPr>
          <w:rFonts w:ascii="Arial Narrow" w:hAnsi="Arial Narrow" w:cs="Arial"/>
          <w:b/>
          <w:sz w:val="24"/>
          <w:szCs w:val="24"/>
        </w:rPr>
        <w:t xml:space="preserve">Izjava/podatki o udeležbi fizičnih in pravnih oseb </w:t>
      </w:r>
      <w:r>
        <w:rPr>
          <w:rFonts w:ascii="Arial Narrow" w:hAnsi="Arial Narrow" w:cs="Arial"/>
          <w:b/>
          <w:sz w:val="24"/>
          <w:szCs w:val="24"/>
        </w:rPr>
        <w:t xml:space="preserve">v </w:t>
      </w:r>
      <w:r w:rsidRPr="00520228">
        <w:rPr>
          <w:rFonts w:ascii="Arial Narrow" w:hAnsi="Arial Narrow" w:cs="Arial"/>
          <w:b/>
          <w:sz w:val="24"/>
          <w:szCs w:val="24"/>
        </w:rPr>
        <w:t xml:space="preserve">lastništvu ponudnika </w:t>
      </w:r>
      <w:r w:rsidRPr="00520228">
        <w:rPr>
          <w:rFonts w:ascii="Arial Narrow" w:hAnsi="Arial Narrow" w:cs="Arial"/>
          <w:sz w:val="22"/>
          <w:szCs w:val="22"/>
        </w:rPr>
        <w:t>ter o gospodarskih subjektih, za katere se glede na določbe zakona, ki ureja gospodarske družbe, šteje, da so povezane družbe s ponudnikom (šesti odstavek 14. člena Zakona o integriteti in preprečevanju korupcije, Uradni list RS, št. 69/2011).</w:t>
      </w:r>
    </w:p>
    <w:p w14:paraId="7EBA12BF" w14:textId="77777777" w:rsidR="006255AD" w:rsidRPr="00520228" w:rsidRDefault="006255AD" w:rsidP="006255AD">
      <w:pPr>
        <w:rPr>
          <w:rFonts w:ascii="Arial Narrow" w:hAnsi="Arial Narrow" w:cs="Arial"/>
          <w:sz w:val="22"/>
          <w:szCs w:val="22"/>
        </w:rPr>
      </w:pPr>
    </w:p>
    <w:tbl>
      <w:tblPr>
        <w:tblStyle w:val="Tabelamrea"/>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6255AD" w:rsidRPr="00520228" w14:paraId="5DD821F4" w14:textId="77777777" w:rsidTr="001F39AD">
        <w:trPr>
          <w:trHeight w:val="284"/>
        </w:trPr>
        <w:tc>
          <w:tcPr>
            <w:tcW w:w="3828" w:type="dxa"/>
            <w:tcBorders>
              <w:bottom w:val="single" w:sz="4" w:space="0" w:color="auto"/>
              <w:right w:val="single" w:sz="4" w:space="0" w:color="auto"/>
            </w:tcBorders>
            <w:shd w:val="clear" w:color="auto" w:fill="FFFFFF" w:themeFill="background1"/>
          </w:tcPr>
          <w:p w14:paraId="436E1F8C" w14:textId="77777777" w:rsidR="006255AD" w:rsidRPr="00520228" w:rsidRDefault="006255AD" w:rsidP="001F39AD">
            <w:pPr>
              <w:rPr>
                <w:rFonts w:ascii="Arial Narrow" w:hAnsi="Arial Narrow" w:cs="Arial"/>
                <w:b/>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CCECFF"/>
            <w:vAlign w:val="center"/>
          </w:tcPr>
          <w:p w14:paraId="72BD28EE" w14:textId="77777777" w:rsidR="006255AD" w:rsidRPr="00520228" w:rsidRDefault="006255AD" w:rsidP="001F39AD">
            <w:pPr>
              <w:jc w:val="center"/>
              <w:rPr>
                <w:rFonts w:ascii="Arial Narrow" w:hAnsi="Arial Narrow" w:cs="Arial"/>
                <w:b/>
                <w:sz w:val="22"/>
                <w:szCs w:val="22"/>
              </w:rPr>
            </w:pPr>
            <w:r w:rsidRPr="00520228">
              <w:rPr>
                <w:rFonts w:ascii="Arial Narrow" w:hAnsi="Arial Narrow" w:cs="Arial"/>
                <w:b/>
                <w:sz w:val="22"/>
                <w:szCs w:val="22"/>
              </w:rPr>
              <w:t>Podatki o pravni osebi - ponudniku</w:t>
            </w:r>
          </w:p>
        </w:tc>
      </w:tr>
      <w:tr w:rsidR="006255AD" w:rsidRPr="00520228" w14:paraId="6D9F2BB3" w14:textId="77777777" w:rsidTr="001F39AD">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CCECFF"/>
            <w:vAlign w:val="center"/>
          </w:tcPr>
          <w:p w14:paraId="479B7245" w14:textId="77777777" w:rsidR="006255AD" w:rsidRPr="00520228" w:rsidRDefault="006255AD" w:rsidP="001F39AD">
            <w:pPr>
              <w:jc w:val="left"/>
              <w:rPr>
                <w:rFonts w:ascii="Arial Narrow" w:hAnsi="Arial Narrow" w:cs="Arial"/>
                <w:b/>
                <w:sz w:val="22"/>
                <w:szCs w:val="22"/>
              </w:rPr>
            </w:pPr>
            <w:r w:rsidRPr="00520228">
              <w:rPr>
                <w:rFonts w:ascii="Arial Narrow" w:hAnsi="Arial Narrow" w:cs="Arial"/>
                <w:b/>
                <w:sz w:val="22"/>
                <w:szCs w:val="22"/>
              </w:rPr>
              <w:t>Polno ime oz. naziv ponudnika</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B98BC"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r w:rsidR="006255AD" w:rsidRPr="00520228" w14:paraId="1258B868" w14:textId="77777777" w:rsidTr="001F39AD">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CCECFF"/>
            <w:vAlign w:val="center"/>
          </w:tcPr>
          <w:p w14:paraId="0E5C7634" w14:textId="77777777" w:rsidR="006255AD" w:rsidRPr="00520228" w:rsidRDefault="006255AD" w:rsidP="001F39AD">
            <w:pPr>
              <w:jc w:val="left"/>
              <w:rPr>
                <w:rFonts w:ascii="Arial Narrow" w:hAnsi="Arial Narrow" w:cs="Arial"/>
                <w:b/>
                <w:sz w:val="22"/>
                <w:szCs w:val="22"/>
              </w:rPr>
            </w:pPr>
            <w:r w:rsidRPr="00520228">
              <w:rPr>
                <w:rFonts w:ascii="Arial Narrow" w:hAnsi="Arial Narrow" w:cs="Arial"/>
                <w:b/>
                <w:sz w:val="22"/>
                <w:szCs w:val="22"/>
              </w:rPr>
              <w:t>Sedež ponudnika</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F6C41"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r w:rsidR="006255AD" w:rsidRPr="00520228" w14:paraId="291AE3AB" w14:textId="77777777" w:rsidTr="001F39AD">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CCECFF"/>
            <w:vAlign w:val="center"/>
          </w:tcPr>
          <w:p w14:paraId="70A7297F" w14:textId="77777777" w:rsidR="006255AD" w:rsidRPr="00520228" w:rsidRDefault="006255AD" w:rsidP="001F39AD">
            <w:pPr>
              <w:jc w:val="left"/>
              <w:rPr>
                <w:rFonts w:ascii="Arial Narrow" w:hAnsi="Arial Narrow" w:cs="Arial"/>
                <w:b/>
                <w:sz w:val="22"/>
                <w:szCs w:val="22"/>
              </w:rPr>
            </w:pPr>
            <w:r w:rsidRPr="00520228">
              <w:rPr>
                <w:rFonts w:ascii="Arial Narrow" w:hAnsi="Arial Narrow" w:cs="Arial"/>
                <w:b/>
                <w:sz w:val="22"/>
                <w:szCs w:val="22"/>
              </w:rPr>
              <w:t>Občina sedeža ponudnika</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FE46C"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r w:rsidR="006255AD" w:rsidRPr="00520228" w14:paraId="5D4EF6D0" w14:textId="77777777" w:rsidTr="001F39AD">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CCECFF"/>
            <w:vAlign w:val="center"/>
          </w:tcPr>
          <w:p w14:paraId="079CE833" w14:textId="77777777" w:rsidR="006255AD" w:rsidRPr="00520228" w:rsidRDefault="006255AD" w:rsidP="001F39AD">
            <w:pPr>
              <w:jc w:val="left"/>
              <w:rPr>
                <w:rFonts w:ascii="Arial Narrow" w:hAnsi="Arial Narrow" w:cs="Arial"/>
                <w:b/>
                <w:sz w:val="22"/>
                <w:szCs w:val="22"/>
              </w:rPr>
            </w:pPr>
            <w:r w:rsidRPr="00520228">
              <w:rPr>
                <w:rFonts w:ascii="Arial Narrow" w:hAnsi="Arial Narrow" w:cs="Arial"/>
                <w:b/>
                <w:sz w:val="22"/>
                <w:szCs w:val="22"/>
              </w:rPr>
              <w:t xml:space="preserve">Štev. vpisa v sodini register </w:t>
            </w:r>
            <w:r w:rsidRPr="00520228">
              <w:rPr>
                <w:rFonts w:ascii="Arial Narrow" w:hAnsi="Arial Narrow" w:cs="Arial"/>
              </w:rPr>
              <w:t>(štev. vložka)</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48E2C"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r w:rsidR="006255AD" w:rsidRPr="00520228" w14:paraId="51131CB1" w14:textId="77777777" w:rsidTr="001F39AD">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CCECFF"/>
            <w:vAlign w:val="center"/>
          </w:tcPr>
          <w:p w14:paraId="395F78AF" w14:textId="77777777" w:rsidR="006255AD" w:rsidRPr="00520228" w:rsidRDefault="006255AD" w:rsidP="001F39AD">
            <w:pPr>
              <w:jc w:val="left"/>
              <w:rPr>
                <w:rFonts w:ascii="Arial Narrow" w:hAnsi="Arial Narrow" w:cs="Arial"/>
                <w:b/>
                <w:sz w:val="22"/>
                <w:szCs w:val="22"/>
              </w:rPr>
            </w:pPr>
            <w:r w:rsidRPr="00520228">
              <w:rPr>
                <w:rFonts w:ascii="Arial Narrow" w:hAnsi="Arial Narrow" w:cs="Arial"/>
                <w:b/>
                <w:sz w:val="22"/>
                <w:szCs w:val="22"/>
              </w:rPr>
              <w:t>Matična številka podjetja</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5935D"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r w:rsidR="006255AD" w:rsidRPr="00520228" w14:paraId="101ED8CB" w14:textId="77777777" w:rsidTr="001F39AD">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CCECFF"/>
            <w:vAlign w:val="center"/>
          </w:tcPr>
          <w:p w14:paraId="65409E32" w14:textId="77777777" w:rsidR="006255AD" w:rsidRPr="00520228" w:rsidRDefault="006255AD" w:rsidP="001F39AD">
            <w:pPr>
              <w:jc w:val="left"/>
              <w:rPr>
                <w:rFonts w:ascii="Arial Narrow" w:hAnsi="Arial Narrow" w:cs="Arial"/>
                <w:b/>
                <w:sz w:val="22"/>
                <w:szCs w:val="22"/>
              </w:rPr>
            </w:pPr>
            <w:r w:rsidRPr="00520228">
              <w:rPr>
                <w:rFonts w:ascii="Arial Narrow" w:hAnsi="Arial Narrow" w:cs="Arial"/>
                <w:b/>
                <w:sz w:val="22"/>
                <w:szCs w:val="22"/>
              </w:rPr>
              <w:t>Davčna številka podjetja</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1D394"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bl>
    <w:p w14:paraId="0A6F9953" w14:textId="77777777" w:rsidR="006255AD" w:rsidRPr="00520228" w:rsidRDefault="006255AD" w:rsidP="006255AD">
      <w:pPr>
        <w:rPr>
          <w:rFonts w:ascii="Arial Narrow" w:hAnsi="Arial Narrow" w:cs="Arial"/>
          <w:sz w:val="22"/>
          <w:szCs w:val="22"/>
        </w:rPr>
      </w:pPr>
    </w:p>
    <w:p w14:paraId="7659B3C1" w14:textId="77777777" w:rsidR="006255AD" w:rsidRPr="00520228" w:rsidRDefault="006255AD" w:rsidP="006255AD">
      <w:pPr>
        <w:rPr>
          <w:rFonts w:ascii="Arial Narrow" w:hAnsi="Arial Narrow" w:cs="Arial"/>
          <w:sz w:val="22"/>
          <w:szCs w:val="22"/>
        </w:rPr>
      </w:pPr>
      <w:r w:rsidRPr="00520228">
        <w:rPr>
          <w:rFonts w:ascii="Arial Narrow" w:hAnsi="Arial Narrow" w:cs="Arial"/>
          <w:sz w:val="22"/>
          <w:szCs w:val="22"/>
        </w:rPr>
        <w:t>Spodaj podpisani zastopnik izjavljam, da so pri lastništvu zgoraj navedenega ponudnika udeleženi naslednji subjekti (fizične in pravne osebe):</w:t>
      </w:r>
    </w:p>
    <w:tbl>
      <w:tblPr>
        <w:tblStyle w:val="Tabelamrea"/>
        <w:tblW w:w="0" w:type="auto"/>
        <w:tblInd w:w="108" w:type="dxa"/>
        <w:tblLook w:val="04A0" w:firstRow="1" w:lastRow="0" w:firstColumn="1" w:lastColumn="0" w:noHBand="0" w:noVBand="1"/>
      </w:tblPr>
      <w:tblGrid>
        <w:gridCol w:w="427"/>
        <w:gridCol w:w="3981"/>
        <w:gridCol w:w="3922"/>
        <w:gridCol w:w="1593"/>
      </w:tblGrid>
      <w:tr w:rsidR="006255AD" w:rsidRPr="00520228" w14:paraId="51C57157" w14:textId="77777777" w:rsidTr="001F39AD">
        <w:trPr>
          <w:trHeight w:val="283"/>
        </w:trPr>
        <w:tc>
          <w:tcPr>
            <w:tcW w:w="427" w:type="dxa"/>
            <w:shd w:val="clear" w:color="auto" w:fill="CCECFF"/>
            <w:vAlign w:val="center"/>
          </w:tcPr>
          <w:p w14:paraId="6A51F290" w14:textId="77777777" w:rsidR="006255AD" w:rsidRPr="00520228" w:rsidRDefault="006255AD" w:rsidP="001F39AD">
            <w:pPr>
              <w:jc w:val="left"/>
              <w:rPr>
                <w:rFonts w:ascii="Arial Narrow" w:hAnsi="Arial Narrow" w:cs="Arial"/>
                <w:b/>
              </w:rPr>
            </w:pPr>
            <w:r w:rsidRPr="00520228">
              <w:rPr>
                <w:rFonts w:ascii="Arial Narrow" w:hAnsi="Arial Narrow" w:cs="Arial"/>
                <w:b/>
              </w:rPr>
              <w:t>Št.</w:t>
            </w:r>
          </w:p>
        </w:tc>
        <w:tc>
          <w:tcPr>
            <w:tcW w:w="3981" w:type="dxa"/>
            <w:shd w:val="clear" w:color="auto" w:fill="CCECFF"/>
            <w:vAlign w:val="center"/>
          </w:tcPr>
          <w:p w14:paraId="64D37D77" w14:textId="77777777" w:rsidR="006255AD" w:rsidRPr="00520228" w:rsidRDefault="006255AD" w:rsidP="001F39AD">
            <w:pPr>
              <w:jc w:val="left"/>
              <w:rPr>
                <w:rFonts w:ascii="Arial Narrow" w:hAnsi="Arial Narrow" w:cs="Arial"/>
                <w:b/>
              </w:rPr>
            </w:pPr>
            <w:r w:rsidRPr="00520228">
              <w:rPr>
                <w:rFonts w:ascii="Arial Narrow" w:hAnsi="Arial Narrow" w:cs="Arial"/>
                <w:b/>
              </w:rPr>
              <w:t>Ime in priimek / naziv</w:t>
            </w:r>
          </w:p>
        </w:tc>
        <w:tc>
          <w:tcPr>
            <w:tcW w:w="3922" w:type="dxa"/>
            <w:shd w:val="clear" w:color="auto" w:fill="CCECFF"/>
            <w:vAlign w:val="center"/>
          </w:tcPr>
          <w:p w14:paraId="20812170" w14:textId="77777777" w:rsidR="006255AD" w:rsidRPr="00520228" w:rsidRDefault="006255AD" w:rsidP="001F39AD">
            <w:pPr>
              <w:jc w:val="left"/>
              <w:rPr>
                <w:rFonts w:ascii="Arial Narrow" w:hAnsi="Arial Narrow" w:cs="Arial"/>
                <w:b/>
              </w:rPr>
            </w:pPr>
            <w:r w:rsidRPr="00520228">
              <w:rPr>
                <w:rFonts w:ascii="Arial Narrow" w:hAnsi="Arial Narrow" w:cs="Arial"/>
                <w:b/>
              </w:rPr>
              <w:t>Naslov stalnega bivališča / sedež</w:t>
            </w:r>
          </w:p>
        </w:tc>
        <w:tc>
          <w:tcPr>
            <w:tcW w:w="1593" w:type="dxa"/>
            <w:shd w:val="clear" w:color="auto" w:fill="CCECFF"/>
            <w:vAlign w:val="center"/>
          </w:tcPr>
          <w:p w14:paraId="14EC8C0C" w14:textId="77777777" w:rsidR="006255AD" w:rsidRPr="00520228" w:rsidRDefault="006255AD" w:rsidP="001F39AD">
            <w:pPr>
              <w:jc w:val="left"/>
              <w:rPr>
                <w:rFonts w:ascii="Arial Narrow" w:hAnsi="Arial Narrow" w:cs="Arial"/>
                <w:b/>
              </w:rPr>
            </w:pPr>
            <w:r w:rsidRPr="00520228">
              <w:rPr>
                <w:rFonts w:ascii="Arial Narrow" w:hAnsi="Arial Narrow" w:cs="Arial"/>
                <w:b/>
              </w:rPr>
              <w:t>Delež v %</w:t>
            </w:r>
          </w:p>
        </w:tc>
      </w:tr>
      <w:tr w:rsidR="006255AD" w:rsidRPr="00520228" w14:paraId="6C9C2445" w14:textId="77777777" w:rsidTr="001F39AD">
        <w:tc>
          <w:tcPr>
            <w:tcW w:w="427" w:type="dxa"/>
            <w:vAlign w:val="center"/>
          </w:tcPr>
          <w:p w14:paraId="1E99ED4D"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t>1.</w:t>
            </w:r>
          </w:p>
        </w:tc>
        <w:tc>
          <w:tcPr>
            <w:tcW w:w="3981" w:type="dxa"/>
            <w:vAlign w:val="center"/>
          </w:tcPr>
          <w:p w14:paraId="12315C85"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3922" w:type="dxa"/>
            <w:vAlign w:val="center"/>
          </w:tcPr>
          <w:p w14:paraId="0AB720FA"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1593" w:type="dxa"/>
            <w:vAlign w:val="center"/>
          </w:tcPr>
          <w:p w14:paraId="2E78D550"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r w:rsidR="006255AD" w:rsidRPr="00520228" w14:paraId="3062E060" w14:textId="77777777" w:rsidTr="001F39AD">
        <w:tc>
          <w:tcPr>
            <w:tcW w:w="427" w:type="dxa"/>
            <w:vAlign w:val="center"/>
          </w:tcPr>
          <w:p w14:paraId="3D284C79"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t>2.</w:t>
            </w:r>
          </w:p>
        </w:tc>
        <w:tc>
          <w:tcPr>
            <w:tcW w:w="3981" w:type="dxa"/>
            <w:vAlign w:val="center"/>
          </w:tcPr>
          <w:p w14:paraId="4E0A9CE4"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3922" w:type="dxa"/>
            <w:vAlign w:val="center"/>
          </w:tcPr>
          <w:p w14:paraId="0831B5FE"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1593" w:type="dxa"/>
            <w:vAlign w:val="center"/>
          </w:tcPr>
          <w:p w14:paraId="761F789C"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r w:rsidR="006255AD" w:rsidRPr="00520228" w14:paraId="656165F9" w14:textId="77777777" w:rsidTr="001F39AD">
        <w:tc>
          <w:tcPr>
            <w:tcW w:w="427" w:type="dxa"/>
            <w:vAlign w:val="center"/>
          </w:tcPr>
          <w:p w14:paraId="5C468556"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t>3.</w:t>
            </w:r>
          </w:p>
        </w:tc>
        <w:tc>
          <w:tcPr>
            <w:tcW w:w="3981" w:type="dxa"/>
            <w:vAlign w:val="center"/>
          </w:tcPr>
          <w:p w14:paraId="18761281"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3922" w:type="dxa"/>
            <w:vAlign w:val="center"/>
          </w:tcPr>
          <w:p w14:paraId="04B0A5AD"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1593" w:type="dxa"/>
            <w:vAlign w:val="center"/>
          </w:tcPr>
          <w:p w14:paraId="07D083EA"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r w:rsidR="006255AD" w:rsidRPr="00520228" w14:paraId="79E14DB3" w14:textId="77777777" w:rsidTr="001F39AD">
        <w:tc>
          <w:tcPr>
            <w:tcW w:w="427" w:type="dxa"/>
            <w:vAlign w:val="center"/>
          </w:tcPr>
          <w:p w14:paraId="6491E39C"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t>4.</w:t>
            </w:r>
          </w:p>
        </w:tc>
        <w:tc>
          <w:tcPr>
            <w:tcW w:w="3981" w:type="dxa"/>
            <w:vAlign w:val="center"/>
          </w:tcPr>
          <w:p w14:paraId="4BD5D5ED"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3922" w:type="dxa"/>
            <w:vAlign w:val="center"/>
          </w:tcPr>
          <w:p w14:paraId="657CC168"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1593" w:type="dxa"/>
            <w:vAlign w:val="center"/>
          </w:tcPr>
          <w:p w14:paraId="7E14AA97"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r w:rsidR="006255AD" w:rsidRPr="00520228" w14:paraId="51AB307F" w14:textId="77777777" w:rsidTr="001F39AD">
        <w:tc>
          <w:tcPr>
            <w:tcW w:w="427" w:type="dxa"/>
            <w:vAlign w:val="center"/>
          </w:tcPr>
          <w:p w14:paraId="536ECD21"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t>5.</w:t>
            </w:r>
          </w:p>
        </w:tc>
        <w:tc>
          <w:tcPr>
            <w:tcW w:w="3981" w:type="dxa"/>
            <w:vAlign w:val="center"/>
          </w:tcPr>
          <w:p w14:paraId="5CC043A1"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3922" w:type="dxa"/>
            <w:vAlign w:val="center"/>
          </w:tcPr>
          <w:p w14:paraId="56EF4CC1"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1593" w:type="dxa"/>
            <w:vAlign w:val="center"/>
          </w:tcPr>
          <w:p w14:paraId="35607D14"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bl>
    <w:p w14:paraId="2F7055E0" w14:textId="77777777" w:rsidR="006255AD" w:rsidRPr="00520228" w:rsidRDefault="006255AD" w:rsidP="006255AD">
      <w:pPr>
        <w:rPr>
          <w:rFonts w:ascii="Arial Narrow" w:hAnsi="Arial Narrow" w:cs="Arial"/>
          <w:sz w:val="22"/>
          <w:szCs w:val="22"/>
        </w:rPr>
      </w:pPr>
    </w:p>
    <w:p w14:paraId="039B2EC5" w14:textId="77777777" w:rsidR="006255AD" w:rsidRPr="00520228" w:rsidRDefault="006255AD" w:rsidP="006255AD">
      <w:pPr>
        <w:rPr>
          <w:rFonts w:ascii="Arial Narrow" w:hAnsi="Arial Narrow" w:cs="Arial"/>
          <w:sz w:val="22"/>
          <w:szCs w:val="22"/>
        </w:rPr>
      </w:pPr>
      <w:r w:rsidRPr="00520228">
        <w:rPr>
          <w:rFonts w:ascii="Arial Narrow" w:hAnsi="Arial Narrow" w:cs="Arial"/>
          <w:sz w:val="22"/>
          <w:szCs w:val="22"/>
        </w:rPr>
        <w:t>Spodaj podpisani zastopnik izjavljam, da so skladno z določbami zakona, ki ureja gospodarske družbe, povezane družbe z zgoraj navedenim ponudnikom, naslednji gospodarski subjekti:</w:t>
      </w:r>
    </w:p>
    <w:tbl>
      <w:tblPr>
        <w:tblStyle w:val="Tabelamrea"/>
        <w:tblW w:w="0" w:type="auto"/>
        <w:tblInd w:w="108" w:type="dxa"/>
        <w:tblLook w:val="04A0" w:firstRow="1" w:lastRow="0" w:firstColumn="1" w:lastColumn="0" w:noHBand="0" w:noVBand="1"/>
      </w:tblPr>
      <w:tblGrid>
        <w:gridCol w:w="426"/>
        <w:gridCol w:w="3642"/>
        <w:gridCol w:w="4262"/>
        <w:gridCol w:w="1593"/>
      </w:tblGrid>
      <w:tr w:rsidR="006255AD" w:rsidRPr="00520228" w14:paraId="5F82118F" w14:textId="77777777" w:rsidTr="001F39AD">
        <w:trPr>
          <w:trHeight w:val="283"/>
        </w:trPr>
        <w:tc>
          <w:tcPr>
            <w:tcW w:w="426" w:type="dxa"/>
            <w:shd w:val="clear" w:color="auto" w:fill="CCECFF"/>
            <w:vAlign w:val="center"/>
          </w:tcPr>
          <w:p w14:paraId="735DFE79" w14:textId="77777777" w:rsidR="006255AD" w:rsidRPr="00520228" w:rsidRDefault="006255AD" w:rsidP="001F39AD">
            <w:pPr>
              <w:jc w:val="left"/>
              <w:rPr>
                <w:rFonts w:ascii="Arial Narrow" w:hAnsi="Arial Narrow" w:cs="Arial"/>
                <w:b/>
              </w:rPr>
            </w:pPr>
            <w:r w:rsidRPr="00520228">
              <w:rPr>
                <w:rFonts w:ascii="Arial Narrow" w:hAnsi="Arial Narrow" w:cs="Arial"/>
                <w:b/>
              </w:rPr>
              <w:t>Št.</w:t>
            </w:r>
          </w:p>
        </w:tc>
        <w:tc>
          <w:tcPr>
            <w:tcW w:w="3642" w:type="dxa"/>
            <w:shd w:val="clear" w:color="auto" w:fill="CCECFF"/>
            <w:vAlign w:val="center"/>
          </w:tcPr>
          <w:p w14:paraId="77F87006" w14:textId="77777777" w:rsidR="006255AD" w:rsidRPr="00520228" w:rsidRDefault="006255AD" w:rsidP="001F39AD">
            <w:pPr>
              <w:jc w:val="left"/>
              <w:rPr>
                <w:rFonts w:ascii="Arial Narrow" w:hAnsi="Arial Narrow" w:cs="Arial"/>
                <w:b/>
              </w:rPr>
            </w:pPr>
            <w:r w:rsidRPr="00520228">
              <w:rPr>
                <w:rFonts w:ascii="Arial Narrow" w:hAnsi="Arial Narrow" w:cs="Arial"/>
                <w:b/>
              </w:rPr>
              <w:t>Naziv</w:t>
            </w:r>
          </w:p>
        </w:tc>
        <w:tc>
          <w:tcPr>
            <w:tcW w:w="4262" w:type="dxa"/>
            <w:shd w:val="clear" w:color="auto" w:fill="CCECFF"/>
            <w:vAlign w:val="center"/>
          </w:tcPr>
          <w:p w14:paraId="10EE90FE" w14:textId="77777777" w:rsidR="006255AD" w:rsidRPr="00520228" w:rsidRDefault="006255AD" w:rsidP="001F39AD">
            <w:pPr>
              <w:jc w:val="left"/>
              <w:rPr>
                <w:rFonts w:ascii="Arial Narrow" w:hAnsi="Arial Narrow" w:cs="Arial"/>
                <w:b/>
              </w:rPr>
            </w:pPr>
            <w:r w:rsidRPr="00520228">
              <w:rPr>
                <w:rFonts w:ascii="Arial Narrow" w:hAnsi="Arial Narrow" w:cs="Arial"/>
                <w:b/>
              </w:rPr>
              <w:t>Sedež</w:t>
            </w:r>
          </w:p>
        </w:tc>
        <w:tc>
          <w:tcPr>
            <w:tcW w:w="1593" w:type="dxa"/>
            <w:shd w:val="clear" w:color="auto" w:fill="CCECFF"/>
            <w:vAlign w:val="center"/>
          </w:tcPr>
          <w:p w14:paraId="2B3D08A9" w14:textId="77777777" w:rsidR="006255AD" w:rsidRPr="00520228" w:rsidRDefault="006255AD" w:rsidP="001F39AD">
            <w:pPr>
              <w:jc w:val="left"/>
              <w:rPr>
                <w:rFonts w:ascii="Arial Narrow" w:hAnsi="Arial Narrow" w:cs="Arial"/>
                <w:b/>
              </w:rPr>
            </w:pPr>
            <w:r w:rsidRPr="00520228">
              <w:rPr>
                <w:rFonts w:ascii="Arial Narrow" w:hAnsi="Arial Narrow" w:cs="Arial"/>
                <w:b/>
              </w:rPr>
              <w:t>Matična številka</w:t>
            </w:r>
          </w:p>
        </w:tc>
      </w:tr>
      <w:tr w:rsidR="006255AD" w:rsidRPr="00520228" w14:paraId="1F96DF24" w14:textId="77777777" w:rsidTr="001F39AD">
        <w:tc>
          <w:tcPr>
            <w:tcW w:w="426" w:type="dxa"/>
            <w:vAlign w:val="center"/>
          </w:tcPr>
          <w:p w14:paraId="1BE896CF"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t>1.</w:t>
            </w:r>
          </w:p>
        </w:tc>
        <w:tc>
          <w:tcPr>
            <w:tcW w:w="3642" w:type="dxa"/>
            <w:vAlign w:val="center"/>
          </w:tcPr>
          <w:p w14:paraId="44EE4057"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4262" w:type="dxa"/>
            <w:vAlign w:val="center"/>
          </w:tcPr>
          <w:p w14:paraId="03272BD7"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1593" w:type="dxa"/>
            <w:vAlign w:val="center"/>
          </w:tcPr>
          <w:p w14:paraId="10C98F9B"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r w:rsidR="006255AD" w:rsidRPr="00520228" w14:paraId="5161055B" w14:textId="77777777" w:rsidTr="001F39AD">
        <w:tc>
          <w:tcPr>
            <w:tcW w:w="426" w:type="dxa"/>
            <w:vAlign w:val="center"/>
          </w:tcPr>
          <w:p w14:paraId="79FB2A89"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t>2.</w:t>
            </w:r>
          </w:p>
        </w:tc>
        <w:tc>
          <w:tcPr>
            <w:tcW w:w="3642" w:type="dxa"/>
            <w:vAlign w:val="center"/>
          </w:tcPr>
          <w:p w14:paraId="339BCE65"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4262" w:type="dxa"/>
            <w:vAlign w:val="center"/>
          </w:tcPr>
          <w:p w14:paraId="7B49BFA5"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1593" w:type="dxa"/>
            <w:vAlign w:val="center"/>
          </w:tcPr>
          <w:p w14:paraId="574A1DAB"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r w:rsidR="006255AD" w:rsidRPr="00520228" w14:paraId="7854B7C0" w14:textId="77777777" w:rsidTr="001F39AD">
        <w:tc>
          <w:tcPr>
            <w:tcW w:w="426" w:type="dxa"/>
            <w:vAlign w:val="center"/>
          </w:tcPr>
          <w:p w14:paraId="121764E7"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t>3.</w:t>
            </w:r>
          </w:p>
        </w:tc>
        <w:tc>
          <w:tcPr>
            <w:tcW w:w="3642" w:type="dxa"/>
            <w:vAlign w:val="center"/>
          </w:tcPr>
          <w:p w14:paraId="2686BA86"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4262" w:type="dxa"/>
            <w:vAlign w:val="center"/>
          </w:tcPr>
          <w:p w14:paraId="19AE80E5"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1593" w:type="dxa"/>
            <w:vAlign w:val="center"/>
          </w:tcPr>
          <w:p w14:paraId="56939F57"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r w:rsidR="006255AD" w:rsidRPr="00520228" w14:paraId="59047422" w14:textId="77777777" w:rsidTr="001F39AD">
        <w:tc>
          <w:tcPr>
            <w:tcW w:w="426" w:type="dxa"/>
            <w:vAlign w:val="center"/>
          </w:tcPr>
          <w:p w14:paraId="651A3736"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t>4.</w:t>
            </w:r>
          </w:p>
        </w:tc>
        <w:tc>
          <w:tcPr>
            <w:tcW w:w="3642" w:type="dxa"/>
            <w:vAlign w:val="center"/>
          </w:tcPr>
          <w:p w14:paraId="39C4F333"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4262" w:type="dxa"/>
            <w:vAlign w:val="center"/>
          </w:tcPr>
          <w:p w14:paraId="53B2CA89"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1593" w:type="dxa"/>
            <w:vAlign w:val="center"/>
          </w:tcPr>
          <w:p w14:paraId="0D10CFE6"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r w:rsidR="006255AD" w:rsidRPr="00520228" w14:paraId="5ABBFBCF" w14:textId="77777777" w:rsidTr="001F39AD">
        <w:tc>
          <w:tcPr>
            <w:tcW w:w="426" w:type="dxa"/>
            <w:vAlign w:val="center"/>
          </w:tcPr>
          <w:p w14:paraId="1AE8246E"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t>5.</w:t>
            </w:r>
          </w:p>
        </w:tc>
        <w:tc>
          <w:tcPr>
            <w:tcW w:w="3642" w:type="dxa"/>
            <w:vAlign w:val="center"/>
          </w:tcPr>
          <w:p w14:paraId="56CA4EE6"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4262" w:type="dxa"/>
            <w:vAlign w:val="center"/>
          </w:tcPr>
          <w:p w14:paraId="2A41BD93"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c>
          <w:tcPr>
            <w:tcW w:w="1593" w:type="dxa"/>
            <w:vAlign w:val="center"/>
          </w:tcPr>
          <w:p w14:paraId="37127915" w14:textId="77777777" w:rsidR="006255AD" w:rsidRPr="00520228" w:rsidRDefault="006255AD" w:rsidP="001F39AD">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noProof/>
                <w:sz w:val="22"/>
                <w:szCs w:val="22"/>
              </w:rPr>
              <w:t> </w:t>
            </w:r>
            <w:r w:rsidRPr="00520228">
              <w:rPr>
                <w:rFonts w:ascii="Arial Narrow" w:hAnsi="Arial Narrow" w:cs="Arial"/>
                <w:sz w:val="22"/>
                <w:szCs w:val="22"/>
              </w:rPr>
              <w:fldChar w:fldCharType="end"/>
            </w:r>
          </w:p>
        </w:tc>
      </w:tr>
    </w:tbl>
    <w:p w14:paraId="78B82497" w14:textId="77777777" w:rsidR="006255AD" w:rsidRPr="00520228" w:rsidRDefault="006255AD" w:rsidP="006255AD">
      <w:pPr>
        <w:rPr>
          <w:rFonts w:ascii="Arial Narrow" w:hAnsi="Arial Narrow" w:cs="Arial"/>
          <w:b/>
          <w:u w:val="single"/>
        </w:rPr>
      </w:pPr>
    </w:p>
    <w:p w14:paraId="4B60A061" w14:textId="77777777" w:rsidR="006255AD" w:rsidRPr="00520228" w:rsidRDefault="006255AD" w:rsidP="006255AD">
      <w:pPr>
        <w:rPr>
          <w:rFonts w:ascii="Arial Narrow" w:hAnsi="Arial Narrow" w:cs="Arial"/>
          <w:b/>
          <w:sz w:val="22"/>
          <w:szCs w:val="22"/>
          <w:u w:val="single"/>
        </w:rPr>
      </w:pPr>
      <w:r w:rsidRPr="00520228">
        <w:rPr>
          <w:rFonts w:ascii="Arial Narrow" w:hAnsi="Arial Narrow" w:cs="Arial"/>
          <w:b/>
          <w:sz w:val="22"/>
          <w:szCs w:val="22"/>
          <w:u w:val="single"/>
        </w:rPr>
        <w:t>Ponudnik lahko vse zgoraj zahtevane podatke predloži tudi v elektronski obliki tako, da potrdi ta obrazec in navede, da je podana priloga v elektronski obliki.</w:t>
      </w:r>
    </w:p>
    <w:p w14:paraId="54F575E4" w14:textId="77777777" w:rsidR="006255AD" w:rsidRPr="00520228" w:rsidRDefault="006255AD" w:rsidP="006255AD">
      <w:pPr>
        <w:rPr>
          <w:rFonts w:ascii="Arial Narrow" w:hAnsi="Arial Narrow" w:cs="Arial"/>
          <w:b/>
          <w:sz w:val="22"/>
          <w:szCs w:val="22"/>
          <w:u w:val="single"/>
        </w:rPr>
      </w:pPr>
    </w:p>
    <w:p w14:paraId="67B87EB2" w14:textId="77777777" w:rsidR="006255AD" w:rsidRPr="00520228" w:rsidRDefault="006255AD" w:rsidP="006255AD">
      <w:pPr>
        <w:rPr>
          <w:rFonts w:ascii="Arial Narrow" w:hAnsi="Arial Narrow" w:cs="Arial"/>
          <w:b/>
          <w:sz w:val="22"/>
          <w:szCs w:val="22"/>
        </w:rPr>
      </w:pPr>
      <w:r w:rsidRPr="00520228">
        <w:rPr>
          <w:rFonts w:ascii="Arial Narrow" w:hAnsi="Arial Narrow" w:cs="Arial"/>
          <w:b/>
          <w:sz w:val="22"/>
          <w:szCs w:val="22"/>
        </w:rPr>
        <w:t>Če ponudnik predloži lažno izjavo ali da neresnične podatke o navedenih dejstvih, ima to za posledico ničnost pogodbe.</w:t>
      </w:r>
    </w:p>
    <w:p w14:paraId="2BE16ED2" w14:textId="77777777" w:rsidR="006255AD" w:rsidRPr="00520228" w:rsidRDefault="006255AD" w:rsidP="006255AD">
      <w:pPr>
        <w:rPr>
          <w:rFonts w:ascii="Arial Narrow" w:hAnsi="Arial Narrow" w:cs="Arial"/>
          <w:sz w:val="22"/>
          <w:szCs w:val="22"/>
        </w:rPr>
      </w:pPr>
    </w:p>
    <w:p w14:paraId="0265474F" w14:textId="77777777" w:rsidR="006255AD" w:rsidRPr="00520228" w:rsidRDefault="006255AD" w:rsidP="006255AD">
      <w:pPr>
        <w:rPr>
          <w:rFonts w:ascii="Arial Narrow" w:hAnsi="Arial Narrow" w:cs="Arial"/>
          <w:sz w:val="22"/>
          <w:szCs w:val="22"/>
        </w:rPr>
      </w:pPr>
      <w:r w:rsidRPr="00520228">
        <w:rPr>
          <w:rFonts w:ascii="Arial Narrow" w:hAnsi="Arial Narrow" w:cs="Arial"/>
          <w:spacing w:val="-3"/>
          <w:sz w:val="22"/>
          <w:szCs w:val="22"/>
        </w:rPr>
        <w:t xml:space="preserve">Kraj in datum: </w:t>
      </w:r>
      <w:r w:rsidRPr="00520228">
        <w:rPr>
          <w:rFonts w:ascii="Arial Narrow" w:hAnsi="Arial Narrow" w:cs="Arial"/>
          <w:sz w:val="22"/>
          <w:szCs w:val="22"/>
        </w:rPr>
        <w:fldChar w:fldCharType="begin">
          <w:ffData>
            <w:name w:val=""/>
            <w:enabled/>
            <w:calcOnExit w:val="0"/>
            <w:textInput>
              <w:default w:val="Vnesite kraj in datum"/>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kraj in datum</w:t>
      </w:r>
      <w:r w:rsidRPr="00520228">
        <w:rPr>
          <w:rFonts w:ascii="Arial Narrow" w:hAnsi="Arial Narrow" w:cs="Arial"/>
          <w:sz w:val="22"/>
          <w:szCs w:val="22"/>
        </w:rPr>
        <w:fldChar w:fldCharType="end"/>
      </w:r>
      <w:r w:rsidRPr="00520228">
        <w:rPr>
          <w:rFonts w:ascii="Arial Narrow" w:hAnsi="Arial Narrow" w:cs="Arial"/>
          <w:sz w:val="22"/>
          <w:szCs w:val="22"/>
        </w:rPr>
        <w:tab/>
      </w:r>
      <w:r w:rsidRPr="00520228">
        <w:rPr>
          <w:rFonts w:ascii="Arial Narrow" w:hAnsi="Arial Narrow" w:cs="Arial"/>
          <w:sz w:val="22"/>
          <w:szCs w:val="22"/>
        </w:rPr>
        <w:tab/>
      </w:r>
    </w:p>
    <w:p w14:paraId="026D4D16" w14:textId="77777777" w:rsidR="006255AD" w:rsidRPr="00520228" w:rsidRDefault="006255AD" w:rsidP="006255AD">
      <w:pPr>
        <w:ind w:left="3540" w:firstLine="708"/>
        <w:rPr>
          <w:rFonts w:ascii="Arial Narrow" w:hAnsi="Arial Narrow" w:cs="Arial"/>
          <w:sz w:val="22"/>
          <w:szCs w:val="22"/>
        </w:rPr>
      </w:pPr>
    </w:p>
    <w:p w14:paraId="3632FEFD" w14:textId="77777777" w:rsidR="006255AD" w:rsidRPr="00520228" w:rsidRDefault="006255AD" w:rsidP="006255AD">
      <w:pPr>
        <w:ind w:left="5664" w:firstLine="708"/>
        <w:rPr>
          <w:rFonts w:ascii="Arial Narrow" w:hAnsi="Arial Narrow" w:cs="Arial"/>
          <w:sz w:val="22"/>
          <w:szCs w:val="22"/>
        </w:rPr>
      </w:pPr>
      <w:r w:rsidRPr="00520228">
        <w:rPr>
          <w:rFonts w:ascii="Arial Narrow" w:hAnsi="Arial Narrow" w:cs="Arial"/>
          <w:sz w:val="22"/>
          <w:szCs w:val="22"/>
        </w:rPr>
        <w:t>Zakoniti zastopnik ali pooblaščenec:</w:t>
      </w:r>
    </w:p>
    <w:p w14:paraId="5D6D1103" w14:textId="77777777" w:rsidR="006255AD" w:rsidRPr="00520228" w:rsidRDefault="006255AD" w:rsidP="006255AD">
      <w:pPr>
        <w:ind w:left="5664" w:firstLine="708"/>
        <w:rPr>
          <w:rFonts w:ascii="Arial Narrow" w:hAnsi="Arial Narrow" w:cs="Arial"/>
          <w:sz w:val="22"/>
          <w:szCs w:val="22"/>
        </w:rPr>
      </w:pPr>
      <w:r w:rsidRPr="00520228">
        <w:rPr>
          <w:rFonts w:ascii="Arial Narrow" w:hAnsi="Arial Narrow" w:cs="Arial"/>
          <w:sz w:val="22"/>
          <w:szCs w:val="22"/>
        </w:rPr>
        <w:tab/>
      </w:r>
    </w:p>
    <w:p w14:paraId="3C3281DF" w14:textId="77777777" w:rsidR="006255AD" w:rsidRPr="00520228" w:rsidRDefault="006255AD" w:rsidP="006255AD">
      <w:pPr>
        <w:ind w:left="5664" w:firstLine="708"/>
        <w:rPr>
          <w:rFonts w:ascii="Arial Narrow" w:hAnsi="Arial Narrow" w:cs="Arial"/>
          <w:sz w:val="22"/>
          <w:szCs w:val="22"/>
        </w:rPr>
      </w:pPr>
      <w:r w:rsidRPr="00520228">
        <w:rPr>
          <w:rFonts w:ascii="Arial Narrow" w:hAnsi="Arial Narrow" w:cs="Arial"/>
          <w:sz w:val="22"/>
          <w:szCs w:val="22"/>
        </w:rPr>
        <w:fldChar w:fldCharType="begin">
          <w:ffData>
            <w:name w:val="Besedilo48"/>
            <w:enabled/>
            <w:calcOnExit w:val="0"/>
            <w:textInput>
              <w:default w:val="Vnesite ime in priimek"/>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ime in priimek</w:t>
      </w:r>
      <w:r w:rsidRPr="00520228">
        <w:rPr>
          <w:rFonts w:ascii="Arial Narrow" w:hAnsi="Arial Narrow" w:cs="Arial"/>
          <w:sz w:val="22"/>
          <w:szCs w:val="22"/>
        </w:rPr>
        <w:fldChar w:fldCharType="end"/>
      </w:r>
    </w:p>
    <w:p w14:paraId="78AD236C" w14:textId="77777777" w:rsidR="006255AD" w:rsidRPr="00520228" w:rsidRDefault="006255AD" w:rsidP="006255AD">
      <w:pPr>
        <w:ind w:left="3540" w:firstLine="708"/>
        <w:rPr>
          <w:rFonts w:ascii="Arial Narrow" w:hAnsi="Arial Narrow" w:cs="Arial"/>
          <w:sz w:val="22"/>
          <w:szCs w:val="22"/>
        </w:rPr>
      </w:pPr>
    </w:p>
    <w:p w14:paraId="2534D727" w14:textId="77777777" w:rsidR="006255AD" w:rsidRPr="00520228" w:rsidRDefault="006255AD" w:rsidP="006255AD">
      <w:pPr>
        <w:rPr>
          <w:rFonts w:ascii="Arial Narrow" w:hAnsi="Arial Narrow" w:cs="Arial"/>
          <w:sz w:val="22"/>
          <w:szCs w:val="22"/>
        </w:rPr>
      </w:pP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t xml:space="preserve">Žig: </w:t>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t>__________________________________</w:t>
      </w:r>
    </w:p>
    <w:p w14:paraId="772EC2D0" w14:textId="77777777" w:rsidR="006255AD" w:rsidRPr="00520228" w:rsidRDefault="006255AD" w:rsidP="006255AD">
      <w:pPr>
        <w:rPr>
          <w:rFonts w:ascii="Arial Narrow" w:hAnsi="Arial Narrow" w:cs="Arial"/>
          <w:sz w:val="22"/>
          <w:szCs w:val="22"/>
        </w:rPr>
      </w:pP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vertAlign w:val="superscript"/>
        </w:rPr>
        <w:t>Podpis zastopnika ali pooblaščenca</w:t>
      </w:r>
    </w:p>
    <w:p w14:paraId="57F4A8FC" w14:textId="77777777" w:rsidR="006255AD" w:rsidRPr="00481E75" w:rsidRDefault="006255AD" w:rsidP="006255AD">
      <w:pPr>
        <w:rPr>
          <w:rFonts w:ascii="Arial" w:hAnsi="Arial" w:cs="Arial"/>
          <w:sz w:val="22"/>
          <w:szCs w:val="22"/>
        </w:rPr>
      </w:pPr>
    </w:p>
    <w:p w14:paraId="6003BC76" w14:textId="77777777" w:rsidR="006255AD" w:rsidRDefault="006255AD" w:rsidP="006255AD">
      <w:pPr>
        <w:jc w:val="left"/>
        <w:rPr>
          <w:rFonts w:ascii="Arial" w:hAnsi="Arial" w:cs="Arial"/>
          <w:bCs/>
          <w:color w:val="000000"/>
          <w:sz w:val="22"/>
          <w:szCs w:val="22"/>
        </w:rPr>
      </w:pPr>
      <w:r>
        <w:rPr>
          <w:rFonts w:ascii="Arial" w:hAnsi="Arial" w:cs="Arial"/>
          <w:sz w:val="22"/>
          <w:szCs w:val="22"/>
        </w:rPr>
        <w:t xml:space="preserve"> </w:t>
      </w:r>
    </w:p>
    <w:p w14:paraId="7DF32A08" w14:textId="77777777" w:rsidR="006255AD" w:rsidRDefault="006255AD" w:rsidP="00C3785C">
      <w:pPr>
        <w:rPr>
          <w:rFonts w:ascii="Arial" w:hAnsi="Arial"/>
          <w:b/>
          <w:bCs/>
          <w:sz w:val="18"/>
          <w:szCs w:val="18"/>
        </w:rPr>
      </w:pPr>
    </w:p>
    <w:p w14:paraId="22D8EB19" w14:textId="77777777" w:rsidR="006255AD" w:rsidRDefault="006255AD" w:rsidP="00C3785C">
      <w:pPr>
        <w:rPr>
          <w:rFonts w:ascii="Arial" w:hAnsi="Arial"/>
          <w:b/>
          <w:bCs/>
          <w:sz w:val="18"/>
          <w:szCs w:val="18"/>
        </w:rPr>
      </w:pPr>
    </w:p>
    <w:p w14:paraId="1E45BBC6" w14:textId="77777777" w:rsidR="006255AD" w:rsidRDefault="006255AD" w:rsidP="00C3785C">
      <w:pPr>
        <w:rPr>
          <w:rFonts w:ascii="Arial" w:hAnsi="Arial"/>
          <w:b/>
          <w:bCs/>
          <w:sz w:val="18"/>
          <w:szCs w:val="18"/>
        </w:rPr>
      </w:pPr>
    </w:p>
    <w:p w14:paraId="43E4A95F" w14:textId="3198A069" w:rsidR="006255AD" w:rsidRDefault="006255AD" w:rsidP="00C3785C">
      <w:pPr>
        <w:rPr>
          <w:rFonts w:ascii="Arial" w:hAnsi="Arial"/>
          <w:b/>
          <w:bCs/>
          <w:sz w:val="18"/>
          <w:szCs w:val="18"/>
        </w:rPr>
      </w:pPr>
    </w:p>
    <w:p w14:paraId="474EA13A" w14:textId="13FBA48D" w:rsidR="00420126" w:rsidRDefault="00420126" w:rsidP="00C3785C">
      <w:pPr>
        <w:rPr>
          <w:rFonts w:ascii="Arial" w:hAnsi="Arial"/>
          <w:b/>
          <w:bCs/>
          <w:sz w:val="4"/>
          <w:szCs w:val="4"/>
        </w:rPr>
      </w:pPr>
    </w:p>
    <w:p w14:paraId="37E47D9B" w14:textId="3B76B94F" w:rsidR="00420126" w:rsidRDefault="00420126" w:rsidP="00C3785C">
      <w:pPr>
        <w:rPr>
          <w:rFonts w:ascii="Arial" w:hAnsi="Arial"/>
          <w:b/>
          <w:bCs/>
          <w:sz w:val="4"/>
          <w:szCs w:val="4"/>
        </w:rPr>
      </w:pPr>
    </w:p>
    <w:p w14:paraId="54AFDEA5" w14:textId="72C06E6A" w:rsidR="00420126" w:rsidRDefault="00420126" w:rsidP="00C3785C">
      <w:pPr>
        <w:rPr>
          <w:rFonts w:ascii="Arial" w:hAnsi="Arial"/>
          <w:b/>
          <w:bCs/>
          <w:sz w:val="4"/>
          <w:szCs w:val="4"/>
        </w:rPr>
      </w:pPr>
    </w:p>
    <w:p w14:paraId="5B58D842" w14:textId="77777777" w:rsidR="00420126" w:rsidRPr="00420126" w:rsidRDefault="00420126" w:rsidP="00C3785C">
      <w:pPr>
        <w:rPr>
          <w:rFonts w:ascii="Arial" w:hAnsi="Arial"/>
          <w:b/>
          <w:bCs/>
          <w:sz w:val="4"/>
          <w:szCs w:val="4"/>
        </w:rPr>
      </w:pPr>
    </w:p>
    <w:p w14:paraId="50F70955" w14:textId="0E767429" w:rsidR="00C3785C" w:rsidRDefault="00082C0E" w:rsidP="00C3785C">
      <w:pPr>
        <w:rPr>
          <w:rFonts w:ascii="Arial" w:hAnsi="Arial" w:cs="Arial"/>
          <w:b/>
          <w:sz w:val="6"/>
          <w:szCs w:val="6"/>
        </w:rPr>
      </w:pPr>
      <w:r w:rsidRPr="00082C0E">
        <w:rPr>
          <w:rFonts w:ascii="Arial" w:hAnsi="Arial"/>
          <w:b/>
          <w:bCs/>
          <w:sz w:val="18"/>
          <w:szCs w:val="18"/>
        </w:rPr>
        <w:t>Obrazec št.</w:t>
      </w:r>
      <w:r w:rsidR="009842EC">
        <w:rPr>
          <w:rFonts w:ascii="Arial" w:hAnsi="Arial"/>
          <w:b/>
          <w:bCs/>
          <w:sz w:val="18"/>
          <w:szCs w:val="18"/>
        </w:rPr>
        <w:t xml:space="preserve"> </w:t>
      </w:r>
      <w:r w:rsidR="006255AD">
        <w:rPr>
          <w:rFonts w:ascii="Arial" w:hAnsi="Arial"/>
          <w:b/>
          <w:bCs/>
          <w:sz w:val="18"/>
          <w:szCs w:val="18"/>
        </w:rPr>
        <w:t>6</w:t>
      </w:r>
      <w:r w:rsidR="001E49E3">
        <w:rPr>
          <w:rFonts w:ascii="Arial" w:hAnsi="Arial" w:cs="Arial"/>
          <w:b/>
          <w:sz w:val="18"/>
          <w:szCs w:val="18"/>
        </w:rPr>
        <w:t xml:space="preserve">: </w:t>
      </w:r>
      <w:r w:rsidR="00DB1D66">
        <w:rPr>
          <w:rFonts w:ascii="Arial" w:hAnsi="Arial" w:cs="Arial"/>
          <w:b/>
          <w:sz w:val="18"/>
          <w:szCs w:val="18"/>
        </w:rPr>
        <w:t>Vzorec pogodbe</w:t>
      </w:r>
      <w:r w:rsidR="00C3785C">
        <w:rPr>
          <w:rFonts w:ascii="Arial" w:hAnsi="Arial" w:cs="Arial"/>
          <w:b/>
          <w:sz w:val="18"/>
          <w:szCs w:val="18"/>
        </w:rPr>
        <w:t xml:space="preserve"> </w:t>
      </w:r>
    </w:p>
    <w:p w14:paraId="302DE0D0" w14:textId="77777777" w:rsidR="00E97C65" w:rsidRDefault="00E97C65" w:rsidP="00E97C65">
      <w:pPr>
        <w:spacing w:after="200"/>
        <w:contextualSpacing/>
        <w:jc w:val="center"/>
        <w:rPr>
          <w:b/>
          <w:sz w:val="32"/>
          <w:szCs w:val="32"/>
        </w:rPr>
      </w:pPr>
    </w:p>
    <w:p w14:paraId="6B166AB8" w14:textId="20489152" w:rsidR="00E97C65" w:rsidRPr="00E97C65" w:rsidRDefault="00E97C65" w:rsidP="00E97C65">
      <w:pPr>
        <w:spacing w:after="200"/>
        <w:contextualSpacing/>
        <w:jc w:val="center"/>
        <w:rPr>
          <w:rFonts w:ascii="Arial" w:hAnsi="Arial" w:cs="Arial"/>
          <w:b/>
          <w:sz w:val="32"/>
          <w:szCs w:val="32"/>
        </w:rPr>
      </w:pPr>
      <w:r w:rsidRPr="00C32DA6">
        <w:rPr>
          <w:rFonts w:ascii="Arial" w:hAnsi="Arial" w:cs="Arial"/>
          <w:b/>
          <w:sz w:val="28"/>
          <w:szCs w:val="28"/>
        </w:rPr>
        <w:t>ZAVAROVALNA POGODB</w:t>
      </w:r>
      <w:r w:rsidR="00743A04" w:rsidRPr="00C32DA6">
        <w:rPr>
          <w:rFonts w:ascii="Arial" w:hAnsi="Arial" w:cs="Arial"/>
          <w:b/>
          <w:sz w:val="28"/>
          <w:szCs w:val="28"/>
        </w:rPr>
        <w:t>A ŠT</w:t>
      </w:r>
      <w:r w:rsidR="00743A04">
        <w:rPr>
          <w:rFonts w:ascii="Arial" w:hAnsi="Arial" w:cs="Arial"/>
          <w:b/>
          <w:sz w:val="32"/>
          <w:szCs w:val="32"/>
        </w:rPr>
        <w:t xml:space="preserve">. </w:t>
      </w:r>
      <w:r w:rsidR="00743A04" w:rsidRPr="00C32DA6">
        <w:rPr>
          <w:rFonts w:ascii="Arial" w:hAnsi="Arial" w:cs="Arial"/>
          <w:b/>
          <w:sz w:val="24"/>
          <w:szCs w:val="24"/>
        </w:rPr>
        <w:t>JN06/2017</w:t>
      </w:r>
      <w:r w:rsidR="00C32DA6" w:rsidRPr="00C32DA6">
        <w:rPr>
          <w:rFonts w:ascii="Arial" w:hAnsi="Arial" w:cs="Arial"/>
          <w:b/>
          <w:sz w:val="24"/>
          <w:szCs w:val="24"/>
        </w:rPr>
        <w:t>/40 01-417</w:t>
      </w:r>
    </w:p>
    <w:p w14:paraId="560908E8" w14:textId="77777777" w:rsidR="00E97C65" w:rsidRPr="00E97C65" w:rsidRDefault="00E97C65" w:rsidP="00E97C65">
      <w:pPr>
        <w:spacing w:after="200"/>
        <w:contextualSpacing/>
        <w:rPr>
          <w:rFonts w:ascii="Arial" w:hAnsi="Arial" w:cs="Arial"/>
          <w:b/>
        </w:rPr>
      </w:pPr>
    </w:p>
    <w:p w14:paraId="33A7940F" w14:textId="77777777" w:rsidR="00743A04" w:rsidRPr="00805772" w:rsidRDefault="00743A04" w:rsidP="00743A04">
      <w:pPr>
        <w:rPr>
          <w:rFonts w:ascii="Arial" w:hAnsi="Arial" w:cs="Arial"/>
          <w:sz w:val="22"/>
          <w:szCs w:val="22"/>
        </w:rPr>
      </w:pPr>
      <w:r w:rsidRPr="00805772">
        <w:rPr>
          <w:rFonts w:ascii="Arial" w:hAnsi="Arial" w:cs="Arial"/>
          <w:sz w:val="22"/>
          <w:szCs w:val="22"/>
        </w:rPr>
        <w:t xml:space="preserve">        ki jo skleneta  </w:t>
      </w:r>
    </w:p>
    <w:p w14:paraId="3EE7CCE1" w14:textId="77777777" w:rsidR="00743A04" w:rsidRPr="00805772" w:rsidRDefault="00743A04" w:rsidP="00743A04">
      <w:pPr>
        <w:rPr>
          <w:rFonts w:ascii="Arial" w:hAnsi="Arial" w:cs="Arial"/>
          <w:sz w:val="22"/>
          <w:szCs w:val="22"/>
        </w:rPr>
      </w:pPr>
    </w:p>
    <w:tbl>
      <w:tblPr>
        <w:tblW w:w="0" w:type="auto"/>
        <w:tblLook w:val="04A0" w:firstRow="1" w:lastRow="0" w:firstColumn="1" w:lastColumn="0" w:noHBand="0" w:noVBand="1"/>
      </w:tblPr>
      <w:tblGrid>
        <w:gridCol w:w="400"/>
        <w:gridCol w:w="1828"/>
        <w:gridCol w:w="7694"/>
      </w:tblGrid>
      <w:tr w:rsidR="00743A04" w:rsidRPr="00805772" w14:paraId="5850804D" w14:textId="77777777" w:rsidTr="00CB705A">
        <w:tc>
          <w:tcPr>
            <w:tcW w:w="400" w:type="dxa"/>
            <w:shd w:val="clear" w:color="auto" w:fill="auto"/>
            <w:vAlign w:val="bottom"/>
          </w:tcPr>
          <w:p w14:paraId="5DABADE0" w14:textId="77777777" w:rsidR="00743A04" w:rsidRPr="00805772" w:rsidRDefault="00743A04" w:rsidP="00CB705A">
            <w:pPr>
              <w:rPr>
                <w:rFonts w:ascii="Arial" w:hAnsi="Arial" w:cs="Arial"/>
                <w:sz w:val="22"/>
                <w:szCs w:val="22"/>
              </w:rPr>
            </w:pPr>
            <w:r w:rsidRPr="00805772">
              <w:rPr>
                <w:rFonts w:ascii="Arial" w:hAnsi="Arial" w:cs="Arial"/>
                <w:sz w:val="22"/>
                <w:szCs w:val="22"/>
              </w:rPr>
              <w:t>1.</w:t>
            </w:r>
          </w:p>
        </w:tc>
        <w:tc>
          <w:tcPr>
            <w:tcW w:w="1828" w:type="dxa"/>
            <w:shd w:val="clear" w:color="auto" w:fill="auto"/>
            <w:vAlign w:val="bottom"/>
          </w:tcPr>
          <w:p w14:paraId="1E3A57EC" w14:textId="7CFC37C3" w:rsidR="00743A04" w:rsidRPr="00805772" w:rsidRDefault="00743A04" w:rsidP="00CB705A">
            <w:pPr>
              <w:rPr>
                <w:rFonts w:ascii="Arial" w:hAnsi="Arial" w:cs="Arial"/>
                <w:b/>
                <w:sz w:val="22"/>
                <w:szCs w:val="22"/>
              </w:rPr>
            </w:pPr>
            <w:r>
              <w:rPr>
                <w:rFonts w:ascii="Arial" w:hAnsi="Arial" w:cs="Arial"/>
                <w:b/>
                <w:sz w:val="22"/>
                <w:szCs w:val="22"/>
              </w:rPr>
              <w:t>Zavarovanec</w:t>
            </w:r>
            <w:r w:rsidR="00C32DA6">
              <w:rPr>
                <w:rFonts w:ascii="Arial" w:hAnsi="Arial" w:cs="Arial"/>
                <w:b/>
                <w:sz w:val="22"/>
                <w:szCs w:val="22"/>
              </w:rPr>
              <w:t>/ zavarovalec</w:t>
            </w:r>
            <w:r w:rsidRPr="00805772">
              <w:rPr>
                <w:rFonts w:ascii="Arial" w:hAnsi="Arial" w:cs="Arial"/>
                <w:b/>
                <w:sz w:val="22"/>
                <w:szCs w:val="22"/>
              </w:rPr>
              <w:t>:</w:t>
            </w:r>
          </w:p>
        </w:tc>
        <w:tc>
          <w:tcPr>
            <w:tcW w:w="7694" w:type="dxa"/>
            <w:shd w:val="clear" w:color="auto" w:fill="auto"/>
            <w:vAlign w:val="bottom"/>
          </w:tcPr>
          <w:p w14:paraId="3F4BC1A4" w14:textId="77777777" w:rsidR="00743A04" w:rsidRPr="00805772" w:rsidRDefault="00743A04" w:rsidP="00CB705A">
            <w:pPr>
              <w:rPr>
                <w:rFonts w:ascii="Arial" w:hAnsi="Arial" w:cs="Arial"/>
                <w:sz w:val="22"/>
                <w:szCs w:val="22"/>
              </w:rPr>
            </w:pPr>
            <w:r w:rsidRPr="00805772">
              <w:rPr>
                <w:rFonts w:ascii="Arial" w:hAnsi="Arial" w:cs="Arial"/>
                <w:b/>
                <w:sz w:val="22"/>
                <w:szCs w:val="22"/>
              </w:rPr>
              <w:t>Soške elektrarne Nova Gorica</w:t>
            </w:r>
            <w:r w:rsidRPr="00805772">
              <w:rPr>
                <w:rFonts w:ascii="Arial" w:hAnsi="Arial" w:cs="Arial"/>
                <w:b/>
                <w:caps/>
                <w:sz w:val="22"/>
                <w:szCs w:val="22"/>
              </w:rPr>
              <w:t xml:space="preserve"> </w:t>
            </w:r>
            <w:r w:rsidRPr="00805772">
              <w:rPr>
                <w:rFonts w:ascii="Arial" w:hAnsi="Arial" w:cs="Arial"/>
                <w:b/>
                <w:sz w:val="22"/>
                <w:szCs w:val="22"/>
              </w:rPr>
              <w:t>d.o.o.</w:t>
            </w:r>
          </w:p>
        </w:tc>
      </w:tr>
      <w:tr w:rsidR="00743A04" w:rsidRPr="00805772" w14:paraId="2DD4CA3E" w14:textId="77777777" w:rsidTr="00CB705A">
        <w:tc>
          <w:tcPr>
            <w:tcW w:w="400" w:type="dxa"/>
            <w:shd w:val="clear" w:color="auto" w:fill="auto"/>
            <w:vAlign w:val="bottom"/>
          </w:tcPr>
          <w:p w14:paraId="2356EE01" w14:textId="77777777" w:rsidR="00743A04" w:rsidRPr="00805772" w:rsidRDefault="00743A04" w:rsidP="00CB705A">
            <w:pPr>
              <w:rPr>
                <w:rFonts w:ascii="Arial" w:hAnsi="Arial" w:cs="Arial"/>
                <w:sz w:val="22"/>
                <w:szCs w:val="22"/>
              </w:rPr>
            </w:pPr>
          </w:p>
        </w:tc>
        <w:tc>
          <w:tcPr>
            <w:tcW w:w="1828" w:type="dxa"/>
            <w:shd w:val="clear" w:color="auto" w:fill="auto"/>
            <w:vAlign w:val="bottom"/>
          </w:tcPr>
          <w:p w14:paraId="58F562A5" w14:textId="77777777" w:rsidR="00743A04" w:rsidRPr="00805772" w:rsidRDefault="00743A04" w:rsidP="00CB705A">
            <w:pPr>
              <w:rPr>
                <w:rFonts w:ascii="Arial" w:hAnsi="Arial" w:cs="Arial"/>
                <w:sz w:val="22"/>
                <w:szCs w:val="22"/>
              </w:rPr>
            </w:pPr>
            <w:r w:rsidRPr="00805772">
              <w:rPr>
                <w:rFonts w:ascii="Arial" w:hAnsi="Arial" w:cs="Arial"/>
                <w:sz w:val="22"/>
                <w:szCs w:val="22"/>
              </w:rPr>
              <w:t>naslov:</w:t>
            </w:r>
            <w:r w:rsidRPr="00805772">
              <w:rPr>
                <w:rFonts w:ascii="Arial" w:hAnsi="Arial" w:cs="Arial"/>
                <w:sz w:val="22"/>
                <w:szCs w:val="22"/>
              </w:rPr>
              <w:tab/>
            </w:r>
          </w:p>
        </w:tc>
        <w:tc>
          <w:tcPr>
            <w:tcW w:w="7694" w:type="dxa"/>
            <w:shd w:val="clear" w:color="auto" w:fill="auto"/>
            <w:vAlign w:val="bottom"/>
          </w:tcPr>
          <w:p w14:paraId="58D63C51" w14:textId="77777777" w:rsidR="00743A04" w:rsidRPr="00805772" w:rsidRDefault="00743A04" w:rsidP="00CB705A">
            <w:pPr>
              <w:rPr>
                <w:rFonts w:ascii="Arial" w:hAnsi="Arial" w:cs="Arial"/>
                <w:sz w:val="22"/>
                <w:szCs w:val="22"/>
              </w:rPr>
            </w:pPr>
            <w:r w:rsidRPr="00805772">
              <w:rPr>
                <w:rFonts w:ascii="Arial" w:hAnsi="Arial" w:cs="Arial"/>
                <w:sz w:val="22"/>
                <w:szCs w:val="22"/>
              </w:rPr>
              <w:t xml:space="preserve">Erjavčeva 20, 5000 </w:t>
            </w:r>
            <w:r w:rsidRPr="00805772">
              <w:rPr>
                <w:rFonts w:ascii="Arial" w:hAnsi="Arial" w:cs="Arial"/>
                <w:caps/>
                <w:sz w:val="22"/>
                <w:szCs w:val="22"/>
              </w:rPr>
              <w:t>Nova GoriCA</w:t>
            </w:r>
          </w:p>
        </w:tc>
      </w:tr>
      <w:tr w:rsidR="00743A04" w:rsidRPr="00805772" w14:paraId="28B1EB04" w14:textId="77777777" w:rsidTr="00CB705A">
        <w:tc>
          <w:tcPr>
            <w:tcW w:w="400" w:type="dxa"/>
            <w:shd w:val="clear" w:color="auto" w:fill="auto"/>
            <w:vAlign w:val="bottom"/>
          </w:tcPr>
          <w:p w14:paraId="575F65B1" w14:textId="77777777" w:rsidR="00743A04" w:rsidRPr="00805772" w:rsidRDefault="00743A04" w:rsidP="00CB705A">
            <w:pPr>
              <w:rPr>
                <w:rFonts w:ascii="Arial" w:hAnsi="Arial" w:cs="Arial"/>
                <w:sz w:val="22"/>
                <w:szCs w:val="22"/>
              </w:rPr>
            </w:pPr>
          </w:p>
        </w:tc>
        <w:tc>
          <w:tcPr>
            <w:tcW w:w="1828" w:type="dxa"/>
            <w:shd w:val="clear" w:color="auto" w:fill="auto"/>
            <w:vAlign w:val="bottom"/>
          </w:tcPr>
          <w:p w14:paraId="01CD27D9" w14:textId="77777777" w:rsidR="00743A04" w:rsidRPr="00805772" w:rsidRDefault="00743A04" w:rsidP="00CB705A">
            <w:pPr>
              <w:rPr>
                <w:rFonts w:ascii="Arial" w:hAnsi="Arial" w:cs="Arial"/>
                <w:sz w:val="22"/>
                <w:szCs w:val="22"/>
              </w:rPr>
            </w:pPr>
            <w:r w:rsidRPr="00805772">
              <w:rPr>
                <w:rFonts w:ascii="Arial" w:hAnsi="Arial" w:cs="Arial"/>
                <w:sz w:val="22"/>
                <w:szCs w:val="22"/>
              </w:rPr>
              <w:t>matična št.:</w:t>
            </w:r>
          </w:p>
        </w:tc>
        <w:tc>
          <w:tcPr>
            <w:tcW w:w="7694" w:type="dxa"/>
            <w:shd w:val="clear" w:color="auto" w:fill="auto"/>
            <w:vAlign w:val="bottom"/>
          </w:tcPr>
          <w:p w14:paraId="367E5C91" w14:textId="77777777" w:rsidR="00743A04" w:rsidRPr="00805772" w:rsidRDefault="00743A04" w:rsidP="00CB705A">
            <w:pPr>
              <w:rPr>
                <w:rFonts w:ascii="Arial" w:hAnsi="Arial" w:cs="Arial"/>
                <w:sz w:val="22"/>
                <w:szCs w:val="22"/>
              </w:rPr>
            </w:pPr>
            <w:r w:rsidRPr="00805772">
              <w:rPr>
                <w:rFonts w:ascii="Arial" w:hAnsi="Arial" w:cs="Arial"/>
                <w:sz w:val="22"/>
                <w:szCs w:val="22"/>
              </w:rPr>
              <w:t>5044421</w:t>
            </w:r>
          </w:p>
        </w:tc>
      </w:tr>
      <w:tr w:rsidR="00743A04" w:rsidRPr="00805772" w14:paraId="308E91D0" w14:textId="77777777" w:rsidTr="00CB705A">
        <w:tc>
          <w:tcPr>
            <w:tcW w:w="400" w:type="dxa"/>
            <w:shd w:val="clear" w:color="auto" w:fill="auto"/>
            <w:vAlign w:val="bottom"/>
          </w:tcPr>
          <w:p w14:paraId="4C91B5BE" w14:textId="77777777" w:rsidR="00743A04" w:rsidRPr="00805772" w:rsidRDefault="00743A04" w:rsidP="00CB705A">
            <w:pPr>
              <w:rPr>
                <w:rFonts w:ascii="Arial" w:hAnsi="Arial" w:cs="Arial"/>
                <w:sz w:val="22"/>
                <w:szCs w:val="22"/>
              </w:rPr>
            </w:pPr>
          </w:p>
        </w:tc>
        <w:tc>
          <w:tcPr>
            <w:tcW w:w="1828" w:type="dxa"/>
            <w:shd w:val="clear" w:color="auto" w:fill="auto"/>
            <w:vAlign w:val="bottom"/>
          </w:tcPr>
          <w:p w14:paraId="0CF62A32" w14:textId="77777777" w:rsidR="00743A04" w:rsidRPr="00805772" w:rsidRDefault="00743A04" w:rsidP="00CB705A">
            <w:pPr>
              <w:rPr>
                <w:rFonts w:ascii="Arial" w:hAnsi="Arial" w:cs="Arial"/>
                <w:sz w:val="22"/>
                <w:szCs w:val="22"/>
              </w:rPr>
            </w:pPr>
            <w:r w:rsidRPr="00805772">
              <w:rPr>
                <w:rFonts w:ascii="Arial" w:hAnsi="Arial" w:cs="Arial"/>
                <w:sz w:val="22"/>
                <w:szCs w:val="22"/>
              </w:rPr>
              <w:t>ID št. za DDV:</w:t>
            </w:r>
            <w:r w:rsidRPr="00805772">
              <w:rPr>
                <w:rFonts w:ascii="Arial" w:hAnsi="Arial" w:cs="Arial"/>
                <w:sz w:val="22"/>
                <w:szCs w:val="22"/>
              </w:rPr>
              <w:tab/>
            </w:r>
          </w:p>
        </w:tc>
        <w:tc>
          <w:tcPr>
            <w:tcW w:w="7694" w:type="dxa"/>
            <w:shd w:val="clear" w:color="auto" w:fill="auto"/>
            <w:vAlign w:val="bottom"/>
          </w:tcPr>
          <w:p w14:paraId="5ABD706B" w14:textId="77777777" w:rsidR="00743A04" w:rsidRPr="00805772" w:rsidRDefault="00743A04" w:rsidP="00CB705A">
            <w:pPr>
              <w:rPr>
                <w:rFonts w:ascii="Arial" w:hAnsi="Arial" w:cs="Arial"/>
                <w:sz w:val="22"/>
                <w:szCs w:val="22"/>
              </w:rPr>
            </w:pPr>
            <w:r w:rsidRPr="00805772">
              <w:rPr>
                <w:rFonts w:ascii="Arial" w:hAnsi="Arial" w:cs="Arial"/>
                <w:sz w:val="22"/>
                <w:szCs w:val="22"/>
              </w:rPr>
              <w:t>SI74100475</w:t>
            </w:r>
          </w:p>
        </w:tc>
      </w:tr>
      <w:tr w:rsidR="00743A04" w:rsidRPr="00805772" w14:paraId="13F736DC" w14:textId="77777777" w:rsidTr="00CB705A">
        <w:tc>
          <w:tcPr>
            <w:tcW w:w="400" w:type="dxa"/>
            <w:shd w:val="clear" w:color="auto" w:fill="auto"/>
            <w:vAlign w:val="bottom"/>
          </w:tcPr>
          <w:p w14:paraId="687CA357" w14:textId="77777777" w:rsidR="00743A04" w:rsidRPr="00805772" w:rsidRDefault="00743A04" w:rsidP="00CB705A">
            <w:pPr>
              <w:rPr>
                <w:rFonts w:ascii="Arial" w:hAnsi="Arial" w:cs="Arial"/>
                <w:sz w:val="22"/>
                <w:szCs w:val="22"/>
              </w:rPr>
            </w:pPr>
          </w:p>
        </w:tc>
        <w:tc>
          <w:tcPr>
            <w:tcW w:w="1828" w:type="dxa"/>
            <w:shd w:val="clear" w:color="auto" w:fill="auto"/>
            <w:vAlign w:val="bottom"/>
          </w:tcPr>
          <w:p w14:paraId="10932516" w14:textId="77777777" w:rsidR="00743A04" w:rsidRPr="00805772" w:rsidRDefault="00743A04" w:rsidP="00CB705A">
            <w:pPr>
              <w:rPr>
                <w:rFonts w:ascii="Arial" w:hAnsi="Arial" w:cs="Arial"/>
                <w:sz w:val="22"/>
                <w:szCs w:val="22"/>
              </w:rPr>
            </w:pPr>
            <w:r w:rsidRPr="00805772">
              <w:rPr>
                <w:rFonts w:ascii="Arial" w:hAnsi="Arial" w:cs="Arial"/>
                <w:sz w:val="22"/>
                <w:szCs w:val="22"/>
              </w:rPr>
              <w:t>številka TRR:</w:t>
            </w:r>
          </w:p>
        </w:tc>
        <w:tc>
          <w:tcPr>
            <w:tcW w:w="7694" w:type="dxa"/>
            <w:shd w:val="clear" w:color="auto" w:fill="auto"/>
            <w:vAlign w:val="bottom"/>
          </w:tcPr>
          <w:p w14:paraId="780286B8" w14:textId="77777777" w:rsidR="00743A04" w:rsidRPr="00805772" w:rsidRDefault="00743A04" w:rsidP="00CB705A">
            <w:pPr>
              <w:rPr>
                <w:rFonts w:ascii="Arial" w:hAnsi="Arial" w:cs="Arial"/>
                <w:sz w:val="22"/>
                <w:szCs w:val="22"/>
              </w:rPr>
            </w:pPr>
            <w:r w:rsidRPr="00805772">
              <w:rPr>
                <w:rFonts w:ascii="Arial" w:hAnsi="Arial" w:cs="Arial"/>
                <w:sz w:val="22"/>
                <w:szCs w:val="22"/>
              </w:rPr>
              <w:t>04750-0000545385 pri Novi KBM Področje Nova Gorica</w:t>
            </w:r>
          </w:p>
        </w:tc>
      </w:tr>
      <w:tr w:rsidR="00743A04" w:rsidRPr="00805772" w14:paraId="2DB62384" w14:textId="77777777" w:rsidTr="00CB705A">
        <w:tc>
          <w:tcPr>
            <w:tcW w:w="400" w:type="dxa"/>
            <w:shd w:val="clear" w:color="auto" w:fill="auto"/>
            <w:vAlign w:val="bottom"/>
          </w:tcPr>
          <w:p w14:paraId="0E004CB3" w14:textId="77777777" w:rsidR="00743A04" w:rsidRPr="00805772" w:rsidRDefault="00743A04" w:rsidP="00CB705A">
            <w:pPr>
              <w:rPr>
                <w:rFonts w:ascii="Arial" w:hAnsi="Arial" w:cs="Arial"/>
                <w:sz w:val="22"/>
                <w:szCs w:val="22"/>
              </w:rPr>
            </w:pPr>
          </w:p>
        </w:tc>
        <w:tc>
          <w:tcPr>
            <w:tcW w:w="1828" w:type="dxa"/>
            <w:shd w:val="clear" w:color="auto" w:fill="auto"/>
            <w:vAlign w:val="bottom"/>
          </w:tcPr>
          <w:p w14:paraId="3C8B1A09" w14:textId="77777777" w:rsidR="00743A04" w:rsidRPr="00805772" w:rsidRDefault="00743A04" w:rsidP="00CB705A">
            <w:pPr>
              <w:rPr>
                <w:rFonts w:ascii="Arial" w:hAnsi="Arial" w:cs="Arial"/>
                <w:sz w:val="22"/>
                <w:szCs w:val="22"/>
              </w:rPr>
            </w:pPr>
            <w:r w:rsidRPr="00805772">
              <w:rPr>
                <w:rFonts w:ascii="Arial" w:hAnsi="Arial" w:cs="Arial"/>
                <w:sz w:val="22"/>
                <w:szCs w:val="22"/>
              </w:rPr>
              <w:t>ki jo zastopa:</w:t>
            </w:r>
          </w:p>
        </w:tc>
        <w:tc>
          <w:tcPr>
            <w:tcW w:w="7694" w:type="dxa"/>
            <w:shd w:val="clear" w:color="auto" w:fill="auto"/>
            <w:vAlign w:val="bottom"/>
          </w:tcPr>
          <w:p w14:paraId="3F72AF26" w14:textId="77777777" w:rsidR="00743A04" w:rsidRPr="00805772" w:rsidRDefault="00743A04" w:rsidP="00CB705A">
            <w:pPr>
              <w:rPr>
                <w:rFonts w:ascii="Arial" w:hAnsi="Arial" w:cs="Arial"/>
                <w:color w:val="FF0000"/>
                <w:sz w:val="22"/>
                <w:szCs w:val="22"/>
              </w:rPr>
            </w:pPr>
            <w:r w:rsidRPr="00805772">
              <w:rPr>
                <w:rFonts w:ascii="Arial" w:hAnsi="Arial" w:cs="Arial"/>
                <w:sz w:val="22"/>
                <w:szCs w:val="22"/>
              </w:rPr>
              <w:t>Marjan Pintar, direktor družbe</w:t>
            </w:r>
          </w:p>
        </w:tc>
      </w:tr>
    </w:tbl>
    <w:p w14:paraId="3F7D4935" w14:textId="77777777" w:rsidR="00743A04" w:rsidRPr="00805772" w:rsidRDefault="00743A04" w:rsidP="00743A04">
      <w:pPr>
        <w:rPr>
          <w:rFonts w:ascii="Arial" w:hAnsi="Arial" w:cs="Arial"/>
          <w:sz w:val="22"/>
          <w:szCs w:val="22"/>
        </w:rPr>
      </w:pPr>
    </w:p>
    <w:tbl>
      <w:tblPr>
        <w:tblW w:w="0" w:type="auto"/>
        <w:tblLook w:val="04A0" w:firstRow="1" w:lastRow="0" w:firstColumn="1" w:lastColumn="0" w:noHBand="0" w:noVBand="1"/>
      </w:tblPr>
      <w:tblGrid>
        <w:gridCol w:w="400"/>
        <w:gridCol w:w="1835"/>
        <w:gridCol w:w="7826"/>
      </w:tblGrid>
      <w:tr w:rsidR="00743A04" w:rsidRPr="00805772" w14:paraId="08947CAE" w14:textId="77777777" w:rsidTr="00CB705A">
        <w:tc>
          <w:tcPr>
            <w:tcW w:w="400" w:type="dxa"/>
            <w:shd w:val="clear" w:color="auto" w:fill="auto"/>
            <w:vAlign w:val="bottom"/>
          </w:tcPr>
          <w:p w14:paraId="446E5051" w14:textId="77777777" w:rsidR="00743A04" w:rsidRPr="00805772" w:rsidRDefault="00743A04" w:rsidP="00CB705A">
            <w:pPr>
              <w:rPr>
                <w:rFonts w:ascii="Arial" w:hAnsi="Arial" w:cs="Arial"/>
                <w:sz w:val="22"/>
                <w:szCs w:val="22"/>
              </w:rPr>
            </w:pPr>
          </w:p>
        </w:tc>
        <w:tc>
          <w:tcPr>
            <w:tcW w:w="1835" w:type="dxa"/>
            <w:shd w:val="clear" w:color="auto" w:fill="auto"/>
            <w:vAlign w:val="bottom"/>
          </w:tcPr>
          <w:p w14:paraId="570C1A00" w14:textId="77777777" w:rsidR="00743A04" w:rsidRPr="00805772" w:rsidRDefault="00743A04" w:rsidP="00CB705A">
            <w:pPr>
              <w:rPr>
                <w:rFonts w:ascii="Arial" w:hAnsi="Arial" w:cs="Arial"/>
                <w:sz w:val="22"/>
                <w:szCs w:val="22"/>
              </w:rPr>
            </w:pPr>
            <w:r w:rsidRPr="00805772">
              <w:rPr>
                <w:rFonts w:ascii="Arial" w:hAnsi="Arial" w:cs="Arial"/>
                <w:sz w:val="22"/>
                <w:szCs w:val="22"/>
              </w:rPr>
              <w:t>in</w:t>
            </w:r>
          </w:p>
        </w:tc>
        <w:tc>
          <w:tcPr>
            <w:tcW w:w="7826" w:type="dxa"/>
            <w:shd w:val="clear" w:color="auto" w:fill="auto"/>
            <w:vAlign w:val="bottom"/>
          </w:tcPr>
          <w:p w14:paraId="064E6565" w14:textId="77777777" w:rsidR="00743A04" w:rsidRPr="00805772" w:rsidRDefault="00743A04" w:rsidP="00CB705A">
            <w:pPr>
              <w:rPr>
                <w:rFonts w:ascii="Arial" w:hAnsi="Arial" w:cs="Arial"/>
                <w:b/>
                <w:sz w:val="22"/>
                <w:szCs w:val="22"/>
              </w:rPr>
            </w:pPr>
          </w:p>
        </w:tc>
      </w:tr>
    </w:tbl>
    <w:p w14:paraId="437FE066" w14:textId="77777777" w:rsidR="00743A04" w:rsidRPr="00805772" w:rsidRDefault="00743A04" w:rsidP="00743A04">
      <w:pPr>
        <w:rPr>
          <w:rFonts w:ascii="Arial" w:hAnsi="Arial" w:cs="Arial"/>
          <w:sz w:val="22"/>
          <w:szCs w:val="22"/>
        </w:rPr>
      </w:pPr>
    </w:p>
    <w:tbl>
      <w:tblPr>
        <w:tblW w:w="0" w:type="auto"/>
        <w:tblLook w:val="04A0" w:firstRow="1" w:lastRow="0" w:firstColumn="1" w:lastColumn="0" w:noHBand="0" w:noVBand="1"/>
      </w:tblPr>
      <w:tblGrid>
        <w:gridCol w:w="400"/>
        <w:gridCol w:w="1828"/>
        <w:gridCol w:w="7694"/>
      </w:tblGrid>
      <w:tr w:rsidR="00743A04" w:rsidRPr="00805772" w14:paraId="146E14EA" w14:textId="77777777" w:rsidTr="00CB705A">
        <w:tc>
          <w:tcPr>
            <w:tcW w:w="400" w:type="dxa"/>
            <w:shd w:val="clear" w:color="auto" w:fill="auto"/>
            <w:vAlign w:val="bottom"/>
          </w:tcPr>
          <w:p w14:paraId="1BD083F2" w14:textId="77777777" w:rsidR="00743A04" w:rsidRPr="00805772" w:rsidRDefault="00743A04" w:rsidP="00CB705A">
            <w:pPr>
              <w:rPr>
                <w:rFonts w:ascii="Arial" w:hAnsi="Arial" w:cs="Arial"/>
                <w:sz w:val="22"/>
                <w:szCs w:val="22"/>
              </w:rPr>
            </w:pPr>
            <w:r w:rsidRPr="00805772">
              <w:rPr>
                <w:rFonts w:ascii="Arial" w:hAnsi="Arial" w:cs="Arial"/>
                <w:sz w:val="22"/>
                <w:szCs w:val="22"/>
              </w:rPr>
              <w:t>2.</w:t>
            </w:r>
          </w:p>
        </w:tc>
        <w:tc>
          <w:tcPr>
            <w:tcW w:w="1828" w:type="dxa"/>
            <w:shd w:val="clear" w:color="auto" w:fill="auto"/>
            <w:vAlign w:val="bottom"/>
          </w:tcPr>
          <w:p w14:paraId="29629B0E" w14:textId="77777777" w:rsidR="00743A04" w:rsidRPr="00805772" w:rsidRDefault="00743A04" w:rsidP="00CB705A">
            <w:pPr>
              <w:rPr>
                <w:rFonts w:ascii="Arial" w:hAnsi="Arial" w:cs="Arial"/>
                <w:sz w:val="22"/>
                <w:szCs w:val="22"/>
              </w:rPr>
            </w:pPr>
            <w:r>
              <w:rPr>
                <w:rFonts w:ascii="Arial" w:hAnsi="Arial" w:cs="Arial"/>
                <w:b/>
                <w:sz w:val="22"/>
                <w:szCs w:val="22"/>
              </w:rPr>
              <w:t>Zavarovalnica</w:t>
            </w:r>
            <w:r w:rsidRPr="00805772">
              <w:rPr>
                <w:rFonts w:ascii="Arial" w:hAnsi="Arial" w:cs="Arial"/>
                <w:sz w:val="22"/>
                <w:szCs w:val="22"/>
              </w:rPr>
              <w:t>:</w:t>
            </w:r>
          </w:p>
        </w:tc>
        <w:tc>
          <w:tcPr>
            <w:tcW w:w="7694" w:type="dxa"/>
            <w:shd w:val="clear" w:color="auto" w:fill="auto"/>
            <w:vAlign w:val="bottom"/>
          </w:tcPr>
          <w:p w14:paraId="46E32E25" w14:textId="77777777" w:rsidR="00743A04" w:rsidRPr="00805772" w:rsidRDefault="00743A04" w:rsidP="00CB705A">
            <w:pPr>
              <w:rPr>
                <w:rFonts w:ascii="Arial" w:hAnsi="Arial" w:cs="Arial"/>
                <w:b/>
                <w:sz w:val="22"/>
                <w:szCs w:val="22"/>
              </w:rPr>
            </w:pPr>
            <w:r w:rsidRPr="00805772">
              <w:rPr>
                <w:rFonts w:ascii="Arial" w:hAnsi="Arial" w:cs="Arial"/>
                <w:b/>
                <w:sz w:val="22"/>
                <w:szCs w:val="22"/>
              </w:rPr>
              <w:fldChar w:fldCharType="begin">
                <w:ffData>
                  <w:name w:val=""/>
                  <w:enabled/>
                  <w:calcOnExit w:val="0"/>
                  <w:textInput>
                    <w:default w:val="Vpišite prejemnika"/>
                  </w:textInput>
                </w:ffData>
              </w:fldChar>
            </w:r>
            <w:r w:rsidRPr="00805772">
              <w:rPr>
                <w:rFonts w:ascii="Arial" w:hAnsi="Arial" w:cs="Arial"/>
                <w:b/>
                <w:sz w:val="22"/>
                <w:szCs w:val="22"/>
              </w:rPr>
              <w:instrText xml:space="preserve"> FORMTEXT </w:instrText>
            </w:r>
            <w:r w:rsidRPr="00805772">
              <w:rPr>
                <w:rFonts w:ascii="Arial" w:hAnsi="Arial" w:cs="Arial"/>
                <w:b/>
                <w:sz w:val="22"/>
                <w:szCs w:val="22"/>
              </w:rPr>
            </w:r>
            <w:r w:rsidRPr="00805772">
              <w:rPr>
                <w:rFonts w:ascii="Arial" w:hAnsi="Arial" w:cs="Arial"/>
                <w:b/>
                <w:sz w:val="22"/>
                <w:szCs w:val="22"/>
              </w:rPr>
              <w:fldChar w:fldCharType="separate"/>
            </w:r>
            <w:r w:rsidRPr="00805772">
              <w:rPr>
                <w:rFonts w:ascii="Arial" w:hAnsi="Arial" w:cs="Arial"/>
                <w:b/>
                <w:noProof/>
                <w:sz w:val="22"/>
                <w:szCs w:val="22"/>
              </w:rPr>
              <w:t xml:space="preserve">Vpišite ime </w:t>
            </w:r>
            <w:r w:rsidRPr="00805772">
              <w:rPr>
                <w:rFonts w:ascii="Arial" w:hAnsi="Arial" w:cs="Arial"/>
                <w:b/>
                <w:sz w:val="22"/>
                <w:szCs w:val="22"/>
              </w:rPr>
              <w:fldChar w:fldCharType="end"/>
            </w:r>
          </w:p>
        </w:tc>
      </w:tr>
      <w:tr w:rsidR="00743A04" w:rsidRPr="00805772" w14:paraId="34CB0A1E" w14:textId="77777777" w:rsidTr="00CB705A">
        <w:tc>
          <w:tcPr>
            <w:tcW w:w="400" w:type="dxa"/>
            <w:shd w:val="clear" w:color="auto" w:fill="auto"/>
            <w:vAlign w:val="bottom"/>
          </w:tcPr>
          <w:p w14:paraId="5E2515D2" w14:textId="77777777" w:rsidR="00743A04" w:rsidRPr="00805772" w:rsidRDefault="00743A04" w:rsidP="00CB705A">
            <w:pPr>
              <w:rPr>
                <w:rFonts w:ascii="Arial" w:hAnsi="Arial" w:cs="Arial"/>
                <w:sz w:val="22"/>
                <w:szCs w:val="22"/>
              </w:rPr>
            </w:pPr>
          </w:p>
        </w:tc>
        <w:tc>
          <w:tcPr>
            <w:tcW w:w="1828" w:type="dxa"/>
            <w:shd w:val="clear" w:color="auto" w:fill="auto"/>
            <w:vAlign w:val="bottom"/>
          </w:tcPr>
          <w:p w14:paraId="4FC2F7B3" w14:textId="77777777" w:rsidR="00743A04" w:rsidRPr="00805772" w:rsidRDefault="00743A04" w:rsidP="00CB705A">
            <w:pPr>
              <w:rPr>
                <w:rFonts w:ascii="Arial" w:hAnsi="Arial" w:cs="Arial"/>
                <w:sz w:val="22"/>
                <w:szCs w:val="22"/>
              </w:rPr>
            </w:pPr>
            <w:r w:rsidRPr="00805772">
              <w:rPr>
                <w:rFonts w:ascii="Arial" w:hAnsi="Arial" w:cs="Arial"/>
                <w:sz w:val="22"/>
                <w:szCs w:val="22"/>
              </w:rPr>
              <w:t>naslov:</w:t>
            </w:r>
            <w:r w:rsidRPr="00805772">
              <w:rPr>
                <w:rFonts w:ascii="Arial" w:hAnsi="Arial" w:cs="Arial"/>
                <w:sz w:val="22"/>
                <w:szCs w:val="22"/>
              </w:rPr>
              <w:tab/>
            </w:r>
          </w:p>
        </w:tc>
        <w:tc>
          <w:tcPr>
            <w:tcW w:w="7694" w:type="dxa"/>
            <w:shd w:val="clear" w:color="auto" w:fill="auto"/>
            <w:vAlign w:val="bottom"/>
          </w:tcPr>
          <w:p w14:paraId="05A562C6" w14:textId="77777777" w:rsidR="00743A04" w:rsidRPr="00805772" w:rsidRDefault="00743A04" w:rsidP="00CB705A">
            <w:pPr>
              <w:rPr>
                <w:rFonts w:ascii="Arial" w:hAnsi="Arial" w:cs="Arial"/>
                <w:sz w:val="22"/>
                <w:szCs w:val="22"/>
              </w:rPr>
            </w:pPr>
            <w:r w:rsidRPr="00805772">
              <w:rPr>
                <w:rFonts w:ascii="Arial" w:hAnsi="Arial" w:cs="Arial"/>
                <w:sz w:val="22"/>
                <w:szCs w:val="22"/>
              </w:rPr>
              <w:fldChar w:fldCharType="begin">
                <w:ffData>
                  <w:name w:val=""/>
                  <w:enabled/>
                  <w:calcOnExit w:val="0"/>
                  <w:textInput>
                    <w:default w:val="Vpišite naslov"/>
                  </w:textInput>
                </w:ffData>
              </w:fldChar>
            </w:r>
            <w:r w:rsidRPr="00805772">
              <w:rPr>
                <w:rFonts w:ascii="Arial" w:hAnsi="Arial" w:cs="Arial"/>
                <w:sz w:val="22"/>
                <w:szCs w:val="22"/>
              </w:rPr>
              <w:instrText xml:space="preserve"> FORMTEXT </w:instrText>
            </w:r>
            <w:r w:rsidRPr="00805772">
              <w:rPr>
                <w:rFonts w:ascii="Arial" w:hAnsi="Arial" w:cs="Arial"/>
                <w:sz w:val="22"/>
                <w:szCs w:val="22"/>
              </w:rPr>
            </w:r>
            <w:r w:rsidRPr="00805772">
              <w:rPr>
                <w:rFonts w:ascii="Arial" w:hAnsi="Arial" w:cs="Arial"/>
                <w:sz w:val="22"/>
                <w:szCs w:val="22"/>
              </w:rPr>
              <w:fldChar w:fldCharType="separate"/>
            </w:r>
            <w:r w:rsidRPr="00805772">
              <w:rPr>
                <w:rFonts w:ascii="Arial" w:hAnsi="Arial" w:cs="Arial"/>
                <w:noProof/>
                <w:sz w:val="22"/>
                <w:szCs w:val="22"/>
              </w:rPr>
              <w:t>Vpišite naslov</w:t>
            </w:r>
            <w:r w:rsidRPr="00805772">
              <w:rPr>
                <w:rFonts w:ascii="Arial" w:hAnsi="Arial" w:cs="Arial"/>
                <w:sz w:val="22"/>
                <w:szCs w:val="22"/>
              </w:rPr>
              <w:fldChar w:fldCharType="end"/>
            </w:r>
          </w:p>
        </w:tc>
      </w:tr>
      <w:tr w:rsidR="00743A04" w:rsidRPr="00805772" w14:paraId="4B7E5FE4" w14:textId="77777777" w:rsidTr="00CB705A">
        <w:tc>
          <w:tcPr>
            <w:tcW w:w="400" w:type="dxa"/>
            <w:shd w:val="clear" w:color="auto" w:fill="auto"/>
            <w:vAlign w:val="bottom"/>
          </w:tcPr>
          <w:p w14:paraId="6C4FDF9C" w14:textId="77777777" w:rsidR="00743A04" w:rsidRPr="00805772" w:rsidRDefault="00743A04" w:rsidP="00CB705A">
            <w:pPr>
              <w:rPr>
                <w:rFonts w:ascii="Arial" w:hAnsi="Arial" w:cs="Arial"/>
                <w:sz w:val="22"/>
                <w:szCs w:val="22"/>
              </w:rPr>
            </w:pPr>
          </w:p>
        </w:tc>
        <w:tc>
          <w:tcPr>
            <w:tcW w:w="1828" w:type="dxa"/>
            <w:shd w:val="clear" w:color="auto" w:fill="auto"/>
            <w:vAlign w:val="bottom"/>
          </w:tcPr>
          <w:p w14:paraId="4F426526" w14:textId="77777777" w:rsidR="00743A04" w:rsidRPr="00805772" w:rsidRDefault="00743A04" w:rsidP="00CB705A">
            <w:pPr>
              <w:rPr>
                <w:rFonts w:ascii="Arial" w:hAnsi="Arial" w:cs="Arial"/>
                <w:sz w:val="22"/>
                <w:szCs w:val="22"/>
              </w:rPr>
            </w:pPr>
            <w:r w:rsidRPr="00805772">
              <w:rPr>
                <w:rFonts w:ascii="Arial" w:hAnsi="Arial" w:cs="Arial"/>
                <w:sz w:val="22"/>
                <w:szCs w:val="22"/>
              </w:rPr>
              <w:t>matična št.:</w:t>
            </w:r>
          </w:p>
        </w:tc>
        <w:tc>
          <w:tcPr>
            <w:tcW w:w="7694" w:type="dxa"/>
            <w:shd w:val="clear" w:color="auto" w:fill="auto"/>
            <w:vAlign w:val="bottom"/>
          </w:tcPr>
          <w:p w14:paraId="412F37D9" w14:textId="77777777" w:rsidR="00743A04" w:rsidRPr="00805772" w:rsidRDefault="00743A04" w:rsidP="00CB705A">
            <w:pPr>
              <w:rPr>
                <w:rFonts w:ascii="Arial" w:hAnsi="Arial" w:cs="Arial"/>
                <w:sz w:val="22"/>
                <w:szCs w:val="22"/>
              </w:rPr>
            </w:pPr>
            <w:r w:rsidRPr="00805772">
              <w:rPr>
                <w:rFonts w:ascii="Arial" w:hAnsi="Arial" w:cs="Arial"/>
                <w:sz w:val="22"/>
                <w:szCs w:val="22"/>
              </w:rPr>
              <w:fldChar w:fldCharType="begin">
                <w:ffData>
                  <w:name w:val=""/>
                  <w:enabled/>
                  <w:calcOnExit w:val="0"/>
                  <w:textInput>
                    <w:default w:val="Vpišite matično številko"/>
                  </w:textInput>
                </w:ffData>
              </w:fldChar>
            </w:r>
            <w:r w:rsidRPr="00805772">
              <w:rPr>
                <w:rFonts w:ascii="Arial" w:hAnsi="Arial" w:cs="Arial"/>
                <w:sz w:val="22"/>
                <w:szCs w:val="22"/>
              </w:rPr>
              <w:instrText xml:space="preserve"> FORMTEXT </w:instrText>
            </w:r>
            <w:r w:rsidRPr="00805772">
              <w:rPr>
                <w:rFonts w:ascii="Arial" w:hAnsi="Arial" w:cs="Arial"/>
                <w:sz w:val="22"/>
                <w:szCs w:val="22"/>
              </w:rPr>
            </w:r>
            <w:r w:rsidRPr="00805772">
              <w:rPr>
                <w:rFonts w:ascii="Arial" w:hAnsi="Arial" w:cs="Arial"/>
                <w:sz w:val="22"/>
                <w:szCs w:val="22"/>
              </w:rPr>
              <w:fldChar w:fldCharType="separate"/>
            </w:r>
            <w:r w:rsidRPr="00805772">
              <w:rPr>
                <w:rFonts w:ascii="Arial" w:hAnsi="Arial" w:cs="Arial"/>
                <w:noProof/>
                <w:sz w:val="22"/>
                <w:szCs w:val="22"/>
              </w:rPr>
              <w:t>Vpišite matično številko</w:t>
            </w:r>
            <w:r w:rsidRPr="00805772">
              <w:rPr>
                <w:rFonts w:ascii="Arial" w:hAnsi="Arial" w:cs="Arial"/>
                <w:sz w:val="22"/>
                <w:szCs w:val="22"/>
              </w:rPr>
              <w:fldChar w:fldCharType="end"/>
            </w:r>
          </w:p>
        </w:tc>
      </w:tr>
      <w:tr w:rsidR="00743A04" w:rsidRPr="00805772" w14:paraId="6A358BBE" w14:textId="77777777" w:rsidTr="00CB705A">
        <w:tc>
          <w:tcPr>
            <w:tcW w:w="400" w:type="dxa"/>
            <w:shd w:val="clear" w:color="auto" w:fill="auto"/>
            <w:vAlign w:val="bottom"/>
          </w:tcPr>
          <w:p w14:paraId="4A31826C" w14:textId="77777777" w:rsidR="00743A04" w:rsidRPr="00805772" w:rsidRDefault="00743A04" w:rsidP="00CB705A">
            <w:pPr>
              <w:rPr>
                <w:rFonts w:ascii="Arial" w:hAnsi="Arial" w:cs="Arial"/>
                <w:sz w:val="22"/>
                <w:szCs w:val="22"/>
              </w:rPr>
            </w:pPr>
          </w:p>
        </w:tc>
        <w:tc>
          <w:tcPr>
            <w:tcW w:w="1828" w:type="dxa"/>
            <w:shd w:val="clear" w:color="auto" w:fill="auto"/>
            <w:vAlign w:val="bottom"/>
          </w:tcPr>
          <w:p w14:paraId="686545D8" w14:textId="77777777" w:rsidR="00743A04" w:rsidRPr="00805772" w:rsidRDefault="00743A04" w:rsidP="00CB705A">
            <w:pPr>
              <w:rPr>
                <w:rFonts w:ascii="Arial" w:hAnsi="Arial" w:cs="Arial"/>
                <w:sz w:val="22"/>
                <w:szCs w:val="22"/>
              </w:rPr>
            </w:pPr>
            <w:r w:rsidRPr="00805772">
              <w:rPr>
                <w:rFonts w:ascii="Arial" w:hAnsi="Arial" w:cs="Arial"/>
                <w:sz w:val="22"/>
                <w:szCs w:val="22"/>
              </w:rPr>
              <w:t>ID št. za DDV:</w:t>
            </w:r>
            <w:r w:rsidRPr="00805772">
              <w:rPr>
                <w:rFonts w:ascii="Arial" w:hAnsi="Arial" w:cs="Arial"/>
                <w:sz w:val="22"/>
                <w:szCs w:val="22"/>
              </w:rPr>
              <w:tab/>
            </w:r>
          </w:p>
        </w:tc>
        <w:tc>
          <w:tcPr>
            <w:tcW w:w="7694" w:type="dxa"/>
            <w:shd w:val="clear" w:color="auto" w:fill="auto"/>
            <w:vAlign w:val="bottom"/>
          </w:tcPr>
          <w:p w14:paraId="10355CCB" w14:textId="77777777" w:rsidR="00743A04" w:rsidRPr="00805772" w:rsidRDefault="00743A04" w:rsidP="00CB705A">
            <w:pPr>
              <w:rPr>
                <w:rFonts w:ascii="Arial" w:hAnsi="Arial" w:cs="Arial"/>
                <w:sz w:val="22"/>
                <w:szCs w:val="22"/>
              </w:rPr>
            </w:pPr>
            <w:r w:rsidRPr="00805772">
              <w:rPr>
                <w:rFonts w:ascii="Arial" w:hAnsi="Arial" w:cs="Arial"/>
                <w:sz w:val="22"/>
                <w:szCs w:val="22"/>
              </w:rPr>
              <w:fldChar w:fldCharType="begin">
                <w:ffData>
                  <w:name w:val=""/>
                  <w:enabled/>
                  <w:calcOnExit w:val="0"/>
                  <w:textInput>
                    <w:default w:val="Vpišite davčno številko"/>
                  </w:textInput>
                </w:ffData>
              </w:fldChar>
            </w:r>
            <w:r w:rsidRPr="00805772">
              <w:rPr>
                <w:rFonts w:ascii="Arial" w:hAnsi="Arial" w:cs="Arial"/>
                <w:sz w:val="22"/>
                <w:szCs w:val="22"/>
              </w:rPr>
              <w:instrText xml:space="preserve"> FORMTEXT </w:instrText>
            </w:r>
            <w:r w:rsidRPr="00805772">
              <w:rPr>
                <w:rFonts w:ascii="Arial" w:hAnsi="Arial" w:cs="Arial"/>
                <w:sz w:val="22"/>
                <w:szCs w:val="22"/>
              </w:rPr>
            </w:r>
            <w:r w:rsidRPr="00805772">
              <w:rPr>
                <w:rFonts w:ascii="Arial" w:hAnsi="Arial" w:cs="Arial"/>
                <w:sz w:val="22"/>
                <w:szCs w:val="22"/>
              </w:rPr>
              <w:fldChar w:fldCharType="separate"/>
            </w:r>
            <w:r w:rsidRPr="00805772">
              <w:rPr>
                <w:rFonts w:ascii="Arial" w:hAnsi="Arial" w:cs="Arial"/>
                <w:noProof/>
                <w:sz w:val="22"/>
                <w:szCs w:val="22"/>
              </w:rPr>
              <w:t>Vpišite davčno številko</w:t>
            </w:r>
            <w:r w:rsidRPr="00805772">
              <w:rPr>
                <w:rFonts w:ascii="Arial" w:hAnsi="Arial" w:cs="Arial"/>
                <w:sz w:val="22"/>
                <w:szCs w:val="22"/>
              </w:rPr>
              <w:fldChar w:fldCharType="end"/>
            </w:r>
          </w:p>
        </w:tc>
      </w:tr>
      <w:tr w:rsidR="00743A04" w:rsidRPr="00805772" w14:paraId="6B14CAD0" w14:textId="77777777" w:rsidTr="00CB705A">
        <w:tc>
          <w:tcPr>
            <w:tcW w:w="400" w:type="dxa"/>
            <w:shd w:val="clear" w:color="auto" w:fill="auto"/>
            <w:vAlign w:val="bottom"/>
          </w:tcPr>
          <w:p w14:paraId="233EFA7A" w14:textId="77777777" w:rsidR="00743A04" w:rsidRPr="00805772" w:rsidRDefault="00743A04" w:rsidP="00CB705A">
            <w:pPr>
              <w:rPr>
                <w:rFonts w:ascii="Arial" w:hAnsi="Arial" w:cs="Arial"/>
                <w:sz w:val="22"/>
                <w:szCs w:val="22"/>
              </w:rPr>
            </w:pPr>
          </w:p>
        </w:tc>
        <w:tc>
          <w:tcPr>
            <w:tcW w:w="1828" w:type="dxa"/>
            <w:shd w:val="clear" w:color="auto" w:fill="auto"/>
            <w:vAlign w:val="bottom"/>
          </w:tcPr>
          <w:p w14:paraId="421BD6DD" w14:textId="77777777" w:rsidR="00743A04" w:rsidRPr="00805772" w:rsidRDefault="00743A04" w:rsidP="00CB705A">
            <w:pPr>
              <w:rPr>
                <w:rFonts w:ascii="Arial" w:hAnsi="Arial" w:cs="Arial"/>
                <w:sz w:val="22"/>
                <w:szCs w:val="22"/>
              </w:rPr>
            </w:pPr>
            <w:r w:rsidRPr="00805772">
              <w:rPr>
                <w:rFonts w:ascii="Arial" w:hAnsi="Arial" w:cs="Arial"/>
                <w:sz w:val="22"/>
                <w:szCs w:val="22"/>
              </w:rPr>
              <w:t>številka TRR:</w:t>
            </w:r>
          </w:p>
        </w:tc>
        <w:tc>
          <w:tcPr>
            <w:tcW w:w="7694" w:type="dxa"/>
            <w:shd w:val="clear" w:color="auto" w:fill="auto"/>
            <w:vAlign w:val="bottom"/>
          </w:tcPr>
          <w:p w14:paraId="410EAD22" w14:textId="77777777" w:rsidR="00743A04" w:rsidRPr="00805772" w:rsidRDefault="00743A04" w:rsidP="00CB705A">
            <w:pPr>
              <w:rPr>
                <w:rFonts w:ascii="Arial" w:hAnsi="Arial" w:cs="Arial"/>
                <w:sz w:val="22"/>
                <w:szCs w:val="22"/>
              </w:rPr>
            </w:pPr>
            <w:r w:rsidRPr="00805772">
              <w:rPr>
                <w:rFonts w:ascii="Arial" w:hAnsi="Arial" w:cs="Arial"/>
                <w:sz w:val="22"/>
                <w:szCs w:val="22"/>
              </w:rPr>
              <w:fldChar w:fldCharType="begin">
                <w:ffData>
                  <w:name w:val=""/>
                  <w:enabled/>
                  <w:calcOnExit w:val="0"/>
                  <w:textInput>
                    <w:default w:val="Vpišite številko transakcijskega računa in banko"/>
                  </w:textInput>
                </w:ffData>
              </w:fldChar>
            </w:r>
            <w:r w:rsidRPr="00805772">
              <w:rPr>
                <w:rFonts w:ascii="Arial" w:hAnsi="Arial" w:cs="Arial"/>
                <w:sz w:val="22"/>
                <w:szCs w:val="22"/>
              </w:rPr>
              <w:instrText xml:space="preserve"> FORMTEXT </w:instrText>
            </w:r>
            <w:r w:rsidRPr="00805772">
              <w:rPr>
                <w:rFonts w:ascii="Arial" w:hAnsi="Arial" w:cs="Arial"/>
                <w:sz w:val="22"/>
                <w:szCs w:val="22"/>
              </w:rPr>
            </w:r>
            <w:r w:rsidRPr="00805772">
              <w:rPr>
                <w:rFonts w:ascii="Arial" w:hAnsi="Arial" w:cs="Arial"/>
                <w:sz w:val="22"/>
                <w:szCs w:val="22"/>
              </w:rPr>
              <w:fldChar w:fldCharType="separate"/>
            </w:r>
            <w:r w:rsidRPr="00805772">
              <w:rPr>
                <w:rFonts w:ascii="Arial" w:hAnsi="Arial" w:cs="Arial"/>
                <w:noProof/>
                <w:sz w:val="22"/>
                <w:szCs w:val="22"/>
              </w:rPr>
              <w:t>Vpišite številko transakcijskega računa in banko</w:t>
            </w:r>
            <w:r w:rsidRPr="00805772">
              <w:rPr>
                <w:rFonts w:ascii="Arial" w:hAnsi="Arial" w:cs="Arial"/>
                <w:sz w:val="22"/>
                <w:szCs w:val="22"/>
              </w:rPr>
              <w:fldChar w:fldCharType="end"/>
            </w:r>
          </w:p>
        </w:tc>
      </w:tr>
      <w:tr w:rsidR="00743A04" w:rsidRPr="00805772" w14:paraId="4DD11DBF" w14:textId="77777777" w:rsidTr="00CB705A">
        <w:tc>
          <w:tcPr>
            <w:tcW w:w="400" w:type="dxa"/>
            <w:shd w:val="clear" w:color="auto" w:fill="auto"/>
            <w:vAlign w:val="bottom"/>
          </w:tcPr>
          <w:p w14:paraId="17B5891F" w14:textId="77777777" w:rsidR="00743A04" w:rsidRPr="00805772" w:rsidRDefault="00743A04" w:rsidP="00CB705A">
            <w:pPr>
              <w:rPr>
                <w:rFonts w:ascii="Arial" w:hAnsi="Arial" w:cs="Arial"/>
                <w:sz w:val="22"/>
                <w:szCs w:val="22"/>
              </w:rPr>
            </w:pPr>
          </w:p>
        </w:tc>
        <w:tc>
          <w:tcPr>
            <w:tcW w:w="1828" w:type="dxa"/>
            <w:shd w:val="clear" w:color="auto" w:fill="auto"/>
            <w:vAlign w:val="bottom"/>
          </w:tcPr>
          <w:p w14:paraId="2A5A31F8" w14:textId="77777777" w:rsidR="00743A04" w:rsidRPr="00805772" w:rsidRDefault="00743A04" w:rsidP="00CB705A">
            <w:pPr>
              <w:rPr>
                <w:rFonts w:ascii="Arial" w:hAnsi="Arial" w:cs="Arial"/>
                <w:sz w:val="22"/>
                <w:szCs w:val="22"/>
              </w:rPr>
            </w:pPr>
            <w:r w:rsidRPr="00805772">
              <w:rPr>
                <w:rFonts w:ascii="Arial" w:hAnsi="Arial" w:cs="Arial"/>
                <w:sz w:val="22"/>
                <w:szCs w:val="22"/>
              </w:rPr>
              <w:t>ki jo/ga zastopa:</w:t>
            </w:r>
          </w:p>
        </w:tc>
        <w:tc>
          <w:tcPr>
            <w:tcW w:w="7694" w:type="dxa"/>
            <w:shd w:val="clear" w:color="auto" w:fill="auto"/>
            <w:vAlign w:val="bottom"/>
          </w:tcPr>
          <w:p w14:paraId="613BCA6A" w14:textId="77777777" w:rsidR="00743A04" w:rsidRPr="00805772" w:rsidRDefault="00743A04" w:rsidP="00CB705A">
            <w:pPr>
              <w:rPr>
                <w:rFonts w:ascii="Arial" w:hAnsi="Arial" w:cs="Arial"/>
                <w:sz w:val="22"/>
                <w:szCs w:val="22"/>
              </w:rPr>
            </w:pPr>
            <w:r w:rsidRPr="00805772">
              <w:rPr>
                <w:rFonts w:ascii="Arial" w:hAnsi="Arial" w:cs="Arial"/>
                <w:sz w:val="22"/>
                <w:szCs w:val="22"/>
              </w:rPr>
              <w:fldChar w:fldCharType="begin">
                <w:ffData>
                  <w:name w:val=""/>
                  <w:enabled/>
                  <w:calcOnExit w:val="0"/>
                  <w:textInput>
                    <w:default w:val="Vpišite ime in priimek zastopnika in funkcijo"/>
                  </w:textInput>
                </w:ffData>
              </w:fldChar>
            </w:r>
            <w:r w:rsidRPr="00805772">
              <w:rPr>
                <w:rFonts w:ascii="Arial" w:hAnsi="Arial" w:cs="Arial"/>
                <w:sz w:val="22"/>
                <w:szCs w:val="22"/>
              </w:rPr>
              <w:instrText xml:space="preserve"> FORMTEXT </w:instrText>
            </w:r>
            <w:r w:rsidRPr="00805772">
              <w:rPr>
                <w:rFonts w:ascii="Arial" w:hAnsi="Arial" w:cs="Arial"/>
                <w:sz w:val="22"/>
                <w:szCs w:val="22"/>
              </w:rPr>
            </w:r>
            <w:r w:rsidRPr="00805772">
              <w:rPr>
                <w:rFonts w:ascii="Arial" w:hAnsi="Arial" w:cs="Arial"/>
                <w:sz w:val="22"/>
                <w:szCs w:val="22"/>
              </w:rPr>
              <w:fldChar w:fldCharType="separate"/>
            </w:r>
            <w:r w:rsidRPr="00805772">
              <w:rPr>
                <w:rFonts w:ascii="Arial" w:hAnsi="Arial" w:cs="Arial"/>
                <w:noProof/>
                <w:sz w:val="22"/>
                <w:szCs w:val="22"/>
              </w:rPr>
              <w:t>Vpišite ime in priimek zakonitega zastopnika in njegovo funkcijo</w:t>
            </w:r>
            <w:r w:rsidRPr="00805772">
              <w:rPr>
                <w:rFonts w:ascii="Arial" w:hAnsi="Arial" w:cs="Arial"/>
                <w:sz w:val="22"/>
                <w:szCs w:val="22"/>
              </w:rPr>
              <w:fldChar w:fldCharType="end"/>
            </w:r>
          </w:p>
        </w:tc>
      </w:tr>
    </w:tbl>
    <w:p w14:paraId="6A6F0F09" w14:textId="77777777" w:rsidR="00743A04" w:rsidRPr="00805772" w:rsidRDefault="00743A04" w:rsidP="00743A04">
      <w:pPr>
        <w:rPr>
          <w:rFonts w:ascii="Arial" w:hAnsi="Arial" w:cs="Arial"/>
          <w:sz w:val="22"/>
          <w:szCs w:val="22"/>
        </w:rPr>
      </w:pPr>
      <w:r w:rsidRPr="00805772">
        <w:rPr>
          <w:rFonts w:ascii="Arial" w:hAnsi="Arial" w:cs="Arial"/>
          <w:sz w:val="22"/>
          <w:szCs w:val="22"/>
        </w:rPr>
        <w:t xml:space="preserve">       </w:t>
      </w:r>
    </w:p>
    <w:tbl>
      <w:tblPr>
        <w:tblW w:w="0" w:type="auto"/>
        <w:tblLook w:val="04A0" w:firstRow="1" w:lastRow="0" w:firstColumn="1" w:lastColumn="0" w:noHBand="0" w:noVBand="1"/>
      </w:tblPr>
      <w:tblGrid>
        <w:gridCol w:w="400"/>
        <w:gridCol w:w="1835"/>
        <w:gridCol w:w="7826"/>
      </w:tblGrid>
      <w:tr w:rsidR="00743A04" w:rsidRPr="00805772" w14:paraId="708A5225" w14:textId="77777777" w:rsidTr="00CB705A">
        <w:tc>
          <w:tcPr>
            <w:tcW w:w="400" w:type="dxa"/>
            <w:shd w:val="clear" w:color="auto" w:fill="auto"/>
            <w:vAlign w:val="bottom"/>
          </w:tcPr>
          <w:p w14:paraId="41A0C6A1" w14:textId="77777777" w:rsidR="00743A04" w:rsidRPr="00805772" w:rsidRDefault="00743A04" w:rsidP="00CB705A">
            <w:pPr>
              <w:rPr>
                <w:rFonts w:ascii="Arial" w:hAnsi="Arial" w:cs="Arial"/>
                <w:sz w:val="22"/>
                <w:szCs w:val="22"/>
              </w:rPr>
            </w:pPr>
          </w:p>
        </w:tc>
        <w:tc>
          <w:tcPr>
            <w:tcW w:w="1835" w:type="dxa"/>
            <w:shd w:val="clear" w:color="auto" w:fill="auto"/>
            <w:vAlign w:val="bottom"/>
          </w:tcPr>
          <w:p w14:paraId="4FF0D9B7" w14:textId="77777777" w:rsidR="00743A04" w:rsidRPr="00805772" w:rsidRDefault="00743A04" w:rsidP="00CB705A">
            <w:pPr>
              <w:rPr>
                <w:rFonts w:ascii="Arial" w:hAnsi="Arial" w:cs="Arial"/>
                <w:sz w:val="22"/>
                <w:szCs w:val="22"/>
              </w:rPr>
            </w:pPr>
            <w:r w:rsidRPr="00805772">
              <w:rPr>
                <w:rFonts w:ascii="Arial" w:hAnsi="Arial" w:cs="Arial"/>
                <w:sz w:val="22"/>
                <w:szCs w:val="22"/>
              </w:rPr>
              <w:t>kot sledi:</w:t>
            </w:r>
          </w:p>
        </w:tc>
        <w:tc>
          <w:tcPr>
            <w:tcW w:w="7826" w:type="dxa"/>
            <w:shd w:val="clear" w:color="auto" w:fill="auto"/>
            <w:vAlign w:val="bottom"/>
          </w:tcPr>
          <w:p w14:paraId="65DD2967" w14:textId="77777777" w:rsidR="00743A04" w:rsidRPr="00805772" w:rsidRDefault="00743A04" w:rsidP="00CB705A">
            <w:pPr>
              <w:rPr>
                <w:rFonts w:ascii="Arial" w:hAnsi="Arial" w:cs="Arial"/>
                <w:b/>
                <w:sz w:val="22"/>
                <w:szCs w:val="22"/>
              </w:rPr>
            </w:pPr>
          </w:p>
        </w:tc>
      </w:tr>
    </w:tbl>
    <w:p w14:paraId="057E4DB5" w14:textId="77777777" w:rsidR="00E97C65" w:rsidRPr="00E97C65" w:rsidRDefault="00E97C65" w:rsidP="00743A04">
      <w:pPr>
        <w:spacing w:after="200"/>
        <w:contextualSpacing/>
        <w:rPr>
          <w:rFonts w:ascii="Arial" w:hAnsi="Arial" w:cs="Arial"/>
          <w:szCs w:val="24"/>
        </w:rPr>
      </w:pPr>
    </w:p>
    <w:p w14:paraId="5977BA65" w14:textId="77777777" w:rsidR="00E97C65" w:rsidRDefault="00E97C65" w:rsidP="00A54451">
      <w:pPr>
        <w:pStyle w:val="Odstavekseznama"/>
        <w:numPr>
          <w:ilvl w:val="0"/>
          <w:numId w:val="22"/>
        </w:numPr>
        <w:spacing w:after="0" w:line="240" w:lineRule="auto"/>
        <w:jc w:val="center"/>
        <w:rPr>
          <w:rFonts w:ascii="Arial" w:hAnsi="Arial" w:cs="Arial"/>
          <w:b/>
          <w:szCs w:val="24"/>
        </w:rPr>
      </w:pPr>
      <w:r w:rsidRPr="00E97C65">
        <w:rPr>
          <w:rFonts w:ascii="Arial" w:hAnsi="Arial" w:cs="Arial"/>
          <w:b/>
          <w:szCs w:val="24"/>
        </w:rPr>
        <w:t>PODLAGA, PREDMET, OBSEG IN TRAJANJE POGODBE</w:t>
      </w:r>
    </w:p>
    <w:p w14:paraId="6136A3E2" w14:textId="77777777" w:rsidR="00743A04" w:rsidRPr="00E97C65" w:rsidRDefault="00743A04" w:rsidP="00EB50AA">
      <w:pPr>
        <w:pStyle w:val="Odstavekseznama"/>
        <w:spacing w:after="0" w:line="240" w:lineRule="auto"/>
        <w:ind w:left="1800"/>
        <w:rPr>
          <w:rFonts w:ascii="Arial" w:hAnsi="Arial" w:cs="Arial"/>
          <w:b/>
          <w:szCs w:val="24"/>
        </w:rPr>
      </w:pPr>
    </w:p>
    <w:p w14:paraId="083A0439" w14:textId="77777777" w:rsidR="00E97C65" w:rsidRDefault="00EB50AA" w:rsidP="00A54451">
      <w:pPr>
        <w:pStyle w:val="Odstavekseznama"/>
        <w:numPr>
          <w:ilvl w:val="0"/>
          <w:numId w:val="18"/>
        </w:numPr>
        <w:spacing w:after="0" w:line="240" w:lineRule="auto"/>
        <w:jc w:val="center"/>
        <w:rPr>
          <w:rFonts w:ascii="Arial" w:hAnsi="Arial" w:cs="Arial"/>
          <w:b/>
          <w:szCs w:val="24"/>
        </w:rPr>
      </w:pPr>
      <w:r>
        <w:rPr>
          <w:rFonts w:ascii="Arial" w:hAnsi="Arial" w:cs="Arial"/>
          <w:b/>
          <w:szCs w:val="24"/>
        </w:rPr>
        <w:t>č</w:t>
      </w:r>
      <w:r w:rsidR="00E97C65" w:rsidRPr="00E97C65">
        <w:rPr>
          <w:rFonts w:ascii="Arial" w:hAnsi="Arial" w:cs="Arial"/>
          <w:b/>
          <w:szCs w:val="24"/>
        </w:rPr>
        <w:t>len</w:t>
      </w:r>
    </w:p>
    <w:p w14:paraId="34C0C07F" w14:textId="77777777" w:rsidR="00EB50AA" w:rsidRPr="00EB50AA" w:rsidRDefault="00EB50AA" w:rsidP="00EB50AA">
      <w:pPr>
        <w:rPr>
          <w:rFonts w:ascii="Arial" w:hAnsi="Arial" w:cs="Arial"/>
          <w:b/>
          <w:szCs w:val="24"/>
        </w:rPr>
      </w:pPr>
    </w:p>
    <w:p w14:paraId="61A58E0B" w14:textId="573F0013" w:rsidR="00E97C65" w:rsidRDefault="00E97C65" w:rsidP="00EB50AA">
      <w:pPr>
        <w:contextualSpacing/>
        <w:rPr>
          <w:rFonts w:ascii="Arial" w:hAnsi="Arial" w:cs="Arial"/>
          <w:sz w:val="22"/>
          <w:szCs w:val="22"/>
        </w:rPr>
      </w:pPr>
      <w:r w:rsidRPr="00743A04">
        <w:rPr>
          <w:rFonts w:ascii="Arial" w:hAnsi="Arial" w:cs="Arial"/>
          <w:sz w:val="22"/>
          <w:szCs w:val="22"/>
        </w:rPr>
        <w:t xml:space="preserve">Predmet te pogodbe je zavarovanje premoženja, premoženjskih interesov, odgovornosti in oseb zavarovalca na podlagi javnega razpisa, objavljenega na </w:t>
      </w:r>
      <w:r w:rsidR="00743A04">
        <w:rPr>
          <w:rFonts w:ascii="Arial" w:hAnsi="Arial" w:cs="Arial"/>
          <w:sz w:val="22"/>
          <w:szCs w:val="22"/>
        </w:rPr>
        <w:t>Portalu javnih naročil</w:t>
      </w:r>
      <w:r w:rsidRPr="00743A04">
        <w:rPr>
          <w:rFonts w:ascii="Arial" w:hAnsi="Arial" w:cs="Arial"/>
          <w:sz w:val="22"/>
          <w:szCs w:val="22"/>
        </w:rPr>
        <w:t xml:space="preserve"> </w:t>
      </w:r>
      <w:r w:rsidR="00743A04">
        <w:rPr>
          <w:rFonts w:ascii="Arial" w:hAnsi="Arial" w:cs="Arial"/>
          <w:sz w:val="22"/>
          <w:szCs w:val="22"/>
        </w:rPr>
        <w:t xml:space="preserve">dne </w:t>
      </w:r>
      <w:r w:rsidR="00743A04" w:rsidRPr="00805772">
        <w:rPr>
          <w:rFonts w:ascii="Arial" w:hAnsi="Arial" w:cs="Arial"/>
          <w:i/>
          <w:sz w:val="22"/>
          <w:szCs w:val="22"/>
        </w:rPr>
        <w:fldChar w:fldCharType="begin">
          <w:ffData>
            <w:name w:val=""/>
            <w:enabled/>
            <w:calcOnExit w:val="0"/>
            <w:textInput>
              <w:default w:val="Vpišite datum objave"/>
            </w:textInput>
          </w:ffData>
        </w:fldChar>
      </w:r>
      <w:r w:rsidR="00743A04" w:rsidRPr="00805772">
        <w:rPr>
          <w:rFonts w:ascii="Arial" w:hAnsi="Arial" w:cs="Arial"/>
          <w:i/>
          <w:sz w:val="22"/>
          <w:szCs w:val="22"/>
        </w:rPr>
        <w:instrText xml:space="preserve"> FORMTEXT </w:instrText>
      </w:r>
      <w:r w:rsidR="00743A04" w:rsidRPr="00805772">
        <w:rPr>
          <w:rFonts w:ascii="Arial" w:hAnsi="Arial" w:cs="Arial"/>
          <w:i/>
          <w:sz w:val="22"/>
          <w:szCs w:val="22"/>
        </w:rPr>
      </w:r>
      <w:r w:rsidR="00743A04" w:rsidRPr="00805772">
        <w:rPr>
          <w:rFonts w:ascii="Arial" w:hAnsi="Arial" w:cs="Arial"/>
          <w:i/>
          <w:sz w:val="22"/>
          <w:szCs w:val="22"/>
        </w:rPr>
        <w:fldChar w:fldCharType="separate"/>
      </w:r>
      <w:r w:rsidR="00743A04" w:rsidRPr="00805772">
        <w:rPr>
          <w:rFonts w:ascii="Arial" w:hAnsi="Arial" w:cs="Arial"/>
          <w:i/>
          <w:noProof/>
          <w:sz w:val="22"/>
          <w:szCs w:val="22"/>
        </w:rPr>
        <w:t>Vpišite datum objave</w:t>
      </w:r>
      <w:r w:rsidR="00743A04" w:rsidRPr="00805772">
        <w:rPr>
          <w:rFonts w:ascii="Arial" w:hAnsi="Arial" w:cs="Arial"/>
          <w:i/>
          <w:sz w:val="22"/>
          <w:szCs w:val="22"/>
        </w:rPr>
        <w:fldChar w:fldCharType="end"/>
      </w:r>
      <w:r w:rsidR="00743A04">
        <w:rPr>
          <w:rFonts w:ascii="Arial" w:hAnsi="Arial" w:cs="Arial"/>
          <w:i/>
          <w:sz w:val="22"/>
          <w:szCs w:val="22"/>
        </w:rPr>
        <w:t xml:space="preserve">, </w:t>
      </w:r>
      <w:r w:rsidRPr="00743A04">
        <w:rPr>
          <w:rFonts w:ascii="Arial" w:hAnsi="Arial" w:cs="Arial"/>
          <w:sz w:val="22"/>
          <w:szCs w:val="22"/>
        </w:rPr>
        <w:t xml:space="preserve">pod št. </w:t>
      </w:r>
      <w:r w:rsidR="00743A04" w:rsidRPr="00805772">
        <w:rPr>
          <w:rFonts w:ascii="Arial" w:hAnsi="Arial" w:cs="Arial"/>
          <w:i/>
          <w:sz w:val="22"/>
          <w:szCs w:val="22"/>
        </w:rPr>
        <w:fldChar w:fldCharType="begin">
          <w:ffData>
            <w:name w:val=""/>
            <w:enabled/>
            <w:calcOnExit w:val="0"/>
            <w:textInput>
              <w:default w:val="Vpišite številko objave"/>
            </w:textInput>
          </w:ffData>
        </w:fldChar>
      </w:r>
      <w:r w:rsidR="00743A04" w:rsidRPr="00805772">
        <w:rPr>
          <w:rFonts w:ascii="Arial" w:hAnsi="Arial" w:cs="Arial"/>
          <w:i/>
          <w:sz w:val="22"/>
          <w:szCs w:val="22"/>
        </w:rPr>
        <w:instrText xml:space="preserve"> FORMTEXT </w:instrText>
      </w:r>
      <w:r w:rsidR="00743A04" w:rsidRPr="00805772">
        <w:rPr>
          <w:rFonts w:ascii="Arial" w:hAnsi="Arial" w:cs="Arial"/>
          <w:i/>
          <w:sz w:val="22"/>
          <w:szCs w:val="22"/>
        </w:rPr>
      </w:r>
      <w:r w:rsidR="00743A04" w:rsidRPr="00805772">
        <w:rPr>
          <w:rFonts w:ascii="Arial" w:hAnsi="Arial" w:cs="Arial"/>
          <w:i/>
          <w:sz w:val="22"/>
          <w:szCs w:val="22"/>
        </w:rPr>
        <w:fldChar w:fldCharType="separate"/>
      </w:r>
      <w:r w:rsidR="00743A04" w:rsidRPr="00805772">
        <w:rPr>
          <w:rFonts w:ascii="Arial" w:hAnsi="Arial" w:cs="Arial"/>
          <w:i/>
          <w:noProof/>
          <w:sz w:val="22"/>
          <w:szCs w:val="22"/>
        </w:rPr>
        <w:t>Vpišite številko objave</w:t>
      </w:r>
      <w:r w:rsidR="00743A04" w:rsidRPr="00805772">
        <w:rPr>
          <w:rFonts w:ascii="Arial" w:hAnsi="Arial" w:cs="Arial"/>
          <w:i/>
          <w:sz w:val="22"/>
          <w:szCs w:val="22"/>
        </w:rPr>
        <w:fldChar w:fldCharType="end"/>
      </w:r>
      <w:r w:rsidR="00743A04">
        <w:rPr>
          <w:rFonts w:ascii="Arial" w:hAnsi="Arial" w:cs="Arial"/>
          <w:i/>
          <w:sz w:val="22"/>
          <w:szCs w:val="22"/>
        </w:rPr>
        <w:t xml:space="preserve"> </w:t>
      </w:r>
      <w:r w:rsidR="00743A04">
        <w:rPr>
          <w:rFonts w:ascii="Arial" w:hAnsi="Arial" w:cs="Arial"/>
          <w:sz w:val="22"/>
          <w:szCs w:val="22"/>
        </w:rPr>
        <w:t>in</w:t>
      </w:r>
      <w:r w:rsidRPr="00743A04">
        <w:rPr>
          <w:rFonts w:ascii="Arial" w:hAnsi="Arial" w:cs="Arial"/>
          <w:sz w:val="22"/>
          <w:szCs w:val="22"/>
        </w:rPr>
        <w:t xml:space="preserve"> </w:t>
      </w:r>
      <w:r w:rsidR="00707AA5">
        <w:rPr>
          <w:rFonts w:ascii="Arial" w:hAnsi="Arial" w:cs="Arial"/>
          <w:sz w:val="22"/>
          <w:szCs w:val="22"/>
        </w:rPr>
        <w:t>v U</w:t>
      </w:r>
      <w:r w:rsidR="00F02ED9">
        <w:rPr>
          <w:rFonts w:ascii="Arial" w:hAnsi="Arial" w:cs="Arial"/>
          <w:sz w:val="22"/>
          <w:szCs w:val="22"/>
        </w:rPr>
        <w:t>radnem listu EU</w:t>
      </w:r>
      <w:r w:rsidRPr="00743A04">
        <w:rPr>
          <w:rFonts w:ascii="Arial" w:hAnsi="Arial" w:cs="Arial"/>
          <w:sz w:val="22"/>
          <w:szCs w:val="22"/>
        </w:rPr>
        <w:t xml:space="preserve"> </w:t>
      </w:r>
      <w:r w:rsidR="00743A04">
        <w:rPr>
          <w:rFonts w:ascii="Arial" w:hAnsi="Arial" w:cs="Arial"/>
          <w:sz w:val="22"/>
          <w:szCs w:val="22"/>
        </w:rPr>
        <w:t xml:space="preserve">dne </w:t>
      </w:r>
      <w:r w:rsidR="00743A04" w:rsidRPr="00805772">
        <w:rPr>
          <w:rFonts w:ascii="Arial" w:hAnsi="Arial" w:cs="Arial"/>
          <w:i/>
          <w:sz w:val="22"/>
          <w:szCs w:val="22"/>
        </w:rPr>
        <w:fldChar w:fldCharType="begin">
          <w:ffData>
            <w:name w:val=""/>
            <w:enabled/>
            <w:calcOnExit w:val="0"/>
            <w:textInput>
              <w:default w:val="Vpišite datum objave"/>
            </w:textInput>
          </w:ffData>
        </w:fldChar>
      </w:r>
      <w:r w:rsidR="00743A04" w:rsidRPr="00805772">
        <w:rPr>
          <w:rFonts w:ascii="Arial" w:hAnsi="Arial" w:cs="Arial"/>
          <w:i/>
          <w:sz w:val="22"/>
          <w:szCs w:val="22"/>
        </w:rPr>
        <w:instrText xml:space="preserve"> FORMTEXT </w:instrText>
      </w:r>
      <w:r w:rsidR="00743A04" w:rsidRPr="00805772">
        <w:rPr>
          <w:rFonts w:ascii="Arial" w:hAnsi="Arial" w:cs="Arial"/>
          <w:i/>
          <w:sz w:val="22"/>
          <w:szCs w:val="22"/>
        </w:rPr>
      </w:r>
      <w:r w:rsidR="00743A04" w:rsidRPr="00805772">
        <w:rPr>
          <w:rFonts w:ascii="Arial" w:hAnsi="Arial" w:cs="Arial"/>
          <w:i/>
          <w:sz w:val="22"/>
          <w:szCs w:val="22"/>
        </w:rPr>
        <w:fldChar w:fldCharType="separate"/>
      </w:r>
      <w:r w:rsidR="00743A04" w:rsidRPr="00805772">
        <w:rPr>
          <w:rFonts w:ascii="Arial" w:hAnsi="Arial" w:cs="Arial"/>
          <w:i/>
          <w:noProof/>
          <w:sz w:val="22"/>
          <w:szCs w:val="22"/>
        </w:rPr>
        <w:t>Vpišite datum objave</w:t>
      </w:r>
      <w:r w:rsidR="00743A04" w:rsidRPr="00805772">
        <w:rPr>
          <w:rFonts w:ascii="Arial" w:hAnsi="Arial" w:cs="Arial"/>
          <w:i/>
          <w:sz w:val="22"/>
          <w:szCs w:val="22"/>
        </w:rPr>
        <w:fldChar w:fldCharType="end"/>
      </w:r>
      <w:r w:rsidR="00743A04">
        <w:rPr>
          <w:rFonts w:ascii="Arial" w:hAnsi="Arial" w:cs="Arial"/>
          <w:i/>
          <w:sz w:val="22"/>
          <w:szCs w:val="22"/>
        </w:rPr>
        <w:t xml:space="preserve">, </w:t>
      </w:r>
      <w:r w:rsidRPr="00743A04">
        <w:rPr>
          <w:rFonts w:ascii="Arial" w:hAnsi="Arial" w:cs="Arial"/>
          <w:sz w:val="22"/>
          <w:szCs w:val="22"/>
        </w:rPr>
        <w:t>pod št</w:t>
      </w:r>
      <w:r w:rsidR="00743A04">
        <w:rPr>
          <w:rFonts w:ascii="Arial" w:hAnsi="Arial" w:cs="Arial"/>
          <w:sz w:val="22"/>
          <w:szCs w:val="22"/>
        </w:rPr>
        <w:t xml:space="preserve">. </w:t>
      </w:r>
      <w:r w:rsidRPr="00743A04">
        <w:rPr>
          <w:rFonts w:ascii="Arial" w:hAnsi="Arial" w:cs="Arial"/>
          <w:sz w:val="22"/>
          <w:szCs w:val="22"/>
        </w:rPr>
        <w:t xml:space="preserve"> </w:t>
      </w:r>
      <w:r w:rsidR="00743A04" w:rsidRPr="00805772">
        <w:rPr>
          <w:rFonts w:ascii="Arial" w:hAnsi="Arial" w:cs="Arial"/>
          <w:i/>
          <w:sz w:val="22"/>
          <w:szCs w:val="22"/>
        </w:rPr>
        <w:fldChar w:fldCharType="begin">
          <w:ffData>
            <w:name w:val=""/>
            <w:enabled/>
            <w:calcOnExit w:val="0"/>
            <w:textInput>
              <w:default w:val="Vpišite številko objave"/>
            </w:textInput>
          </w:ffData>
        </w:fldChar>
      </w:r>
      <w:r w:rsidR="00743A04" w:rsidRPr="00805772">
        <w:rPr>
          <w:rFonts w:ascii="Arial" w:hAnsi="Arial" w:cs="Arial"/>
          <w:i/>
          <w:sz w:val="22"/>
          <w:szCs w:val="22"/>
        </w:rPr>
        <w:instrText xml:space="preserve"> FORMTEXT </w:instrText>
      </w:r>
      <w:r w:rsidR="00743A04" w:rsidRPr="00805772">
        <w:rPr>
          <w:rFonts w:ascii="Arial" w:hAnsi="Arial" w:cs="Arial"/>
          <w:i/>
          <w:sz w:val="22"/>
          <w:szCs w:val="22"/>
        </w:rPr>
      </w:r>
      <w:r w:rsidR="00743A04" w:rsidRPr="00805772">
        <w:rPr>
          <w:rFonts w:ascii="Arial" w:hAnsi="Arial" w:cs="Arial"/>
          <w:i/>
          <w:sz w:val="22"/>
          <w:szCs w:val="22"/>
        </w:rPr>
        <w:fldChar w:fldCharType="separate"/>
      </w:r>
      <w:r w:rsidR="00743A04" w:rsidRPr="00805772">
        <w:rPr>
          <w:rFonts w:ascii="Arial" w:hAnsi="Arial" w:cs="Arial"/>
          <w:i/>
          <w:noProof/>
          <w:sz w:val="22"/>
          <w:szCs w:val="22"/>
        </w:rPr>
        <w:t>Vpišite številko objave</w:t>
      </w:r>
      <w:r w:rsidR="00743A04" w:rsidRPr="00805772">
        <w:rPr>
          <w:rFonts w:ascii="Arial" w:hAnsi="Arial" w:cs="Arial"/>
          <w:i/>
          <w:sz w:val="22"/>
          <w:szCs w:val="22"/>
        </w:rPr>
        <w:fldChar w:fldCharType="end"/>
      </w:r>
      <w:r w:rsidR="00743A04">
        <w:rPr>
          <w:rFonts w:ascii="Arial" w:hAnsi="Arial" w:cs="Arial"/>
          <w:i/>
          <w:sz w:val="22"/>
          <w:szCs w:val="22"/>
        </w:rPr>
        <w:t xml:space="preserve"> ter </w:t>
      </w:r>
      <w:r w:rsidRPr="00743A04">
        <w:rPr>
          <w:rFonts w:ascii="Arial" w:hAnsi="Arial" w:cs="Arial"/>
          <w:sz w:val="22"/>
          <w:szCs w:val="22"/>
        </w:rPr>
        <w:t>ponudbe zavarovalnice št.</w:t>
      </w:r>
      <w:r w:rsidR="00743A04" w:rsidRPr="00743A04">
        <w:rPr>
          <w:rFonts w:ascii="Arial" w:hAnsi="Arial" w:cs="Arial"/>
          <w:i/>
          <w:sz w:val="22"/>
          <w:szCs w:val="22"/>
        </w:rPr>
        <w:t xml:space="preserve"> </w:t>
      </w:r>
      <w:r w:rsidR="00743A04">
        <w:rPr>
          <w:rFonts w:ascii="Arial" w:hAnsi="Arial" w:cs="Arial"/>
          <w:i/>
          <w:sz w:val="22"/>
          <w:szCs w:val="22"/>
        </w:rPr>
        <w:fldChar w:fldCharType="begin">
          <w:ffData>
            <w:name w:val=""/>
            <w:enabled/>
            <w:calcOnExit w:val="0"/>
            <w:textInput>
              <w:default w:val="Vpišite številko ponudbe"/>
            </w:textInput>
          </w:ffData>
        </w:fldChar>
      </w:r>
      <w:r w:rsidR="00743A04">
        <w:rPr>
          <w:rFonts w:ascii="Arial" w:hAnsi="Arial" w:cs="Arial"/>
          <w:i/>
          <w:sz w:val="22"/>
          <w:szCs w:val="22"/>
        </w:rPr>
        <w:instrText xml:space="preserve"> FORMTEXT </w:instrText>
      </w:r>
      <w:r w:rsidR="00743A04">
        <w:rPr>
          <w:rFonts w:ascii="Arial" w:hAnsi="Arial" w:cs="Arial"/>
          <w:i/>
          <w:sz w:val="22"/>
          <w:szCs w:val="22"/>
        </w:rPr>
      </w:r>
      <w:r w:rsidR="00743A04">
        <w:rPr>
          <w:rFonts w:ascii="Arial" w:hAnsi="Arial" w:cs="Arial"/>
          <w:i/>
          <w:sz w:val="22"/>
          <w:szCs w:val="22"/>
        </w:rPr>
        <w:fldChar w:fldCharType="separate"/>
      </w:r>
      <w:r w:rsidR="00743A04">
        <w:rPr>
          <w:rFonts w:ascii="Arial" w:hAnsi="Arial" w:cs="Arial"/>
          <w:i/>
          <w:noProof/>
          <w:sz w:val="22"/>
          <w:szCs w:val="22"/>
        </w:rPr>
        <w:t>Vpišite številko ponudbe</w:t>
      </w:r>
      <w:r w:rsidR="00743A04">
        <w:rPr>
          <w:rFonts w:ascii="Arial" w:hAnsi="Arial" w:cs="Arial"/>
          <w:i/>
          <w:sz w:val="22"/>
          <w:szCs w:val="22"/>
        </w:rPr>
        <w:fldChar w:fldCharType="end"/>
      </w:r>
      <w:r w:rsidRPr="00743A04">
        <w:rPr>
          <w:rFonts w:ascii="Arial" w:hAnsi="Arial" w:cs="Arial"/>
          <w:sz w:val="22"/>
          <w:szCs w:val="22"/>
        </w:rPr>
        <w:t xml:space="preserve"> z dne</w:t>
      </w:r>
      <w:r w:rsidR="00743A04">
        <w:rPr>
          <w:rFonts w:ascii="Arial" w:hAnsi="Arial" w:cs="Arial"/>
          <w:sz w:val="22"/>
          <w:szCs w:val="22"/>
        </w:rPr>
        <w:t xml:space="preserve"> </w:t>
      </w:r>
      <w:r w:rsidR="00743A04">
        <w:rPr>
          <w:rFonts w:ascii="Arial" w:hAnsi="Arial" w:cs="Arial"/>
          <w:i/>
          <w:sz w:val="22"/>
          <w:szCs w:val="22"/>
        </w:rPr>
        <w:fldChar w:fldCharType="begin">
          <w:ffData>
            <w:name w:val=""/>
            <w:enabled/>
            <w:calcOnExit w:val="0"/>
            <w:textInput>
              <w:default w:val="Vpišite datum"/>
            </w:textInput>
          </w:ffData>
        </w:fldChar>
      </w:r>
      <w:r w:rsidR="00743A04">
        <w:rPr>
          <w:rFonts w:ascii="Arial" w:hAnsi="Arial" w:cs="Arial"/>
          <w:i/>
          <w:sz w:val="22"/>
          <w:szCs w:val="22"/>
        </w:rPr>
        <w:instrText xml:space="preserve"> FORMTEXT </w:instrText>
      </w:r>
      <w:r w:rsidR="00743A04">
        <w:rPr>
          <w:rFonts w:ascii="Arial" w:hAnsi="Arial" w:cs="Arial"/>
          <w:i/>
          <w:sz w:val="22"/>
          <w:szCs w:val="22"/>
        </w:rPr>
      </w:r>
      <w:r w:rsidR="00743A04">
        <w:rPr>
          <w:rFonts w:ascii="Arial" w:hAnsi="Arial" w:cs="Arial"/>
          <w:i/>
          <w:sz w:val="22"/>
          <w:szCs w:val="22"/>
        </w:rPr>
        <w:fldChar w:fldCharType="separate"/>
      </w:r>
      <w:r w:rsidR="00743A04">
        <w:rPr>
          <w:rFonts w:ascii="Arial" w:hAnsi="Arial" w:cs="Arial"/>
          <w:i/>
          <w:noProof/>
          <w:sz w:val="22"/>
          <w:szCs w:val="22"/>
        </w:rPr>
        <w:t>Vpišite datum</w:t>
      </w:r>
      <w:r w:rsidR="00743A04">
        <w:rPr>
          <w:rFonts w:ascii="Arial" w:hAnsi="Arial" w:cs="Arial"/>
          <w:i/>
          <w:sz w:val="22"/>
          <w:szCs w:val="22"/>
        </w:rPr>
        <w:fldChar w:fldCharType="end"/>
      </w:r>
      <w:r w:rsidRPr="00743A04">
        <w:rPr>
          <w:rFonts w:ascii="Arial" w:hAnsi="Arial" w:cs="Arial"/>
          <w:sz w:val="22"/>
          <w:szCs w:val="22"/>
        </w:rPr>
        <w:t>.</w:t>
      </w:r>
    </w:p>
    <w:p w14:paraId="274727E5" w14:textId="77777777" w:rsidR="00743A04" w:rsidRPr="00743A04" w:rsidRDefault="00743A04" w:rsidP="00EB50AA">
      <w:pPr>
        <w:contextualSpacing/>
        <w:rPr>
          <w:rFonts w:ascii="Arial" w:hAnsi="Arial" w:cs="Arial"/>
          <w:sz w:val="22"/>
          <w:szCs w:val="22"/>
        </w:rPr>
      </w:pPr>
    </w:p>
    <w:p w14:paraId="6FD2453E" w14:textId="77777777" w:rsidR="00E97C65" w:rsidRDefault="00EB50AA" w:rsidP="00A54451">
      <w:pPr>
        <w:pStyle w:val="Odstavekseznama"/>
        <w:numPr>
          <w:ilvl w:val="0"/>
          <w:numId w:val="18"/>
        </w:numPr>
        <w:spacing w:after="0" w:line="240" w:lineRule="auto"/>
        <w:jc w:val="center"/>
        <w:rPr>
          <w:rFonts w:ascii="Arial" w:hAnsi="Arial" w:cs="Arial"/>
          <w:b/>
          <w:szCs w:val="24"/>
        </w:rPr>
      </w:pPr>
      <w:r>
        <w:rPr>
          <w:rFonts w:ascii="Arial" w:hAnsi="Arial" w:cs="Arial"/>
          <w:b/>
          <w:szCs w:val="24"/>
        </w:rPr>
        <w:t>č</w:t>
      </w:r>
      <w:r w:rsidR="00E97C65" w:rsidRPr="00E97C65">
        <w:rPr>
          <w:rFonts w:ascii="Arial" w:hAnsi="Arial" w:cs="Arial"/>
          <w:b/>
          <w:szCs w:val="24"/>
        </w:rPr>
        <w:t>len</w:t>
      </w:r>
    </w:p>
    <w:p w14:paraId="70B75F8B" w14:textId="77777777" w:rsidR="00EB50AA" w:rsidRPr="00EB50AA" w:rsidRDefault="00EB50AA" w:rsidP="00EB50AA">
      <w:pPr>
        <w:rPr>
          <w:rFonts w:ascii="Arial" w:hAnsi="Arial" w:cs="Arial"/>
          <w:b/>
          <w:szCs w:val="24"/>
        </w:rPr>
      </w:pPr>
    </w:p>
    <w:p w14:paraId="45D959CC" w14:textId="77777777" w:rsidR="00E97C65" w:rsidRPr="00743A04" w:rsidRDefault="00E97C65" w:rsidP="00EB50AA">
      <w:pPr>
        <w:contextualSpacing/>
        <w:rPr>
          <w:rFonts w:ascii="Arial" w:hAnsi="Arial" w:cs="Arial"/>
          <w:sz w:val="22"/>
          <w:szCs w:val="22"/>
        </w:rPr>
      </w:pPr>
      <w:r w:rsidRPr="00743A04">
        <w:rPr>
          <w:rFonts w:ascii="Arial" w:hAnsi="Arial" w:cs="Arial"/>
          <w:sz w:val="22"/>
          <w:szCs w:val="22"/>
        </w:rPr>
        <w:t>Na podlagi te pogodbe se sklepa:</w:t>
      </w:r>
    </w:p>
    <w:p w14:paraId="3E56BC27" w14:textId="6B75A6AB" w:rsidR="00E97C65" w:rsidRPr="00743A04" w:rsidRDefault="00E97C65" w:rsidP="00A54451">
      <w:pPr>
        <w:numPr>
          <w:ilvl w:val="2"/>
          <w:numId w:val="19"/>
        </w:numPr>
        <w:ind w:left="1134" w:hanging="425"/>
        <w:contextualSpacing/>
        <w:rPr>
          <w:rFonts w:ascii="Arial" w:eastAsia="Calibri" w:hAnsi="Arial" w:cs="Arial"/>
          <w:sz w:val="22"/>
          <w:szCs w:val="22"/>
        </w:rPr>
      </w:pPr>
      <w:r w:rsidRPr="00743A04">
        <w:rPr>
          <w:rFonts w:ascii="Arial" w:eastAsia="Calibri" w:hAnsi="Arial" w:cs="Arial"/>
          <w:sz w:val="22"/>
          <w:szCs w:val="22"/>
        </w:rPr>
        <w:t>požarno zavarovanje gradbenih objektov, opreme, zalog, strojev, strojnih naprav, električnih naprav in njihovega polnjenja ter instalacij, vodne infrastrukture v koncesijskem območju</w:t>
      </w:r>
      <w:r w:rsidR="009730C8">
        <w:rPr>
          <w:rFonts w:ascii="Arial" w:eastAsia="Calibri" w:hAnsi="Arial" w:cs="Arial"/>
          <w:sz w:val="22"/>
          <w:szCs w:val="22"/>
        </w:rPr>
        <w:t xml:space="preserve"> zavarovan</w:t>
      </w:r>
      <w:r w:rsidR="00743A04">
        <w:rPr>
          <w:rFonts w:ascii="Arial" w:eastAsia="Calibri" w:hAnsi="Arial" w:cs="Arial"/>
          <w:sz w:val="22"/>
          <w:szCs w:val="22"/>
        </w:rPr>
        <w:t>ca</w:t>
      </w:r>
      <w:r w:rsidRPr="00743A04">
        <w:rPr>
          <w:rFonts w:ascii="Arial" w:eastAsia="Calibri" w:hAnsi="Arial" w:cs="Arial"/>
          <w:sz w:val="22"/>
          <w:szCs w:val="22"/>
        </w:rPr>
        <w:t>;</w:t>
      </w:r>
    </w:p>
    <w:p w14:paraId="207D043A" w14:textId="77777777" w:rsidR="00E97C65" w:rsidRPr="00743A04" w:rsidRDefault="00E97C65" w:rsidP="00A54451">
      <w:pPr>
        <w:numPr>
          <w:ilvl w:val="2"/>
          <w:numId w:val="19"/>
        </w:numPr>
        <w:ind w:left="1134" w:hanging="425"/>
        <w:contextualSpacing/>
        <w:rPr>
          <w:rFonts w:ascii="Arial" w:eastAsia="Calibri" w:hAnsi="Arial" w:cs="Arial"/>
          <w:sz w:val="22"/>
          <w:szCs w:val="22"/>
        </w:rPr>
      </w:pPr>
      <w:r w:rsidRPr="00743A04">
        <w:rPr>
          <w:rFonts w:ascii="Arial" w:eastAsia="Calibri" w:hAnsi="Arial" w:cs="Arial"/>
          <w:sz w:val="22"/>
          <w:szCs w:val="22"/>
        </w:rPr>
        <w:t>potresno zavarovanje;</w:t>
      </w:r>
    </w:p>
    <w:p w14:paraId="7717F9A9" w14:textId="77777777" w:rsidR="00E97C65" w:rsidRPr="00743A04" w:rsidRDefault="00E97C65" w:rsidP="00A54451">
      <w:pPr>
        <w:numPr>
          <w:ilvl w:val="2"/>
          <w:numId w:val="19"/>
        </w:numPr>
        <w:ind w:left="1134" w:hanging="425"/>
        <w:contextualSpacing/>
        <w:rPr>
          <w:rFonts w:ascii="Arial" w:eastAsia="Calibri" w:hAnsi="Arial" w:cs="Arial"/>
          <w:sz w:val="22"/>
          <w:szCs w:val="22"/>
        </w:rPr>
      </w:pPr>
      <w:r w:rsidRPr="00743A04">
        <w:rPr>
          <w:rFonts w:ascii="Arial" w:eastAsia="Calibri" w:hAnsi="Arial" w:cs="Arial"/>
          <w:sz w:val="22"/>
          <w:szCs w:val="22"/>
        </w:rPr>
        <w:t>strojelomno zavarovanje;</w:t>
      </w:r>
    </w:p>
    <w:p w14:paraId="6DD1CB5E" w14:textId="77777777" w:rsidR="00E97C65" w:rsidRPr="00743A04" w:rsidRDefault="00E97C65" w:rsidP="00A54451">
      <w:pPr>
        <w:numPr>
          <w:ilvl w:val="2"/>
          <w:numId w:val="19"/>
        </w:numPr>
        <w:ind w:left="1134" w:hanging="425"/>
        <w:contextualSpacing/>
        <w:rPr>
          <w:rFonts w:ascii="Arial" w:eastAsia="Calibri" w:hAnsi="Arial" w:cs="Arial"/>
          <w:sz w:val="22"/>
          <w:szCs w:val="22"/>
        </w:rPr>
      </w:pPr>
      <w:r w:rsidRPr="00743A04">
        <w:rPr>
          <w:rFonts w:ascii="Arial" w:eastAsia="Calibri" w:hAnsi="Arial" w:cs="Arial"/>
          <w:sz w:val="22"/>
          <w:szCs w:val="22"/>
        </w:rPr>
        <w:t>zavarovanje računalnikov;</w:t>
      </w:r>
    </w:p>
    <w:p w14:paraId="07F85009" w14:textId="77777777" w:rsidR="00E97C65" w:rsidRPr="00743A04" w:rsidRDefault="00E97C65" w:rsidP="00A54451">
      <w:pPr>
        <w:numPr>
          <w:ilvl w:val="2"/>
          <w:numId w:val="19"/>
        </w:numPr>
        <w:ind w:left="1134" w:hanging="425"/>
        <w:contextualSpacing/>
        <w:rPr>
          <w:rFonts w:ascii="Arial" w:eastAsia="Calibri" w:hAnsi="Arial" w:cs="Arial"/>
          <w:sz w:val="22"/>
          <w:szCs w:val="22"/>
        </w:rPr>
      </w:pPr>
      <w:r w:rsidRPr="00743A04">
        <w:rPr>
          <w:rFonts w:ascii="Arial" w:eastAsia="Calibri" w:hAnsi="Arial" w:cs="Arial"/>
          <w:sz w:val="22"/>
          <w:szCs w:val="22"/>
        </w:rPr>
        <w:t>zavarovanje pošiljk;</w:t>
      </w:r>
    </w:p>
    <w:p w14:paraId="5C2325F6" w14:textId="77777777" w:rsidR="00E97C65" w:rsidRPr="00743A04" w:rsidRDefault="00E97C65" w:rsidP="00A54451">
      <w:pPr>
        <w:numPr>
          <w:ilvl w:val="2"/>
          <w:numId w:val="19"/>
        </w:numPr>
        <w:ind w:left="1134" w:hanging="425"/>
        <w:contextualSpacing/>
        <w:rPr>
          <w:rFonts w:ascii="Arial" w:eastAsia="Calibri" w:hAnsi="Arial" w:cs="Arial"/>
          <w:sz w:val="22"/>
          <w:szCs w:val="22"/>
        </w:rPr>
      </w:pPr>
      <w:r w:rsidRPr="00743A04">
        <w:rPr>
          <w:rFonts w:ascii="Arial" w:eastAsia="Calibri" w:hAnsi="Arial" w:cs="Arial"/>
          <w:sz w:val="22"/>
          <w:szCs w:val="22"/>
        </w:rPr>
        <w:t>zavarovanje vloma;</w:t>
      </w:r>
    </w:p>
    <w:p w14:paraId="4B742D27" w14:textId="77777777" w:rsidR="00E97C65" w:rsidRPr="00743A04" w:rsidRDefault="00E97C65" w:rsidP="00A54451">
      <w:pPr>
        <w:numPr>
          <w:ilvl w:val="2"/>
          <w:numId w:val="19"/>
        </w:numPr>
        <w:ind w:left="1134" w:hanging="425"/>
        <w:contextualSpacing/>
        <w:rPr>
          <w:rFonts w:ascii="Arial" w:eastAsia="Calibri" w:hAnsi="Arial" w:cs="Arial"/>
          <w:sz w:val="22"/>
          <w:szCs w:val="22"/>
        </w:rPr>
      </w:pPr>
      <w:r w:rsidRPr="00743A04">
        <w:rPr>
          <w:rFonts w:ascii="Arial" w:eastAsia="Calibri" w:hAnsi="Arial" w:cs="Arial"/>
          <w:sz w:val="22"/>
          <w:szCs w:val="22"/>
        </w:rPr>
        <w:t>zavarovanje stekla;</w:t>
      </w:r>
    </w:p>
    <w:p w14:paraId="42F50264" w14:textId="77777777" w:rsidR="00E97C65" w:rsidRPr="00743A04" w:rsidRDefault="00E97C65" w:rsidP="00A54451">
      <w:pPr>
        <w:numPr>
          <w:ilvl w:val="2"/>
          <w:numId w:val="19"/>
        </w:numPr>
        <w:ind w:left="1134" w:hanging="425"/>
        <w:contextualSpacing/>
        <w:rPr>
          <w:rFonts w:ascii="Arial" w:eastAsia="Calibri" w:hAnsi="Arial" w:cs="Arial"/>
          <w:sz w:val="22"/>
          <w:szCs w:val="22"/>
        </w:rPr>
      </w:pPr>
      <w:r w:rsidRPr="00743A04">
        <w:rPr>
          <w:rFonts w:ascii="Arial" w:eastAsia="Calibri" w:hAnsi="Arial" w:cs="Arial"/>
          <w:sz w:val="22"/>
          <w:szCs w:val="22"/>
        </w:rPr>
        <w:t>zavarovanje odgovornosti in ekološko zavarovanje;</w:t>
      </w:r>
    </w:p>
    <w:p w14:paraId="4C698C45" w14:textId="77777777" w:rsidR="00E97C65" w:rsidRPr="00743A04" w:rsidRDefault="00E97C65" w:rsidP="00A54451">
      <w:pPr>
        <w:numPr>
          <w:ilvl w:val="2"/>
          <w:numId w:val="19"/>
        </w:numPr>
        <w:ind w:left="1134" w:hanging="425"/>
        <w:contextualSpacing/>
        <w:rPr>
          <w:rFonts w:ascii="Arial" w:eastAsia="Calibri" w:hAnsi="Arial" w:cs="Arial"/>
          <w:sz w:val="22"/>
          <w:szCs w:val="22"/>
        </w:rPr>
      </w:pPr>
      <w:r w:rsidRPr="00743A04">
        <w:rPr>
          <w:rFonts w:ascii="Arial" w:eastAsia="Calibri" w:hAnsi="Arial" w:cs="Arial"/>
          <w:sz w:val="22"/>
          <w:szCs w:val="22"/>
        </w:rPr>
        <w:t xml:space="preserve">kolektivno nezgodno zavarovanje zaposlenih pri zavarovalcu; </w:t>
      </w:r>
    </w:p>
    <w:p w14:paraId="08371A06" w14:textId="77777777" w:rsidR="00E97C65" w:rsidRDefault="00E97C65" w:rsidP="00A54451">
      <w:pPr>
        <w:numPr>
          <w:ilvl w:val="2"/>
          <w:numId w:val="19"/>
        </w:numPr>
        <w:ind w:left="1134" w:hanging="425"/>
        <w:contextualSpacing/>
        <w:rPr>
          <w:rFonts w:ascii="Arial" w:eastAsia="Calibri" w:hAnsi="Arial" w:cs="Arial"/>
          <w:sz w:val="22"/>
          <w:szCs w:val="22"/>
        </w:rPr>
      </w:pPr>
      <w:r w:rsidRPr="00743A04">
        <w:rPr>
          <w:rFonts w:ascii="Arial" w:eastAsia="Calibri" w:hAnsi="Arial" w:cs="Arial"/>
          <w:sz w:val="22"/>
          <w:szCs w:val="22"/>
        </w:rPr>
        <w:t>zavarovanje projektantske odgovornosti.</w:t>
      </w:r>
    </w:p>
    <w:p w14:paraId="44EDFB52" w14:textId="77777777" w:rsidR="00EB50AA" w:rsidRPr="00743A04" w:rsidRDefault="00EB50AA" w:rsidP="00EB50AA">
      <w:pPr>
        <w:contextualSpacing/>
        <w:rPr>
          <w:rFonts w:ascii="Arial" w:eastAsia="Calibri" w:hAnsi="Arial" w:cs="Arial"/>
          <w:sz w:val="22"/>
          <w:szCs w:val="22"/>
        </w:rPr>
      </w:pPr>
    </w:p>
    <w:p w14:paraId="78CF59E5" w14:textId="77777777" w:rsidR="00E97C65" w:rsidRPr="00E97C65" w:rsidRDefault="00E97C65" w:rsidP="00A54451">
      <w:pPr>
        <w:pStyle w:val="Odstavekseznama"/>
        <w:numPr>
          <w:ilvl w:val="0"/>
          <w:numId w:val="18"/>
        </w:numPr>
        <w:spacing w:after="0" w:line="240" w:lineRule="auto"/>
        <w:jc w:val="center"/>
        <w:rPr>
          <w:rFonts w:ascii="Arial" w:eastAsia="Calibri" w:hAnsi="Arial" w:cs="Arial"/>
          <w:b/>
          <w:szCs w:val="24"/>
        </w:rPr>
      </w:pPr>
      <w:r w:rsidRPr="00E97C65">
        <w:rPr>
          <w:rFonts w:ascii="Arial" w:eastAsia="Calibri" w:hAnsi="Arial" w:cs="Arial"/>
          <w:b/>
          <w:szCs w:val="24"/>
        </w:rPr>
        <w:t>člen</w:t>
      </w:r>
    </w:p>
    <w:p w14:paraId="45B88F9E" w14:textId="77777777" w:rsidR="00E97C65" w:rsidRPr="00E97C65" w:rsidRDefault="00E97C65" w:rsidP="00EB50AA">
      <w:pPr>
        <w:contextualSpacing/>
        <w:rPr>
          <w:rFonts w:ascii="Arial" w:eastAsia="Calibri" w:hAnsi="Arial" w:cs="Arial"/>
          <w:szCs w:val="24"/>
        </w:rPr>
      </w:pPr>
    </w:p>
    <w:p w14:paraId="546A69C1" w14:textId="7EEC00A0" w:rsidR="00E97C65" w:rsidRPr="00743A04" w:rsidRDefault="00247463" w:rsidP="00EB50AA">
      <w:pPr>
        <w:rPr>
          <w:rFonts w:ascii="Arial" w:eastAsia="Calibri" w:hAnsi="Arial" w:cs="Arial"/>
          <w:sz w:val="22"/>
          <w:szCs w:val="22"/>
        </w:rPr>
      </w:pPr>
      <w:r>
        <w:rPr>
          <w:rFonts w:ascii="Arial" w:eastAsia="Calibri" w:hAnsi="Arial" w:cs="Arial"/>
          <w:sz w:val="22"/>
          <w:szCs w:val="22"/>
        </w:rPr>
        <w:t>Za zavarovalne storit</w:t>
      </w:r>
      <w:r w:rsidR="0052327E">
        <w:rPr>
          <w:rFonts w:ascii="Arial" w:eastAsia="Calibri" w:hAnsi="Arial" w:cs="Arial"/>
          <w:sz w:val="22"/>
          <w:szCs w:val="22"/>
        </w:rPr>
        <w:t>v</w:t>
      </w:r>
      <w:r>
        <w:rPr>
          <w:rFonts w:ascii="Arial" w:eastAsia="Calibri" w:hAnsi="Arial" w:cs="Arial"/>
          <w:sz w:val="22"/>
          <w:szCs w:val="22"/>
        </w:rPr>
        <w:t>e</w:t>
      </w:r>
      <w:r w:rsidR="0052327E">
        <w:rPr>
          <w:rFonts w:ascii="Arial" w:eastAsia="Calibri" w:hAnsi="Arial" w:cs="Arial"/>
          <w:sz w:val="22"/>
          <w:szCs w:val="22"/>
        </w:rPr>
        <w:t xml:space="preserve"> po tej pogodbi veljajo:</w:t>
      </w:r>
    </w:p>
    <w:p w14:paraId="1167E449" w14:textId="77777777" w:rsidR="00E97C65" w:rsidRPr="00743A04" w:rsidRDefault="00E97C65" w:rsidP="00A54451">
      <w:pPr>
        <w:pStyle w:val="Odstavekseznama"/>
        <w:numPr>
          <w:ilvl w:val="0"/>
          <w:numId w:val="21"/>
        </w:numPr>
        <w:spacing w:after="0" w:line="240" w:lineRule="auto"/>
        <w:rPr>
          <w:rFonts w:ascii="Arial" w:eastAsia="Calibri" w:hAnsi="Arial" w:cs="Arial"/>
        </w:rPr>
      </w:pPr>
      <w:r w:rsidRPr="00743A04">
        <w:rPr>
          <w:rFonts w:ascii="Arial" w:eastAsia="Calibri" w:hAnsi="Arial" w:cs="Arial"/>
        </w:rPr>
        <w:t>ta pogodba;</w:t>
      </w:r>
    </w:p>
    <w:p w14:paraId="59AD8FD2" w14:textId="135766F0" w:rsidR="00E97C65" w:rsidRPr="005C3A0B" w:rsidRDefault="00012E72" w:rsidP="00A54451">
      <w:pPr>
        <w:pStyle w:val="Odstavekseznama"/>
        <w:numPr>
          <w:ilvl w:val="0"/>
          <w:numId w:val="21"/>
        </w:numPr>
        <w:spacing w:after="0" w:line="240" w:lineRule="auto"/>
        <w:rPr>
          <w:rFonts w:ascii="Arial" w:eastAsia="Calibri" w:hAnsi="Arial" w:cs="Arial"/>
        </w:rPr>
      </w:pPr>
      <w:r>
        <w:rPr>
          <w:rFonts w:ascii="Arial" w:eastAsia="Calibri" w:hAnsi="Arial" w:cs="Arial"/>
        </w:rPr>
        <w:t>pogoji zavarovan</w:t>
      </w:r>
      <w:r w:rsidR="00E97C65" w:rsidRPr="005C3A0B">
        <w:rPr>
          <w:rFonts w:ascii="Arial" w:eastAsia="Calibri" w:hAnsi="Arial" w:cs="Arial"/>
        </w:rPr>
        <w:t xml:space="preserve">ca iz </w:t>
      </w:r>
      <w:r w:rsidR="005C3A0B" w:rsidRPr="00CA02C6">
        <w:rPr>
          <w:rFonts w:ascii="Arial" w:eastAsia="Calibri" w:hAnsi="Arial" w:cs="Arial"/>
        </w:rPr>
        <w:t>Dokumentacije v zvezi z Javnim naročilom</w:t>
      </w:r>
      <w:r w:rsidR="00E97C65" w:rsidRPr="005C3A0B">
        <w:rPr>
          <w:rFonts w:ascii="Arial" w:eastAsia="Calibri" w:hAnsi="Arial" w:cs="Arial"/>
        </w:rPr>
        <w:t xml:space="preserve"> iz 1.</w:t>
      </w:r>
      <w:r w:rsidR="005C3A0B" w:rsidRPr="005C3A0B">
        <w:rPr>
          <w:rFonts w:ascii="Arial" w:eastAsia="Calibri" w:hAnsi="Arial" w:cs="Arial"/>
        </w:rPr>
        <w:t xml:space="preserve"> </w:t>
      </w:r>
      <w:r w:rsidR="00E97C65" w:rsidRPr="005C3A0B">
        <w:rPr>
          <w:rFonts w:ascii="Arial" w:eastAsia="Calibri" w:hAnsi="Arial" w:cs="Arial"/>
        </w:rPr>
        <w:t>čl. te pogodbe v prilogi št. 1 te pogodbe;</w:t>
      </w:r>
    </w:p>
    <w:p w14:paraId="72735A2E" w14:textId="77777777" w:rsidR="00E97C65" w:rsidRPr="00743A04" w:rsidRDefault="00E97C65" w:rsidP="00A54451">
      <w:pPr>
        <w:pStyle w:val="Odstavekseznama"/>
        <w:numPr>
          <w:ilvl w:val="0"/>
          <w:numId w:val="21"/>
        </w:numPr>
        <w:spacing w:after="0" w:line="240" w:lineRule="auto"/>
        <w:rPr>
          <w:rFonts w:ascii="Arial" w:eastAsia="Calibri" w:hAnsi="Arial" w:cs="Arial"/>
        </w:rPr>
      </w:pPr>
      <w:r w:rsidRPr="00743A04">
        <w:rPr>
          <w:rFonts w:ascii="Arial" w:eastAsia="Calibri" w:hAnsi="Arial" w:cs="Arial"/>
        </w:rPr>
        <w:lastRenderedPageBreak/>
        <w:t xml:space="preserve">ponudba zavarovalnice št. </w:t>
      </w:r>
      <w:r w:rsidR="00743A04">
        <w:rPr>
          <w:rFonts w:ascii="Arial" w:hAnsi="Arial" w:cs="Arial"/>
          <w:i/>
        </w:rPr>
        <w:fldChar w:fldCharType="begin">
          <w:ffData>
            <w:name w:val=""/>
            <w:enabled/>
            <w:calcOnExit w:val="0"/>
            <w:textInput>
              <w:default w:val="Vpišite številko ponudbe"/>
            </w:textInput>
          </w:ffData>
        </w:fldChar>
      </w:r>
      <w:r w:rsidR="00743A04">
        <w:rPr>
          <w:rFonts w:ascii="Arial" w:hAnsi="Arial" w:cs="Arial"/>
          <w:i/>
        </w:rPr>
        <w:instrText xml:space="preserve"> FORMTEXT </w:instrText>
      </w:r>
      <w:r w:rsidR="00743A04">
        <w:rPr>
          <w:rFonts w:ascii="Arial" w:hAnsi="Arial" w:cs="Arial"/>
          <w:i/>
        </w:rPr>
      </w:r>
      <w:r w:rsidR="00743A04">
        <w:rPr>
          <w:rFonts w:ascii="Arial" w:hAnsi="Arial" w:cs="Arial"/>
          <w:i/>
        </w:rPr>
        <w:fldChar w:fldCharType="separate"/>
      </w:r>
      <w:r w:rsidR="00743A04">
        <w:rPr>
          <w:rFonts w:ascii="Arial" w:hAnsi="Arial" w:cs="Arial"/>
          <w:i/>
          <w:noProof/>
        </w:rPr>
        <w:t>Vpišite številko ponudbe</w:t>
      </w:r>
      <w:r w:rsidR="00743A04">
        <w:rPr>
          <w:rFonts w:ascii="Arial" w:hAnsi="Arial" w:cs="Arial"/>
          <w:i/>
        </w:rPr>
        <w:fldChar w:fldCharType="end"/>
      </w:r>
      <w:r w:rsidR="00743A04">
        <w:rPr>
          <w:rFonts w:ascii="Arial" w:hAnsi="Arial" w:cs="Arial"/>
          <w:i/>
        </w:rPr>
        <w:t xml:space="preserve"> </w:t>
      </w:r>
      <w:r w:rsidRPr="00743A04">
        <w:rPr>
          <w:rFonts w:ascii="Arial" w:eastAsia="Calibri" w:hAnsi="Arial" w:cs="Arial"/>
        </w:rPr>
        <w:t xml:space="preserve">z dne </w:t>
      </w:r>
      <w:r w:rsidR="00743A04">
        <w:rPr>
          <w:rFonts w:ascii="Arial" w:hAnsi="Arial" w:cs="Arial"/>
          <w:i/>
        </w:rPr>
        <w:fldChar w:fldCharType="begin">
          <w:ffData>
            <w:name w:val=""/>
            <w:enabled/>
            <w:calcOnExit w:val="0"/>
            <w:textInput>
              <w:default w:val="Vpišite datum"/>
            </w:textInput>
          </w:ffData>
        </w:fldChar>
      </w:r>
      <w:r w:rsidR="00743A04">
        <w:rPr>
          <w:rFonts w:ascii="Arial" w:hAnsi="Arial" w:cs="Arial"/>
          <w:i/>
        </w:rPr>
        <w:instrText xml:space="preserve"> FORMTEXT </w:instrText>
      </w:r>
      <w:r w:rsidR="00743A04">
        <w:rPr>
          <w:rFonts w:ascii="Arial" w:hAnsi="Arial" w:cs="Arial"/>
          <w:i/>
        </w:rPr>
      </w:r>
      <w:r w:rsidR="00743A04">
        <w:rPr>
          <w:rFonts w:ascii="Arial" w:hAnsi="Arial" w:cs="Arial"/>
          <w:i/>
        </w:rPr>
        <w:fldChar w:fldCharType="separate"/>
      </w:r>
      <w:r w:rsidR="00743A04">
        <w:rPr>
          <w:rFonts w:ascii="Arial" w:hAnsi="Arial" w:cs="Arial"/>
          <w:i/>
          <w:noProof/>
        </w:rPr>
        <w:t>Vpišite datum</w:t>
      </w:r>
      <w:r w:rsidR="00743A04">
        <w:rPr>
          <w:rFonts w:ascii="Arial" w:hAnsi="Arial" w:cs="Arial"/>
          <w:i/>
        </w:rPr>
        <w:fldChar w:fldCharType="end"/>
      </w:r>
      <w:r w:rsidRPr="00743A04">
        <w:rPr>
          <w:rFonts w:ascii="Arial" w:eastAsia="Calibri" w:hAnsi="Arial" w:cs="Arial"/>
        </w:rPr>
        <w:t xml:space="preserve"> </w:t>
      </w:r>
      <w:r w:rsidRPr="005C3A0B">
        <w:rPr>
          <w:rFonts w:ascii="Arial" w:eastAsia="Calibri" w:hAnsi="Arial" w:cs="Arial"/>
        </w:rPr>
        <w:t>v prilogi št. 2 te pogodbe</w:t>
      </w:r>
      <w:r w:rsidR="00743A04" w:rsidRPr="005C3A0B">
        <w:rPr>
          <w:rFonts w:ascii="Arial" w:eastAsia="Calibri" w:hAnsi="Arial" w:cs="Arial"/>
        </w:rPr>
        <w:t>;</w:t>
      </w:r>
      <w:r w:rsidRPr="00743A04">
        <w:rPr>
          <w:rFonts w:ascii="Arial" w:eastAsia="Calibri" w:hAnsi="Arial" w:cs="Arial"/>
        </w:rPr>
        <w:t xml:space="preserve">  </w:t>
      </w:r>
    </w:p>
    <w:p w14:paraId="4E579052" w14:textId="2807D9B2" w:rsidR="00E97C65" w:rsidRDefault="00C63117" w:rsidP="00A54451">
      <w:pPr>
        <w:pStyle w:val="Odstavekseznama"/>
        <w:numPr>
          <w:ilvl w:val="0"/>
          <w:numId w:val="21"/>
        </w:numPr>
        <w:spacing w:after="0" w:line="240" w:lineRule="auto"/>
        <w:rPr>
          <w:rFonts w:ascii="Arial" w:eastAsia="Calibri" w:hAnsi="Arial" w:cs="Arial"/>
        </w:rPr>
      </w:pPr>
      <w:r>
        <w:rPr>
          <w:rFonts w:ascii="Arial" w:eastAsia="Calibri" w:hAnsi="Arial" w:cs="Arial"/>
        </w:rPr>
        <w:t>Obligacijski zakonik;</w:t>
      </w:r>
    </w:p>
    <w:p w14:paraId="50373F08" w14:textId="296565C8" w:rsidR="00C63117" w:rsidRPr="00247463" w:rsidRDefault="00C63117" w:rsidP="00A54451">
      <w:pPr>
        <w:pStyle w:val="Odstavekseznama"/>
        <w:numPr>
          <w:ilvl w:val="0"/>
          <w:numId w:val="21"/>
        </w:numPr>
        <w:spacing w:after="0" w:line="240" w:lineRule="auto"/>
        <w:rPr>
          <w:rFonts w:ascii="Arial" w:eastAsia="Calibri" w:hAnsi="Arial" w:cs="Arial"/>
          <w:color w:val="000000" w:themeColor="text1"/>
        </w:rPr>
      </w:pPr>
      <w:r w:rsidRPr="00247463">
        <w:rPr>
          <w:rFonts w:ascii="Arial" w:eastAsia="Calibri" w:hAnsi="Arial" w:cs="Arial"/>
          <w:color w:val="000000" w:themeColor="text1"/>
        </w:rPr>
        <w:t>splošni in dopolnilni pogoji zavarovalnice;</w:t>
      </w:r>
    </w:p>
    <w:p w14:paraId="56B49F53" w14:textId="15496FB5" w:rsidR="00C63117" w:rsidRPr="00247463" w:rsidRDefault="00C63117" w:rsidP="00A54451">
      <w:pPr>
        <w:pStyle w:val="Odstavekseznama"/>
        <w:numPr>
          <w:ilvl w:val="0"/>
          <w:numId w:val="21"/>
        </w:numPr>
        <w:spacing w:after="0" w:line="240" w:lineRule="auto"/>
        <w:rPr>
          <w:rFonts w:ascii="Arial" w:eastAsia="Calibri" w:hAnsi="Arial" w:cs="Arial"/>
          <w:color w:val="000000" w:themeColor="text1"/>
        </w:rPr>
      </w:pPr>
      <w:r w:rsidRPr="00247463">
        <w:rPr>
          <w:rFonts w:ascii="Arial" w:eastAsia="Calibri" w:hAnsi="Arial" w:cs="Arial"/>
          <w:color w:val="000000" w:themeColor="text1"/>
        </w:rPr>
        <w:t>vedno, kar je ugodneje za zavarovanca.</w:t>
      </w:r>
    </w:p>
    <w:p w14:paraId="10486C23" w14:textId="77777777" w:rsidR="00E97C65" w:rsidRPr="00743A04" w:rsidRDefault="00E97C65" w:rsidP="00EB50AA">
      <w:pPr>
        <w:contextualSpacing/>
        <w:rPr>
          <w:rFonts w:ascii="Arial" w:eastAsia="Calibri" w:hAnsi="Arial" w:cs="Arial"/>
          <w:sz w:val="22"/>
          <w:szCs w:val="22"/>
        </w:rPr>
      </w:pPr>
    </w:p>
    <w:p w14:paraId="45694618" w14:textId="77777777" w:rsidR="00E97C65" w:rsidRPr="00743A04" w:rsidRDefault="00E97C65" w:rsidP="00EB50AA">
      <w:pPr>
        <w:contextualSpacing/>
        <w:jc w:val="center"/>
        <w:rPr>
          <w:rFonts w:ascii="Arial" w:eastAsia="Calibri" w:hAnsi="Arial" w:cs="Arial"/>
          <w:b/>
          <w:sz w:val="22"/>
          <w:szCs w:val="22"/>
        </w:rPr>
      </w:pPr>
      <w:r w:rsidRPr="00743A04">
        <w:rPr>
          <w:rFonts w:ascii="Arial" w:eastAsia="Calibri" w:hAnsi="Arial" w:cs="Arial"/>
          <w:b/>
          <w:sz w:val="22"/>
          <w:szCs w:val="22"/>
        </w:rPr>
        <w:t>4. člen</w:t>
      </w:r>
    </w:p>
    <w:p w14:paraId="72B2D637" w14:textId="77777777" w:rsidR="00E97C65" w:rsidRPr="00743A04" w:rsidRDefault="00E97C65" w:rsidP="00EB50AA">
      <w:pPr>
        <w:contextualSpacing/>
        <w:rPr>
          <w:rFonts w:ascii="Arial" w:eastAsia="Calibri" w:hAnsi="Arial" w:cs="Arial"/>
          <w:sz w:val="22"/>
          <w:szCs w:val="22"/>
        </w:rPr>
      </w:pPr>
    </w:p>
    <w:p w14:paraId="51D0F178" w14:textId="77777777" w:rsidR="00E97C65" w:rsidRPr="00743A04" w:rsidRDefault="00E97C65" w:rsidP="00EB50AA">
      <w:pPr>
        <w:contextualSpacing/>
        <w:rPr>
          <w:rFonts w:ascii="Arial" w:eastAsia="Calibri" w:hAnsi="Arial" w:cs="Arial"/>
          <w:sz w:val="22"/>
          <w:szCs w:val="22"/>
        </w:rPr>
      </w:pPr>
      <w:r w:rsidRPr="00743A04">
        <w:rPr>
          <w:rFonts w:ascii="Arial" w:eastAsia="Calibri" w:hAnsi="Arial" w:cs="Arial"/>
          <w:sz w:val="22"/>
          <w:szCs w:val="22"/>
        </w:rPr>
        <w:t xml:space="preserve">Zavarovalne police po posameznih vrstah zavarovanja so na podlagi ponudbe zavarovalnice </w:t>
      </w:r>
      <w:r w:rsidR="00743A04">
        <w:rPr>
          <w:rFonts w:ascii="Arial" w:eastAsia="Calibri" w:hAnsi="Arial" w:cs="Arial"/>
          <w:sz w:val="22"/>
          <w:szCs w:val="22"/>
        </w:rPr>
        <w:t xml:space="preserve">št. </w:t>
      </w:r>
      <w:r w:rsidR="00743A04">
        <w:rPr>
          <w:rFonts w:ascii="Arial" w:hAnsi="Arial" w:cs="Arial"/>
          <w:i/>
          <w:sz w:val="22"/>
          <w:szCs w:val="22"/>
        </w:rPr>
        <w:fldChar w:fldCharType="begin">
          <w:ffData>
            <w:name w:val=""/>
            <w:enabled/>
            <w:calcOnExit w:val="0"/>
            <w:textInput>
              <w:default w:val="Vpišite številko ponudbe"/>
            </w:textInput>
          </w:ffData>
        </w:fldChar>
      </w:r>
      <w:r w:rsidR="00743A04">
        <w:rPr>
          <w:rFonts w:ascii="Arial" w:hAnsi="Arial" w:cs="Arial"/>
          <w:i/>
          <w:sz w:val="22"/>
          <w:szCs w:val="22"/>
        </w:rPr>
        <w:instrText xml:space="preserve"> FORMTEXT </w:instrText>
      </w:r>
      <w:r w:rsidR="00743A04">
        <w:rPr>
          <w:rFonts w:ascii="Arial" w:hAnsi="Arial" w:cs="Arial"/>
          <w:i/>
          <w:sz w:val="22"/>
          <w:szCs w:val="22"/>
        </w:rPr>
      </w:r>
      <w:r w:rsidR="00743A04">
        <w:rPr>
          <w:rFonts w:ascii="Arial" w:hAnsi="Arial" w:cs="Arial"/>
          <w:i/>
          <w:sz w:val="22"/>
          <w:szCs w:val="22"/>
        </w:rPr>
        <w:fldChar w:fldCharType="separate"/>
      </w:r>
      <w:r w:rsidR="00743A04">
        <w:rPr>
          <w:rFonts w:ascii="Arial" w:hAnsi="Arial" w:cs="Arial"/>
          <w:i/>
          <w:noProof/>
          <w:sz w:val="22"/>
          <w:szCs w:val="22"/>
        </w:rPr>
        <w:t>Vpišite številko ponudbe</w:t>
      </w:r>
      <w:r w:rsidR="00743A04">
        <w:rPr>
          <w:rFonts w:ascii="Arial" w:hAnsi="Arial" w:cs="Arial"/>
          <w:i/>
          <w:sz w:val="22"/>
          <w:szCs w:val="22"/>
        </w:rPr>
        <w:fldChar w:fldCharType="end"/>
      </w:r>
      <w:r w:rsidR="00743A04">
        <w:rPr>
          <w:rFonts w:ascii="Arial" w:eastAsia="Calibri" w:hAnsi="Arial" w:cs="Arial"/>
          <w:sz w:val="22"/>
          <w:szCs w:val="22"/>
        </w:rPr>
        <w:t xml:space="preserve"> z dne </w:t>
      </w:r>
      <w:r w:rsidR="00743A04">
        <w:rPr>
          <w:rFonts w:ascii="Arial" w:hAnsi="Arial" w:cs="Arial"/>
          <w:i/>
          <w:sz w:val="22"/>
          <w:szCs w:val="22"/>
        </w:rPr>
        <w:fldChar w:fldCharType="begin">
          <w:ffData>
            <w:name w:val=""/>
            <w:enabled/>
            <w:calcOnExit w:val="0"/>
            <w:textInput>
              <w:default w:val="Vpišite datum"/>
            </w:textInput>
          </w:ffData>
        </w:fldChar>
      </w:r>
      <w:r w:rsidR="00743A04">
        <w:rPr>
          <w:rFonts w:ascii="Arial" w:hAnsi="Arial" w:cs="Arial"/>
          <w:i/>
          <w:sz w:val="22"/>
          <w:szCs w:val="22"/>
        </w:rPr>
        <w:instrText xml:space="preserve"> FORMTEXT </w:instrText>
      </w:r>
      <w:r w:rsidR="00743A04">
        <w:rPr>
          <w:rFonts w:ascii="Arial" w:hAnsi="Arial" w:cs="Arial"/>
          <w:i/>
          <w:sz w:val="22"/>
          <w:szCs w:val="22"/>
        </w:rPr>
      </w:r>
      <w:r w:rsidR="00743A04">
        <w:rPr>
          <w:rFonts w:ascii="Arial" w:hAnsi="Arial" w:cs="Arial"/>
          <w:i/>
          <w:sz w:val="22"/>
          <w:szCs w:val="22"/>
        </w:rPr>
        <w:fldChar w:fldCharType="separate"/>
      </w:r>
      <w:r w:rsidR="00743A04">
        <w:rPr>
          <w:rFonts w:ascii="Arial" w:hAnsi="Arial" w:cs="Arial"/>
          <w:i/>
          <w:noProof/>
          <w:sz w:val="22"/>
          <w:szCs w:val="22"/>
        </w:rPr>
        <w:t>Vpišite datum</w:t>
      </w:r>
      <w:r w:rsidR="00743A04">
        <w:rPr>
          <w:rFonts w:ascii="Arial" w:hAnsi="Arial" w:cs="Arial"/>
          <w:i/>
          <w:sz w:val="22"/>
          <w:szCs w:val="22"/>
        </w:rPr>
        <w:fldChar w:fldCharType="end"/>
      </w:r>
      <w:r w:rsidR="00743A04">
        <w:rPr>
          <w:rFonts w:ascii="Arial" w:eastAsia="Calibri" w:hAnsi="Arial" w:cs="Arial"/>
          <w:sz w:val="22"/>
          <w:szCs w:val="22"/>
        </w:rPr>
        <w:t xml:space="preserve"> </w:t>
      </w:r>
      <w:r w:rsidRPr="00743A04">
        <w:rPr>
          <w:rFonts w:ascii="Arial" w:eastAsia="Calibri" w:hAnsi="Arial" w:cs="Arial"/>
          <w:sz w:val="22"/>
          <w:szCs w:val="22"/>
        </w:rPr>
        <w:t xml:space="preserve"> v prilogi št. 3 te pogodbe kot njen sestavni del.</w:t>
      </w:r>
    </w:p>
    <w:p w14:paraId="57CC5B3D" w14:textId="77777777" w:rsidR="00E97C65" w:rsidRPr="00743A04" w:rsidRDefault="00E97C65" w:rsidP="00EB50AA">
      <w:pPr>
        <w:contextualSpacing/>
        <w:rPr>
          <w:rFonts w:ascii="Arial" w:hAnsi="Arial" w:cs="Arial"/>
          <w:sz w:val="22"/>
          <w:szCs w:val="22"/>
        </w:rPr>
      </w:pPr>
    </w:p>
    <w:p w14:paraId="55D51A69" w14:textId="77777777" w:rsidR="00E97C65" w:rsidRPr="00743A04" w:rsidRDefault="00E97C65" w:rsidP="00EB50AA">
      <w:pPr>
        <w:contextualSpacing/>
        <w:jc w:val="center"/>
        <w:rPr>
          <w:rFonts w:ascii="Arial" w:hAnsi="Arial" w:cs="Arial"/>
          <w:b/>
          <w:sz w:val="22"/>
          <w:szCs w:val="22"/>
        </w:rPr>
      </w:pPr>
      <w:r w:rsidRPr="00743A04">
        <w:rPr>
          <w:rFonts w:ascii="Arial" w:hAnsi="Arial" w:cs="Arial"/>
          <w:b/>
          <w:sz w:val="22"/>
          <w:szCs w:val="22"/>
        </w:rPr>
        <w:t>5. člen</w:t>
      </w:r>
    </w:p>
    <w:p w14:paraId="6B631385" w14:textId="77777777" w:rsidR="00E97C65" w:rsidRPr="00743A04" w:rsidRDefault="00E97C65" w:rsidP="00EB50AA">
      <w:pPr>
        <w:contextualSpacing/>
        <w:jc w:val="center"/>
        <w:rPr>
          <w:rFonts w:ascii="Arial" w:hAnsi="Arial" w:cs="Arial"/>
          <w:b/>
          <w:sz w:val="22"/>
          <w:szCs w:val="22"/>
        </w:rPr>
      </w:pPr>
    </w:p>
    <w:p w14:paraId="52F0CC4D" w14:textId="1FA6B3DF" w:rsidR="00E97C65" w:rsidRDefault="00E97C65" w:rsidP="007C23DE">
      <w:pPr>
        <w:spacing w:after="120"/>
        <w:contextualSpacing/>
        <w:rPr>
          <w:rFonts w:ascii="Arial" w:hAnsi="Arial" w:cs="Arial"/>
          <w:sz w:val="22"/>
          <w:szCs w:val="22"/>
        </w:rPr>
      </w:pPr>
      <w:r w:rsidRPr="0021277B">
        <w:rPr>
          <w:rFonts w:ascii="Arial" w:hAnsi="Arial" w:cs="Arial"/>
          <w:sz w:val="22"/>
          <w:szCs w:val="22"/>
        </w:rPr>
        <w:t>Ta pog</w:t>
      </w:r>
      <w:r w:rsidR="00743A04" w:rsidRPr="0021277B">
        <w:rPr>
          <w:rFonts w:ascii="Arial" w:hAnsi="Arial" w:cs="Arial"/>
          <w:sz w:val="22"/>
          <w:szCs w:val="22"/>
        </w:rPr>
        <w:t xml:space="preserve">odba je sklenjena za </w:t>
      </w:r>
      <w:r w:rsidR="000974F7" w:rsidRPr="0021277B">
        <w:rPr>
          <w:rFonts w:ascii="Arial" w:hAnsi="Arial" w:cs="Arial"/>
          <w:sz w:val="22"/>
          <w:szCs w:val="22"/>
        </w:rPr>
        <w:t>4</w:t>
      </w:r>
      <w:r w:rsidR="00743A04" w:rsidRPr="0021277B">
        <w:rPr>
          <w:rFonts w:ascii="Arial" w:hAnsi="Arial" w:cs="Arial"/>
          <w:sz w:val="22"/>
          <w:szCs w:val="22"/>
        </w:rPr>
        <w:t xml:space="preserve"> leta od 1</w:t>
      </w:r>
      <w:r w:rsidRPr="0021277B">
        <w:rPr>
          <w:rFonts w:ascii="Arial" w:hAnsi="Arial" w:cs="Arial"/>
          <w:sz w:val="22"/>
          <w:szCs w:val="22"/>
        </w:rPr>
        <w:t>.</w:t>
      </w:r>
      <w:r w:rsidR="00743A04" w:rsidRPr="0021277B">
        <w:rPr>
          <w:rFonts w:ascii="Arial" w:hAnsi="Arial" w:cs="Arial"/>
          <w:sz w:val="22"/>
          <w:szCs w:val="22"/>
        </w:rPr>
        <w:t xml:space="preserve"> </w:t>
      </w:r>
      <w:r w:rsidRPr="0021277B">
        <w:rPr>
          <w:rFonts w:ascii="Arial" w:hAnsi="Arial" w:cs="Arial"/>
          <w:sz w:val="22"/>
          <w:szCs w:val="22"/>
        </w:rPr>
        <w:t>2.</w:t>
      </w:r>
      <w:r w:rsidR="00743A04" w:rsidRPr="0021277B">
        <w:rPr>
          <w:rFonts w:ascii="Arial" w:hAnsi="Arial" w:cs="Arial"/>
          <w:sz w:val="22"/>
          <w:szCs w:val="22"/>
        </w:rPr>
        <w:t xml:space="preserve"> 2018</w:t>
      </w:r>
      <w:r w:rsidR="000974F7" w:rsidRPr="0021277B">
        <w:rPr>
          <w:rFonts w:ascii="Arial" w:hAnsi="Arial" w:cs="Arial"/>
          <w:sz w:val="22"/>
          <w:szCs w:val="22"/>
        </w:rPr>
        <w:t xml:space="preserve"> od 00:00 ure do 31.</w:t>
      </w:r>
      <w:r w:rsidR="00F02ED9" w:rsidRPr="0021277B">
        <w:rPr>
          <w:rFonts w:ascii="Arial" w:hAnsi="Arial" w:cs="Arial"/>
          <w:sz w:val="22"/>
          <w:szCs w:val="22"/>
        </w:rPr>
        <w:t xml:space="preserve"> </w:t>
      </w:r>
      <w:r w:rsidR="000974F7" w:rsidRPr="0021277B">
        <w:rPr>
          <w:rFonts w:ascii="Arial" w:hAnsi="Arial" w:cs="Arial"/>
          <w:sz w:val="22"/>
          <w:szCs w:val="22"/>
        </w:rPr>
        <w:t>1.</w:t>
      </w:r>
      <w:r w:rsidR="00F02ED9" w:rsidRPr="0021277B">
        <w:rPr>
          <w:rFonts w:ascii="Arial" w:hAnsi="Arial" w:cs="Arial"/>
          <w:sz w:val="22"/>
          <w:szCs w:val="22"/>
        </w:rPr>
        <w:t xml:space="preserve"> </w:t>
      </w:r>
      <w:r w:rsidR="000974F7" w:rsidRPr="0021277B">
        <w:rPr>
          <w:rFonts w:ascii="Arial" w:hAnsi="Arial" w:cs="Arial"/>
          <w:sz w:val="22"/>
          <w:szCs w:val="22"/>
        </w:rPr>
        <w:t>2022</w:t>
      </w:r>
      <w:r w:rsidRPr="0021277B">
        <w:rPr>
          <w:rFonts w:ascii="Arial" w:hAnsi="Arial" w:cs="Arial"/>
          <w:sz w:val="22"/>
          <w:szCs w:val="22"/>
        </w:rPr>
        <w:t xml:space="preserve"> do 24:00 ure.</w:t>
      </w:r>
    </w:p>
    <w:p w14:paraId="20C53A7C" w14:textId="77777777" w:rsidR="007C23DE" w:rsidRPr="007C23DE" w:rsidRDefault="007C23DE" w:rsidP="00CA02C6">
      <w:pPr>
        <w:contextualSpacing/>
        <w:rPr>
          <w:rFonts w:ascii="Arial" w:eastAsia="Calibri" w:hAnsi="Arial" w:cs="Arial"/>
          <w:color w:val="FF0000"/>
          <w:sz w:val="10"/>
          <w:szCs w:val="10"/>
        </w:rPr>
      </w:pPr>
    </w:p>
    <w:p w14:paraId="5B32C459" w14:textId="37144C70" w:rsidR="003E2855" w:rsidRPr="00CA02C6" w:rsidRDefault="003E2855" w:rsidP="00CA02C6">
      <w:pPr>
        <w:contextualSpacing/>
        <w:rPr>
          <w:rFonts w:ascii="Arial" w:eastAsia="Calibri" w:hAnsi="Arial" w:cs="Arial"/>
          <w:sz w:val="22"/>
          <w:szCs w:val="22"/>
        </w:rPr>
      </w:pPr>
      <w:r w:rsidRPr="00CA02C6">
        <w:rPr>
          <w:rFonts w:ascii="Arial" w:eastAsia="Calibri" w:hAnsi="Arial" w:cs="Arial"/>
          <w:sz w:val="22"/>
          <w:szCs w:val="22"/>
        </w:rPr>
        <w:t>Zavarovanec si pridržuje pravico do predčasne prekinitve zavarovalne pogodbe brez stroškov za zavarovanca, v primeru, ko zavarovanec z matično družbo HSE d.o.o. ali družbami skupine HSE pristopi in izvede skupne postopke naročanja zavarovalnih storitev na nivoju skupine HSE.</w:t>
      </w:r>
      <w:r w:rsidR="00CA02C6" w:rsidRPr="00CA02C6">
        <w:rPr>
          <w:rFonts w:ascii="Arial" w:eastAsia="Calibri" w:hAnsi="Arial" w:cs="Arial"/>
          <w:sz w:val="22"/>
          <w:szCs w:val="22"/>
        </w:rPr>
        <w:t xml:space="preserve"> </w:t>
      </w:r>
      <w:r w:rsidRPr="00CA02C6">
        <w:rPr>
          <w:rFonts w:ascii="Arial" w:eastAsia="Calibri" w:hAnsi="Arial" w:cs="Arial"/>
          <w:sz w:val="22"/>
          <w:szCs w:val="22"/>
        </w:rPr>
        <w:t>V tem primeru je zavarovalnica upravičena do proporcionalnega dela premije po sistemu prorata temporis in nikakor do celoletne tekoče premije tudi v primeru, če je po zavarovalni pogodbi že bila izplačana odškodnina ali zavarovalnina.</w:t>
      </w:r>
    </w:p>
    <w:p w14:paraId="6C59AB82" w14:textId="048AC190" w:rsidR="00A774BD" w:rsidRPr="00743A04" w:rsidRDefault="00A774BD" w:rsidP="00EB50AA">
      <w:pPr>
        <w:contextualSpacing/>
        <w:rPr>
          <w:rFonts w:ascii="Arial" w:eastAsia="Calibri" w:hAnsi="Arial" w:cs="Arial"/>
          <w:sz w:val="22"/>
          <w:szCs w:val="22"/>
        </w:rPr>
      </w:pPr>
    </w:p>
    <w:p w14:paraId="47158A8B" w14:textId="77777777" w:rsidR="00E97C65" w:rsidRPr="00E97C65" w:rsidRDefault="00E97C65" w:rsidP="00EB50AA">
      <w:pPr>
        <w:pStyle w:val="Odstavekseznama"/>
        <w:spacing w:after="0" w:line="240" w:lineRule="auto"/>
        <w:ind w:left="0"/>
        <w:jc w:val="center"/>
        <w:rPr>
          <w:rFonts w:ascii="Arial" w:eastAsia="Calibri" w:hAnsi="Arial" w:cs="Arial"/>
          <w:b/>
          <w:szCs w:val="24"/>
        </w:rPr>
      </w:pPr>
      <w:r w:rsidRPr="00E97C65">
        <w:rPr>
          <w:rFonts w:ascii="Arial" w:eastAsia="Calibri" w:hAnsi="Arial" w:cs="Arial"/>
          <w:b/>
          <w:szCs w:val="24"/>
        </w:rPr>
        <w:t>II.  POGODBENA CENA – ZAVAROVALNA PREMIJA IN PLAČILNI POGOJI</w:t>
      </w:r>
    </w:p>
    <w:p w14:paraId="2070DB21" w14:textId="77777777" w:rsidR="00E97C65" w:rsidRPr="000974F7" w:rsidRDefault="00E97C65" w:rsidP="00EB50AA">
      <w:pPr>
        <w:pStyle w:val="Odstavekseznama"/>
        <w:spacing w:after="0" w:line="240" w:lineRule="auto"/>
        <w:ind w:left="0"/>
        <w:rPr>
          <w:rFonts w:ascii="Arial" w:eastAsia="Calibri" w:hAnsi="Arial" w:cs="Arial"/>
          <w:b/>
        </w:rPr>
      </w:pPr>
    </w:p>
    <w:p w14:paraId="2493324B" w14:textId="77777777" w:rsidR="00E97C65" w:rsidRPr="00A774BD" w:rsidRDefault="00E97C65" w:rsidP="005C3A0B">
      <w:pPr>
        <w:pStyle w:val="Odstavekseznama"/>
        <w:numPr>
          <w:ilvl w:val="0"/>
          <w:numId w:val="43"/>
        </w:numPr>
        <w:spacing w:after="0" w:line="240" w:lineRule="auto"/>
        <w:jc w:val="center"/>
        <w:rPr>
          <w:rFonts w:ascii="Arial" w:hAnsi="Arial" w:cs="Arial"/>
          <w:b/>
        </w:rPr>
      </w:pPr>
      <w:r w:rsidRPr="00A774BD">
        <w:rPr>
          <w:rFonts w:ascii="Arial" w:hAnsi="Arial" w:cs="Arial"/>
          <w:b/>
        </w:rPr>
        <w:t>člen</w:t>
      </w:r>
    </w:p>
    <w:p w14:paraId="3DFD2EA7" w14:textId="77777777" w:rsidR="00E97C65" w:rsidRPr="000974F7" w:rsidRDefault="00E97C65" w:rsidP="00EB50AA">
      <w:pPr>
        <w:contextualSpacing/>
        <w:rPr>
          <w:rFonts w:ascii="Arial" w:eastAsia="Calibri" w:hAnsi="Arial" w:cs="Arial"/>
          <w:sz w:val="22"/>
          <w:szCs w:val="22"/>
        </w:rPr>
      </w:pPr>
    </w:p>
    <w:p w14:paraId="007A240C" w14:textId="22609E18" w:rsidR="00E97C65" w:rsidRPr="000974F7" w:rsidRDefault="00E97C65" w:rsidP="00EB50AA">
      <w:pPr>
        <w:contextualSpacing/>
        <w:rPr>
          <w:rFonts w:ascii="Arial" w:eastAsia="Calibri" w:hAnsi="Arial" w:cs="Arial"/>
          <w:sz w:val="22"/>
          <w:szCs w:val="22"/>
        </w:rPr>
      </w:pPr>
      <w:r w:rsidRPr="000974F7">
        <w:rPr>
          <w:rFonts w:ascii="Arial" w:eastAsia="Calibri" w:hAnsi="Arial" w:cs="Arial"/>
          <w:sz w:val="22"/>
          <w:szCs w:val="22"/>
        </w:rPr>
        <w:t xml:space="preserve">Pogodbena </w:t>
      </w:r>
      <w:r w:rsidR="000974F7">
        <w:rPr>
          <w:rFonts w:ascii="Arial" w:eastAsia="Calibri" w:hAnsi="Arial" w:cs="Arial"/>
          <w:sz w:val="22"/>
          <w:szCs w:val="22"/>
        </w:rPr>
        <w:t>cena – zavarovalna premija je</w:t>
      </w:r>
      <w:r w:rsidRPr="000974F7">
        <w:rPr>
          <w:rFonts w:ascii="Arial" w:eastAsia="Calibri" w:hAnsi="Arial" w:cs="Arial"/>
          <w:sz w:val="22"/>
          <w:szCs w:val="22"/>
        </w:rPr>
        <w:t>:</w:t>
      </w: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5"/>
        <w:gridCol w:w="2976"/>
      </w:tblGrid>
      <w:tr w:rsidR="00C63117" w:rsidRPr="000974F7" w14:paraId="12A5699D" w14:textId="77777777" w:rsidTr="00C63117">
        <w:trPr>
          <w:trHeight w:val="521"/>
        </w:trPr>
        <w:tc>
          <w:tcPr>
            <w:tcW w:w="7155" w:type="dxa"/>
            <w:tcBorders>
              <w:bottom w:val="single" w:sz="4" w:space="0" w:color="auto"/>
            </w:tcBorders>
            <w:shd w:val="clear" w:color="auto" w:fill="BFBFBF" w:themeFill="background1" w:themeFillShade="BF"/>
            <w:vAlign w:val="center"/>
          </w:tcPr>
          <w:p w14:paraId="68C59F26" w14:textId="77777777" w:rsidR="00C63117" w:rsidRPr="000974F7" w:rsidRDefault="00C63117" w:rsidP="00EB50AA">
            <w:pPr>
              <w:contextualSpacing/>
              <w:jc w:val="left"/>
              <w:rPr>
                <w:rFonts w:ascii="Arial" w:hAnsi="Arial" w:cs="Arial"/>
                <w:b/>
                <w:sz w:val="22"/>
                <w:szCs w:val="22"/>
              </w:rPr>
            </w:pPr>
            <w:r w:rsidRPr="000974F7">
              <w:rPr>
                <w:rFonts w:ascii="Arial" w:hAnsi="Arial" w:cs="Arial"/>
                <w:b/>
                <w:sz w:val="22"/>
                <w:szCs w:val="22"/>
              </w:rPr>
              <w:t>VRSTA ZAVAROVANJA</w:t>
            </w:r>
          </w:p>
        </w:tc>
        <w:tc>
          <w:tcPr>
            <w:tcW w:w="2976" w:type="dxa"/>
            <w:shd w:val="clear" w:color="auto" w:fill="BFBFBF" w:themeFill="background1" w:themeFillShade="BF"/>
            <w:vAlign w:val="center"/>
          </w:tcPr>
          <w:p w14:paraId="7D4D1ED9" w14:textId="77777777" w:rsidR="00C63117" w:rsidRPr="000974F7" w:rsidRDefault="00C63117" w:rsidP="00EB50AA">
            <w:pPr>
              <w:keepNext/>
              <w:contextualSpacing/>
              <w:jc w:val="center"/>
              <w:rPr>
                <w:rFonts w:ascii="Arial" w:hAnsi="Arial" w:cs="Arial"/>
                <w:b/>
                <w:sz w:val="22"/>
                <w:szCs w:val="22"/>
              </w:rPr>
            </w:pPr>
            <w:r w:rsidRPr="000974F7">
              <w:rPr>
                <w:rFonts w:ascii="Arial" w:hAnsi="Arial" w:cs="Arial"/>
                <w:b/>
                <w:sz w:val="22"/>
                <w:szCs w:val="22"/>
              </w:rPr>
              <w:t xml:space="preserve">ZNESEK </w:t>
            </w:r>
            <w:r>
              <w:rPr>
                <w:rFonts w:ascii="Arial" w:hAnsi="Arial" w:cs="Arial"/>
                <w:b/>
                <w:sz w:val="22"/>
                <w:szCs w:val="22"/>
              </w:rPr>
              <w:t>LE</w:t>
            </w:r>
            <w:r w:rsidRPr="000974F7">
              <w:rPr>
                <w:rFonts w:ascii="Arial" w:hAnsi="Arial" w:cs="Arial"/>
                <w:b/>
                <w:sz w:val="22"/>
                <w:szCs w:val="22"/>
              </w:rPr>
              <w:t>TNE PREMIJE</w:t>
            </w:r>
            <w:r>
              <w:rPr>
                <w:rFonts w:ascii="Arial" w:hAnsi="Arial" w:cs="Arial"/>
                <w:b/>
                <w:sz w:val="22"/>
                <w:szCs w:val="22"/>
              </w:rPr>
              <w:t xml:space="preserve"> V €</w:t>
            </w:r>
          </w:p>
        </w:tc>
      </w:tr>
      <w:tr w:rsidR="00C63117" w:rsidRPr="000974F7" w14:paraId="23099356" w14:textId="77777777" w:rsidTr="00C63117">
        <w:trPr>
          <w:trHeight w:val="397"/>
        </w:trPr>
        <w:tc>
          <w:tcPr>
            <w:tcW w:w="7155" w:type="dxa"/>
            <w:shd w:val="clear" w:color="auto" w:fill="FFFFFF" w:themeFill="background1"/>
            <w:vAlign w:val="center"/>
          </w:tcPr>
          <w:p w14:paraId="6ED177EF" w14:textId="77777777" w:rsidR="00C63117" w:rsidRPr="000974F7" w:rsidRDefault="00C63117" w:rsidP="00EB50AA">
            <w:pPr>
              <w:contextualSpacing/>
              <w:jc w:val="left"/>
              <w:rPr>
                <w:rFonts w:ascii="Arial" w:hAnsi="Arial" w:cs="Arial"/>
                <w:sz w:val="22"/>
                <w:szCs w:val="22"/>
              </w:rPr>
            </w:pPr>
            <w:r w:rsidRPr="000974F7">
              <w:rPr>
                <w:rFonts w:ascii="Arial" w:hAnsi="Arial" w:cs="Arial"/>
                <w:sz w:val="22"/>
                <w:szCs w:val="22"/>
              </w:rPr>
              <w:t xml:space="preserve">1. Požarno zavarovanje </w:t>
            </w:r>
          </w:p>
        </w:tc>
        <w:tc>
          <w:tcPr>
            <w:tcW w:w="2976" w:type="dxa"/>
            <w:shd w:val="clear" w:color="auto" w:fill="FFFFFF" w:themeFill="background1"/>
            <w:vAlign w:val="center"/>
          </w:tcPr>
          <w:p w14:paraId="2B241A16" w14:textId="77777777" w:rsidR="00C63117" w:rsidRPr="000974F7" w:rsidRDefault="00C63117" w:rsidP="00EB50AA">
            <w:pPr>
              <w:contextualSpacing/>
              <w:jc w:val="right"/>
              <w:rPr>
                <w:rFonts w:ascii="Arial" w:hAnsi="Arial" w:cs="Arial"/>
                <w:sz w:val="22"/>
                <w:szCs w:val="22"/>
              </w:rPr>
            </w:pPr>
            <w:r w:rsidRPr="007F4DD3">
              <w:rPr>
                <w:rFonts w:ascii="Arial Narrow" w:hAnsi="Arial Narrow" w:cs="Arial"/>
                <w:sz w:val="22"/>
                <w:szCs w:val="22"/>
              </w:rPr>
              <w:fldChar w:fldCharType="begin">
                <w:ffData>
                  <w:name w:val="Besedilo5"/>
                  <w:enabled/>
                  <w:calcOnExit w:val="0"/>
                  <w:textInput/>
                </w:ffData>
              </w:fldChar>
            </w:r>
            <w:r w:rsidRPr="007F4DD3">
              <w:rPr>
                <w:rFonts w:ascii="Arial Narrow" w:hAnsi="Arial Narrow" w:cs="Arial"/>
                <w:sz w:val="22"/>
                <w:szCs w:val="22"/>
              </w:rPr>
              <w:instrText xml:space="preserve"> FORMTEXT </w:instrText>
            </w:r>
            <w:r w:rsidRPr="007F4DD3">
              <w:rPr>
                <w:rFonts w:ascii="Arial Narrow" w:hAnsi="Arial Narrow" w:cs="Arial"/>
                <w:sz w:val="22"/>
                <w:szCs w:val="22"/>
              </w:rPr>
            </w:r>
            <w:r w:rsidRPr="007F4DD3">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7F4DD3">
              <w:rPr>
                <w:rFonts w:ascii="Arial Narrow" w:hAnsi="Arial Narrow" w:cs="Arial"/>
                <w:sz w:val="22"/>
                <w:szCs w:val="22"/>
              </w:rPr>
              <w:fldChar w:fldCharType="end"/>
            </w:r>
          </w:p>
        </w:tc>
      </w:tr>
      <w:tr w:rsidR="00C63117" w:rsidRPr="000974F7" w14:paraId="66AD7C73" w14:textId="77777777" w:rsidTr="00C63117">
        <w:trPr>
          <w:trHeight w:val="397"/>
        </w:trPr>
        <w:tc>
          <w:tcPr>
            <w:tcW w:w="7155" w:type="dxa"/>
            <w:shd w:val="clear" w:color="auto" w:fill="FFFFFF" w:themeFill="background1"/>
            <w:vAlign w:val="center"/>
          </w:tcPr>
          <w:p w14:paraId="41661FCF" w14:textId="77777777" w:rsidR="00C63117" w:rsidRPr="000974F7" w:rsidRDefault="00C63117" w:rsidP="009C63E4">
            <w:pPr>
              <w:contextualSpacing/>
              <w:jc w:val="left"/>
              <w:rPr>
                <w:rFonts w:ascii="Arial" w:hAnsi="Arial" w:cs="Arial"/>
                <w:sz w:val="22"/>
                <w:szCs w:val="22"/>
              </w:rPr>
            </w:pPr>
            <w:r w:rsidRPr="000974F7">
              <w:rPr>
                <w:rFonts w:ascii="Arial" w:hAnsi="Arial" w:cs="Arial"/>
                <w:sz w:val="22"/>
                <w:szCs w:val="22"/>
              </w:rPr>
              <w:t>2. Potresno zavarovanje</w:t>
            </w:r>
          </w:p>
        </w:tc>
        <w:tc>
          <w:tcPr>
            <w:tcW w:w="2976" w:type="dxa"/>
            <w:shd w:val="clear" w:color="auto" w:fill="FFFFFF" w:themeFill="background1"/>
            <w:vAlign w:val="center"/>
          </w:tcPr>
          <w:p w14:paraId="5EA7CE98" w14:textId="77777777" w:rsidR="00C63117" w:rsidRDefault="00C63117" w:rsidP="009C63E4">
            <w:pPr>
              <w:jc w:val="right"/>
            </w:pPr>
            <w:r w:rsidRPr="00850BD9">
              <w:rPr>
                <w:rFonts w:ascii="Arial Narrow" w:hAnsi="Arial Narrow" w:cs="Arial"/>
                <w:sz w:val="22"/>
                <w:szCs w:val="22"/>
              </w:rPr>
              <w:fldChar w:fldCharType="begin">
                <w:ffData>
                  <w:name w:val="Besedilo5"/>
                  <w:enabled/>
                  <w:calcOnExit w:val="0"/>
                  <w:textInput/>
                </w:ffData>
              </w:fldChar>
            </w:r>
            <w:r w:rsidRPr="00850BD9">
              <w:rPr>
                <w:rFonts w:ascii="Arial Narrow" w:hAnsi="Arial Narrow" w:cs="Arial"/>
                <w:sz w:val="22"/>
                <w:szCs w:val="22"/>
              </w:rPr>
              <w:instrText xml:space="preserve"> FORMTEXT </w:instrText>
            </w:r>
            <w:r w:rsidRPr="00850BD9">
              <w:rPr>
                <w:rFonts w:ascii="Arial Narrow" w:hAnsi="Arial Narrow" w:cs="Arial"/>
                <w:sz w:val="22"/>
                <w:szCs w:val="22"/>
              </w:rPr>
            </w:r>
            <w:r w:rsidRPr="00850BD9">
              <w:rPr>
                <w:rFonts w:ascii="Arial Narrow" w:hAnsi="Arial Narrow" w:cs="Arial"/>
                <w:sz w:val="22"/>
                <w:szCs w:val="22"/>
              </w:rPr>
              <w:fldChar w:fldCharType="separate"/>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sz w:val="22"/>
                <w:szCs w:val="22"/>
              </w:rPr>
              <w:fldChar w:fldCharType="end"/>
            </w:r>
          </w:p>
        </w:tc>
      </w:tr>
      <w:tr w:rsidR="00C63117" w:rsidRPr="000974F7" w14:paraId="6D761D82" w14:textId="77777777" w:rsidTr="00C63117">
        <w:trPr>
          <w:trHeight w:val="397"/>
        </w:trPr>
        <w:tc>
          <w:tcPr>
            <w:tcW w:w="7155" w:type="dxa"/>
            <w:shd w:val="clear" w:color="auto" w:fill="FFFFFF" w:themeFill="background1"/>
            <w:vAlign w:val="center"/>
          </w:tcPr>
          <w:p w14:paraId="288C42D0" w14:textId="77777777" w:rsidR="00C63117" w:rsidRPr="000974F7" w:rsidRDefault="00C63117" w:rsidP="009C63E4">
            <w:pPr>
              <w:contextualSpacing/>
              <w:jc w:val="left"/>
              <w:rPr>
                <w:rFonts w:ascii="Arial" w:hAnsi="Arial" w:cs="Arial"/>
                <w:sz w:val="22"/>
                <w:szCs w:val="22"/>
              </w:rPr>
            </w:pPr>
            <w:r w:rsidRPr="000974F7">
              <w:rPr>
                <w:rFonts w:ascii="Arial" w:hAnsi="Arial" w:cs="Arial"/>
                <w:sz w:val="22"/>
                <w:szCs w:val="22"/>
              </w:rPr>
              <w:t xml:space="preserve">3. Strojelomno zavarovanje </w:t>
            </w:r>
          </w:p>
        </w:tc>
        <w:tc>
          <w:tcPr>
            <w:tcW w:w="2976" w:type="dxa"/>
            <w:shd w:val="clear" w:color="auto" w:fill="FFFFFF" w:themeFill="background1"/>
            <w:vAlign w:val="center"/>
          </w:tcPr>
          <w:p w14:paraId="1F67D57F" w14:textId="77777777" w:rsidR="00C63117" w:rsidRDefault="00C63117" w:rsidP="009C63E4">
            <w:pPr>
              <w:jc w:val="right"/>
            </w:pPr>
            <w:r w:rsidRPr="00850BD9">
              <w:rPr>
                <w:rFonts w:ascii="Arial Narrow" w:hAnsi="Arial Narrow" w:cs="Arial"/>
                <w:sz w:val="22"/>
                <w:szCs w:val="22"/>
              </w:rPr>
              <w:fldChar w:fldCharType="begin">
                <w:ffData>
                  <w:name w:val="Besedilo5"/>
                  <w:enabled/>
                  <w:calcOnExit w:val="0"/>
                  <w:textInput/>
                </w:ffData>
              </w:fldChar>
            </w:r>
            <w:r w:rsidRPr="00850BD9">
              <w:rPr>
                <w:rFonts w:ascii="Arial Narrow" w:hAnsi="Arial Narrow" w:cs="Arial"/>
                <w:sz w:val="22"/>
                <w:szCs w:val="22"/>
              </w:rPr>
              <w:instrText xml:space="preserve"> FORMTEXT </w:instrText>
            </w:r>
            <w:r w:rsidRPr="00850BD9">
              <w:rPr>
                <w:rFonts w:ascii="Arial Narrow" w:hAnsi="Arial Narrow" w:cs="Arial"/>
                <w:sz w:val="22"/>
                <w:szCs w:val="22"/>
              </w:rPr>
            </w:r>
            <w:r w:rsidRPr="00850BD9">
              <w:rPr>
                <w:rFonts w:ascii="Arial Narrow" w:hAnsi="Arial Narrow" w:cs="Arial"/>
                <w:sz w:val="22"/>
                <w:szCs w:val="22"/>
              </w:rPr>
              <w:fldChar w:fldCharType="separate"/>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sz w:val="22"/>
                <w:szCs w:val="22"/>
              </w:rPr>
              <w:fldChar w:fldCharType="end"/>
            </w:r>
          </w:p>
        </w:tc>
      </w:tr>
      <w:tr w:rsidR="00C63117" w:rsidRPr="000974F7" w14:paraId="497BC215" w14:textId="77777777" w:rsidTr="00C63117">
        <w:trPr>
          <w:trHeight w:val="397"/>
        </w:trPr>
        <w:tc>
          <w:tcPr>
            <w:tcW w:w="7155" w:type="dxa"/>
            <w:shd w:val="clear" w:color="auto" w:fill="FFFFFF" w:themeFill="background1"/>
            <w:vAlign w:val="center"/>
          </w:tcPr>
          <w:p w14:paraId="67570327" w14:textId="77777777" w:rsidR="00C63117" w:rsidRPr="000974F7" w:rsidRDefault="00C63117" w:rsidP="009C63E4">
            <w:pPr>
              <w:contextualSpacing/>
              <w:jc w:val="left"/>
              <w:rPr>
                <w:rFonts w:ascii="Arial" w:hAnsi="Arial" w:cs="Arial"/>
                <w:sz w:val="22"/>
                <w:szCs w:val="22"/>
              </w:rPr>
            </w:pPr>
            <w:r w:rsidRPr="000974F7">
              <w:rPr>
                <w:rFonts w:ascii="Arial" w:hAnsi="Arial" w:cs="Arial"/>
                <w:sz w:val="22"/>
                <w:szCs w:val="22"/>
              </w:rPr>
              <w:t>4. Zavarovanje odgovornosti</w:t>
            </w:r>
          </w:p>
        </w:tc>
        <w:tc>
          <w:tcPr>
            <w:tcW w:w="2976" w:type="dxa"/>
            <w:shd w:val="clear" w:color="auto" w:fill="FFFFFF" w:themeFill="background1"/>
            <w:vAlign w:val="center"/>
          </w:tcPr>
          <w:p w14:paraId="58D6F4D7" w14:textId="77777777" w:rsidR="00C63117" w:rsidRDefault="00C63117" w:rsidP="009C63E4">
            <w:pPr>
              <w:jc w:val="right"/>
            </w:pPr>
            <w:r w:rsidRPr="00850BD9">
              <w:rPr>
                <w:rFonts w:ascii="Arial Narrow" w:hAnsi="Arial Narrow" w:cs="Arial"/>
                <w:sz w:val="22"/>
                <w:szCs w:val="22"/>
              </w:rPr>
              <w:fldChar w:fldCharType="begin">
                <w:ffData>
                  <w:name w:val="Besedilo5"/>
                  <w:enabled/>
                  <w:calcOnExit w:val="0"/>
                  <w:textInput/>
                </w:ffData>
              </w:fldChar>
            </w:r>
            <w:r w:rsidRPr="00850BD9">
              <w:rPr>
                <w:rFonts w:ascii="Arial Narrow" w:hAnsi="Arial Narrow" w:cs="Arial"/>
                <w:sz w:val="22"/>
                <w:szCs w:val="22"/>
              </w:rPr>
              <w:instrText xml:space="preserve"> FORMTEXT </w:instrText>
            </w:r>
            <w:r w:rsidRPr="00850BD9">
              <w:rPr>
                <w:rFonts w:ascii="Arial Narrow" w:hAnsi="Arial Narrow" w:cs="Arial"/>
                <w:sz w:val="22"/>
                <w:szCs w:val="22"/>
              </w:rPr>
            </w:r>
            <w:r w:rsidRPr="00850BD9">
              <w:rPr>
                <w:rFonts w:ascii="Arial Narrow" w:hAnsi="Arial Narrow" w:cs="Arial"/>
                <w:sz w:val="22"/>
                <w:szCs w:val="22"/>
              </w:rPr>
              <w:fldChar w:fldCharType="separate"/>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sz w:val="22"/>
                <w:szCs w:val="22"/>
              </w:rPr>
              <w:fldChar w:fldCharType="end"/>
            </w:r>
          </w:p>
        </w:tc>
      </w:tr>
      <w:tr w:rsidR="00C63117" w:rsidRPr="000974F7" w14:paraId="7D90810B" w14:textId="77777777" w:rsidTr="00C63117">
        <w:trPr>
          <w:trHeight w:val="397"/>
        </w:trPr>
        <w:tc>
          <w:tcPr>
            <w:tcW w:w="7155" w:type="dxa"/>
            <w:shd w:val="clear" w:color="auto" w:fill="FFFFFF" w:themeFill="background1"/>
            <w:vAlign w:val="center"/>
          </w:tcPr>
          <w:p w14:paraId="2BD181A3" w14:textId="77777777" w:rsidR="00C63117" w:rsidRPr="000974F7" w:rsidRDefault="00C63117" w:rsidP="009C63E4">
            <w:pPr>
              <w:contextualSpacing/>
              <w:jc w:val="left"/>
              <w:rPr>
                <w:rFonts w:ascii="Arial" w:hAnsi="Arial" w:cs="Arial"/>
                <w:sz w:val="22"/>
                <w:szCs w:val="22"/>
              </w:rPr>
            </w:pPr>
            <w:r w:rsidRPr="000974F7">
              <w:rPr>
                <w:rFonts w:ascii="Arial" w:hAnsi="Arial" w:cs="Arial"/>
                <w:sz w:val="22"/>
                <w:szCs w:val="22"/>
              </w:rPr>
              <w:t>5. Zavarovanje računalnikov</w:t>
            </w:r>
          </w:p>
        </w:tc>
        <w:tc>
          <w:tcPr>
            <w:tcW w:w="2976" w:type="dxa"/>
            <w:shd w:val="clear" w:color="auto" w:fill="FFFFFF" w:themeFill="background1"/>
            <w:vAlign w:val="center"/>
          </w:tcPr>
          <w:p w14:paraId="507D9A2D" w14:textId="77777777" w:rsidR="00C63117" w:rsidRDefault="00C63117" w:rsidP="009C63E4">
            <w:pPr>
              <w:jc w:val="right"/>
            </w:pPr>
            <w:r w:rsidRPr="00850BD9">
              <w:rPr>
                <w:rFonts w:ascii="Arial Narrow" w:hAnsi="Arial Narrow" w:cs="Arial"/>
                <w:sz w:val="22"/>
                <w:szCs w:val="22"/>
              </w:rPr>
              <w:fldChar w:fldCharType="begin">
                <w:ffData>
                  <w:name w:val="Besedilo5"/>
                  <w:enabled/>
                  <w:calcOnExit w:val="0"/>
                  <w:textInput/>
                </w:ffData>
              </w:fldChar>
            </w:r>
            <w:r w:rsidRPr="00850BD9">
              <w:rPr>
                <w:rFonts w:ascii="Arial Narrow" w:hAnsi="Arial Narrow" w:cs="Arial"/>
                <w:sz w:val="22"/>
                <w:szCs w:val="22"/>
              </w:rPr>
              <w:instrText xml:space="preserve"> FORMTEXT </w:instrText>
            </w:r>
            <w:r w:rsidRPr="00850BD9">
              <w:rPr>
                <w:rFonts w:ascii="Arial Narrow" w:hAnsi="Arial Narrow" w:cs="Arial"/>
                <w:sz w:val="22"/>
                <w:szCs w:val="22"/>
              </w:rPr>
            </w:r>
            <w:r w:rsidRPr="00850BD9">
              <w:rPr>
                <w:rFonts w:ascii="Arial Narrow" w:hAnsi="Arial Narrow" w:cs="Arial"/>
                <w:sz w:val="22"/>
                <w:szCs w:val="22"/>
              </w:rPr>
              <w:fldChar w:fldCharType="separate"/>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sz w:val="22"/>
                <w:szCs w:val="22"/>
              </w:rPr>
              <w:fldChar w:fldCharType="end"/>
            </w:r>
          </w:p>
        </w:tc>
      </w:tr>
      <w:tr w:rsidR="00C63117" w:rsidRPr="000974F7" w14:paraId="1B1C9073" w14:textId="77777777" w:rsidTr="00C63117">
        <w:trPr>
          <w:trHeight w:val="397"/>
        </w:trPr>
        <w:tc>
          <w:tcPr>
            <w:tcW w:w="7155" w:type="dxa"/>
            <w:shd w:val="clear" w:color="auto" w:fill="FFFFFF" w:themeFill="background1"/>
            <w:vAlign w:val="center"/>
          </w:tcPr>
          <w:p w14:paraId="5D8B40DB" w14:textId="3D03AC1B" w:rsidR="00C63117" w:rsidRPr="000974F7" w:rsidRDefault="00C63117" w:rsidP="009C63E4">
            <w:pPr>
              <w:contextualSpacing/>
              <w:jc w:val="left"/>
              <w:rPr>
                <w:rFonts w:ascii="Arial" w:hAnsi="Arial" w:cs="Arial"/>
                <w:sz w:val="22"/>
                <w:szCs w:val="22"/>
              </w:rPr>
            </w:pPr>
            <w:r>
              <w:rPr>
                <w:rFonts w:ascii="Arial" w:hAnsi="Arial" w:cs="Arial"/>
                <w:sz w:val="22"/>
                <w:szCs w:val="22"/>
              </w:rPr>
              <w:t>6</w:t>
            </w:r>
            <w:r w:rsidRPr="000974F7">
              <w:rPr>
                <w:rFonts w:ascii="Arial" w:hAnsi="Arial" w:cs="Arial"/>
                <w:sz w:val="22"/>
                <w:szCs w:val="22"/>
              </w:rPr>
              <w:t>. Zavarovanje pošiljk</w:t>
            </w:r>
          </w:p>
        </w:tc>
        <w:tc>
          <w:tcPr>
            <w:tcW w:w="2976" w:type="dxa"/>
            <w:shd w:val="clear" w:color="auto" w:fill="FFFFFF" w:themeFill="background1"/>
            <w:vAlign w:val="center"/>
          </w:tcPr>
          <w:p w14:paraId="43F7F91C" w14:textId="77777777" w:rsidR="00C63117" w:rsidRDefault="00C63117" w:rsidP="009C63E4">
            <w:pPr>
              <w:jc w:val="right"/>
            </w:pPr>
            <w:r w:rsidRPr="00850BD9">
              <w:rPr>
                <w:rFonts w:ascii="Arial Narrow" w:hAnsi="Arial Narrow" w:cs="Arial"/>
                <w:sz w:val="22"/>
                <w:szCs w:val="22"/>
              </w:rPr>
              <w:fldChar w:fldCharType="begin">
                <w:ffData>
                  <w:name w:val="Besedilo5"/>
                  <w:enabled/>
                  <w:calcOnExit w:val="0"/>
                  <w:textInput/>
                </w:ffData>
              </w:fldChar>
            </w:r>
            <w:r w:rsidRPr="00850BD9">
              <w:rPr>
                <w:rFonts w:ascii="Arial Narrow" w:hAnsi="Arial Narrow" w:cs="Arial"/>
                <w:sz w:val="22"/>
                <w:szCs w:val="22"/>
              </w:rPr>
              <w:instrText xml:space="preserve"> FORMTEXT </w:instrText>
            </w:r>
            <w:r w:rsidRPr="00850BD9">
              <w:rPr>
                <w:rFonts w:ascii="Arial Narrow" w:hAnsi="Arial Narrow" w:cs="Arial"/>
                <w:sz w:val="22"/>
                <w:szCs w:val="22"/>
              </w:rPr>
            </w:r>
            <w:r w:rsidRPr="00850BD9">
              <w:rPr>
                <w:rFonts w:ascii="Arial Narrow" w:hAnsi="Arial Narrow" w:cs="Arial"/>
                <w:sz w:val="22"/>
                <w:szCs w:val="22"/>
              </w:rPr>
              <w:fldChar w:fldCharType="separate"/>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sz w:val="22"/>
                <w:szCs w:val="22"/>
              </w:rPr>
              <w:fldChar w:fldCharType="end"/>
            </w:r>
          </w:p>
        </w:tc>
      </w:tr>
      <w:tr w:rsidR="00C63117" w:rsidRPr="000974F7" w14:paraId="79CF2528" w14:textId="77777777" w:rsidTr="00C63117">
        <w:trPr>
          <w:trHeight w:val="397"/>
        </w:trPr>
        <w:tc>
          <w:tcPr>
            <w:tcW w:w="7155" w:type="dxa"/>
            <w:shd w:val="clear" w:color="auto" w:fill="FFFFFF" w:themeFill="background1"/>
            <w:vAlign w:val="center"/>
          </w:tcPr>
          <w:p w14:paraId="31DE471F" w14:textId="7C1B1FB0" w:rsidR="00C63117" w:rsidRPr="000974F7" w:rsidRDefault="00C63117" w:rsidP="009C63E4">
            <w:pPr>
              <w:contextualSpacing/>
              <w:jc w:val="left"/>
              <w:rPr>
                <w:rFonts w:ascii="Arial" w:hAnsi="Arial" w:cs="Arial"/>
                <w:sz w:val="22"/>
                <w:szCs w:val="22"/>
              </w:rPr>
            </w:pPr>
            <w:r>
              <w:rPr>
                <w:rFonts w:ascii="Arial" w:hAnsi="Arial" w:cs="Arial"/>
                <w:sz w:val="22"/>
                <w:szCs w:val="22"/>
              </w:rPr>
              <w:t>7</w:t>
            </w:r>
            <w:r w:rsidRPr="000974F7">
              <w:rPr>
                <w:rFonts w:ascii="Arial" w:hAnsi="Arial" w:cs="Arial"/>
                <w:sz w:val="22"/>
                <w:szCs w:val="22"/>
              </w:rPr>
              <w:t>. Zavarovanje vloma</w:t>
            </w:r>
          </w:p>
        </w:tc>
        <w:tc>
          <w:tcPr>
            <w:tcW w:w="2976" w:type="dxa"/>
            <w:shd w:val="clear" w:color="auto" w:fill="FFFFFF" w:themeFill="background1"/>
            <w:vAlign w:val="center"/>
          </w:tcPr>
          <w:p w14:paraId="4367A26E" w14:textId="77777777" w:rsidR="00C63117" w:rsidRDefault="00C63117" w:rsidP="009C63E4">
            <w:pPr>
              <w:jc w:val="right"/>
            </w:pPr>
            <w:r w:rsidRPr="00850BD9">
              <w:rPr>
                <w:rFonts w:ascii="Arial Narrow" w:hAnsi="Arial Narrow" w:cs="Arial"/>
                <w:sz w:val="22"/>
                <w:szCs w:val="22"/>
              </w:rPr>
              <w:fldChar w:fldCharType="begin">
                <w:ffData>
                  <w:name w:val="Besedilo5"/>
                  <w:enabled/>
                  <w:calcOnExit w:val="0"/>
                  <w:textInput/>
                </w:ffData>
              </w:fldChar>
            </w:r>
            <w:r w:rsidRPr="00850BD9">
              <w:rPr>
                <w:rFonts w:ascii="Arial Narrow" w:hAnsi="Arial Narrow" w:cs="Arial"/>
                <w:sz w:val="22"/>
                <w:szCs w:val="22"/>
              </w:rPr>
              <w:instrText xml:space="preserve"> FORMTEXT </w:instrText>
            </w:r>
            <w:r w:rsidRPr="00850BD9">
              <w:rPr>
                <w:rFonts w:ascii="Arial Narrow" w:hAnsi="Arial Narrow" w:cs="Arial"/>
                <w:sz w:val="22"/>
                <w:szCs w:val="22"/>
              </w:rPr>
            </w:r>
            <w:r w:rsidRPr="00850BD9">
              <w:rPr>
                <w:rFonts w:ascii="Arial Narrow" w:hAnsi="Arial Narrow" w:cs="Arial"/>
                <w:sz w:val="22"/>
                <w:szCs w:val="22"/>
              </w:rPr>
              <w:fldChar w:fldCharType="separate"/>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sz w:val="22"/>
                <w:szCs w:val="22"/>
              </w:rPr>
              <w:fldChar w:fldCharType="end"/>
            </w:r>
          </w:p>
        </w:tc>
      </w:tr>
      <w:tr w:rsidR="00C63117" w:rsidRPr="000974F7" w14:paraId="599E59D0" w14:textId="77777777" w:rsidTr="00C63117">
        <w:trPr>
          <w:trHeight w:val="397"/>
        </w:trPr>
        <w:tc>
          <w:tcPr>
            <w:tcW w:w="7155" w:type="dxa"/>
            <w:shd w:val="clear" w:color="auto" w:fill="FFFFFF" w:themeFill="background1"/>
            <w:vAlign w:val="center"/>
          </w:tcPr>
          <w:p w14:paraId="1AD16F83" w14:textId="2ACAD192" w:rsidR="00C63117" w:rsidRPr="000974F7" w:rsidRDefault="00C63117" w:rsidP="009C63E4">
            <w:pPr>
              <w:contextualSpacing/>
              <w:jc w:val="left"/>
              <w:rPr>
                <w:rFonts w:ascii="Arial" w:hAnsi="Arial" w:cs="Arial"/>
                <w:sz w:val="22"/>
                <w:szCs w:val="22"/>
              </w:rPr>
            </w:pPr>
            <w:r>
              <w:rPr>
                <w:rFonts w:ascii="Arial" w:hAnsi="Arial" w:cs="Arial"/>
                <w:sz w:val="22"/>
                <w:szCs w:val="22"/>
              </w:rPr>
              <w:t>8</w:t>
            </w:r>
            <w:r w:rsidRPr="000974F7">
              <w:rPr>
                <w:rFonts w:ascii="Arial" w:hAnsi="Arial" w:cs="Arial"/>
                <w:sz w:val="22"/>
                <w:szCs w:val="22"/>
              </w:rPr>
              <w:t>. Zavarovanje stekla</w:t>
            </w:r>
          </w:p>
        </w:tc>
        <w:tc>
          <w:tcPr>
            <w:tcW w:w="2976" w:type="dxa"/>
            <w:shd w:val="clear" w:color="auto" w:fill="FFFFFF" w:themeFill="background1"/>
            <w:vAlign w:val="center"/>
          </w:tcPr>
          <w:p w14:paraId="4233D5D0" w14:textId="77777777" w:rsidR="00C63117" w:rsidRDefault="00C63117" w:rsidP="009C63E4">
            <w:pPr>
              <w:jc w:val="right"/>
            </w:pPr>
            <w:r w:rsidRPr="00850BD9">
              <w:rPr>
                <w:rFonts w:ascii="Arial Narrow" w:hAnsi="Arial Narrow" w:cs="Arial"/>
                <w:sz w:val="22"/>
                <w:szCs w:val="22"/>
              </w:rPr>
              <w:fldChar w:fldCharType="begin">
                <w:ffData>
                  <w:name w:val="Besedilo5"/>
                  <w:enabled/>
                  <w:calcOnExit w:val="0"/>
                  <w:textInput/>
                </w:ffData>
              </w:fldChar>
            </w:r>
            <w:r w:rsidRPr="00850BD9">
              <w:rPr>
                <w:rFonts w:ascii="Arial Narrow" w:hAnsi="Arial Narrow" w:cs="Arial"/>
                <w:sz w:val="22"/>
                <w:szCs w:val="22"/>
              </w:rPr>
              <w:instrText xml:space="preserve"> FORMTEXT </w:instrText>
            </w:r>
            <w:r w:rsidRPr="00850BD9">
              <w:rPr>
                <w:rFonts w:ascii="Arial Narrow" w:hAnsi="Arial Narrow" w:cs="Arial"/>
                <w:sz w:val="22"/>
                <w:szCs w:val="22"/>
              </w:rPr>
            </w:r>
            <w:r w:rsidRPr="00850BD9">
              <w:rPr>
                <w:rFonts w:ascii="Arial Narrow" w:hAnsi="Arial Narrow" w:cs="Arial"/>
                <w:sz w:val="22"/>
                <w:szCs w:val="22"/>
              </w:rPr>
              <w:fldChar w:fldCharType="separate"/>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sz w:val="22"/>
                <w:szCs w:val="22"/>
              </w:rPr>
              <w:fldChar w:fldCharType="end"/>
            </w:r>
          </w:p>
        </w:tc>
      </w:tr>
      <w:tr w:rsidR="00C63117" w:rsidRPr="000974F7" w14:paraId="54AC03CC" w14:textId="77777777" w:rsidTr="00C63117">
        <w:trPr>
          <w:trHeight w:val="397"/>
        </w:trPr>
        <w:tc>
          <w:tcPr>
            <w:tcW w:w="7155" w:type="dxa"/>
            <w:shd w:val="clear" w:color="auto" w:fill="FFFFFF" w:themeFill="background1"/>
            <w:vAlign w:val="center"/>
          </w:tcPr>
          <w:p w14:paraId="2AE864D1" w14:textId="5070CB11" w:rsidR="00C63117" w:rsidRPr="000974F7" w:rsidRDefault="00C63117" w:rsidP="009C63E4">
            <w:pPr>
              <w:contextualSpacing/>
              <w:jc w:val="left"/>
              <w:rPr>
                <w:rFonts w:ascii="Arial" w:hAnsi="Arial" w:cs="Arial"/>
                <w:sz w:val="22"/>
                <w:szCs w:val="22"/>
              </w:rPr>
            </w:pPr>
            <w:r>
              <w:rPr>
                <w:rFonts w:ascii="Arial" w:hAnsi="Arial" w:cs="Arial"/>
                <w:sz w:val="22"/>
                <w:szCs w:val="22"/>
              </w:rPr>
              <w:t>9</w:t>
            </w:r>
            <w:r w:rsidRPr="000974F7">
              <w:rPr>
                <w:rFonts w:ascii="Arial" w:hAnsi="Arial" w:cs="Arial"/>
                <w:sz w:val="22"/>
                <w:szCs w:val="22"/>
              </w:rPr>
              <w:t>. Kolektivno nezgodno zavarovanje</w:t>
            </w:r>
          </w:p>
        </w:tc>
        <w:tc>
          <w:tcPr>
            <w:tcW w:w="2976" w:type="dxa"/>
            <w:shd w:val="clear" w:color="auto" w:fill="FFFFFF" w:themeFill="background1"/>
            <w:vAlign w:val="center"/>
          </w:tcPr>
          <w:p w14:paraId="6716118C" w14:textId="77777777" w:rsidR="00C63117" w:rsidRDefault="00C63117" w:rsidP="009C63E4">
            <w:pPr>
              <w:jc w:val="right"/>
            </w:pPr>
            <w:r w:rsidRPr="00850BD9">
              <w:rPr>
                <w:rFonts w:ascii="Arial Narrow" w:hAnsi="Arial Narrow" w:cs="Arial"/>
                <w:sz w:val="22"/>
                <w:szCs w:val="22"/>
              </w:rPr>
              <w:fldChar w:fldCharType="begin">
                <w:ffData>
                  <w:name w:val="Besedilo5"/>
                  <w:enabled/>
                  <w:calcOnExit w:val="0"/>
                  <w:textInput/>
                </w:ffData>
              </w:fldChar>
            </w:r>
            <w:r w:rsidRPr="00850BD9">
              <w:rPr>
                <w:rFonts w:ascii="Arial Narrow" w:hAnsi="Arial Narrow" w:cs="Arial"/>
                <w:sz w:val="22"/>
                <w:szCs w:val="22"/>
              </w:rPr>
              <w:instrText xml:space="preserve"> FORMTEXT </w:instrText>
            </w:r>
            <w:r w:rsidRPr="00850BD9">
              <w:rPr>
                <w:rFonts w:ascii="Arial Narrow" w:hAnsi="Arial Narrow" w:cs="Arial"/>
                <w:sz w:val="22"/>
                <w:szCs w:val="22"/>
              </w:rPr>
            </w:r>
            <w:r w:rsidRPr="00850BD9">
              <w:rPr>
                <w:rFonts w:ascii="Arial Narrow" w:hAnsi="Arial Narrow" w:cs="Arial"/>
                <w:sz w:val="22"/>
                <w:szCs w:val="22"/>
              </w:rPr>
              <w:fldChar w:fldCharType="separate"/>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sz w:val="22"/>
                <w:szCs w:val="22"/>
              </w:rPr>
              <w:fldChar w:fldCharType="end"/>
            </w:r>
          </w:p>
        </w:tc>
      </w:tr>
      <w:tr w:rsidR="00C63117" w:rsidRPr="000974F7" w14:paraId="06E8452C" w14:textId="77777777" w:rsidTr="00C63117">
        <w:trPr>
          <w:trHeight w:val="397"/>
        </w:trPr>
        <w:tc>
          <w:tcPr>
            <w:tcW w:w="7155" w:type="dxa"/>
            <w:shd w:val="clear" w:color="auto" w:fill="FFFFFF" w:themeFill="background1"/>
            <w:vAlign w:val="center"/>
          </w:tcPr>
          <w:p w14:paraId="661A7E13" w14:textId="33ADD152" w:rsidR="00C63117" w:rsidRPr="000974F7" w:rsidRDefault="00C63117" w:rsidP="009C63E4">
            <w:pPr>
              <w:contextualSpacing/>
              <w:jc w:val="left"/>
              <w:rPr>
                <w:rFonts w:ascii="Arial" w:hAnsi="Arial" w:cs="Arial"/>
                <w:sz w:val="22"/>
                <w:szCs w:val="22"/>
              </w:rPr>
            </w:pPr>
            <w:r>
              <w:rPr>
                <w:rFonts w:ascii="Arial" w:hAnsi="Arial" w:cs="Arial"/>
                <w:sz w:val="22"/>
                <w:szCs w:val="22"/>
              </w:rPr>
              <w:t>10</w:t>
            </w:r>
            <w:r w:rsidRPr="000974F7">
              <w:rPr>
                <w:rFonts w:ascii="Arial" w:hAnsi="Arial" w:cs="Arial"/>
                <w:sz w:val="22"/>
                <w:szCs w:val="22"/>
              </w:rPr>
              <w:t>. Zavarovanje projektantske odgovornosti</w:t>
            </w:r>
          </w:p>
        </w:tc>
        <w:tc>
          <w:tcPr>
            <w:tcW w:w="2976" w:type="dxa"/>
            <w:shd w:val="clear" w:color="auto" w:fill="FFFFFF" w:themeFill="background1"/>
            <w:vAlign w:val="center"/>
          </w:tcPr>
          <w:p w14:paraId="05BEE1C7" w14:textId="77777777" w:rsidR="00C63117" w:rsidRDefault="00C63117" w:rsidP="009C63E4">
            <w:pPr>
              <w:jc w:val="right"/>
            </w:pPr>
            <w:r w:rsidRPr="00850BD9">
              <w:rPr>
                <w:rFonts w:ascii="Arial Narrow" w:hAnsi="Arial Narrow" w:cs="Arial"/>
                <w:sz w:val="22"/>
                <w:szCs w:val="22"/>
              </w:rPr>
              <w:fldChar w:fldCharType="begin">
                <w:ffData>
                  <w:name w:val="Besedilo5"/>
                  <w:enabled/>
                  <w:calcOnExit w:val="0"/>
                  <w:textInput/>
                </w:ffData>
              </w:fldChar>
            </w:r>
            <w:r w:rsidRPr="00850BD9">
              <w:rPr>
                <w:rFonts w:ascii="Arial Narrow" w:hAnsi="Arial Narrow" w:cs="Arial"/>
                <w:sz w:val="22"/>
                <w:szCs w:val="22"/>
              </w:rPr>
              <w:instrText xml:space="preserve"> FORMTEXT </w:instrText>
            </w:r>
            <w:r w:rsidRPr="00850BD9">
              <w:rPr>
                <w:rFonts w:ascii="Arial Narrow" w:hAnsi="Arial Narrow" w:cs="Arial"/>
                <w:sz w:val="22"/>
                <w:szCs w:val="22"/>
              </w:rPr>
            </w:r>
            <w:r w:rsidRPr="00850BD9">
              <w:rPr>
                <w:rFonts w:ascii="Arial Narrow" w:hAnsi="Arial Narrow" w:cs="Arial"/>
                <w:sz w:val="22"/>
                <w:szCs w:val="22"/>
              </w:rPr>
              <w:fldChar w:fldCharType="separate"/>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sz w:val="22"/>
                <w:szCs w:val="22"/>
              </w:rPr>
              <w:fldChar w:fldCharType="end"/>
            </w:r>
          </w:p>
        </w:tc>
      </w:tr>
      <w:tr w:rsidR="00C63117" w:rsidRPr="000974F7" w14:paraId="3E0B0057" w14:textId="77777777" w:rsidTr="00C63117">
        <w:tc>
          <w:tcPr>
            <w:tcW w:w="7155" w:type="dxa"/>
            <w:tcBorders>
              <w:bottom w:val="single" w:sz="4" w:space="0" w:color="auto"/>
            </w:tcBorders>
            <w:shd w:val="clear" w:color="auto" w:fill="FFFFFF" w:themeFill="background1"/>
          </w:tcPr>
          <w:p w14:paraId="17B24D1A" w14:textId="7E98A50E" w:rsidR="00C63117" w:rsidRPr="000974F7" w:rsidRDefault="00C63117" w:rsidP="009C63E4">
            <w:pPr>
              <w:ind w:left="170" w:hanging="170"/>
              <w:contextualSpacing/>
              <w:jc w:val="left"/>
              <w:rPr>
                <w:rFonts w:ascii="Arial" w:hAnsi="Arial" w:cs="Arial"/>
                <w:b/>
                <w:sz w:val="22"/>
                <w:szCs w:val="22"/>
              </w:rPr>
            </w:pPr>
            <w:r w:rsidRPr="000974F7">
              <w:rPr>
                <w:rFonts w:ascii="Arial" w:hAnsi="Arial" w:cs="Arial"/>
                <w:b/>
                <w:sz w:val="22"/>
                <w:szCs w:val="22"/>
              </w:rPr>
              <w:t>I. SKUPAJ</w:t>
            </w:r>
            <w:r w:rsidRPr="000974F7">
              <w:rPr>
                <w:rFonts w:ascii="Arial" w:hAnsi="Arial" w:cs="Arial"/>
                <w:sz w:val="22"/>
                <w:szCs w:val="22"/>
              </w:rPr>
              <w:t xml:space="preserve"> </w:t>
            </w:r>
            <w:r>
              <w:rPr>
                <w:rFonts w:ascii="Arial" w:hAnsi="Arial" w:cs="Arial"/>
                <w:b/>
                <w:sz w:val="22"/>
                <w:szCs w:val="22"/>
              </w:rPr>
              <w:t>PREMIJA (od 1. do 10</w:t>
            </w:r>
            <w:r w:rsidRPr="000974F7">
              <w:rPr>
                <w:rFonts w:ascii="Arial" w:hAnsi="Arial" w:cs="Arial"/>
                <w:b/>
                <w:sz w:val="22"/>
                <w:szCs w:val="22"/>
              </w:rPr>
              <w:t xml:space="preserve">.) </w:t>
            </w:r>
            <w:r>
              <w:rPr>
                <w:rFonts w:ascii="Arial" w:hAnsi="Arial" w:cs="Arial"/>
                <w:b/>
                <w:sz w:val="22"/>
                <w:szCs w:val="22"/>
              </w:rPr>
              <w:t xml:space="preserve">                                                      </w:t>
            </w:r>
            <w:r w:rsidRPr="000974F7">
              <w:rPr>
                <w:rFonts w:ascii="Arial" w:hAnsi="Arial" w:cs="Arial"/>
                <w:b/>
                <w:sz w:val="22"/>
                <w:szCs w:val="22"/>
              </w:rPr>
              <w:t>S POPUSTI IZ SPECIFIKACIJ</w:t>
            </w:r>
          </w:p>
        </w:tc>
        <w:tc>
          <w:tcPr>
            <w:tcW w:w="2976" w:type="dxa"/>
            <w:shd w:val="clear" w:color="auto" w:fill="FFFFFF" w:themeFill="background1"/>
            <w:vAlign w:val="center"/>
          </w:tcPr>
          <w:p w14:paraId="1AC977F0" w14:textId="77777777" w:rsidR="00C63117" w:rsidRDefault="00C63117" w:rsidP="009C63E4">
            <w:pPr>
              <w:jc w:val="right"/>
            </w:pPr>
            <w:r w:rsidRPr="00850BD9">
              <w:rPr>
                <w:rFonts w:ascii="Arial Narrow" w:hAnsi="Arial Narrow" w:cs="Arial"/>
                <w:sz w:val="22"/>
                <w:szCs w:val="22"/>
              </w:rPr>
              <w:fldChar w:fldCharType="begin">
                <w:ffData>
                  <w:name w:val="Besedilo5"/>
                  <w:enabled/>
                  <w:calcOnExit w:val="0"/>
                  <w:textInput/>
                </w:ffData>
              </w:fldChar>
            </w:r>
            <w:r w:rsidRPr="00850BD9">
              <w:rPr>
                <w:rFonts w:ascii="Arial Narrow" w:hAnsi="Arial Narrow" w:cs="Arial"/>
                <w:sz w:val="22"/>
                <w:szCs w:val="22"/>
              </w:rPr>
              <w:instrText xml:space="preserve"> FORMTEXT </w:instrText>
            </w:r>
            <w:r w:rsidRPr="00850BD9">
              <w:rPr>
                <w:rFonts w:ascii="Arial Narrow" w:hAnsi="Arial Narrow" w:cs="Arial"/>
                <w:sz w:val="22"/>
                <w:szCs w:val="22"/>
              </w:rPr>
            </w:r>
            <w:r w:rsidRPr="00850BD9">
              <w:rPr>
                <w:rFonts w:ascii="Arial Narrow" w:hAnsi="Arial Narrow" w:cs="Arial"/>
                <w:sz w:val="22"/>
                <w:szCs w:val="22"/>
              </w:rPr>
              <w:fldChar w:fldCharType="separate"/>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sz w:val="22"/>
                <w:szCs w:val="22"/>
              </w:rPr>
              <w:fldChar w:fldCharType="end"/>
            </w:r>
          </w:p>
        </w:tc>
      </w:tr>
      <w:tr w:rsidR="00C63117" w:rsidRPr="000974F7" w14:paraId="3FDC7615" w14:textId="77777777" w:rsidTr="00C63117">
        <w:tc>
          <w:tcPr>
            <w:tcW w:w="7155" w:type="dxa"/>
            <w:shd w:val="clear" w:color="auto" w:fill="FFFFFF" w:themeFill="background1"/>
          </w:tcPr>
          <w:p w14:paraId="4718CE64" w14:textId="77777777" w:rsidR="00C63117" w:rsidRDefault="00C63117" w:rsidP="009C63E4">
            <w:pPr>
              <w:contextualSpacing/>
              <w:jc w:val="left"/>
              <w:rPr>
                <w:rFonts w:ascii="Arial" w:hAnsi="Arial" w:cs="Arial"/>
                <w:sz w:val="22"/>
                <w:szCs w:val="22"/>
              </w:rPr>
            </w:pPr>
            <w:r w:rsidRPr="000974F7">
              <w:rPr>
                <w:rFonts w:ascii="Arial" w:hAnsi="Arial" w:cs="Arial"/>
                <w:sz w:val="22"/>
                <w:szCs w:val="22"/>
              </w:rPr>
              <w:t xml:space="preserve">DAVEK NA PROMET ZAVAROVALNIH POSLOV </w:t>
            </w:r>
          </w:p>
          <w:p w14:paraId="1DB2A26E" w14:textId="77777777" w:rsidR="00C63117" w:rsidRPr="000974F7" w:rsidRDefault="00C63117" w:rsidP="009C63E4">
            <w:pPr>
              <w:contextualSpacing/>
              <w:jc w:val="left"/>
              <w:rPr>
                <w:rFonts w:ascii="Arial" w:hAnsi="Arial" w:cs="Arial"/>
                <w:sz w:val="22"/>
                <w:szCs w:val="22"/>
              </w:rPr>
            </w:pPr>
            <w:r w:rsidRPr="000974F7">
              <w:rPr>
                <w:rFonts w:ascii="Arial" w:hAnsi="Arial" w:cs="Arial"/>
                <w:sz w:val="22"/>
                <w:szCs w:val="22"/>
              </w:rPr>
              <w:t>(v nadaljevanju: DPZP)</w:t>
            </w:r>
          </w:p>
        </w:tc>
        <w:tc>
          <w:tcPr>
            <w:tcW w:w="2976" w:type="dxa"/>
            <w:shd w:val="clear" w:color="auto" w:fill="FFFFFF" w:themeFill="background1"/>
            <w:vAlign w:val="center"/>
          </w:tcPr>
          <w:p w14:paraId="5B8CB3D9" w14:textId="77777777" w:rsidR="00C63117" w:rsidRDefault="00C63117" w:rsidP="009C63E4">
            <w:pPr>
              <w:jc w:val="right"/>
            </w:pPr>
            <w:r w:rsidRPr="00850BD9">
              <w:rPr>
                <w:rFonts w:ascii="Arial Narrow" w:hAnsi="Arial Narrow" w:cs="Arial"/>
                <w:sz w:val="22"/>
                <w:szCs w:val="22"/>
              </w:rPr>
              <w:fldChar w:fldCharType="begin">
                <w:ffData>
                  <w:name w:val="Besedilo5"/>
                  <w:enabled/>
                  <w:calcOnExit w:val="0"/>
                  <w:textInput/>
                </w:ffData>
              </w:fldChar>
            </w:r>
            <w:r w:rsidRPr="00850BD9">
              <w:rPr>
                <w:rFonts w:ascii="Arial Narrow" w:hAnsi="Arial Narrow" w:cs="Arial"/>
                <w:sz w:val="22"/>
                <w:szCs w:val="22"/>
              </w:rPr>
              <w:instrText xml:space="preserve"> FORMTEXT </w:instrText>
            </w:r>
            <w:r w:rsidRPr="00850BD9">
              <w:rPr>
                <w:rFonts w:ascii="Arial Narrow" w:hAnsi="Arial Narrow" w:cs="Arial"/>
                <w:sz w:val="22"/>
                <w:szCs w:val="22"/>
              </w:rPr>
            </w:r>
            <w:r w:rsidRPr="00850BD9">
              <w:rPr>
                <w:rFonts w:ascii="Arial Narrow" w:hAnsi="Arial Narrow" w:cs="Arial"/>
                <w:sz w:val="22"/>
                <w:szCs w:val="22"/>
              </w:rPr>
              <w:fldChar w:fldCharType="separate"/>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sz w:val="22"/>
                <w:szCs w:val="22"/>
              </w:rPr>
              <w:fldChar w:fldCharType="end"/>
            </w:r>
          </w:p>
        </w:tc>
      </w:tr>
      <w:tr w:rsidR="00C63117" w:rsidRPr="000974F7" w14:paraId="0D73A1E7" w14:textId="77777777" w:rsidTr="00C63117">
        <w:tc>
          <w:tcPr>
            <w:tcW w:w="7155" w:type="dxa"/>
            <w:shd w:val="clear" w:color="auto" w:fill="FFFFFF" w:themeFill="background1"/>
          </w:tcPr>
          <w:p w14:paraId="07AACCD6" w14:textId="77777777" w:rsidR="00C63117" w:rsidRPr="000974F7" w:rsidRDefault="00C63117" w:rsidP="009C63E4">
            <w:pPr>
              <w:contextualSpacing/>
              <w:jc w:val="left"/>
              <w:rPr>
                <w:rFonts w:ascii="Arial" w:hAnsi="Arial" w:cs="Arial"/>
                <w:b/>
                <w:sz w:val="22"/>
                <w:szCs w:val="22"/>
              </w:rPr>
            </w:pPr>
            <w:r w:rsidRPr="000974F7">
              <w:rPr>
                <w:rFonts w:ascii="Arial" w:hAnsi="Arial" w:cs="Arial"/>
                <w:b/>
                <w:sz w:val="22"/>
                <w:szCs w:val="22"/>
              </w:rPr>
              <w:t xml:space="preserve">II. KONČNA LETNA ZAVAROVALNA PREMIJA   </w:t>
            </w:r>
          </w:p>
          <w:p w14:paraId="3E80F2FA" w14:textId="77777777" w:rsidR="00C63117" w:rsidRPr="000974F7" w:rsidRDefault="00C63117" w:rsidP="009C63E4">
            <w:pPr>
              <w:contextualSpacing/>
              <w:jc w:val="left"/>
              <w:rPr>
                <w:rFonts w:ascii="Arial" w:hAnsi="Arial" w:cs="Arial"/>
                <w:b/>
                <w:sz w:val="22"/>
                <w:szCs w:val="22"/>
              </w:rPr>
            </w:pPr>
            <w:r>
              <w:rPr>
                <w:rFonts w:ascii="Arial" w:hAnsi="Arial" w:cs="Arial"/>
                <w:b/>
                <w:sz w:val="22"/>
                <w:szCs w:val="22"/>
              </w:rPr>
              <w:t xml:space="preserve">    </w:t>
            </w:r>
            <w:r w:rsidRPr="000974F7">
              <w:rPr>
                <w:rFonts w:ascii="Arial" w:hAnsi="Arial" w:cs="Arial"/>
                <w:b/>
                <w:sz w:val="22"/>
                <w:szCs w:val="22"/>
              </w:rPr>
              <w:t>(I.+DPZP)</w:t>
            </w:r>
          </w:p>
        </w:tc>
        <w:tc>
          <w:tcPr>
            <w:tcW w:w="2976" w:type="dxa"/>
            <w:shd w:val="clear" w:color="auto" w:fill="FFFFFF" w:themeFill="background1"/>
            <w:vAlign w:val="center"/>
          </w:tcPr>
          <w:p w14:paraId="4743C1EE" w14:textId="77777777" w:rsidR="00C63117" w:rsidRDefault="00C63117" w:rsidP="009C63E4">
            <w:pPr>
              <w:jc w:val="right"/>
            </w:pPr>
            <w:r w:rsidRPr="00850BD9">
              <w:rPr>
                <w:rFonts w:ascii="Arial Narrow" w:hAnsi="Arial Narrow" w:cs="Arial"/>
                <w:sz w:val="22"/>
                <w:szCs w:val="22"/>
              </w:rPr>
              <w:fldChar w:fldCharType="begin">
                <w:ffData>
                  <w:name w:val="Besedilo5"/>
                  <w:enabled/>
                  <w:calcOnExit w:val="0"/>
                  <w:textInput/>
                </w:ffData>
              </w:fldChar>
            </w:r>
            <w:r w:rsidRPr="00850BD9">
              <w:rPr>
                <w:rFonts w:ascii="Arial Narrow" w:hAnsi="Arial Narrow" w:cs="Arial"/>
                <w:sz w:val="22"/>
                <w:szCs w:val="22"/>
              </w:rPr>
              <w:instrText xml:space="preserve"> FORMTEXT </w:instrText>
            </w:r>
            <w:r w:rsidRPr="00850BD9">
              <w:rPr>
                <w:rFonts w:ascii="Arial Narrow" w:hAnsi="Arial Narrow" w:cs="Arial"/>
                <w:sz w:val="22"/>
                <w:szCs w:val="22"/>
              </w:rPr>
            </w:r>
            <w:r w:rsidRPr="00850BD9">
              <w:rPr>
                <w:rFonts w:ascii="Arial Narrow" w:hAnsi="Arial Narrow" w:cs="Arial"/>
                <w:sz w:val="22"/>
                <w:szCs w:val="22"/>
              </w:rPr>
              <w:fldChar w:fldCharType="separate"/>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noProof/>
                <w:sz w:val="22"/>
                <w:szCs w:val="22"/>
              </w:rPr>
              <w:t> </w:t>
            </w:r>
            <w:r w:rsidRPr="00850BD9">
              <w:rPr>
                <w:rFonts w:ascii="Arial Narrow" w:hAnsi="Arial Narrow" w:cs="Arial"/>
                <w:sz w:val="22"/>
                <w:szCs w:val="22"/>
              </w:rPr>
              <w:fldChar w:fldCharType="end"/>
            </w:r>
          </w:p>
        </w:tc>
      </w:tr>
    </w:tbl>
    <w:p w14:paraId="2816D79D" w14:textId="77777777" w:rsidR="00E97C65" w:rsidRPr="000974F7" w:rsidRDefault="00E97C65" w:rsidP="00EB50AA">
      <w:pPr>
        <w:contextualSpacing/>
        <w:rPr>
          <w:rFonts w:ascii="Arial" w:eastAsia="Calibri" w:hAnsi="Arial" w:cs="Arial"/>
          <w:sz w:val="22"/>
          <w:szCs w:val="22"/>
        </w:rPr>
      </w:pPr>
    </w:p>
    <w:p w14:paraId="0F5A5A76" w14:textId="77777777" w:rsidR="00E97C65" w:rsidRPr="000974F7" w:rsidRDefault="00E97C65" w:rsidP="00EB50AA">
      <w:pPr>
        <w:contextualSpacing/>
        <w:rPr>
          <w:rFonts w:ascii="Arial" w:eastAsia="Calibri" w:hAnsi="Arial" w:cs="Arial"/>
          <w:sz w:val="22"/>
          <w:szCs w:val="22"/>
        </w:rPr>
      </w:pPr>
      <w:r w:rsidRPr="000974F7">
        <w:rPr>
          <w:rFonts w:ascii="Arial" w:eastAsia="Calibri" w:hAnsi="Arial" w:cs="Arial"/>
          <w:sz w:val="22"/>
          <w:szCs w:val="22"/>
        </w:rPr>
        <w:t xml:space="preserve">Podrobna specifikacija </w:t>
      </w:r>
      <w:r w:rsidRPr="0021277B">
        <w:rPr>
          <w:rFonts w:ascii="Arial" w:eastAsia="Calibri" w:hAnsi="Arial" w:cs="Arial"/>
          <w:sz w:val="22"/>
          <w:szCs w:val="22"/>
        </w:rPr>
        <w:t xml:space="preserve">cen – zavarovalnih premij je navedena v </w:t>
      </w:r>
      <w:r w:rsidR="00F02ED9" w:rsidRPr="0021277B">
        <w:rPr>
          <w:rFonts w:ascii="Arial" w:eastAsia="Calibri" w:hAnsi="Arial" w:cs="Arial"/>
          <w:sz w:val="22"/>
          <w:szCs w:val="22"/>
        </w:rPr>
        <w:t>Specifikacijah ponudbene cene po vrstah zavarovanj</w:t>
      </w:r>
      <w:r w:rsidRPr="000974F7">
        <w:rPr>
          <w:rFonts w:ascii="Arial" w:eastAsia="Calibri" w:hAnsi="Arial" w:cs="Arial"/>
          <w:sz w:val="22"/>
          <w:szCs w:val="22"/>
        </w:rPr>
        <w:t>, ki je priloga št. 3 te pogodbe.</w:t>
      </w:r>
    </w:p>
    <w:p w14:paraId="184D0BBB" w14:textId="77777777" w:rsidR="00E97C65" w:rsidRPr="007C23DE" w:rsidRDefault="00E97C65" w:rsidP="00EB50AA">
      <w:pPr>
        <w:contextualSpacing/>
        <w:rPr>
          <w:rFonts w:ascii="Arial" w:eastAsia="Calibri" w:hAnsi="Arial" w:cs="Arial"/>
          <w:sz w:val="10"/>
          <w:szCs w:val="10"/>
        </w:rPr>
      </w:pPr>
    </w:p>
    <w:p w14:paraId="274C0F48" w14:textId="5F05E5E3" w:rsidR="008E6B16" w:rsidRDefault="00E97C65" w:rsidP="008E6B16">
      <w:pPr>
        <w:spacing w:before="120" w:after="120"/>
        <w:contextualSpacing/>
        <w:rPr>
          <w:rFonts w:ascii="Arial" w:eastAsia="Calibri" w:hAnsi="Arial" w:cs="Arial"/>
          <w:sz w:val="22"/>
          <w:szCs w:val="22"/>
        </w:rPr>
      </w:pPr>
      <w:r w:rsidRPr="000974F7">
        <w:rPr>
          <w:rFonts w:ascii="Arial" w:eastAsia="Calibri" w:hAnsi="Arial" w:cs="Arial"/>
          <w:sz w:val="22"/>
          <w:szCs w:val="22"/>
        </w:rPr>
        <w:t xml:space="preserve">Skupna ocenjena cena – zavarovalna premija za </w:t>
      </w:r>
      <w:r w:rsidR="008E6B16">
        <w:rPr>
          <w:rFonts w:ascii="Arial" w:eastAsia="Calibri" w:hAnsi="Arial" w:cs="Arial"/>
          <w:sz w:val="22"/>
          <w:szCs w:val="22"/>
        </w:rPr>
        <w:t>štiriletno</w:t>
      </w:r>
      <w:r w:rsidRPr="000974F7">
        <w:rPr>
          <w:rFonts w:ascii="Arial" w:eastAsia="Calibri" w:hAnsi="Arial" w:cs="Arial"/>
          <w:sz w:val="22"/>
          <w:szCs w:val="22"/>
        </w:rPr>
        <w:t xml:space="preserve"> zavarovalno obdobje je</w:t>
      </w:r>
      <w:r w:rsidR="008E6B16">
        <w:rPr>
          <w:rFonts w:ascii="Arial" w:eastAsia="Calibri" w:hAnsi="Arial" w:cs="Arial"/>
          <w:sz w:val="22"/>
          <w:szCs w:val="22"/>
        </w:rPr>
        <w:t>:</w:t>
      </w:r>
    </w:p>
    <w:p w14:paraId="174AC604" w14:textId="46893D9B" w:rsidR="008E6B16" w:rsidRDefault="008E6B16" w:rsidP="008E6B16">
      <w:pPr>
        <w:spacing w:before="120" w:after="120"/>
        <w:contextualSpacing/>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p>
    <w:p w14:paraId="5EC7B483" w14:textId="08B0F454" w:rsidR="00E97C65" w:rsidRPr="000974F7" w:rsidRDefault="00E97C65" w:rsidP="008E6B16">
      <w:pPr>
        <w:spacing w:before="120"/>
        <w:ind w:left="2126" w:firstLine="709"/>
        <w:contextualSpacing/>
        <w:rPr>
          <w:rFonts w:ascii="Arial" w:eastAsia="Calibri" w:hAnsi="Arial" w:cs="Arial"/>
          <w:sz w:val="22"/>
          <w:szCs w:val="22"/>
        </w:rPr>
      </w:pPr>
      <w:r w:rsidRPr="000974F7">
        <w:rPr>
          <w:rFonts w:ascii="Arial" w:eastAsia="Calibri" w:hAnsi="Arial" w:cs="Arial"/>
          <w:sz w:val="22"/>
          <w:szCs w:val="22"/>
        </w:rPr>
        <w:t xml:space="preserve"> </w:t>
      </w:r>
      <w:r w:rsidR="008E6B16">
        <w:rPr>
          <w:rFonts w:ascii="Arial" w:eastAsia="Calibri" w:hAnsi="Arial" w:cs="Arial"/>
          <w:sz w:val="22"/>
          <w:szCs w:val="22"/>
        </w:rPr>
        <w:tab/>
      </w:r>
      <w:r w:rsidR="008E6B16">
        <w:rPr>
          <w:rFonts w:ascii="Arial" w:eastAsia="Calibri" w:hAnsi="Arial" w:cs="Arial"/>
          <w:sz w:val="22"/>
          <w:szCs w:val="22"/>
        </w:rPr>
        <w:tab/>
      </w:r>
      <w:r w:rsidR="005004FD">
        <w:rPr>
          <w:rFonts w:ascii="Arial" w:hAnsi="Arial" w:cs="Arial"/>
          <w:i/>
          <w:sz w:val="22"/>
          <w:szCs w:val="22"/>
        </w:rPr>
        <w:fldChar w:fldCharType="begin">
          <w:ffData>
            <w:name w:val=""/>
            <w:enabled/>
            <w:calcOnExit w:val="0"/>
            <w:textInput>
              <w:default w:val="Vpišite znesek"/>
            </w:textInput>
          </w:ffData>
        </w:fldChar>
      </w:r>
      <w:r w:rsidR="005004FD">
        <w:rPr>
          <w:rFonts w:ascii="Arial" w:hAnsi="Arial" w:cs="Arial"/>
          <w:i/>
          <w:sz w:val="22"/>
          <w:szCs w:val="22"/>
        </w:rPr>
        <w:instrText xml:space="preserve"> FORMTEXT </w:instrText>
      </w:r>
      <w:r w:rsidR="005004FD">
        <w:rPr>
          <w:rFonts w:ascii="Arial" w:hAnsi="Arial" w:cs="Arial"/>
          <w:i/>
          <w:sz w:val="22"/>
          <w:szCs w:val="22"/>
        </w:rPr>
      </w:r>
      <w:r w:rsidR="005004FD">
        <w:rPr>
          <w:rFonts w:ascii="Arial" w:hAnsi="Arial" w:cs="Arial"/>
          <w:i/>
          <w:sz w:val="22"/>
          <w:szCs w:val="22"/>
        </w:rPr>
        <w:fldChar w:fldCharType="separate"/>
      </w:r>
      <w:r w:rsidR="005004FD">
        <w:rPr>
          <w:rFonts w:ascii="Arial" w:hAnsi="Arial" w:cs="Arial"/>
          <w:i/>
          <w:noProof/>
          <w:sz w:val="22"/>
          <w:szCs w:val="22"/>
        </w:rPr>
        <w:t>Vpišite znesek</w:t>
      </w:r>
      <w:r w:rsidR="005004FD">
        <w:rPr>
          <w:rFonts w:ascii="Arial" w:hAnsi="Arial" w:cs="Arial"/>
          <w:i/>
          <w:sz w:val="22"/>
          <w:szCs w:val="22"/>
        </w:rPr>
        <w:fldChar w:fldCharType="end"/>
      </w:r>
      <w:r w:rsidRPr="000974F7">
        <w:rPr>
          <w:rFonts w:ascii="Arial" w:eastAsia="Calibri" w:hAnsi="Arial" w:cs="Arial"/>
          <w:sz w:val="22"/>
          <w:szCs w:val="22"/>
        </w:rPr>
        <w:t xml:space="preserve"> </w:t>
      </w:r>
      <w:r w:rsidR="005004FD">
        <w:rPr>
          <w:rFonts w:ascii="Arial" w:eastAsia="Calibri" w:hAnsi="Arial" w:cs="Arial"/>
          <w:sz w:val="22"/>
          <w:szCs w:val="22"/>
        </w:rPr>
        <w:t>€</w:t>
      </w:r>
      <w:r w:rsidRPr="000974F7">
        <w:rPr>
          <w:rFonts w:ascii="Arial" w:eastAsia="Calibri" w:hAnsi="Arial" w:cs="Arial"/>
          <w:sz w:val="22"/>
          <w:szCs w:val="22"/>
        </w:rPr>
        <w:t xml:space="preserve"> z DPZP.</w:t>
      </w:r>
    </w:p>
    <w:p w14:paraId="2E64EC8B" w14:textId="77777777" w:rsidR="00E97C65" w:rsidRPr="000974F7" w:rsidRDefault="00E97C65" w:rsidP="00EB50AA">
      <w:pPr>
        <w:contextualSpacing/>
        <w:rPr>
          <w:rFonts w:ascii="Arial" w:eastAsia="Calibri" w:hAnsi="Arial" w:cs="Arial"/>
          <w:sz w:val="22"/>
          <w:szCs w:val="22"/>
        </w:rPr>
      </w:pPr>
    </w:p>
    <w:p w14:paraId="70D35A00" w14:textId="77777777" w:rsidR="00E97C65" w:rsidRPr="000974F7" w:rsidRDefault="00E97C65" w:rsidP="00EB50AA">
      <w:pPr>
        <w:contextualSpacing/>
        <w:rPr>
          <w:rFonts w:ascii="Arial" w:eastAsia="Calibri" w:hAnsi="Arial" w:cs="Arial"/>
          <w:sz w:val="22"/>
          <w:szCs w:val="22"/>
        </w:rPr>
      </w:pPr>
      <w:r w:rsidRPr="000974F7">
        <w:rPr>
          <w:rFonts w:ascii="Arial" w:eastAsia="Calibri" w:hAnsi="Arial" w:cs="Arial"/>
          <w:sz w:val="22"/>
          <w:szCs w:val="22"/>
        </w:rPr>
        <w:lastRenderedPageBreak/>
        <w:t>Zavarovalne premije vsebujejo vse stroške, ki jih ima zavarovalnica pri izvedbi zavarovalnih storitev.</w:t>
      </w:r>
    </w:p>
    <w:p w14:paraId="7730931B" w14:textId="77777777" w:rsidR="00E97C65" w:rsidRPr="000974F7" w:rsidRDefault="00E97C65" w:rsidP="00EB50AA">
      <w:pPr>
        <w:contextualSpacing/>
        <w:rPr>
          <w:rFonts w:ascii="Arial" w:eastAsia="Calibri" w:hAnsi="Arial" w:cs="Arial"/>
          <w:sz w:val="22"/>
          <w:szCs w:val="22"/>
        </w:rPr>
      </w:pPr>
    </w:p>
    <w:p w14:paraId="1D885C3C" w14:textId="77777777" w:rsidR="00E97C65" w:rsidRPr="00A774BD" w:rsidRDefault="00E97C65" w:rsidP="005C3A0B">
      <w:pPr>
        <w:pStyle w:val="Odstavekseznama"/>
        <w:numPr>
          <w:ilvl w:val="0"/>
          <w:numId w:val="43"/>
        </w:numPr>
        <w:spacing w:after="0" w:line="240" w:lineRule="auto"/>
        <w:ind w:left="357" w:hanging="357"/>
        <w:jc w:val="center"/>
        <w:rPr>
          <w:rFonts w:ascii="Arial" w:hAnsi="Arial" w:cs="Arial"/>
          <w:b/>
        </w:rPr>
      </w:pPr>
      <w:r w:rsidRPr="00A774BD">
        <w:rPr>
          <w:rFonts w:ascii="Arial" w:hAnsi="Arial" w:cs="Arial"/>
          <w:b/>
        </w:rPr>
        <w:t>člen</w:t>
      </w:r>
    </w:p>
    <w:p w14:paraId="13473328" w14:textId="77777777" w:rsidR="00E97C65" w:rsidRPr="000974F7" w:rsidRDefault="00E97C65" w:rsidP="00EB50AA">
      <w:pPr>
        <w:contextualSpacing/>
        <w:rPr>
          <w:rFonts w:ascii="Arial" w:eastAsia="Calibri" w:hAnsi="Arial" w:cs="Arial"/>
          <w:sz w:val="22"/>
          <w:szCs w:val="22"/>
        </w:rPr>
      </w:pPr>
    </w:p>
    <w:p w14:paraId="2D823257" w14:textId="6D93FF25" w:rsidR="00E97C65" w:rsidRPr="009E7FFC" w:rsidRDefault="00E97C65" w:rsidP="00EB50AA">
      <w:pPr>
        <w:contextualSpacing/>
        <w:rPr>
          <w:rFonts w:ascii="Arial" w:eastAsia="Calibri" w:hAnsi="Arial" w:cs="Arial"/>
          <w:strike/>
          <w:sz w:val="22"/>
          <w:szCs w:val="22"/>
        </w:rPr>
      </w:pPr>
      <w:r w:rsidRPr="000974F7">
        <w:rPr>
          <w:rFonts w:ascii="Arial" w:eastAsia="Calibri" w:hAnsi="Arial" w:cs="Arial"/>
          <w:sz w:val="22"/>
          <w:szCs w:val="22"/>
        </w:rPr>
        <w:t xml:space="preserve">Zavarovalec bo plačeval skupno letno premijo v 12-ih enakih mesečnih brezobrestnih obrokih s plačilnim rokom 30 dni od prejetja pravilno izstavljenega računa. </w:t>
      </w:r>
      <w:r w:rsidR="00F07A93" w:rsidRPr="001A7A51">
        <w:rPr>
          <w:rFonts w:ascii="Arial" w:eastAsia="Calibri" w:hAnsi="Arial" w:cs="Arial"/>
          <w:sz w:val="22"/>
          <w:szCs w:val="22"/>
        </w:rPr>
        <w:t>V primeru, da želi zavarovan</w:t>
      </w:r>
      <w:r w:rsidRPr="001A7A51">
        <w:rPr>
          <w:rFonts w:ascii="Arial" w:eastAsia="Calibri" w:hAnsi="Arial" w:cs="Arial"/>
          <w:sz w:val="22"/>
          <w:szCs w:val="22"/>
        </w:rPr>
        <w:t xml:space="preserve">ec plačati letno premijo v enkratnem znesku v roku 30 dni od izstavitve računa, mu zavarovalnica prizna </w:t>
      </w:r>
      <w:r w:rsidR="001A7A51" w:rsidRPr="001A7A51">
        <w:rPr>
          <w:rFonts w:ascii="Arial" w:eastAsia="Calibri" w:hAnsi="Arial" w:cs="Arial"/>
          <w:sz w:val="22"/>
          <w:szCs w:val="22"/>
        </w:rPr>
        <w:t>4</w:t>
      </w:r>
      <w:r w:rsidR="00C63117" w:rsidRPr="001A7A51">
        <w:rPr>
          <w:rFonts w:ascii="Arial" w:eastAsia="Calibri" w:hAnsi="Arial" w:cs="Arial"/>
          <w:sz w:val="22"/>
          <w:szCs w:val="22"/>
        </w:rPr>
        <w:t xml:space="preserve"> </w:t>
      </w:r>
      <w:r w:rsidRPr="001A7A51">
        <w:rPr>
          <w:rFonts w:ascii="Arial" w:eastAsia="Calibri" w:hAnsi="Arial" w:cs="Arial"/>
          <w:sz w:val="22"/>
          <w:szCs w:val="22"/>
        </w:rPr>
        <w:t>% popust.</w:t>
      </w:r>
      <w:r w:rsidR="00C4797C" w:rsidRPr="009E7FFC">
        <w:rPr>
          <w:rFonts w:ascii="Arial" w:eastAsia="Calibri" w:hAnsi="Arial" w:cs="Arial"/>
          <w:strike/>
          <w:sz w:val="22"/>
          <w:szCs w:val="22"/>
        </w:rPr>
        <w:t xml:space="preserve"> </w:t>
      </w:r>
    </w:p>
    <w:p w14:paraId="76D1FEE8" w14:textId="77777777" w:rsidR="00E97C65" w:rsidRPr="007C23DE" w:rsidRDefault="00E97C65" w:rsidP="00EB50AA">
      <w:pPr>
        <w:contextualSpacing/>
        <w:rPr>
          <w:rFonts w:ascii="Arial" w:eastAsia="Calibri" w:hAnsi="Arial" w:cs="Arial"/>
          <w:sz w:val="10"/>
          <w:szCs w:val="10"/>
        </w:rPr>
      </w:pPr>
    </w:p>
    <w:p w14:paraId="712CF92C" w14:textId="522295A6" w:rsidR="00E97C65" w:rsidRPr="000974F7" w:rsidRDefault="00E97C65" w:rsidP="00EB50AA">
      <w:pPr>
        <w:rPr>
          <w:rFonts w:ascii="Arial" w:hAnsi="Arial" w:cs="Arial"/>
          <w:sz w:val="22"/>
          <w:szCs w:val="22"/>
        </w:rPr>
      </w:pPr>
      <w:r w:rsidRPr="000974F7">
        <w:rPr>
          <w:rFonts w:ascii="Arial" w:eastAsia="Calibri" w:hAnsi="Arial" w:cs="Arial"/>
          <w:sz w:val="22"/>
          <w:szCs w:val="22"/>
        </w:rPr>
        <w:t xml:space="preserve">Zavarovalna premija za prvo zavarovalno leto je enaka letni pogodbeni zavarovalni premiji. </w:t>
      </w:r>
      <w:r w:rsidR="005B7CB0">
        <w:rPr>
          <w:rFonts w:ascii="Arial" w:hAnsi="Arial" w:cs="Arial"/>
          <w:sz w:val="22"/>
          <w:szCs w:val="22"/>
        </w:rPr>
        <w:t>Zavarovan</w:t>
      </w:r>
      <w:r w:rsidRPr="000974F7">
        <w:rPr>
          <w:rFonts w:ascii="Arial" w:hAnsi="Arial" w:cs="Arial"/>
          <w:sz w:val="22"/>
          <w:szCs w:val="22"/>
        </w:rPr>
        <w:t>ec bo plačeval zavarovalno premijo za vse zavarovalne vrste tekom leta kot akontacijo, po izteku posameznega leta pa bo izveden poračun zavarovalne premije za preteklo leto skladno s to pogodbo  zaradi spremembe osnov za obračun kot so knjigovodske vrednosti</w:t>
      </w:r>
      <w:r w:rsidR="004F77AA">
        <w:rPr>
          <w:rFonts w:ascii="Arial" w:hAnsi="Arial" w:cs="Arial"/>
          <w:sz w:val="22"/>
          <w:szCs w:val="22"/>
        </w:rPr>
        <w:t xml:space="preserve"> </w:t>
      </w:r>
      <w:r w:rsidRPr="000974F7">
        <w:rPr>
          <w:rFonts w:ascii="Arial" w:hAnsi="Arial" w:cs="Arial"/>
          <w:sz w:val="22"/>
          <w:szCs w:val="22"/>
        </w:rPr>
        <w:t xml:space="preserve">in število zaposlenih.  </w:t>
      </w:r>
    </w:p>
    <w:p w14:paraId="65600697" w14:textId="77777777" w:rsidR="00E97C65" w:rsidRPr="007C23DE" w:rsidRDefault="00E97C65" w:rsidP="00EB50AA">
      <w:pPr>
        <w:contextualSpacing/>
        <w:rPr>
          <w:rFonts w:ascii="Arial" w:eastAsia="Calibri" w:hAnsi="Arial" w:cs="Arial"/>
          <w:sz w:val="10"/>
          <w:szCs w:val="10"/>
        </w:rPr>
      </w:pPr>
    </w:p>
    <w:p w14:paraId="2FE9C791" w14:textId="69BD985D" w:rsidR="00E97C65" w:rsidRPr="000974F7" w:rsidRDefault="00E97C65" w:rsidP="00EB50AA">
      <w:pPr>
        <w:contextualSpacing/>
        <w:rPr>
          <w:rFonts w:ascii="Arial" w:eastAsia="Calibri" w:hAnsi="Arial" w:cs="Arial"/>
          <w:sz w:val="22"/>
          <w:szCs w:val="22"/>
        </w:rPr>
      </w:pPr>
      <w:r w:rsidRPr="000974F7">
        <w:rPr>
          <w:rFonts w:ascii="Arial" w:eastAsia="Calibri" w:hAnsi="Arial" w:cs="Arial"/>
          <w:sz w:val="22"/>
          <w:szCs w:val="22"/>
        </w:rPr>
        <w:t>Zavarovalna premija se obračuna vsako leto na začetku zavarovalnega leta po knjigovodski vrednosti zavarovanih stvari, vrednosti vodne infrastrukture v koncesijskem območju zavarova</w:t>
      </w:r>
      <w:r w:rsidR="00F07A93">
        <w:rPr>
          <w:rFonts w:ascii="Arial" w:eastAsia="Calibri" w:hAnsi="Arial" w:cs="Arial"/>
          <w:sz w:val="22"/>
          <w:szCs w:val="22"/>
        </w:rPr>
        <w:t>n</w:t>
      </w:r>
      <w:r w:rsidRPr="000974F7">
        <w:rPr>
          <w:rFonts w:ascii="Arial" w:eastAsia="Calibri" w:hAnsi="Arial" w:cs="Arial"/>
          <w:sz w:val="22"/>
          <w:szCs w:val="22"/>
        </w:rPr>
        <w:t>ca</w:t>
      </w:r>
      <w:r w:rsidR="004F77AA">
        <w:rPr>
          <w:rFonts w:ascii="Arial" w:eastAsia="Calibri" w:hAnsi="Arial" w:cs="Arial"/>
          <w:sz w:val="22"/>
          <w:szCs w:val="22"/>
        </w:rPr>
        <w:t xml:space="preserve"> </w:t>
      </w:r>
      <w:r w:rsidRPr="000974F7">
        <w:rPr>
          <w:rFonts w:ascii="Arial" w:eastAsia="Calibri" w:hAnsi="Arial" w:cs="Arial"/>
          <w:sz w:val="22"/>
          <w:szCs w:val="22"/>
        </w:rPr>
        <w:t>ter številu zaposlenih pri zavarovalcu, kar je predmet zavarovanja.</w:t>
      </w:r>
    </w:p>
    <w:p w14:paraId="3699D10E" w14:textId="77777777" w:rsidR="00E97C65" w:rsidRPr="007C23DE" w:rsidRDefault="00E97C65" w:rsidP="00EB50AA">
      <w:pPr>
        <w:contextualSpacing/>
        <w:rPr>
          <w:rFonts w:ascii="Arial" w:eastAsia="Calibri" w:hAnsi="Arial" w:cs="Arial"/>
          <w:sz w:val="10"/>
          <w:szCs w:val="10"/>
        </w:rPr>
      </w:pPr>
    </w:p>
    <w:p w14:paraId="45F5D596" w14:textId="77777777" w:rsidR="00E97C65" w:rsidRPr="004F77AA" w:rsidRDefault="00E97C65" w:rsidP="00EB50AA">
      <w:pPr>
        <w:contextualSpacing/>
        <w:rPr>
          <w:rFonts w:ascii="Arial" w:eastAsia="Calibri" w:hAnsi="Arial" w:cs="Arial"/>
          <w:color w:val="000000" w:themeColor="text1"/>
          <w:sz w:val="22"/>
          <w:szCs w:val="22"/>
        </w:rPr>
      </w:pPr>
      <w:r w:rsidRPr="004F77AA">
        <w:rPr>
          <w:rFonts w:ascii="Arial" w:eastAsia="Calibri" w:hAnsi="Arial" w:cs="Arial"/>
          <w:color w:val="000000" w:themeColor="text1"/>
          <w:sz w:val="22"/>
          <w:szCs w:val="22"/>
        </w:rPr>
        <w:t>Zavarovalnica sprejema v zavarovanje pod enakimi pogoji z nespremenjeno premijo tudi vse nove investicije na znanih ali na novih lokacijah, katerih skupna vrednost ne presega 1,5 % vrednosti zavarovanih objektov in opreme.</w:t>
      </w:r>
    </w:p>
    <w:p w14:paraId="030FAA9F" w14:textId="7E91B791" w:rsidR="00E97C65" w:rsidRPr="007C23DE" w:rsidRDefault="00E97C65" w:rsidP="00EB50AA">
      <w:pPr>
        <w:contextualSpacing/>
        <w:rPr>
          <w:rFonts w:ascii="Arial" w:eastAsia="Calibri" w:hAnsi="Arial" w:cs="Arial"/>
          <w:sz w:val="10"/>
          <w:szCs w:val="10"/>
        </w:rPr>
      </w:pPr>
    </w:p>
    <w:p w14:paraId="74B0C0D9" w14:textId="3C4AFAD9" w:rsidR="00BF78A7" w:rsidRPr="00997A7B" w:rsidRDefault="00BF78A7" w:rsidP="00BF78A7">
      <w:pPr>
        <w:rPr>
          <w:rFonts w:ascii="Arial" w:hAnsi="Arial" w:cs="Arial"/>
          <w:sz w:val="22"/>
          <w:szCs w:val="22"/>
        </w:rPr>
      </w:pPr>
      <w:r w:rsidRPr="00997A7B">
        <w:rPr>
          <w:rFonts w:ascii="Arial" w:hAnsi="Arial" w:cs="Arial"/>
          <w:sz w:val="22"/>
          <w:szCs w:val="22"/>
        </w:rPr>
        <w:t>Zavarovanec se zaveže zavarovalnici javiti investici</w:t>
      </w:r>
      <w:r w:rsidR="005321EE" w:rsidRPr="00997A7B">
        <w:rPr>
          <w:rFonts w:ascii="Arial" w:hAnsi="Arial" w:cs="Arial"/>
          <w:sz w:val="22"/>
          <w:szCs w:val="22"/>
        </w:rPr>
        <w:t>je, ki presegajo 5.000.000,- EUR</w:t>
      </w:r>
      <w:r w:rsidRPr="00997A7B">
        <w:rPr>
          <w:rFonts w:ascii="Arial" w:hAnsi="Arial" w:cs="Arial"/>
          <w:sz w:val="22"/>
          <w:szCs w:val="22"/>
        </w:rPr>
        <w:t xml:space="preserve"> na novi loka</w:t>
      </w:r>
      <w:r w:rsidR="00997A7B" w:rsidRPr="00997A7B">
        <w:rPr>
          <w:rFonts w:ascii="Arial" w:hAnsi="Arial" w:cs="Arial"/>
          <w:sz w:val="22"/>
          <w:szCs w:val="22"/>
        </w:rPr>
        <w:t>ciji preden rizik preide nanj, s</w:t>
      </w:r>
      <w:r w:rsidRPr="00997A7B">
        <w:rPr>
          <w:rFonts w:ascii="Arial" w:hAnsi="Arial" w:cs="Arial"/>
          <w:sz w:val="22"/>
          <w:szCs w:val="22"/>
        </w:rPr>
        <w:t>icer jamstvo za omenjene investicije ni podano.</w:t>
      </w:r>
    </w:p>
    <w:p w14:paraId="373C3F05" w14:textId="77777777" w:rsidR="00BF78A7" w:rsidRPr="007C23DE" w:rsidRDefault="00BF78A7" w:rsidP="00EB50AA">
      <w:pPr>
        <w:contextualSpacing/>
        <w:rPr>
          <w:rFonts w:ascii="Arial" w:eastAsia="Calibri" w:hAnsi="Arial" w:cs="Arial"/>
          <w:sz w:val="10"/>
          <w:szCs w:val="10"/>
        </w:rPr>
      </w:pPr>
    </w:p>
    <w:p w14:paraId="0B11420C" w14:textId="67E30798" w:rsidR="00E97C65" w:rsidRPr="000974F7" w:rsidRDefault="00E97C65" w:rsidP="00EB50AA">
      <w:pPr>
        <w:contextualSpacing/>
        <w:rPr>
          <w:rFonts w:ascii="Arial" w:eastAsia="Calibri" w:hAnsi="Arial" w:cs="Arial"/>
          <w:sz w:val="22"/>
          <w:szCs w:val="22"/>
        </w:rPr>
      </w:pPr>
      <w:r w:rsidRPr="000974F7">
        <w:rPr>
          <w:rFonts w:ascii="Arial" w:eastAsia="Calibri" w:hAnsi="Arial" w:cs="Arial"/>
          <w:sz w:val="22"/>
          <w:szCs w:val="22"/>
        </w:rPr>
        <w:t>Zavarovalnica mora od zavarovalca enkrat le</w:t>
      </w:r>
      <w:r w:rsidR="00EA06D3">
        <w:rPr>
          <w:rFonts w:ascii="Arial" w:eastAsia="Calibri" w:hAnsi="Arial" w:cs="Arial"/>
          <w:sz w:val="22"/>
          <w:szCs w:val="22"/>
        </w:rPr>
        <w:t>tno pridobiti aktualno vrednost</w:t>
      </w:r>
      <w:r w:rsidRPr="000974F7">
        <w:rPr>
          <w:rFonts w:ascii="Arial" w:eastAsia="Calibri" w:hAnsi="Arial" w:cs="Arial"/>
          <w:sz w:val="22"/>
          <w:szCs w:val="22"/>
        </w:rPr>
        <w:t xml:space="preserve"> opreme, ki je predmet zavarovanja ter to vključiti </w:t>
      </w:r>
      <w:r w:rsidRPr="004F77AA">
        <w:rPr>
          <w:rFonts w:ascii="Arial" w:eastAsia="Calibri" w:hAnsi="Arial" w:cs="Arial"/>
          <w:color w:val="000000" w:themeColor="text1"/>
          <w:sz w:val="22"/>
          <w:szCs w:val="22"/>
        </w:rPr>
        <w:t xml:space="preserve">v </w:t>
      </w:r>
      <w:r w:rsidR="00BF78A7" w:rsidRPr="004F77AA">
        <w:rPr>
          <w:rFonts w:ascii="Arial" w:eastAsia="Calibri" w:hAnsi="Arial" w:cs="Arial"/>
          <w:color w:val="000000" w:themeColor="text1"/>
          <w:sz w:val="22"/>
          <w:szCs w:val="22"/>
        </w:rPr>
        <w:t>zavarovanje</w:t>
      </w:r>
      <w:r w:rsidRPr="004F77AA">
        <w:rPr>
          <w:rFonts w:ascii="Arial" w:eastAsia="Calibri" w:hAnsi="Arial" w:cs="Arial"/>
          <w:color w:val="000000" w:themeColor="text1"/>
          <w:sz w:val="22"/>
          <w:szCs w:val="22"/>
        </w:rPr>
        <w:t xml:space="preserve">. </w:t>
      </w:r>
      <w:r w:rsidRPr="000974F7">
        <w:rPr>
          <w:rFonts w:ascii="Arial" w:eastAsia="Calibri" w:hAnsi="Arial" w:cs="Arial"/>
          <w:sz w:val="22"/>
          <w:szCs w:val="22"/>
        </w:rPr>
        <w:t>Prav tako mora pridobiti podatke o številu zaposlenih, ki so predmet zavarovanja civilne ter poklicne odgovornosti.</w:t>
      </w:r>
    </w:p>
    <w:p w14:paraId="301F8740" w14:textId="77777777" w:rsidR="00E97C65" w:rsidRPr="007C23DE" w:rsidRDefault="00E97C65" w:rsidP="00EB50AA">
      <w:pPr>
        <w:contextualSpacing/>
        <w:rPr>
          <w:rFonts w:ascii="Arial" w:eastAsia="Calibri" w:hAnsi="Arial" w:cs="Arial"/>
          <w:sz w:val="10"/>
          <w:szCs w:val="10"/>
        </w:rPr>
      </w:pPr>
    </w:p>
    <w:p w14:paraId="44947842" w14:textId="77777777" w:rsidR="00E97C65" w:rsidRPr="000974F7" w:rsidRDefault="00E97C65" w:rsidP="00EB50AA">
      <w:pPr>
        <w:contextualSpacing/>
        <w:rPr>
          <w:rFonts w:ascii="Arial" w:eastAsia="Calibri" w:hAnsi="Arial" w:cs="Arial"/>
          <w:sz w:val="22"/>
          <w:szCs w:val="22"/>
        </w:rPr>
      </w:pPr>
      <w:r w:rsidRPr="000974F7">
        <w:rPr>
          <w:rFonts w:ascii="Arial" w:eastAsia="Calibri" w:hAnsi="Arial" w:cs="Arial"/>
          <w:sz w:val="22"/>
          <w:szCs w:val="22"/>
        </w:rPr>
        <w:t>V kolikor zavarovalec ne posreduje izvajalcu aktualne vrednosti opreme ter zaposlenih, zavarovalnica premijo oblikuje glede na pretekle podatke.</w:t>
      </w:r>
    </w:p>
    <w:p w14:paraId="0ED65AA7" w14:textId="77777777" w:rsidR="00E97C65" w:rsidRPr="007C23DE" w:rsidRDefault="00E97C65" w:rsidP="00EB50AA">
      <w:pPr>
        <w:contextualSpacing/>
        <w:rPr>
          <w:rFonts w:ascii="Arial" w:eastAsia="Calibri" w:hAnsi="Arial" w:cs="Arial"/>
          <w:sz w:val="10"/>
          <w:szCs w:val="10"/>
        </w:rPr>
      </w:pPr>
    </w:p>
    <w:p w14:paraId="50606C38" w14:textId="77777777" w:rsidR="00E97C65" w:rsidRPr="000974F7" w:rsidRDefault="00E97C65" w:rsidP="00EB50AA">
      <w:pPr>
        <w:contextualSpacing/>
        <w:rPr>
          <w:rFonts w:ascii="Arial" w:eastAsia="Calibri" w:hAnsi="Arial" w:cs="Arial"/>
          <w:sz w:val="22"/>
          <w:szCs w:val="22"/>
        </w:rPr>
      </w:pPr>
      <w:r w:rsidRPr="000974F7">
        <w:rPr>
          <w:rFonts w:ascii="Arial" w:eastAsia="Calibri" w:hAnsi="Arial" w:cs="Arial"/>
          <w:sz w:val="22"/>
          <w:szCs w:val="22"/>
        </w:rPr>
        <w:t>Zavarovalec podatke posreduje po elektronski pošti ali po navadni pošti.</w:t>
      </w:r>
    </w:p>
    <w:p w14:paraId="1E2478FC" w14:textId="77777777" w:rsidR="00E97C65" w:rsidRPr="007C23DE" w:rsidRDefault="00E97C65" w:rsidP="00EB50AA">
      <w:pPr>
        <w:contextualSpacing/>
        <w:rPr>
          <w:rFonts w:ascii="Arial" w:eastAsia="Calibri" w:hAnsi="Arial" w:cs="Arial"/>
          <w:sz w:val="10"/>
          <w:szCs w:val="10"/>
        </w:rPr>
      </w:pPr>
    </w:p>
    <w:p w14:paraId="784230D0" w14:textId="77777777" w:rsidR="00E97C65" w:rsidRPr="000974F7" w:rsidRDefault="00E97C65" w:rsidP="00EB50AA">
      <w:pPr>
        <w:contextualSpacing/>
        <w:rPr>
          <w:rFonts w:ascii="Arial" w:eastAsia="Calibri" w:hAnsi="Arial" w:cs="Arial"/>
          <w:sz w:val="22"/>
          <w:szCs w:val="22"/>
        </w:rPr>
      </w:pPr>
      <w:r w:rsidRPr="000974F7">
        <w:rPr>
          <w:rFonts w:ascii="Arial" w:eastAsia="Calibri" w:hAnsi="Arial" w:cs="Arial"/>
          <w:sz w:val="22"/>
          <w:szCs w:val="22"/>
        </w:rPr>
        <w:t>Zavarovalnica mora na izdanem računu navesti številko te pogodbe.</w:t>
      </w:r>
    </w:p>
    <w:p w14:paraId="1E579087" w14:textId="77777777" w:rsidR="00E97C65" w:rsidRPr="007C23DE" w:rsidRDefault="00E97C65" w:rsidP="00EB50AA">
      <w:pPr>
        <w:contextualSpacing/>
        <w:rPr>
          <w:rFonts w:ascii="Arial" w:eastAsia="Calibri" w:hAnsi="Arial" w:cs="Arial"/>
          <w:sz w:val="10"/>
          <w:szCs w:val="10"/>
        </w:rPr>
      </w:pPr>
    </w:p>
    <w:p w14:paraId="2050535A" w14:textId="77777777" w:rsidR="00E97C65" w:rsidRPr="000974F7" w:rsidRDefault="00E97C65" w:rsidP="00EB50AA">
      <w:pPr>
        <w:contextualSpacing/>
        <w:rPr>
          <w:rFonts w:ascii="Arial" w:eastAsia="Calibri" w:hAnsi="Arial" w:cs="Arial"/>
          <w:sz w:val="22"/>
          <w:szCs w:val="22"/>
        </w:rPr>
      </w:pPr>
      <w:r w:rsidRPr="000974F7">
        <w:rPr>
          <w:rFonts w:ascii="Arial" w:eastAsia="Calibri" w:hAnsi="Arial" w:cs="Arial"/>
          <w:sz w:val="22"/>
          <w:szCs w:val="22"/>
        </w:rPr>
        <w:t xml:space="preserve">Zavarovalnica mora izdanemu računu priložiti specifikacijo z obračunom zavarovalnih premij po vrstah zavarovanja in pripadajočo dokumentacijo ter mora škodne primere, ki jih je obravnavala, prikazati z opisom in datumom. Ta specifikacija oziroma poročilo je priloga računa in podlaga za izplačilo. </w:t>
      </w:r>
    </w:p>
    <w:p w14:paraId="449A6209" w14:textId="77777777" w:rsidR="00E97C65" w:rsidRPr="007C23DE" w:rsidRDefault="00E97C65" w:rsidP="00EB50AA">
      <w:pPr>
        <w:contextualSpacing/>
        <w:rPr>
          <w:rFonts w:ascii="Arial" w:eastAsia="Calibri" w:hAnsi="Arial" w:cs="Arial"/>
          <w:sz w:val="10"/>
          <w:szCs w:val="10"/>
        </w:rPr>
      </w:pPr>
    </w:p>
    <w:p w14:paraId="71AFD1E7" w14:textId="591CD701" w:rsidR="00E97C65" w:rsidRDefault="00F07A93" w:rsidP="00EB50AA">
      <w:pPr>
        <w:contextualSpacing/>
        <w:rPr>
          <w:rFonts w:ascii="Arial" w:eastAsia="Calibri" w:hAnsi="Arial" w:cs="Arial"/>
          <w:sz w:val="22"/>
          <w:szCs w:val="22"/>
        </w:rPr>
      </w:pPr>
      <w:r>
        <w:rPr>
          <w:rFonts w:ascii="Arial" w:eastAsia="Calibri" w:hAnsi="Arial" w:cs="Arial"/>
          <w:sz w:val="22"/>
          <w:szCs w:val="22"/>
        </w:rPr>
        <w:t>Zavarovan</w:t>
      </w:r>
      <w:r w:rsidR="00E97C65" w:rsidRPr="000974F7">
        <w:rPr>
          <w:rFonts w:ascii="Arial" w:eastAsia="Calibri" w:hAnsi="Arial" w:cs="Arial"/>
          <w:sz w:val="22"/>
          <w:szCs w:val="22"/>
        </w:rPr>
        <w:t>ec se obvezuje, da bo po prejemu računa in prilog v roku 10-ih delovnih dni le-te pregledal ter zavarovalnici sporočil morebitne nepravilnosti in pomanjkljivosti. Zavarovalec ima pravico obrazloženo zavrniti račun s priloženo dokumentacijo v roku 15-ih dni po prejemu. V kolikor zavarovalec računa ne zavrne delno ali v celoti, ga je dolžan plačati v pogodbenem roku, šteto od dneva prejema pravilno izstavljenega računa. Če je zavarovalčeva zavrnitev delna, je nesporni del računa dolžan plačati v istem roku.</w:t>
      </w:r>
    </w:p>
    <w:p w14:paraId="5C6A8C59" w14:textId="76C20A12" w:rsidR="005C3A0B" w:rsidRPr="005C3A0B" w:rsidRDefault="005C3A0B" w:rsidP="005C3A0B">
      <w:pPr>
        <w:rPr>
          <w:rFonts w:ascii="Arial" w:hAnsi="Arial" w:cs="Arial"/>
          <w:sz w:val="22"/>
          <w:szCs w:val="22"/>
        </w:rPr>
      </w:pPr>
    </w:p>
    <w:p w14:paraId="02A3BD76" w14:textId="77777777" w:rsidR="00E97C65" w:rsidRPr="00A774BD" w:rsidRDefault="00E97C65" w:rsidP="005C3A0B">
      <w:pPr>
        <w:pStyle w:val="Odstavekseznama"/>
        <w:numPr>
          <w:ilvl w:val="0"/>
          <w:numId w:val="43"/>
        </w:numPr>
        <w:spacing w:after="0" w:line="240" w:lineRule="auto"/>
        <w:ind w:left="357" w:hanging="357"/>
        <w:jc w:val="center"/>
        <w:rPr>
          <w:rFonts w:ascii="Arial" w:hAnsi="Arial" w:cs="Arial"/>
          <w:b/>
        </w:rPr>
      </w:pPr>
      <w:r w:rsidRPr="00A774BD">
        <w:rPr>
          <w:rFonts w:ascii="Arial" w:hAnsi="Arial" w:cs="Arial"/>
          <w:b/>
        </w:rPr>
        <w:t>člen</w:t>
      </w:r>
    </w:p>
    <w:p w14:paraId="5EA7FE7E" w14:textId="77777777" w:rsidR="00E97C65" w:rsidRPr="000974F7" w:rsidRDefault="00E97C65" w:rsidP="00EB50AA">
      <w:pPr>
        <w:contextualSpacing/>
        <w:rPr>
          <w:rFonts w:ascii="Arial" w:eastAsia="Calibri" w:hAnsi="Arial" w:cs="Arial"/>
          <w:sz w:val="22"/>
          <w:szCs w:val="22"/>
          <w:highlight w:val="yellow"/>
        </w:rPr>
      </w:pPr>
    </w:p>
    <w:p w14:paraId="6DDB06D2" w14:textId="04C8951D" w:rsidR="00E97C65" w:rsidRPr="000974F7" w:rsidRDefault="00E97C65" w:rsidP="00EB50AA">
      <w:pPr>
        <w:contextualSpacing/>
        <w:rPr>
          <w:rFonts w:ascii="Arial" w:eastAsia="Calibri" w:hAnsi="Arial" w:cs="Arial"/>
          <w:sz w:val="22"/>
          <w:szCs w:val="22"/>
        </w:rPr>
      </w:pPr>
      <w:r w:rsidRPr="000974F7">
        <w:rPr>
          <w:rFonts w:ascii="Arial" w:eastAsia="Calibri" w:hAnsi="Arial" w:cs="Arial"/>
          <w:sz w:val="22"/>
          <w:szCs w:val="22"/>
        </w:rPr>
        <w:t xml:space="preserve">Zavarovalnica sprejema v zavarovanje pod enakimi pogoji vse objekte, </w:t>
      </w:r>
      <w:r w:rsidR="00F07A93">
        <w:rPr>
          <w:rFonts w:ascii="Arial" w:eastAsia="Calibri" w:hAnsi="Arial" w:cs="Arial"/>
          <w:sz w:val="22"/>
          <w:szCs w:val="22"/>
        </w:rPr>
        <w:t>opremo in zaloge blaga zavarovan</w:t>
      </w:r>
      <w:r w:rsidRPr="000974F7">
        <w:rPr>
          <w:rFonts w:ascii="Arial" w:eastAsia="Calibri" w:hAnsi="Arial" w:cs="Arial"/>
          <w:sz w:val="22"/>
          <w:szCs w:val="22"/>
        </w:rPr>
        <w:t>ca tudi v primeru, če bi izpadle iz evidenc, ki jih z</w:t>
      </w:r>
      <w:r w:rsidR="00F07A93">
        <w:rPr>
          <w:rFonts w:ascii="Arial" w:eastAsia="Calibri" w:hAnsi="Arial" w:cs="Arial"/>
          <w:sz w:val="22"/>
          <w:szCs w:val="22"/>
        </w:rPr>
        <w:t>avarovalnici posreduje zavarovan</w:t>
      </w:r>
      <w:r w:rsidRPr="000974F7">
        <w:rPr>
          <w:rFonts w:ascii="Arial" w:eastAsia="Calibri" w:hAnsi="Arial" w:cs="Arial"/>
          <w:sz w:val="22"/>
          <w:szCs w:val="22"/>
        </w:rPr>
        <w:t>ec.</w:t>
      </w:r>
    </w:p>
    <w:p w14:paraId="06A193B0" w14:textId="77777777" w:rsidR="00E97C65" w:rsidRPr="007C23DE" w:rsidRDefault="00E97C65" w:rsidP="00EB50AA">
      <w:pPr>
        <w:contextualSpacing/>
        <w:rPr>
          <w:rFonts w:ascii="Arial" w:eastAsia="Calibri" w:hAnsi="Arial" w:cs="Arial"/>
          <w:color w:val="FF0000"/>
          <w:sz w:val="10"/>
          <w:szCs w:val="10"/>
        </w:rPr>
      </w:pPr>
    </w:p>
    <w:p w14:paraId="7FAB81E7" w14:textId="77777777" w:rsidR="00E97C65" w:rsidRPr="000974F7" w:rsidRDefault="00E97C65" w:rsidP="00EB50AA">
      <w:pPr>
        <w:contextualSpacing/>
        <w:rPr>
          <w:rFonts w:ascii="Arial" w:eastAsia="Calibri" w:hAnsi="Arial" w:cs="Arial"/>
          <w:sz w:val="22"/>
          <w:szCs w:val="22"/>
        </w:rPr>
      </w:pPr>
      <w:r w:rsidRPr="000974F7">
        <w:rPr>
          <w:rFonts w:ascii="Arial" w:eastAsia="Calibri" w:hAnsi="Arial" w:cs="Arial"/>
          <w:sz w:val="22"/>
          <w:szCs w:val="22"/>
        </w:rPr>
        <w:t>Zavarovalnica se zavezuje vključiti v zavarovanje med letom na novo pridobljeno ali ugotovljeno premoženje zavarovalca pod istimi zavarovalnimi in finančnimi pogoji kot velja za obstoječe zavarovanje tako glede premijskih stopenj, popustov in ostalega.</w:t>
      </w:r>
    </w:p>
    <w:p w14:paraId="71A3793F" w14:textId="6025AD04" w:rsidR="00E97C65" w:rsidRPr="007C23DE" w:rsidRDefault="00E97C65" w:rsidP="00EB50AA">
      <w:pPr>
        <w:contextualSpacing/>
        <w:rPr>
          <w:rFonts w:ascii="Arial" w:eastAsia="Calibri" w:hAnsi="Arial" w:cs="Arial"/>
          <w:sz w:val="10"/>
          <w:szCs w:val="10"/>
        </w:rPr>
      </w:pPr>
    </w:p>
    <w:p w14:paraId="171580BA" w14:textId="665CFE46" w:rsidR="00C63117" w:rsidRPr="008E6B16" w:rsidRDefault="00C63117" w:rsidP="00C63117">
      <w:pPr>
        <w:rPr>
          <w:rFonts w:ascii="Arial" w:eastAsia="Calibri" w:hAnsi="Arial" w:cs="Arial"/>
          <w:sz w:val="22"/>
          <w:szCs w:val="22"/>
        </w:rPr>
      </w:pPr>
      <w:r w:rsidRPr="008E6B16">
        <w:rPr>
          <w:rFonts w:ascii="Arial" w:eastAsia="Calibri" w:hAnsi="Arial" w:cs="Arial"/>
          <w:sz w:val="22"/>
          <w:szCs w:val="22"/>
        </w:rPr>
        <w:t>Zavarovalnica se obvezuje, da bo v opazovanem obdobju zavarovancu priznala" non claim" bonus pri vseh sklenjenih premoženjskih zavarovanjih in sicer v odvisnosti od škodnega rezultata. V primeru sklepanja potresa, odgovornostnih zavarovanj in avtomobilskih zavarovanj velja, da tovrstna zavarovanja ne zapadejo v obračun bonusa.</w:t>
      </w:r>
    </w:p>
    <w:p w14:paraId="1EAAD63A" w14:textId="77777777" w:rsidR="007C23DE" w:rsidRDefault="00C63117" w:rsidP="00C63117">
      <w:pPr>
        <w:rPr>
          <w:rFonts w:ascii="Arial" w:eastAsia="Calibri" w:hAnsi="Arial" w:cs="Arial"/>
          <w:sz w:val="22"/>
          <w:szCs w:val="22"/>
        </w:rPr>
      </w:pPr>
      <w:r w:rsidRPr="007C23DE">
        <w:rPr>
          <w:rFonts w:ascii="Arial" w:eastAsia="Calibri" w:hAnsi="Arial" w:cs="Arial"/>
          <w:sz w:val="10"/>
          <w:szCs w:val="10"/>
        </w:rPr>
        <w:br/>
      </w:r>
      <w:r w:rsidRPr="008E6B16">
        <w:rPr>
          <w:rFonts w:ascii="Arial" w:eastAsia="Calibri" w:hAnsi="Arial" w:cs="Arial"/>
          <w:sz w:val="22"/>
          <w:szCs w:val="22"/>
        </w:rPr>
        <w:t>Škodni rezultat opazovanega obdobja je razmerje med izplačanimi škodam in plačano zavarovalno premijo, zmanjšano za znesek davka od prometa zavarovalnih poslov in odvedenih taks ter predhodno izplačanih »non claim« bonusov.</w:t>
      </w:r>
    </w:p>
    <w:p w14:paraId="06105707" w14:textId="73EB2301" w:rsidR="00C63117" w:rsidRPr="008E6B16" w:rsidRDefault="00C63117" w:rsidP="00C63117">
      <w:pPr>
        <w:rPr>
          <w:rFonts w:ascii="Arial" w:eastAsia="Calibri" w:hAnsi="Arial" w:cs="Arial"/>
          <w:sz w:val="22"/>
          <w:szCs w:val="22"/>
        </w:rPr>
      </w:pPr>
      <w:r w:rsidRPr="007C23DE">
        <w:rPr>
          <w:rFonts w:ascii="Arial" w:eastAsia="Calibri" w:hAnsi="Arial" w:cs="Arial"/>
          <w:sz w:val="10"/>
          <w:szCs w:val="10"/>
        </w:rPr>
        <w:lastRenderedPageBreak/>
        <w:br/>
      </w:r>
      <w:r w:rsidRPr="008E6B16">
        <w:rPr>
          <w:rFonts w:ascii="Arial" w:eastAsia="Calibri" w:hAnsi="Arial" w:cs="Arial"/>
          <w:sz w:val="22"/>
          <w:szCs w:val="22"/>
        </w:rPr>
        <w:t xml:space="preserve">Izplačane škode predstavljajo vsoto vseh izplačil ,ki jih je po zavarovalnih policah izplačala zavarovalnica, vključno z ocenjenim zneskom  škodne rezervacije. </w:t>
      </w:r>
    </w:p>
    <w:p w14:paraId="607775D1" w14:textId="47CA8D6B" w:rsidR="00C63117" w:rsidRPr="008E6B16" w:rsidRDefault="00C63117" w:rsidP="00C63117">
      <w:pPr>
        <w:rPr>
          <w:rFonts w:ascii="Arial" w:eastAsia="Calibri" w:hAnsi="Arial" w:cs="Arial"/>
          <w:sz w:val="22"/>
          <w:szCs w:val="22"/>
        </w:rPr>
      </w:pPr>
      <w:r w:rsidRPr="008E6B16">
        <w:rPr>
          <w:rFonts w:ascii="Arial" w:eastAsia="Calibri" w:hAnsi="Arial" w:cs="Arial"/>
          <w:sz w:val="22"/>
          <w:szCs w:val="22"/>
        </w:rPr>
        <w:br/>
        <w:t xml:space="preserve">Bonus se izplačuje vsako leto posebej, pri čemer velja, da se upošteva triletno razmerje med izplačanimi škodam in plačano zavarovalno premijo. Po prvem letu zgolj za prvo leto, medtem ko po drugem letu, za dve leti, ….  </w:t>
      </w:r>
    </w:p>
    <w:p w14:paraId="526C97DD" w14:textId="77777777" w:rsidR="00C63117" w:rsidRPr="007C23DE" w:rsidRDefault="00C63117" w:rsidP="00C63117">
      <w:pPr>
        <w:rPr>
          <w:rFonts w:ascii="Arial" w:eastAsia="Calibri" w:hAnsi="Arial" w:cs="Arial"/>
          <w:sz w:val="10"/>
          <w:szCs w:val="10"/>
        </w:rPr>
      </w:pPr>
    </w:p>
    <w:p w14:paraId="61EFB8C0" w14:textId="6C47C310" w:rsidR="00C63117" w:rsidRPr="008E6B16" w:rsidRDefault="00C63117" w:rsidP="00C63117">
      <w:pPr>
        <w:rPr>
          <w:rFonts w:ascii="Arial" w:eastAsia="Calibri" w:hAnsi="Arial" w:cs="Arial"/>
          <w:sz w:val="22"/>
          <w:szCs w:val="22"/>
        </w:rPr>
      </w:pPr>
      <w:r w:rsidRPr="008E6B16">
        <w:rPr>
          <w:rFonts w:ascii="Arial" w:eastAsia="Calibri" w:hAnsi="Arial" w:cs="Arial"/>
          <w:sz w:val="22"/>
          <w:szCs w:val="22"/>
        </w:rPr>
        <w:t>V kolikor pride do prijave škodnega primera za preteklo obdobje po izvedenem obračunu »non claim« bonusa, se izda bremepis na predhodno obračunane bonuse v višini zneska izplačanega škodnega primera. V primeru, da je znesek škodnega primera višji od predhodno obračunanih bonitet, se izda bremepis v celotni višini predhodno obračunanih bonitet po pogodbi.</w:t>
      </w:r>
    </w:p>
    <w:p w14:paraId="18131FCC" w14:textId="77777777" w:rsidR="00C63117" w:rsidRPr="007C23DE" w:rsidRDefault="00C63117" w:rsidP="00C63117">
      <w:pPr>
        <w:rPr>
          <w:rFonts w:ascii="Arial" w:eastAsia="Calibri" w:hAnsi="Arial" w:cs="Arial"/>
          <w:sz w:val="10"/>
          <w:szCs w:val="10"/>
        </w:rPr>
      </w:pPr>
    </w:p>
    <w:p w14:paraId="07922B4C" w14:textId="15A67278" w:rsidR="00C63117" w:rsidRPr="008E6B16" w:rsidRDefault="00C63117" w:rsidP="00C63117">
      <w:pPr>
        <w:rPr>
          <w:rFonts w:ascii="Arial" w:eastAsia="Calibri" w:hAnsi="Arial" w:cs="Arial"/>
          <w:sz w:val="22"/>
          <w:szCs w:val="22"/>
        </w:rPr>
      </w:pPr>
      <w:r w:rsidRPr="008E6B16">
        <w:rPr>
          <w:rFonts w:ascii="Arial" w:eastAsia="Calibri" w:hAnsi="Arial" w:cs="Arial"/>
          <w:sz w:val="22"/>
          <w:szCs w:val="22"/>
        </w:rPr>
        <w:t>Bonus ne vpliva na plačilo storitev, ki jih zavarovalnica plačuje iz režijskega dela zavarovalne premije.</w:t>
      </w:r>
      <w:r w:rsidRPr="008E6B16">
        <w:rPr>
          <w:rFonts w:ascii="Arial" w:eastAsia="Calibri" w:hAnsi="Arial" w:cs="Arial"/>
          <w:sz w:val="22"/>
          <w:szCs w:val="22"/>
        </w:rPr>
        <w:br/>
        <w:t xml:space="preserve">Obračun bonusa preteklega leta se izvede najkasneje do 30. 6. tekočega leta. </w:t>
      </w:r>
    </w:p>
    <w:p w14:paraId="448F982F" w14:textId="3C923FFC" w:rsidR="00C63117" w:rsidRPr="008E6B16" w:rsidRDefault="00C63117" w:rsidP="00C63117">
      <w:pPr>
        <w:rPr>
          <w:rFonts w:ascii="Arial" w:eastAsia="Calibri" w:hAnsi="Arial" w:cs="Arial"/>
          <w:sz w:val="22"/>
          <w:szCs w:val="22"/>
        </w:rPr>
      </w:pPr>
      <w:r w:rsidRPr="007C23DE">
        <w:rPr>
          <w:rFonts w:ascii="Arial" w:eastAsia="Calibri" w:hAnsi="Arial" w:cs="Arial"/>
          <w:sz w:val="10"/>
          <w:szCs w:val="10"/>
        </w:rPr>
        <w:br/>
      </w:r>
      <w:r w:rsidRPr="008E6B16">
        <w:rPr>
          <w:rFonts w:ascii="Arial" w:eastAsia="Calibri" w:hAnsi="Arial" w:cs="Arial"/>
          <w:sz w:val="22"/>
          <w:szCs w:val="22"/>
        </w:rPr>
        <w:t xml:space="preserve">Ne glede na zgoraj zapisana pravila velja dodatno določilo in sicer da kadarkoli letni škodni rezultat posameznega leta preseže 100 %, zavarovancu v nadaljevanju trajanja zavarovanj ne pripada udeležba pri bonusu. </w:t>
      </w:r>
    </w:p>
    <w:p w14:paraId="206B6A57" w14:textId="66100DC6" w:rsidR="00C63117" w:rsidRPr="007C23DE" w:rsidRDefault="00C63117" w:rsidP="00EB50AA">
      <w:pPr>
        <w:contextualSpacing/>
        <w:rPr>
          <w:rFonts w:ascii="Arial" w:eastAsia="Calibri" w:hAnsi="Arial" w:cs="Arial"/>
          <w:sz w:val="10"/>
          <w:szCs w:val="10"/>
        </w:rPr>
      </w:pPr>
    </w:p>
    <w:tbl>
      <w:tblPr>
        <w:tblW w:w="4020" w:type="dxa"/>
        <w:tblCellMar>
          <w:left w:w="0" w:type="dxa"/>
          <w:right w:w="0" w:type="dxa"/>
        </w:tblCellMar>
        <w:tblLook w:val="04A0" w:firstRow="1" w:lastRow="0" w:firstColumn="1" w:lastColumn="0" w:noHBand="0" w:noVBand="1"/>
      </w:tblPr>
      <w:tblGrid>
        <w:gridCol w:w="1320"/>
        <w:gridCol w:w="1350"/>
        <w:gridCol w:w="1350"/>
      </w:tblGrid>
      <w:tr w:rsidR="00C63117" w:rsidRPr="00DA2A6C" w14:paraId="1C5AA230" w14:textId="77777777" w:rsidTr="00D61365">
        <w:trPr>
          <w:trHeight w:val="120"/>
        </w:trPr>
        <w:tc>
          <w:tcPr>
            <w:tcW w:w="1320" w:type="dxa"/>
            <w:vMerge w:val="restart"/>
            <w:shd w:val="clear" w:color="auto" w:fill="D9D9D9"/>
            <w:vAlign w:val="center"/>
            <w:hideMark/>
          </w:tcPr>
          <w:p w14:paraId="745F40C0" w14:textId="77777777" w:rsidR="00C63117" w:rsidRPr="00C63117" w:rsidRDefault="00C63117" w:rsidP="00D61365">
            <w:pPr>
              <w:jc w:val="center"/>
              <w:rPr>
                <w:rFonts w:ascii="Arial" w:hAnsi="Arial" w:cs="Arial"/>
                <w:sz w:val="22"/>
                <w:szCs w:val="22"/>
              </w:rPr>
            </w:pPr>
            <w:r w:rsidRPr="00C63117">
              <w:rPr>
                <w:rFonts w:ascii="Arial" w:hAnsi="Arial" w:cs="Arial"/>
                <w:sz w:val="22"/>
                <w:szCs w:val="22"/>
              </w:rPr>
              <w:t>BONUS </w:t>
            </w:r>
          </w:p>
        </w:tc>
        <w:tc>
          <w:tcPr>
            <w:tcW w:w="2700" w:type="dxa"/>
            <w:gridSpan w:val="2"/>
            <w:shd w:val="clear" w:color="auto" w:fill="D9D9D9"/>
            <w:vAlign w:val="center"/>
            <w:hideMark/>
          </w:tcPr>
          <w:p w14:paraId="0543FD57" w14:textId="62CCF21A" w:rsidR="00C63117" w:rsidRPr="00C63117" w:rsidRDefault="00C63117" w:rsidP="00D61365">
            <w:pPr>
              <w:jc w:val="center"/>
              <w:rPr>
                <w:rFonts w:ascii="Arial" w:hAnsi="Arial" w:cs="Arial"/>
                <w:sz w:val="22"/>
                <w:szCs w:val="22"/>
              </w:rPr>
            </w:pPr>
            <w:r w:rsidRPr="00C63117">
              <w:rPr>
                <w:rFonts w:ascii="Arial" w:hAnsi="Arial" w:cs="Arial"/>
                <w:sz w:val="22"/>
                <w:szCs w:val="22"/>
              </w:rPr>
              <w:t>Škodni odstotek</w:t>
            </w:r>
          </w:p>
        </w:tc>
      </w:tr>
      <w:tr w:rsidR="00C63117" w:rsidRPr="00DA2A6C" w14:paraId="2B9C99A8" w14:textId="77777777" w:rsidTr="00D61365">
        <w:trPr>
          <w:trHeight w:val="120"/>
        </w:trPr>
        <w:tc>
          <w:tcPr>
            <w:tcW w:w="0" w:type="auto"/>
            <w:vMerge/>
            <w:vAlign w:val="center"/>
            <w:hideMark/>
          </w:tcPr>
          <w:p w14:paraId="5C0CCC06" w14:textId="77777777" w:rsidR="00C63117" w:rsidRPr="00C63117" w:rsidRDefault="00C63117" w:rsidP="00D61365">
            <w:pPr>
              <w:rPr>
                <w:rFonts w:ascii="Arial" w:hAnsi="Arial" w:cs="Arial"/>
                <w:sz w:val="22"/>
                <w:szCs w:val="22"/>
              </w:rPr>
            </w:pPr>
          </w:p>
        </w:tc>
        <w:tc>
          <w:tcPr>
            <w:tcW w:w="1350" w:type="dxa"/>
            <w:shd w:val="clear" w:color="auto" w:fill="D9D9D9"/>
            <w:vAlign w:val="center"/>
            <w:hideMark/>
          </w:tcPr>
          <w:p w14:paraId="71FBF20B" w14:textId="43C74F79" w:rsidR="00C63117" w:rsidRPr="00C63117" w:rsidRDefault="00C63117" w:rsidP="00D61365">
            <w:pPr>
              <w:jc w:val="center"/>
              <w:rPr>
                <w:rFonts w:ascii="Arial" w:hAnsi="Arial" w:cs="Arial"/>
                <w:sz w:val="22"/>
                <w:szCs w:val="22"/>
              </w:rPr>
            </w:pPr>
            <w:r>
              <w:rPr>
                <w:rFonts w:ascii="Arial" w:hAnsi="Arial" w:cs="Arial"/>
                <w:sz w:val="22"/>
                <w:szCs w:val="22"/>
              </w:rPr>
              <w:t xml:space="preserve">                </w:t>
            </w:r>
            <w:r w:rsidRPr="00C63117">
              <w:rPr>
                <w:rFonts w:ascii="Arial" w:hAnsi="Arial" w:cs="Arial"/>
                <w:sz w:val="22"/>
                <w:szCs w:val="22"/>
              </w:rPr>
              <w:t>od</w:t>
            </w:r>
          </w:p>
        </w:tc>
        <w:tc>
          <w:tcPr>
            <w:tcW w:w="1350" w:type="dxa"/>
            <w:shd w:val="clear" w:color="auto" w:fill="D9D9D9"/>
            <w:vAlign w:val="center"/>
            <w:hideMark/>
          </w:tcPr>
          <w:p w14:paraId="69819777" w14:textId="78879A16" w:rsidR="00C63117" w:rsidRPr="00C63117" w:rsidRDefault="00C63117" w:rsidP="00D61365">
            <w:pPr>
              <w:jc w:val="center"/>
              <w:rPr>
                <w:rFonts w:ascii="Arial" w:hAnsi="Arial" w:cs="Arial"/>
                <w:sz w:val="22"/>
                <w:szCs w:val="22"/>
              </w:rPr>
            </w:pPr>
            <w:r>
              <w:rPr>
                <w:rFonts w:ascii="Arial" w:hAnsi="Arial" w:cs="Arial"/>
                <w:sz w:val="22"/>
                <w:szCs w:val="22"/>
              </w:rPr>
              <w:t xml:space="preserve">            </w:t>
            </w:r>
            <w:r w:rsidRPr="00C63117">
              <w:rPr>
                <w:rFonts w:ascii="Arial" w:hAnsi="Arial" w:cs="Arial"/>
                <w:sz w:val="22"/>
                <w:szCs w:val="22"/>
              </w:rPr>
              <w:t>do</w:t>
            </w:r>
          </w:p>
        </w:tc>
      </w:tr>
      <w:tr w:rsidR="00C63117" w:rsidRPr="00DA2A6C" w14:paraId="149D4226" w14:textId="77777777" w:rsidTr="00C63117">
        <w:trPr>
          <w:trHeight w:val="120"/>
        </w:trPr>
        <w:tc>
          <w:tcPr>
            <w:tcW w:w="1320" w:type="dxa"/>
            <w:shd w:val="clear" w:color="auto" w:fill="CCECFF"/>
            <w:vAlign w:val="center"/>
            <w:hideMark/>
          </w:tcPr>
          <w:p w14:paraId="31BF8B50" w14:textId="190E2873" w:rsidR="00C63117" w:rsidRPr="00C63117" w:rsidRDefault="00C63117" w:rsidP="00D61365">
            <w:pPr>
              <w:jc w:val="right"/>
              <w:rPr>
                <w:rFonts w:ascii="Arial" w:hAnsi="Arial" w:cs="Arial"/>
                <w:sz w:val="22"/>
                <w:szCs w:val="22"/>
              </w:rPr>
            </w:pPr>
            <w:r w:rsidRPr="00C63117">
              <w:rPr>
                <w:rFonts w:ascii="Arial" w:hAnsi="Arial" w:cs="Arial"/>
                <w:sz w:val="22"/>
                <w:szCs w:val="22"/>
              </w:rPr>
              <w:t>20</w:t>
            </w:r>
            <w:r>
              <w:rPr>
                <w:rFonts w:ascii="Arial" w:hAnsi="Arial" w:cs="Arial"/>
                <w:sz w:val="22"/>
                <w:szCs w:val="22"/>
              </w:rPr>
              <w:t xml:space="preserve"> </w:t>
            </w:r>
            <w:r w:rsidRPr="00C63117">
              <w:rPr>
                <w:rFonts w:ascii="Arial" w:hAnsi="Arial" w:cs="Arial"/>
                <w:sz w:val="22"/>
                <w:szCs w:val="22"/>
              </w:rPr>
              <w:t>%</w:t>
            </w:r>
          </w:p>
        </w:tc>
        <w:tc>
          <w:tcPr>
            <w:tcW w:w="1350" w:type="dxa"/>
            <w:vAlign w:val="center"/>
            <w:hideMark/>
          </w:tcPr>
          <w:p w14:paraId="1C504844" w14:textId="778901EB" w:rsidR="00C63117" w:rsidRPr="00C63117" w:rsidRDefault="00C63117" w:rsidP="00D61365">
            <w:pPr>
              <w:jc w:val="right"/>
              <w:rPr>
                <w:rFonts w:ascii="Arial" w:hAnsi="Arial" w:cs="Arial"/>
                <w:sz w:val="22"/>
                <w:szCs w:val="22"/>
              </w:rPr>
            </w:pPr>
            <w:r w:rsidRPr="00C63117">
              <w:rPr>
                <w:rFonts w:ascii="Arial" w:hAnsi="Arial" w:cs="Arial"/>
                <w:sz w:val="22"/>
                <w:szCs w:val="22"/>
              </w:rPr>
              <w:t>0</w:t>
            </w:r>
            <w:r>
              <w:rPr>
                <w:rFonts w:ascii="Arial" w:hAnsi="Arial" w:cs="Arial"/>
                <w:sz w:val="22"/>
                <w:szCs w:val="22"/>
              </w:rPr>
              <w:t xml:space="preserve"> </w:t>
            </w:r>
            <w:r w:rsidRPr="00C63117">
              <w:rPr>
                <w:rFonts w:ascii="Arial" w:hAnsi="Arial" w:cs="Arial"/>
                <w:sz w:val="22"/>
                <w:szCs w:val="22"/>
              </w:rPr>
              <w:t>%</w:t>
            </w:r>
          </w:p>
        </w:tc>
        <w:tc>
          <w:tcPr>
            <w:tcW w:w="1350" w:type="dxa"/>
            <w:vAlign w:val="center"/>
            <w:hideMark/>
          </w:tcPr>
          <w:p w14:paraId="4EF12820" w14:textId="547D63C3" w:rsidR="00C63117" w:rsidRPr="00C63117" w:rsidRDefault="00C63117" w:rsidP="00D61365">
            <w:pPr>
              <w:jc w:val="right"/>
              <w:rPr>
                <w:rFonts w:ascii="Arial" w:hAnsi="Arial" w:cs="Arial"/>
                <w:sz w:val="22"/>
                <w:szCs w:val="22"/>
              </w:rPr>
            </w:pPr>
            <w:r w:rsidRPr="00C63117">
              <w:rPr>
                <w:rFonts w:ascii="Arial" w:hAnsi="Arial" w:cs="Arial"/>
                <w:sz w:val="22"/>
                <w:szCs w:val="22"/>
              </w:rPr>
              <w:t>15</w:t>
            </w:r>
            <w:r>
              <w:rPr>
                <w:rFonts w:ascii="Arial" w:hAnsi="Arial" w:cs="Arial"/>
                <w:sz w:val="22"/>
                <w:szCs w:val="22"/>
              </w:rPr>
              <w:t xml:space="preserve"> </w:t>
            </w:r>
            <w:r w:rsidRPr="00C63117">
              <w:rPr>
                <w:rFonts w:ascii="Arial" w:hAnsi="Arial" w:cs="Arial"/>
                <w:sz w:val="22"/>
                <w:szCs w:val="22"/>
              </w:rPr>
              <w:t>%</w:t>
            </w:r>
          </w:p>
        </w:tc>
      </w:tr>
      <w:tr w:rsidR="00C63117" w:rsidRPr="00DA2A6C" w14:paraId="69BC5F90" w14:textId="77777777" w:rsidTr="00C63117">
        <w:trPr>
          <w:trHeight w:val="120"/>
        </w:trPr>
        <w:tc>
          <w:tcPr>
            <w:tcW w:w="1320" w:type="dxa"/>
            <w:shd w:val="clear" w:color="auto" w:fill="CCECFF"/>
            <w:vAlign w:val="center"/>
            <w:hideMark/>
          </w:tcPr>
          <w:p w14:paraId="6FFF5C35" w14:textId="5EBC4A3E" w:rsidR="00C63117" w:rsidRPr="00C63117" w:rsidRDefault="00C63117" w:rsidP="00D61365">
            <w:pPr>
              <w:jc w:val="right"/>
              <w:rPr>
                <w:rFonts w:ascii="Arial" w:hAnsi="Arial" w:cs="Arial"/>
                <w:sz w:val="22"/>
                <w:szCs w:val="22"/>
              </w:rPr>
            </w:pPr>
            <w:r w:rsidRPr="00C63117">
              <w:rPr>
                <w:rFonts w:ascii="Arial" w:hAnsi="Arial" w:cs="Arial"/>
                <w:sz w:val="22"/>
                <w:szCs w:val="22"/>
              </w:rPr>
              <w:t>12</w:t>
            </w:r>
            <w:r>
              <w:rPr>
                <w:rFonts w:ascii="Arial" w:hAnsi="Arial" w:cs="Arial"/>
                <w:sz w:val="22"/>
                <w:szCs w:val="22"/>
              </w:rPr>
              <w:t xml:space="preserve"> </w:t>
            </w:r>
            <w:r w:rsidRPr="00C63117">
              <w:rPr>
                <w:rFonts w:ascii="Arial" w:hAnsi="Arial" w:cs="Arial"/>
                <w:sz w:val="22"/>
                <w:szCs w:val="22"/>
              </w:rPr>
              <w:t>%</w:t>
            </w:r>
          </w:p>
        </w:tc>
        <w:tc>
          <w:tcPr>
            <w:tcW w:w="1350" w:type="dxa"/>
            <w:vAlign w:val="center"/>
            <w:hideMark/>
          </w:tcPr>
          <w:p w14:paraId="32814422" w14:textId="319E247E" w:rsidR="00C63117" w:rsidRPr="00C63117" w:rsidRDefault="00C63117" w:rsidP="00D61365">
            <w:pPr>
              <w:jc w:val="right"/>
              <w:rPr>
                <w:rFonts w:ascii="Arial" w:hAnsi="Arial" w:cs="Arial"/>
                <w:sz w:val="22"/>
                <w:szCs w:val="22"/>
              </w:rPr>
            </w:pPr>
            <w:r w:rsidRPr="00C63117">
              <w:rPr>
                <w:rFonts w:ascii="Arial" w:hAnsi="Arial" w:cs="Arial"/>
                <w:sz w:val="22"/>
                <w:szCs w:val="22"/>
              </w:rPr>
              <w:t>15</w:t>
            </w:r>
            <w:r>
              <w:rPr>
                <w:rFonts w:ascii="Arial" w:hAnsi="Arial" w:cs="Arial"/>
                <w:sz w:val="22"/>
                <w:szCs w:val="22"/>
              </w:rPr>
              <w:t xml:space="preserve"> </w:t>
            </w:r>
            <w:r w:rsidRPr="00C63117">
              <w:rPr>
                <w:rFonts w:ascii="Arial" w:hAnsi="Arial" w:cs="Arial"/>
                <w:sz w:val="22"/>
                <w:szCs w:val="22"/>
              </w:rPr>
              <w:t>%</w:t>
            </w:r>
          </w:p>
        </w:tc>
        <w:tc>
          <w:tcPr>
            <w:tcW w:w="1350" w:type="dxa"/>
            <w:vAlign w:val="center"/>
            <w:hideMark/>
          </w:tcPr>
          <w:p w14:paraId="241F8EF7" w14:textId="77C2939C" w:rsidR="00C63117" w:rsidRPr="00C63117" w:rsidRDefault="00C63117" w:rsidP="00D61365">
            <w:pPr>
              <w:jc w:val="right"/>
              <w:rPr>
                <w:rFonts w:ascii="Arial" w:hAnsi="Arial" w:cs="Arial"/>
                <w:sz w:val="22"/>
                <w:szCs w:val="22"/>
              </w:rPr>
            </w:pPr>
            <w:r w:rsidRPr="00C63117">
              <w:rPr>
                <w:rFonts w:ascii="Arial" w:hAnsi="Arial" w:cs="Arial"/>
                <w:sz w:val="22"/>
                <w:szCs w:val="22"/>
              </w:rPr>
              <w:t>25</w:t>
            </w:r>
            <w:r>
              <w:rPr>
                <w:rFonts w:ascii="Arial" w:hAnsi="Arial" w:cs="Arial"/>
                <w:sz w:val="22"/>
                <w:szCs w:val="22"/>
              </w:rPr>
              <w:t xml:space="preserve"> </w:t>
            </w:r>
            <w:r w:rsidRPr="00C63117">
              <w:rPr>
                <w:rFonts w:ascii="Arial" w:hAnsi="Arial" w:cs="Arial"/>
                <w:sz w:val="22"/>
                <w:szCs w:val="22"/>
              </w:rPr>
              <w:t>%</w:t>
            </w:r>
          </w:p>
        </w:tc>
      </w:tr>
      <w:tr w:rsidR="00C63117" w:rsidRPr="00DA2A6C" w14:paraId="4733871D" w14:textId="77777777" w:rsidTr="00C63117">
        <w:trPr>
          <w:trHeight w:val="120"/>
        </w:trPr>
        <w:tc>
          <w:tcPr>
            <w:tcW w:w="1320" w:type="dxa"/>
            <w:shd w:val="clear" w:color="auto" w:fill="CCECFF"/>
            <w:vAlign w:val="center"/>
            <w:hideMark/>
          </w:tcPr>
          <w:p w14:paraId="7AAAFC3D" w14:textId="7C1BD05B" w:rsidR="00C63117" w:rsidRPr="00C63117" w:rsidRDefault="00C63117" w:rsidP="00D61365">
            <w:pPr>
              <w:jc w:val="right"/>
              <w:rPr>
                <w:rFonts w:ascii="Arial" w:hAnsi="Arial" w:cs="Arial"/>
                <w:sz w:val="22"/>
                <w:szCs w:val="22"/>
              </w:rPr>
            </w:pPr>
            <w:r w:rsidRPr="00C63117">
              <w:rPr>
                <w:rFonts w:ascii="Arial" w:hAnsi="Arial" w:cs="Arial"/>
                <w:sz w:val="22"/>
                <w:szCs w:val="22"/>
              </w:rPr>
              <w:t>7</w:t>
            </w:r>
            <w:r>
              <w:rPr>
                <w:rFonts w:ascii="Arial" w:hAnsi="Arial" w:cs="Arial"/>
                <w:sz w:val="22"/>
                <w:szCs w:val="22"/>
              </w:rPr>
              <w:t xml:space="preserve"> </w:t>
            </w:r>
            <w:r w:rsidRPr="00C63117">
              <w:rPr>
                <w:rFonts w:ascii="Arial" w:hAnsi="Arial" w:cs="Arial"/>
                <w:sz w:val="22"/>
                <w:szCs w:val="22"/>
              </w:rPr>
              <w:t>%</w:t>
            </w:r>
          </w:p>
        </w:tc>
        <w:tc>
          <w:tcPr>
            <w:tcW w:w="1350" w:type="dxa"/>
            <w:vAlign w:val="center"/>
            <w:hideMark/>
          </w:tcPr>
          <w:p w14:paraId="0C9BA3B4" w14:textId="491381D4" w:rsidR="00C63117" w:rsidRPr="00C63117" w:rsidRDefault="00C63117" w:rsidP="00D61365">
            <w:pPr>
              <w:jc w:val="right"/>
              <w:rPr>
                <w:rFonts w:ascii="Arial" w:hAnsi="Arial" w:cs="Arial"/>
                <w:sz w:val="22"/>
                <w:szCs w:val="22"/>
              </w:rPr>
            </w:pPr>
            <w:r w:rsidRPr="00C63117">
              <w:rPr>
                <w:rFonts w:ascii="Arial" w:hAnsi="Arial" w:cs="Arial"/>
                <w:sz w:val="22"/>
                <w:szCs w:val="22"/>
              </w:rPr>
              <w:t>25</w:t>
            </w:r>
            <w:r>
              <w:rPr>
                <w:rFonts w:ascii="Arial" w:hAnsi="Arial" w:cs="Arial"/>
                <w:sz w:val="22"/>
                <w:szCs w:val="22"/>
              </w:rPr>
              <w:t xml:space="preserve"> </w:t>
            </w:r>
            <w:r w:rsidRPr="00C63117">
              <w:rPr>
                <w:rFonts w:ascii="Arial" w:hAnsi="Arial" w:cs="Arial"/>
                <w:sz w:val="22"/>
                <w:szCs w:val="22"/>
              </w:rPr>
              <w:t>%</w:t>
            </w:r>
          </w:p>
        </w:tc>
        <w:tc>
          <w:tcPr>
            <w:tcW w:w="1350" w:type="dxa"/>
            <w:vAlign w:val="center"/>
            <w:hideMark/>
          </w:tcPr>
          <w:p w14:paraId="49E3E776" w14:textId="69E0BD7E" w:rsidR="00C63117" w:rsidRPr="00C63117" w:rsidRDefault="00C63117" w:rsidP="00D61365">
            <w:pPr>
              <w:jc w:val="right"/>
              <w:rPr>
                <w:rFonts w:ascii="Arial" w:hAnsi="Arial" w:cs="Arial"/>
                <w:sz w:val="22"/>
                <w:szCs w:val="22"/>
              </w:rPr>
            </w:pPr>
            <w:r w:rsidRPr="00C63117">
              <w:rPr>
                <w:rFonts w:ascii="Arial" w:hAnsi="Arial" w:cs="Arial"/>
                <w:sz w:val="22"/>
                <w:szCs w:val="22"/>
              </w:rPr>
              <w:t>35</w:t>
            </w:r>
            <w:r>
              <w:rPr>
                <w:rFonts w:ascii="Arial" w:hAnsi="Arial" w:cs="Arial"/>
                <w:sz w:val="22"/>
                <w:szCs w:val="22"/>
              </w:rPr>
              <w:t xml:space="preserve"> </w:t>
            </w:r>
            <w:r w:rsidRPr="00C63117">
              <w:rPr>
                <w:rFonts w:ascii="Arial" w:hAnsi="Arial" w:cs="Arial"/>
                <w:sz w:val="22"/>
                <w:szCs w:val="22"/>
              </w:rPr>
              <w:t>%</w:t>
            </w:r>
          </w:p>
        </w:tc>
      </w:tr>
      <w:tr w:rsidR="00C63117" w:rsidRPr="00DA2A6C" w14:paraId="72BD7D09" w14:textId="77777777" w:rsidTr="00C63117">
        <w:trPr>
          <w:trHeight w:val="120"/>
        </w:trPr>
        <w:tc>
          <w:tcPr>
            <w:tcW w:w="1320" w:type="dxa"/>
            <w:shd w:val="clear" w:color="auto" w:fill="CCECFF"/>
            <w:vAlign w:val="center"/>
            <w:hideMark/>
          </w:tcPr>
          <w:p w14:paraId="1ED336EF" w14:textId="33B4BDC1" w:rsidR="00C63117" w:rsidRPr="00C63117" w:rsidRDefault="00C63117" w:rsidP="00D61365">
            <w:pPr>
              <w:jc w:val="right"/>
              <w:rPr>
                <w:rFonts w:ascii="Arial" w:hAnsi="Arial" w:cs="Arial"/>
                <w:sz w:val="22"/>
                <w:szCs w:val="22"/>
              </w:rPr>
            </w:pPr>
            <w:r w:rsidRPr="00C63117">
              <w:rPr>
                <w:rFonts w:ascii="Arial" w:hAnsi="Arial" w:cs="Arial"/>
                <w:sz w:val="22"/>
                <w:szCs w:val="22"/>
              </w:rPr>
              <w:t>4</w:t>
            </w:r>
            <w:r>
              <w:rPr>
                <w:rFonts w:ascii="Arial" w:hAnsi="Arial" w:cs="Arial"/>
                <w:sz w:val="22"/>
                <w:szCs w:val="22"/>
              </w:rPr>
              <w:t xml:space="preserve"> </w:t>
            </w:r>
            <w:r w:rsidRPr="00C63117">
              <w:rPr>
                <w:rFonts w:ascii="Arial" w:hAnsi="Arial" w:cs="Arial"/>
                <w:sz w:val="22"/>
                <w:szCs w:val="22"/>
              </w:rPr>
              <w:t>%</w:t>
            </w:r>
          </w:p>
        </w:tc>
        <w:tc>
          <w:tcPr>
            <w:tcW w:w="1350" w:type="dxa"/>
            <w:vAlign w:val="center"/>
            <w:hideMark/>
          </w:tcPr>
          <w:p w14:paraId="27EF28AC" w14:textId="664D596C" w:rsidR="00C63117" w:rsidRPr="00C63117" w:rsidRDefault="00C63117" w:rsidP="00D61365">
            <w:pPr>
              <w:jc w:val="right"/>
              <w:rPr>
                <w:rFonts w:ascii="Arial" w:hAnsi="Arial" w:cs="Arial"/>
                <w:sz w:val="22"/>
                <w:szCs w:val="22"/>
              </w:rPr>
            </w:pPr>
            <w:r w:rsidRPr="00C63117">
              <w:rPr>
                <w:rFonts w:ascii="Arial" w:hAnsi="Arial" w:cs="Arial"/>
                <w:sz w:val="22"/>
                <w:szCs w:val="22"/>
              </w:rPr>
              <w:t>35</w:t>
            </w:r>
            <w:r>
              <w:rPr>
                <w:rFonts w:ascii="Arial" w:hAnsi="Arial" w:cs="Arial"/>
                <w:sz w:val="22"/>
                <w:szCs w:val="22"/>
              </w:rPr>
              <w:t xml:space="preserve"> </w:t>
            </w:r>
            <w:r w:rsidRPr="00C63117">
              <w:rPr>
                <w:rFonts w:ascii="Arial" w:hAnsi="Arial" w:cs="Arial"/>
                <w:sz w:val="22"/>
                <w:szCs w:val="22"/>
              </w:rPr>
              <w:t>%</w:t>
            </w:r>
          </w:p>
        </w:tc>
        <w:tc>
          <w:tcPr>
            <w:tcW w:w="1350" w:type="dxa"/>
            <w:vAlign w:val="center"/>
            <w:hideMark/>
          </w:tcPr>
          <w:p w14:paraId="1CF80AA7" w14:textId="1084B45A" w:rsidR="00C63117" w:rsidRPr="00C63117" w:rsidRDefault="00C63117" w:rsidP="00D61365">
            <w:pPr>
              <w:jc w:val="right"/>
              <w:rPr>
                <w:rFonts w:ascii="Arial" w:hAnsi="Arial" w:cs="Arial"/>
                <w:sz w:val="22"/>
                <w:szCs w:val="22"/>
              </w:rPr>
            </w:pPr>
            <w:r w:rsidRPr="00C63117">
              <w:rPr>
                <w:rFonts w:ascii="Arial" w:hAnsi="Arial" w:cs="Arial"/>
                <w:sz w:val="22"/>
                <w:szCs w:val="22"/>
              </w:rPr>
              <w:t>45</w:t>
            </w:r>
            <w:r>
              <w:rPr>
                <w:rFonts w:ascii="Arial" w:hAnsi="Arial" w:cs="Arial"/>
                <w:sz w:val="22"/>
                <w:szCs w:val="22"/>
              </w:rPr>
              <w:t xml:space="preserve"> </w:t>
            </w:r>
            <w:r w:rsidRPr="00C63117">
              <w:rPr>
                <w:rFonts w:ascii="Arial" w:hAnsi="Arial" w:cs="Arial"/>
                <w:sz w:val="22"/>
                <w:szCs w:val="22"/>
              </w:rPr>
              <w:t>%</w:t>
            </w:r>
          </w:p>
        </w:tc>
      </w:tr>
      <w:tr w:rsidR="00C63117" w:rsidRPr="00DA2A6C" w14:paraId="583728C9" w14:textId="77777777" w:rsidTr="00C63117">
        <w:trPr>
          <w:trHeight w:val="120"/>
        </w:trPr>
        <w:tc>
          <w:tcPr>
            <w:tcW w:w="1320" w:type="dxa"/>
            <w:shd w:val="clear" w:color="auto" w:fill="CCECFF"/>
            <w:vAlign w:val="center"/>
            <w:hideMark/>
          </w:tcPr>
          <w:p w14:paraId="6A72B056" w14:textId="130FA509" w:rsidR="00C63117" w:rsidRPr="00C63117" w:rsidRDefault="00C63117" w:rsidP="00D61365">
            <w:pPr>
              <w:jc w:val="right"/>
              <w:rPr>
                <w:rFonts w:ascii="Arial" w:hAnsi="Arial" w:cs="Arial"/>
                <w:sz w:val="22"/>
                <w:szCs w:val="22"/>
              </w:rPr>
            </w:pPr>
            <w:r w:rsidRPr="00C63117">
              <w:rPr>
                <w:rFonts w:ascii="Arial" w:hAnsi="Arial" w:cs="Arial"/>
                <w:sz w:val="22"/>
                <w:szCs w:val="22"/>
              </w:rPr>
              <w:t>2</w:t>
            </w:r>
            <w:r>
              <w:rPr>
                <w:rFonts w:ascii="Arial" w:hAnsi="Arial" w:cs="Arial"/>
                <w:sz w:val="22"/>
                <w:szCs w:val="22"/>
              </w:rPr>
              <w:t xml:space="preserve"> </w:t>
            </w:r>
            <w:r w:rsidRPr="00C63117">
              <w:rPr>
                <w:rFonts w:ascii="Arial" w:hAnsi="Arial" w:cs="Arial"/>
                <w:sz w:val="22"/>
                <w:szCs w:val="22"/>
              </w:rPr>
              <w:t>%</w:t>
            </w:r>
          </w:p>
        </w:tc>
        <w:tc>
          <w:tcPr>
            <w:tcW w:w="1350" w:type="dxa"/>
            <w:vAlign w:val="center"/>
            <w:hideMark/>
          </w:tcPr>
          <w:p w14:paraId="4CE3CD00" w14:textId="04739C8F" w:rsidR="00C63117" w:rsidRPr="00C63117" w:rsidRDefault="00C63117" w:rsidP="00D61365">
            <w:pPr>
              <w:jc w:val="right"/>
              <w:rPr>
                <w:rFonts w:ascii="Arial" w:hAnsi="Arial" w:cs="Arial"/>
                <w:sz w:val="22"/>
                <w:szCs w:val="22"/>
              </w:rPr>
            </w:pPr>
            <w:r w:rsidRPr="00C63117">
              <w:rPr>
                <w:rFonts w:ascii="Arial" w:hAnsi="Arial" w:cs="Arial"/>
                <w:sz w:val="22"/>
                <w:szCs w:val="22"/>
              </w:rPr>
              <w:t>45</w:t>
            </w:r>
            <w:r>
              <w:rPr>
                <w:rFonts w:ascii="Arial" w:hAnsi="Arial" w:cs="Arial"/>
                <w:sz w:val="22"/>
                <w:szCs w:val="22"/>
              </w:rPr>
              <w:t xml:space="preserve"> </w:t>
            </w:r>
            <w:r w:rsidRPr="00C63117">
              <w:rPr>
                <w:rFonts w:ascii="Arial" w:hAnsi="Arial" w:cs="Arial"/>
                <w:sz w:val="22"/>
                <w:szCs w:val="22"/>
              </w:rPr>
              <w:t>%</w:t>
            </w:r>
          </w:p>
        </w:tc>
        <w:tc>
          <w:tcPr>
            <w:tcW w:w="1350" w:type="dxa"/>
            <w:vAlign w:val="center"/>
            <w:hideMark/>
          </w:tcPr>
          <w:p w14:paraId="5A3C5935" w14:textId="6AF7F3A6" w:rsidR="00C63117" w:rsidRPr="00C63117" w:rsidRDefault="00C63117" w:rsidP="00D61365">
            <w:pPr>
              <w:jc w:val="right"/>
              <w:rPr>
                <w:rFonts w:ascii="Arial" w:hAnsi="Arial" w:cs="Arial"/>
                <w:sz w:val="22"/>
                <w:szCs w:val="22"/>
              </w:rPr>
            </w:pPr>
            <w:r w:rsidRPr="00C63117">
              <w:rPr>
                <w:rFonts w:ascii="Arial" w:hAnsi="Arial" w:cs="Arial"/>
                <w:sz w:val="22"/>
                <w:szCs w:val="22"/>
              </w:rPr>
              <w:t>55</w:t>
            </w:r>
            <w:r>
              <w:rPr>
                <w:rFonts w:ascii="Arial" w:hAnsi="Arial" w:cs="Arial"/>
                <w:sz w:val="22"/>
                <w:szCs w:val="22"/>
              </w:rPr>
              <w:t xml:space="preserve"> </w:t>
            </w:r>
            <w:r w:rsidRPr="00C63117">
              <w:rPr>
                <w:rFonts w:ascii="Arial" w:hAnsi="Arial" w:cs="Arial"/>
                <w:sz w:val="22"/>
                <w:szCs w:val="22"/>
              </w:rPr>
              <w:t>%</w:t>
            </w:r>
          </w:p>
        </w:tc>
      </w:tr>
    </w:tbl>
    <w:p w14:paraId="10ED503B" w14:textId="77777777" w:rsidR="00C63117" w:rsidRPr="000974F7" w:rsidRDefault="00C63117" w:rsidP="00EB50AA">
      <w:pPr>
        <w:contextualSpacing/>
        <w:rPr>
          <w:rFonts w:ascii="Arial" w:eastAsia="Calibri" w:hAnsi="Arial" w:cs="Arial"/>
          <w:sz w:val="22"/>
          <w:szCs w:val="22"/>
        </w:rPr>
      </w:pPr>
    </w:p>
    <w:p w14:paraId="78A95153" w14:textId="7E4C9C64" w:rsidR="005C3A0B" w:rsidRPr="000974F7" w:rsidRDefault="005C3A0B" w:rsidP="00EB50AA">
      <w:pPr>
        <w:contextualSpacing/>
        <w:rPr>
          <w:rFonts w:ascii="Arial" w:eastAsia="Calibri" w:hAnsi="Arial" w:cs="Arial"/>
          <w:sz w:val="22"/>
          <w:szCs w:val="22"/>
        </w:rPr>
      </w:pPr>
    </w:p>
    <w:p w14:paraId="735C83C3" w14:textId="77777777" w:rsidR="00E97C65" w:rsidRPr="00E97C65" w:rsidRDefault="00E97C65" w:rsidP="00EB50AA">
      <w:pPr>
        <w:contextualSpacing/>
        <w:jc w:val="center"/>
        <w:rPr>
          <w:rFonts w:ascii="Arial" w:eastAsia="Calibri" w:hAnsi="Arial" w:cs="Arial"/>
          <w:b/>
          <w:szCs w:val="24"/>
        </w:rPr>
      </w:pPr>
      <w:r w:rsidRPr="00E97C65">
        <w:rPr>
          <w:rFonts w:ascii="Arial" w:eastAsia="Calibri" w:hAnsi="Arial" w:cs="Arial"/>
          <w:b/>
          <w:szCs w:val="24"/>
        </w:rPr>
        <w:t>III.  SPREMEMBE MED ZAVAROVALNIM LETOM</w:t>
      </w:r>
    </w:p>
    <w:p w14:paraId="3F37B9CA" w14:textId="77777777" w:rsidR="00E97C65" w:rsidRPr="00E97C65" w:rsidRDefault="00E97C65" w:rsidP="00EB50AA">
      <w:pPr>
        <w:contextualSpacing/>
        <w:rPr>
          <w:rFonts w:ascii="Arial" w:eastAsia="Calibri" w:hAnsi="Arial" w:cs="Arial"/>
          <w:b/>
          <w:szCs w:val="24"/>
        </w:rPr>
      </w:pPr>
    </w:p>
    <w:p w14:paraId="57DF4E3A" w14:textId="77777777" w:rsidR="00E97C65" w:rsidRPr="00A774BD" w:rsidRDefault="00E97C65" w:rsidP="005C3A0B">
      <w:pPr>
        <w:pStyle w:val="Odstavekseznama"/>
        <w:numPr>
          <w:ilvl w:val="0"/>
          <w:numId w:val="43"/>
        </w:numPr>
        <w:spacing w:after="0" w:line="240" w:lineRule="auto"/>
        <w:ind w:left="357" w:hanging="357"/>
        <w:jc w:val="center"/>
        <w:rPr>
          <w:rFonts w:ascii="Arial" w:hAnsi="Arial" w:cs="Arial"/>
          <w:b/>
        </w:rPr>
      </w:pPr>
      <w:r w:rsidRPr="00A774BD">
        <w:rPr>
          <w:rFonts w:ascii="Arial" w:hAnsi="Arial" w:cs="Arial"/>
          <w:b/>
        </w:rPr>
        <w:t>člen</w:t>
      </w:r>
    </w:p>
    <w:p w14:paraId="2CC8EABA" w14:textId="77777777" w:rsidR="00E97C65" w:rsidRPr="00E97C65" w:rsidRDefault="00E97C65" w:rsidP="00EB50AA">
      <w:pPr>
        <w:pStyle w:val="Odstavekseznama"/>
        <w:spacing w:after="0" w:line="240" w:lineRule="auto"/>
        <w:ind w:left="0"/>
        <w:rPr>
          <w:rFonts w:ascii="Arial" w:eastAsia="Calibri" w:hAnsi="Arial" w:cs="Arial"/>
          <w:b/>
          <w:szCs w:val="24"/>
        </w:rPr>
      </w:pPr>
    </w:p>
    <w:p w14:paraId="32E1AB60" w14:textId="7CB7EFD7" w:rsidR="00E97C65" w:rsidRPr="00E97C65" w:rsidRDefault="00E97C65" w:rsidP="00EB50AA">
      <w:pPr>
        <w:pStyle w:val="Odstavekseznama"/>
        <w:spacing w:after="0" w:line="240" w:lineRule="auto"/>
        <w:ind w:left="0"/>
        <w:rPr>
          <w:rFonts w:ascii="Arial" w:eastAsia="Calibri" w:hAnsi="Arial" w:cs="Arial"/>
          <w:szCs w:val="24"/>
        </w:rPr>
      </w:pPr>
      <w:r w:rsidRPr="00E97C65">
        <w:rPr>
          <w:rFonts w:ascii="Arial" w:eastAsia="Calibri" w:hAnsi="Arial" w:cs="Arial"/>
          <w:szCs w:val="24"/>
        </w:rPr>
        <w:t>Zavarovalnica se zavezuje pod istimi pogoji vključiti v zavarovanje med letom nabavljene objekte, opremo,  blago in ostale predmete zavarovanja in izključiti iz zavarovanja med letom opravljene prodaje predmetov zavarovanja.</w:t>
      </w:r>
    </w:p>
    <w:p w14:paraId="1678587F" w14:textId="77777777" w:rsidR="00E97C65" w:rsidRPr="007C23DE" w:rsidRDefault="00E97C65" w:rsidP="00EB50AA">
      <w:pPr>
        <w:pStyle w:val="Odstavekseznama"/>
        <w:spacing w:after="0" w:line="240" w:lineRule="auto"/>
        <w:ind w:left="0"/>
        <w:rPr>
          <w:rFonts w:ascii="Arial" w:eastAsia="Calibri" w:hAnsi="Arial" w:cs="Arial"/>
          <w:sz w:val="10"/>
          <w:szCs w:val="10"/>
        </w:rPr>
      </w:pPr>
    </w:p>
    <w:p w14:paraId="21E7B2B7" w14:textId="77777777" w:rsidR="00E97C65" w:rsidRPr="00E97C65" w:rsidRDefault="00E97C65" w:rsidP="00EB50AA">
      <w:pPr>
        <w:pStyle w:val="Odstavekseznama"/>
        <w:spacing w:after="0" w:line="240" w:lineRule="auto"/>
        <w:ind w:left="0"/>
        <w:rPr>
          <w:rFonts w:ascii="Arial" w:eastAsia="Calibri" w:hAnsi="Arial" w:cs="Arial"/>
        </w:rPr>
      </w:pPr>
      <w:r w:rsidRPr="00E97C65">
        <w:rPr>
          <w:rFonts w:ascii="Arial" w:eastAsia="Calibri" w:hAnsi="Arial" w:cs="Arial"/>
          <w:szCs w:val="24"/>
        </w:rPr>
        <w:t>V primeru, da se jamstva ali zavarovane nevarnosti med letom spremenijo, zavarovalnica temu primerno obračuna zavarovalno premijo ob upoštevanju dejanskega dneva nastale spremembe.</w:t>
      </w:r>
      <w:r w:rsidRPr="00E97C65">
        <w:rPr>
          <w:rFonts w:ascii="Arial" w:eastAsia="Calibri" w:hAnsi="Arial" w:cs="Arial"/>
        </w:rPr>
        <w:t xml:space="preserve"> </w:t>
      </w:r>
    </w:p>
    <w:p w14:paraId="6C318574" w14:textId="3DB51767" w:rsidR="00475818" w:rsidRDefault="00475818" w:rsidP="00EB50AA">
      <w:pPr>
        <w:contextualSpacing/>
        <w:jc w:val="center"/>
        <w:rPr>
          <w:rFonts w:ascii="Arial" w:eastAsia="Calibri" w:hAnsi="Arial" w:cs="Arial"/>
          <w:b/>
          <w:szCs w:val="24"/>
        </w:rPr>
      </w:pPr>
    </w:p>
    <w:p w14:paraId="42D9A33C" w14:textId="77777777" w:rsidR="00E97C65" w:rsidRPr="00E97C65" w:rsidRDefault="00E97C65" w:rsidP="00EB50AA">
      <w:pPr>
        <w:contextualSpacing/>
        <w:jc w:val="center"/>
        <w:rPr>
          <w:rFonts w:ascii="Arial" w:eastAsia="Calibri" w:hAnsi="Arial" w:cs="Arial"/>
          <w:b/>
          <w:szCs w:val="24"/>
        </w:rPr>
      </w:pPr>
      <w:r w:rsidRPr="00E97C65">
        <w:rPr>
          <w:rFonts w:ascii="Arial" w:eastAsia="Calibri" w:hAnsi="Arial" w:cs="Arial"/>
          <w:b/>
          <w:szCs w:val="24"/>
        </w:rPr>
        <w:t>IV.  OBVEZNOSTI  ZAVAROVALNICE</w:t>
      </w:r>
    </w:p>
    <w:p w14:paraId="32580472" w14:textId="77777777" w:rsidR="00E97C65" w:rsidRPr="00475818" w:rsidRDefault="00E97C65" w:rsidP="00EB50AA">
      <w:pPr>
        <w:contextualSpacing/>
        <w:rPr>
          <w:rFonts w:ascii="Arial" w:eastAsia="Calibri" w:hAnsi="Arial" w:cs="Arial"/>
          <w:b/>
          <w:sz w:val="22"/>
          <w:szCs w:val="22"/>
        </w:rPr>
      </w:pPr>
    </w:p>
    <w:p w14:paraId="75AF6679" w14:textId="77777777" w:rsidR="00E97C65" w:rsidRPr="00A774BD" w:rsidRDefault="00E97C65" w:rsidP="005C3A0B">
      <w:pPr>
        <w:pStyle w:val="Odstavekseznama"/>
        <w:numPr>
          <w:ilvl w:val="0"/>
          <w:numId w:val="43"/>
        </w:numPr>
        <w:spacing w:after="0" w:line="240" w:lineRule="auto"/>
        <w:ind w:left="357" w:hanging="357"/>
        <w:jc w:val="center"/>
        <w:rPr>
          <w:rFonts w:ascii="Arial" w:hAnsi="Arial" w:cs="Arial"/>
          <w:b/>
        </w:rPr>
      </w:pPr>
      <w:r w:rsidRPr="00A774BD">
        <w:rPr>
          <w:rFonts w:ascii="Arial" w:hAnsi="Arial" w:cs="Arial"/>
          <w:b/>
        </w:rPr>
        <w:t>člen</w:t>
      </w:r>
    </w:p>
    <w:p w14:paraId="64FB20B9" w14:textId="77777777" w:rsidR="00E97C65" w:rsidRPr="00475818" w:rsidRDefault="00E97C65" w:rsidP="00EB50AA">
      <w:pPr>
        <w:contextualSpacing/>
        <w:rPr>
          <w:rFonts w:ascii="Arial" w:eastAsia="Calibri" w:hAnsi="Arial" w:cs="Arial"/>
          <w:sz w:val="22"/>
          <w:szCs w:val="22"/>
        </w:rPr>
      </w:pPr>
    </w:p>
    <w:p w14:paraId="11234149" w14:textId="77777777" w:rsidR="00E97C65" w:rsidRPr="00475818" w:rsidRDefault="00E97C65" w:rsidP="00EB50AA">
      <w:pPr>
        <w:contextualSpacing/>
        <w:rPr>
          <w:rFonts w:ascii="Arial" w:eastAsia="Calibri" w:hAnsi="Arial" w:cs="Arial"/>
          <w:sz w:val="22"/>
          <w:szCs w:val="22"/>
        </w:rPr>
      </w:pPr>
      <w:r w:rsidRPr="00475818">
        <w:rPr>
          <w:rFonts w:ascii="Arial" w:eastAsia="Calibri" w:hAnsi="Arial" w:cs="Arial"/>
          <w:sz w:val="22"/>
          <w:szCs w:val="22"/>
        </w:rPr>
        <w:t>Zavarovalnica se zavezuje:</w:t>
      </w:r>
    </w:p>
    <w:p w14:paraId="108C4C76" w14:textId="77777777" w:rsidR="00E97C65" w:rsidRPr="00475818" w:rsidRDefault="00E97C65" w:rsidP="00A54451">
      <w:pPr>
        <w:numPr>
          <w:ilvl w:val="0"/>
          <w:numId w:val="20"/>
        </w:numPr>
        <w:contextualSpacing/>
        <w:rPr>
          <w:rFonts w:ascii="Arial" w:eastAsia="Calibri" w:hAnsi="Arial" w:cs="Arial"/>
          <w:sz w:val="22"/>
          <w:szCs w:val="22"/>
        </w:rPr>
      </w:pPr>
      <w:r w:rsidRPr="00475818">
        <w:rPr>
          <w:rFonts w:ascii="Arial" w:eastAsia="Calibri" w:hAnsi="Arial" w:cs="Arial"/>
          <w:sz w:val="22"/>
          <w:szCs w:val="22"/>
        </w:rPr>
        <w:t>prevzete zavarovalne storitve izvrševati strokovno, vestno in pravilno, v skladu z veljavnimi tehničnimi predpisi, standardi, normativi in pozitivno zakonodajo;</w:t>
      </w:r>
    </w:p>
    <w:p w14:paraId="715E1485" w14:textId="77777777" w:rsidR="00E97C65" w:rsidRPr="00475818" w:rsidRDefault="00E97C65" w:rsidP="00A54451">
      <w:pPr>
        <w:numPr>
          <w:ilvl w:val="0"/>
          <w:numId w:val="20"/>
        </w:numPr>
        <w:contextualSpacing/>
        <w:rPr>
          <w:rFonts w:ascii="Arial" w:eastAsia="Calibri" w:hAnsi="Arial" w:cs="Arial"/>
          <w:sz w:val="22"/>
          <w:szCs w:val="22"/>
        </w:rPr>
      </w:pPr>
      <w:r w:rsidRPr="00475818">
        <w:rPr>
          <w:rFonts w:ascii="Arial" w:eastAsia="Calibri" w:hAnsi="Arial" w:cs="Arial"/>
          <w:sz w:val="22"/>
          <w:szCs w:val="22"/>
        </w:rPr>
        <w:t>izvršiti pogodbene storitve gospodarno v korist zavarovalca;</w:t>
      </w:r>
    </w:p>
    <w:p w14:paraId="4146215C" w14:textId="77777777" w:rsidR="00E97C65" w:rsidRPr="00475818" w:rsidRDefault="00E97C65" w:rsidP="00A54451">
      <w:pPr>
        <w:numPr>
          <w:ilvl w:val="0"/>
          <w:numId w:val="20"/>
        </w:numPr>
        <w:contextualSpacing/>
        <w:rPr>
          <w:rFonts w:ascii="Arial" w:eastAsia="Calibri" w:hAnsi="Arial" w:cs="Arial"/>
          <w:sz w:val="22"/>
          <w:szCs w:val="22"/>
        </w:rPr>
      </w:pPr>
      <w:r w:rsidRPr="00475818">
        <w:rPr>
          <w:rFonts w:ascii="Arial" w:eastAsia="Calibri" w:hAnsi="Arial" w:cs="Arial"/>
          <w:sz w:val="22"/>
          <w:szCs w:val="22"/>
        </w:rPr>
        <w:t>sproti obveščati zavarovalca o novih situacijah, ki bi lahko vplivale na izvršitev pogodbenih obveznosti;</w:t>
      </w:r>
    </w:p>
    <w:p w14:paraId="3A7AA7C1" w14:textId="77777777" w:rsidR="00E97C65" w:rsidRPr="00475818" w:rsidRDefault="00E97C65" w:rsidP="00A54451">
      <w:pPr>
        <w:numPr>
          <w:ilvl w:val="0"/>
          <w:numId w:val="20"/>
        </w:numPr>
        <w:contextualSpacing/>
        <w:rPr>
          <w:rFonts w:ascii="Arial" w:eastAsia="Calibri" w:hAnsi="Arial" w:cs="Arial"/>
          <w:sz w:val="22"/>
          <w:szCs w:val="22"/>
        </w:rPr>
      </w:pPr>
      <w:r w:rsidRPr="00475818">
        <w:rPr>
          <w:rFonts w:ascii="Arial" w:eastAsia="Calibri" w:hAnsi="Arial" w:cs="Arial"/>
          <w:sz w:val="22"/>
          <w:szCs w:val="22"/>
        </w:rPr>
        <w:t>storiti vse, da bodo po tej pogodbi dogovorjeni roki izpolnjeni;</w:t>
      </w:r>
    </w:p>
    <w:p w14:paraId="0E826F15" w14:textId="77777777" w:rsidR="00E97C65" w:rsidRPr="00475818" w:rsidRDefault="00E97C65" w:rsidP="00A54451">
      <w:pPr>
        <w:numPr>
          <w:ilvl w:val="0"/>
          <w:numId w:val="20"/>
        </w:numPr>
        <w:contextualSpacing/>
        <w:rPr>
          <w:rFonts w:ascii="Arial" w:eastAsia="Calibri" w:hAnsi="Arial" w:cs="Arial"/>
          <w:sz w:val="22"/>
          <w:szCs w:val="22"/>
        </w:rPr>
      </w:pPr>
      <w:r w:rsidRPr="00475818">
        <w:rPr>
          <w:rFonts w:ascii="Arial" w:eastAsia="Calibri" w:hAnsi="Arial" w:cs="Arial"/>
          <w:sz w:val="22"/>
          <w:szCs w:val="22"/>
        </w:rPr>
        <w:t>podatke varovati po predpisih o varovanju podatkov;</w:t>
      </w:r>
    </w:p>
    <w:p w14:paraId="3CEC358C" w14:textId="534CBA00" w:rsidR="00E97C65" w:rsidRPr="00475818" w:rsidRDefault="00E97C65" w:rsidP="00A54451">
      <w:pPr>
        <w:numPr>
          <w:ilvl w:val="0"/>
          <w:numId w:val="20"/>
        </w:numPr>
        <w:contextualSpacing/>
        <w:rPr>
          <w:rFonts w:ascii="Arial" w:eastAsia="Calibri" w:hAnsi="Arial" w:cs="Arial"/>
          <w:sz w:val="22"/>
          <w:szCs w:val="22"/>
        </w:rPr>
      </w:pPr>
      <w:r w:rsidRPr="00475818">
        <w:rPr>
          <w:rFonts w:ascii="Arial" w:eastAsia="Calibri" w:hAnsi="Arial" w:cs="Arial"/>
          <w:sz w:val="22"/>
          <w:szCs w:val="22"/>
        </w:rPr>
        <w:t xml:space="preserve">vpisati vse klavzule iz zavarovalno-tehnične dokumentacije po posameznih zavarovalnih vrstah v vzorce osnovnih polic po posameznih zavarovalnih vrstah in ob sklenitvi v osnovne zavarovalne police </w:t>
      </w:r>
      <w:r w:rsidR="005C3A0B">
        <w:rPr>
          <w:rFonts w:ascii="Arial" w:eastAsia="Calibri" w:hAnsi="Arial" w:cs="Arial"/>
          <w:sz w:val="22"/>
          <w:szCs w:val="22"/>
        </w:rPr>
        <w:t>ter morebitne dodatke k policam.</w:t>
      </w:r>
    </w:p>
    <w:p w14:paraId="3EED2E3C" w14:textId="11ECC761" w:rsidR="009C63E4" w:rsidRPr="00EB50AA" w:rsidRDefault="009C63E4" w:rsidP="00EB50AA">
      <w:pPr>
        <w:contextualSpacing/>
        <w:rPr>
          <w:rFonts w:ascii="Arial" w:eastAsia="Calibri" w:hAnsi="Arial" w:cs="Arial"/>
          <w:sz w:val="22"/>
          <w:szCs w:val="22"/>
        </w:rPr>
      </w:pPr>
    </w:p>
    <w:p w14:paraId="2C138C37" w14:textId="77777777" w:rsidR="00E97C65" w:rsidRPr="00A774BD" w:rsidRDefault="00E97C65" w:rsidP="005C3A0B">
      <w:pPr>
        <w:pStyle w:val="Odstavekseznama"/>
        <w:numPr>
          <w:ilvl w:val="0"/>
          <w:numId w:val="43"/>
        </w:numPr>
        <w:spacing w:after="0" w:line="240" w:lineRule="auto"/>
        <w:ind w:left="357" w:hanging="357"/>
        <w:jc w:val="center"/>
        <w:rPr>
          <w:rFonts w:ascii="Arial" w:hAnsi="Arial" w:cs="Arial"/>
          <w:b/>
        </w:rPr>
      </w:pPr>
      <w:r w:rsidRPr="00A774BD">
        <w:rPr>
          <w:rFonts w:ascii="Arial" w:hAnsi="Arial" w:cs="Arial"/>
          <w:b/>
        </w:rPr>
        <w:t>člen</w:t>
      </w:r>
    </w:p>
    <w:p w14:paraId="04F6DA59" w14:textId="77777777" w:rsidR="00E97C65" w:rsidRPr="00475818" w:rsidRDefault="00E97C65" w:rsidP="00EB50AA">
      <w:pPr>
        <w:contextualSpacing/>
        <w:rPr>
          <w:rFonts w:ascii="Arial" w:eastAsia="Calibri" w:hAnsi="Arial" w:cs="Arial"/>
          <w:sz w:val="22"/>
          <w:szCs w:val="22"/>
        </w:rPr>
      </w:pPr>
    </w:p>
    <w:p w14:paraId="0D233CEF" w14:textId="77777777" w:rsidR="00E97C65" w:rsidRDefault="00E97C65" w:rsidP="00EB50AA">
      <w:pPr>
        <w:contextualSpacing/>
        <w:rPr>
          <w:rFonts w:ascii="Arial" w:eastAsia="Calibri" w:hAnsi="Arial" w:cs="Arial"/>
          <w:sz w:val="22"/>
          <w:szCs w:val="22"/>
        </w:rPr>
      </w:pPr>
      <w:r w:rsidRPr="00475818">
        <w:rPr>
          <w:rFonts w:ascii="Arial" w:eastAsia="Calibri" w:hAnsi="Arial" w:cs="Arial"/>
          <w:sz w:val="22"/>
          <w:szCs w:val="22"/>
        </w:rPr>
        <w:t xml:space="preserve">V primeru, da zavarovalnica zamuja z izplačilom škode ter ne gre za opravičeno zamudo, je dolžna plačati pogodbeno kazen za vsako leto posebej v višini 0,5 % od zavarovalne premije tekočega leta za vsak dan zamude, vendar največ 10 % od navedene osnove.  </w:t>
      </w:r>
    </w:p>
    <w:p w14:paraId="1BE563EF" w14:textId="77777777" w:rsidR="00475818" w:rsidRPr="007C23DE" w:rsidRDefault="00475818" w:rsidP="00EB50AA">
      <w:pPr>
        <w:contextualSpacing/>
        <w:rPr>
          <w:rFonts w:ascii="Arial" w:eastAsia="Calibri" w:hAnsi="Arial" w:cs="Arial"/>
          <w:sz w:val="10"/>
          <w:szCs w:val="10"/>
        </w:rPr>
      </w:pPr>
    </w:p>
    <w:p w14:paraId="4A3789C3" w14:textId="7A6D9ECB" w:rsidR="00E97C65" w:rsidRPr="00475818" w:rsidRDefault="00E97C65" w:rsidP="00EB50AA">
      <w:pPr>
        <w:contextualSpacing/>
        <w:rPr>
          <w:rFonts w:ascii="Arial" w:eastAsia="Calibri" w:hAnsi="Arial" w:cs="Arial"/>
          <w:sz w:val="22"/>
          <w:szCs w:val="22"/>
        </w:rPr>
      </w:pPr>
      <w:r w:rsidRPr="00475818">
        <w:rPr>
          <w:rFonts w:ascii="Arial" w:eastAsia="Calibri" w:hAnsi="Arial" w:cs="Arial"/>
          <w:sz w:val="22"/>
          <w:szCs w:val="22"/>
        </w:rPr>
        <w:lastRenderedPageBreak/>
        <w:t>Pravica zaračunati pogodbeno kazen ni pogoj</w:t>
      </w:r>
      <w:r w:rsidR="00F07A93">
        <w:rPr>
          <w:rFonts w:ascii="Arial" w:eastAsia="Calibri" w:hAnsi="Arial" w:cs="Arial"/>
          <w:sz w:val="22"/>
          <w:szCs w:val="22"/>
        </w:rPr>
        <w:t>ena z nastankom škode zavarovan</w:t>
      </w:r>
      <w:r w:rsidRPr="00475818">
        <w:rPr>
          <w:rFonts w:ascii="Arial" w:eastAsia="Calibri" w:hAnsi="Arial" w:cs="Arial"/>
          <w:sz w:val="22"/>
          <w:szCs w:val="22"/>
        </w:rPr>
        <w:t>cu. Povračilo tako nastale škode bo zavarovalec uveljavil po splošnih načelih odškodninske odgovornosti neodvisno od uveljavljanja pogodbene kazni.</w:t>
      </w:r>
    </w:p>
    <w:p w14:paraId="4FACD1AF" w14:textId="77777777" w:rsidR="00EB50AA" w:rsidRPr="00475818" w:rsidRDefault="00EB50AA" w:rsidP="00EB50AA">
      <w:pPr>
        <w:contextualSpacing/>
        <w:rPr>
          <w:rFonts w:ascii="Arial" w:eastAsia="Calibri" w:hAnsi="Arial" w:cs="Arial"/>
          <w:sz w:val="22"/>
          <w:szCs w:val="22"/>
        </w:rPr>
      </w:pPr>
    </w:p>
    <w:p w14:paraId="33F50A3B" w14:textId="77777777" w:rsidR="00E97C65" w:rsidRPr="00A774BD" w:rsidRDefault="00E97C65" w:rsidP="005C3A0B">
      <w:pPr>
        <w:pStyle w:val="Odstavekseznama"/>
        <w:numPr>
          <w:ilvl w:val="0"/>
          <w:numId w:val="43"/>
        </w:numPr>
        <w:spacing w:after="0" w:line="240" w:lineRule="auto"/>
        <w:ind w:left="357" w:hanging="357"/>
        <w:jc w:val="center"/>
        <w:rPr>
          <w:rFonts w:ascii="Arial" w:hAnsi="Arial" w:cs="Arial"/>
          <w:b/>
        </w:rPr>
      </w:pPr>
      <w:r w:rsidRPr="00A774BD">
        <w:rPr>
          <w:rFonts w:ascii="Arial" w:hAnsi="Arial" w:cs="Arial"/>
          <w:b/>
        </w:rPr>
        <w:t>člen</w:t>
      </w:r>
    </w:p>
    <w:p w14:paraId="5A96433D" w14:textId="77777777" w:rsidR="00E97C65" w:rsidRPr="00475818" w:rsidRDefault="00E97C65" w:rsidP="00EB50AA">
      <w:pPr>
        <w:contextualSpacing/>
        <w:rPr>
          <w:rFonts w:ascii="Arial" w:eastAsia="Calibri" w:hAnsi="Arial" w:cs="Arial"/>
          <w:sz w:val="22"/>
          <w:szCs w:val="22"/>
        </w:rPr>
      </w:pPr>
    </w:p>
    <w:p w14:paraId="519E51C7" w14:textId="5AAFF31C" w:rsidR="00E97C65" w:rsidRPr="00475818" w:rsidRDefault="00F07A93" w:rsidP="00EB50AA">
      <w:pPr>
        <w:contextualSpacing/>
        <w:rPr>
          <w:rFonts w:ascii="Arial" w:eastAsia="Calibri" w:hAnsi="Arial" w:cs="Arial"/>
          <w:sz w:val="22"/>
          <w:szCs w:val="22"/>
        </w:rPr>
      </w:pPr>
      <w:r>
        <w:rPr>
          <w:rFonts w:ascii="Arial" w:eastAsia="Calibri" w:hAnsi="Arial" w:cs="Arial"/>
          <w:sz w:val="22"/>
          <w:szCs w:val="22"/>
        </w:rPr>
        <w:t>Če zavarovan</w:t>
      </w:r>
      <w:r w:rsidR="00E97C65" w:rsidRPr="00475818">
        <w:rPr>
          <w:rFonts w:ascii="Arial" w:eastAsia="Calibri" w:hAnsi="Arial" w:cs="Arial"/>
          <w:sz w:val="22"/>
          <w:szCs w:val="22"/>
        </w:rPr>
        <w:t xml:space="preserve">ec ugotovi, da zavarovalnica storitev ne izvaja strokovno in kvalitetno oziroma na katerikoli drug način krši določila te pogodbe, ima pravico odpovedati to pogodbo in skleniti pogodbo z drugo zavarovalnico. </w:t>
      </w:r>
    </w:p>
    <w:p w14:paraId="41B4183C" w14:textId="77777777" w:rsidR="00E97C65" w:rsidRPr="007C23DE" w:rsidRDefault="00E97C65" w:rsidP="00EB50AA">
      <w:pPr>
        <w:contextualSpacing/>
        <w:rPr>
          <w:rFonts w:ascii="Arial" w:eastAsia="Calibri" w:hAnsi="Arial" w:cs="Arial"/>
          <w:sz w:val="10"/>
          <w:szCs w:val="10"/>
        </w:rPr>
      </w:pPr>
    </w:p>
    <w:p w14:paraId="35128094" w14:textId="77777777" w:rsidR="00E97C65" w:rsidRPr="00475818" w:rsidRDefault="00E97C65" w:rsidP="00EB50AA">
      <w:pPr>
        <w:contextualSpacing/>
        <w:rPr>
          <w:rFonts w:ascii="Arial" w:eastAsia="Calibri" w:hAnsi="Arial" w:cs="Arial"/>
          <w:sz w:val="22"/>
          <w:szCs w:val="22"/>
        </w:rPr>
      </w:pPr>
      <w:r w:rsidRPr="00475818">
        <w:rPr>
          <w:rFonts w:ascii="Arial" w:eastAsia="Calibri" w:hAnsi="Arial" w:cs="Arial"/>
          <w:sz w:val="22"/>
          <w:szCs w:val="22"/>
        </w:rPr>
        <w:t>Zavarovalnica je zavarovalcu dolžna povrniti vso škodo, ki bi nastala zaradi odpovedi pogodbe in razliko do morebitne višje cene, ki bi jo ponudila druga zavarovalnica.</w:t>
      </w:r>
    </w:p>
    <w:p w14:paraId="45DD0EAE" w14:textId="5E4C577D" w:rsidR="00E97C65" w:rsidRPr="00475818" w:rsidRDefault="00E97C65" w:rsidP="00EB50AA">
      <w:pPr>
        <w:contextualSpacing/>
        <w:rPr>
          <w:rFonts w:ascii="Arial" w:eastAsia="Calibri" w:hAnsi="Arial" w:cs="Arial"/>
          <w:b/>
          <w:sz w:val="22"/>
          <w:szCs w:val="22"/>
        </w:rPr>
      </w:pPr>
    </w:p>
    <w:p w14:paraId="4C88FA95" w14:textId="77777777" w:rsidR="00E97C65" w:rsidRPr="00475818" w:rsidRDefault="00E97C65" w:rsidP="00EB50AA">
      <w:pPr>
        <w:contextualSpacing/>
        <w:jc w:val="center"/>
        <w:rPr>
          <w:rFonts w:ascii="Arial" w:eastAsia="Calibri" w:hAnsi="Arial" w:cs="Arial"/>
          <w:b/>
          <w:sz w:val="22"/>
          <w:szCs w:val="22"/>
        </w:rPr>
      </w:pPr>
      <w:r w:rsidRPr="00475818">
        <w:rPr>
          <w:rFonts w:ascii="Arial" w:eastAsia="Calibri" w:hAnsi="Arial" w:cs="Arial"/>
          <w:b/>
          <w:sz w:val="22"/>
          <w:szCs w:val="22"/>
        </w:rPr>
        <w:t>V.  LIKVIDACIJSKI POSTOPEK</w:t>
      </w:r>
    </w:p>
    <w:p w14:paraId="3E020A02" w14:textId="77777777" w:rsidR="00E97C65" w:rsidRPr="00475818" w:rsidRDefault="00E97C65" w:rsidP="00EB50AA">
      <w:pPr>
        <w:contextualSpacing/>
        <w:rPr>
          <w:rFonts w:ascii="Arial" w:eastAsia="Calibri" w:hAnsi="Arial" w:cs="Arial"/>
          <w:b/>
          <w:sz w:val="22"/>
          <w:szCs w:val="22"/>
        </w:rPr>
      </w:pPr>
    </w:p>
    <w:p w14:paraId="6F46CD6F" w14:textId="77777777" w:rsidR="00E97C65" w:rsidRPr="00A774BD" w:rsidRDefault="00E97C65" w:rsidP="005C3A0B">
      <w:pPr>
        <w:pStyle w:val="Odstavekseznama"/>
        <w:numPr>
          <w:ilvl w:val="0"/>
          <w:numId w:val="43"/>
        </w:numPr>
        <w:spacing w:after="0" w:line="240" w:lineRule="auto"/>
        <w:ind w:left="357" w:hanging="357"/>
        <w:jc w:val="center"/>
        <w:rPr>
          <w:rFonts w:ascii="Arial" w:hAnsi="Arial" w:cs="Arial"/>
          <w:b/>
        </w:rPr>
      </w:pPr>
      <w:r w:rsidRPr="00A774BD">
        <w:rPr>
          <w:rFonts w:ascii="Arial" w:hAnsi="Arial" w:cs="Arial"/>
          <w:b/>
        </w:rPr>
        <w:t>člen</w:t>
      </w:r>
    </w:p>
    <w:p w14:paraId="0A440BF2" w14:textId="77777777" w:rsidR="00E97C65" w:rsidRPr="00475818" w:rsidRDefault="00E97C65" w:rsidP="00EB50AA">
      <w:pPr>
        <w:contextualSpacing/>
        <w:rPr>
          <w:rFonts w:ascii="Arial" w:eastAsia="Calibri" w:hAnsi="Arial" w:cs="Arial"/>
          <w:sz w:val="22"/>
          <w:szCs w:val="22"/>
        </w:rPr>
      </w:pPr>
    </w:p>
    <w:p w14:paraId="6F8AF6B0" w14:textId="77777777" w:rsidR="00E97C65" w:rsidRPr="00475818" w:rsidRDefault="00E97C65" w:rsidP="00EB50AA">
      <w:pPr>
        <w:contextualSpacing/>
        <w:rPr>
          <w:rFonts w:ascii="Arial" w:eastAsia="Calibri" w:hAnsi="Arial" w:cs="Arial"/>
          <w:sz w:val="22"/>
          <w:szCs w:val="22"/>
        </w:rPr>
      </w:pPr>
      <w:r w:rsidRPr="00475818">
        <w:rPr>
          <w:rFonts w:ascii="Arial" w:eastAsia="Calibri" w:hAnsi="Arial" w:cs="Arial"/>
          <w:sz w:val="22"/>
          <w:szCs w:val="22"/>
        </w:rPr>
        <w:t>Predhodne pisne prijave škod za posamični dogodek  ali več istočasnih dogodkov izvede zavarovalec na naslov, ki ga navede zavarovalnica.</w:t>
      </w:r>
    </w:p>
    <w:p w14:paraId="4126AB7C" w14:textId="77777777" w:rsidR="00E97C65" w:rsidRPr="007C23DE" w:rsidRDefault="00E97C65" w:rsidP="00EB50AA">
      <w:pPr>
        <w:contextualSpacing/>
        <w:rPr>
          <w:rFonts w:ascii="Arial" w:eastAsia="Calibri" w:hAnsi="Arial" w:cs="Arial"/>
          <w:sz w:val="10"/>
          <w:szCs w:val="10"/>
        </w:rPr>
      </w:pPr>
    </w:p>
    <w:p w14:paraId="038D7D1B" w14:textId="77777777" w:rsidR="00E97C65" w:rsidRPr="00475818" w:rsidRDefault="00E97C65" w:rsidP="00EB50AA">
      <w:pPr>
        <w:contextualSpacing/>
        <w:rPr>
          <w:rFonts w:ascii="Arial" w:eastAsia="Calibri" w:hAnsi="Arial" w:cs="Arial"/>
          <w:sz w:val="22"/>
          <w:szCs w:val="22"/>
        </w:rPr>
      </w:pPr>
      <w:r w:rsidRPr="00475818">
        <w:rPr>
          <w:rFonts w:ascii="Arial" w:eastAsia="Calibri" w:hAnsi="Arial" w:cs="Arial"/>
          <w:sz w:val="22"/>
          <w:szCs w:val="22"/>
        </w:rPr>
        <w:t xml:space="preserve">V primeru  prijave škodnega dogodka je dolžna zavarovalnica izvršiti ogled poškodovane stvari v roku 2 delovnih dni na katerikoli lokaciji.   V kolikor zavarovalnica ne opravi ogleda po prijavi , to ne zadrži sanacije škode, odškodninske odgovornosti, likvidacije in plačila zavarovalnine/odškodnine s strani zavarovalnice. </w:t>
      </w:r>
    </w:p>
    <w:p w14:paraId="66052C1B" w14:textId="77777777" w:rsidR="00E97C65" w:rsidRPr="007C23DE" w:rsidRDefault="00E97C65" w:rsidP="00EB50AA">
      <w:pPr>
        <w:contextualSpacing/>
        <w:rPr>
          <w:rFonts w:ascii="Arial" w:eastAsia="Calibri" w:hAnsi="Arial" w:cs="Arial"/>
          <w:sz w:val="10"/>
          <w:szCs w:val="10"/>
        </w:rPr>
      </w:pPr>
    </w:p>
    <w:p w14:paraId="6F79E398" w14:textId="77777777" w:rsidR="00E97C65" w:rsidRPr="00475818" w:rsidRDefault="00E97C65" w:rsidP="00EB50AA">
      <w:pPr>
        <w:contextualSpacing/>
        <w:rPr>
          <w:rFonts w:ascii="Arial" w:eastAsia="Calibri" w:hAnsi="Arial" w:cs="Arial"/>
          <w:sz w:val="22"/>
          <w:szCs w:val="22"/>
        </w:rPr>
      </w:pPr>
      <w:r w:rsidRPr="00475818">
        <w:rPr>
          <w:rFonts w:ascii="Arial" w:eastAsia="Calibri" w:hAnsi="Arial" w:cs="Arial"/>
          <w:sz w:val="22"/>
          <w:szCs w:val="22"/>
        </w:rPr>
        <w:t>V primeru, da je dostavljena škodna dokumentacija po mnenju zavarovalnice nepopolna, mora zavarovalnica o tem obvestiti zavarovalca v roku  8 dni po prejemu dokumentacije, sicer se šteje, da je dostavljena dokumentacija popolna.</w:t>
      </w:r>
    </w:p>
    <w:p w14:paraId="321D2B9D" w14:textId="77777777" w:rsidR="00E97C65" w:rsidRPr="007C23DE" w:rsidRDefault="00E97C65" w:rsidP="00EB50AA">
      <w:pPr>
        <w:contextualSpacing/>
        <w:rPr>
          <w:rFonts w:ascii="Arial" w:eastAsia="Calibri" w:hAnsi="Arial" w:cs="Arial"/>
          <w:sz w:val="10"/>
          <w:szCs w:val="10"/>
        </w:rPr>
      </w:pPr>
    </w:p>
    <w:p w14:paraId="241F075E" w14:textId="77777777" w:rsidR="00E97C65" w:rsidRPr="00475818" w:rsidRDefault="00E97C65" w:rsidP="00EB50AA">
      <w:pPr>
        <w:contextualSpacing/>
        <w:rPr>
          <w:rFonts w:ascii="Arial" w:eastAsia="Calibri" w:hAnsi="Arial" w:cs="Arial"/>
          <w:sz w:val="22"/>
          <w:szCs w:val="22"/>
        </w:rPr>
      </w:pPr>
      <w:r w:rsidRPr="00475818">
        <w:rPr>
          <w:rFonts w:ascii="Arial" w:eastAsia="Calibri" w:hAnsi="Arial" w:cs="Arial"/>
          <w:sz w:val="22"/>
          <w:szCs w:val="22"/>
        </w:rPr>
        <w:t>Rok za likvidacijo škode je 2 dni po prejemu vse potrebne dokumentacije za likvidacijo zavarovalnega primera.</w:t>
      </w:r>
    </w:p>
    <w:p w14:paraId="556A791D" w14:textId="77777777" w:rsidR="00E97C65" w:rsidRPr="007C23DE" w:rsidRDefault="00E97C65" w:rsidP="00EB50AA">
      <w:pPr>
        <w:contextualSpacing/>
        <w:rPr>
          <w:rFonts w:ascii="Arial" w:eastAsia="Calibri" w:hAnsi="Arial" w:cs="Arial"/>
          <w:sz w:val="10"/>
          <w:szCs w:val="10"/>
        </w:rPr>
      </w:pPr>
    </w:p>
    <w:p w14:paraId="70B530D0" w14:textId="62BB276B" w:rsidR="00E97C65" w:rsidRPr="00475818" w:rsidRDefault="00E97C65" w:rsidP="00EB50AA">
      <w:pPr>
        <w:contextualSpacing/>
        <w:rPr>
          <w:rFonts w:ascii="Arial" w:eastAsia="Calibri" w:hAnsi="Arial" w:cs="Arial"/>
          <w:sz w:val="22"/>
          <w:szCs w:val="22"/>
        </w:rPr>
      </w:pPr>
      <w:r w:rsidRPr="00475818">
        <w:rPr>
          <w:rFonts w:ascii="Arial" w:eastAsia="Calibri" w:hAnsi="Arial" w:cs="Arial"/>
          <w:sz w:val="22"/>
          <w:szCs w:val="22"/>
        </w:rPr>
        <w:t>Rok za izpl</w:t>
      </w:r>
      <w:r w:rsidR="00F07A93">
        <w:rPr>
          <w:rFonts w:ascii="Arial" w:eastAsia="Calibri" w:hAnsi="Arial" w:cs="Arial"/>
          <w:sz w:val="22"/>
          <w:szCs w:val="22"/>
        </w:rPr>
        <w:t>ačilo zavarovalnine/odškodnine,</w:t>
      </w:r>
      <w:r w:rsidRPr="00475818">
        <w:rPr>
          <w:rFonts w:ascii="Arial" w:eastAsia="Calibri" w:hAnsi="Arial" w:cs="Arial"/>
          <w:sz w:val="22"/>
          <w:szCs w:val="22"/>
        </w:rPr>
        <w:t xml:space="preserve"> teče od dneva podpisa likvidacije škode posameznega zavarovalnega primera in ne sme biti daljši od 3 dni.  </w:t>
      </w:r>
    </w:p>
    <w:p w14:paraId="721E8F40" w14:textId="77777777" w:rsidR="00E97C65" w:rsidRPr="007C23DE" w:rsidRDefault="00E97C65" w:rsidP="00EB50AA">
      <w:pPr>
        <w:contextualSpacing/>
        <w:rPr>
          <w:rFonts w:ascii="Arial" w:eastAsia="Calibri" w:hAnsi="Arial" w:cs="Arial"/>
          <w:sz w:val="10"/>
          <w:szCs w:val="10"/>
        </w:rPr>
      </w:pPr>
    </w:p>
    <w:p w14:paraId="196A757A" w14:textId="77777777" w:rsidR="00E97C65" w:rsidRPr="00475818" w:rsidRDefault="00E97C65" w:rsidP="00EB50AA">
      <w:pPr>
        <w:contextualSpacing/>
        <w:rPr>
          <w:rFonts w:ascii="Arial" w:eastAsia="Calibri" w:hAnsi="Arial" w:cs="Arial"/>
          <w:sz w:val="22"/>
          <w:szCs w:val="22"/>
        </w:rPr>
      </w:pPr>
      <w:r w:rsidRPr="00475818">
        <w:rPr>
          <w:rFonts w:ascii="Arial" w:eastAsia="Calibri" w:hAnsi="Arial" w:cs="Arial"/>
          <w:sz w:val="22"/>
          <w:szCs w:val="22"/>
        </w:rPr>
        <w:t>Zavarovalnica se obvezuje, da bo v primeru škodnega dogodka v višini ocenjene škode nad 50.000,00 EUR po posameznem zavarovalnem primeru akontirala najmanj 50</w:t>
      </w:r>
      <w:r w:rsidR="00475818">
        <w:rPr>
          <w:rFonts w:ascii="Arial" w:eastAsia="Calibri" w:hAnsi="Arial" w:cs="Arial"/>
          <w:sz w:val="22"/>
          <w:szCs w:val="22"/>
        </w:rPr>
        <w:t xml:space="preserve"> </w:t>
      </w:r>
      <w:r w:rsidRPr="00475818">
        <w:rPr>
          <w:rFonts w:ascii="Arial" w:eastAsia="Calibri" w:hAnsi="Arial" w:cs="Arial"/>
          <w:sz w:val="22"/>
          <w:szCs w:val="22"/>
        </w:rPr>
        <w:t xml:space="preserve">% zavarovalnine/odškodnine pred popolno likvidacijo škode v roku 3 dni od ocenitve škode v primernem roku.  </w:t>
      </w:r>
    </w:p>
    <w:p w14:paraId="24297A1A" w14:textId="77777777" w:rsidR="00E97C65" w:rsidRPr="007C23DE" w:rsidRDefault="00E97C65" w:rsidP="00EB50AA">
      <w:pPr>
        <w:contextualSpacing/>
        <w:rPr>
          <w:rFonts w:ascii="Arial" w:eastAsia="Calibri" w:hAnsi="Arial" w:cs="Arial"/>
          <w:sz w:val="10"/>
          <w:szCs w:val="10"/>
        </w:rPr>
      </w:pPr>
    </w:p>
    <w:p w14:paraId="663DF46F" w14:textId="77777777" w:rsidR="00E97C65" w:rsidRPr="00475818" w:rsidRDefault="00E97C65" w:rsidP="00EB50AA">
      <w:pPr>
        <w:contextualSpacing/>
        <w:rPr>
          <w:rFonts w:ascii="Arial" w:eastAsia="Calibri" w:hAnsi="Arial" w:cs="Arial"/>
          <w:sz w:val="22"/>
          <w:szCs w:val="22"/>
        </w:rPr>
      </w:pPr>
      <w:r w:rsidRPr="00475818">
        <w:rPr>
          <w:rFonts w:ascii="Arial" w:eastAsia="Calibri" w:hAnsi="Arial" w:cs="Arial"/>
          <w:sz w:val="22"/>
          <w:szCs w:val="22"/>
        </w:rPr>
        <w:t>Zavarovalnica je dolžna zavarovalcu sproti posredovati zaključni sporazum za vse zavarovalnine in kopijo poravnave za vse likvidirane odškodninske zahtevke, tudi dopise o odklonitvah, iz naslova zavarovanja odgovornosti.</w:t>
      </w:r>
    </w:p>
    <w:p w14:paraId="69E4C448" w14:textId="7305EB12" w:rsidR="00475818" w:rsidRPr="00475818" w:rsidRDefault="00475818" w:rsidP="00EB50AA">
      <w:pPr>
        <w:contextualSpacing/>
        <w:rPr>
          <w:rFonts w:ascii="Arial" w:eastAsia="Calibri" w:hAnsi="Arial" w:cs="Arial"/>
          <w:sz w:val="22"/>
          <w:szCs w:val="22"/>
        </w:rPr>
      </w:pPr>
    </w:p>
    <w:p w14:paraId="084AFBF7" w14:textId="77777777" w:rsidR="00E97C65" w:rsidRDefault="00E97C65" w:rsidP="00EB50AA">
      <w:pPr>
        <w:contextualSpacing/>
        <w:jc w:val="center"/>
        <w:rPr>
          <w:rFonts w:ascii="Arial" w:eastAsia="Calibri" w:hAnsi="Arial" w:cs="Arial"/>
          <w:b/>
          <w:sz w:val="22"/>
          <w:szCs w:val="22"/>
        </w:rPr>
      </w:pPr>
      <w:r w:rsidRPr="00475818">
        <w:rPr>
          <w:rFonts w:ascii="Arial" w:eastAsia="Calibri" w:hAnsi="Arial" w:cs="Arial"/>
          <w:b/>
          <w:sz w:val="22"/>
          <w:szCs w:val="22"/>
        </w:rPr>
        <w:t>VI.  SKRBNIKI POGODBE</w:t>
      </w:r>
    </w:p>
    <w:p w14:paraId="3FB0E53C" w14:textId="77777777" w:rsidR="009C63E4" w:rsidRPr="00475818" w:rsidRDefault="009C63E4" w:rsidP="00EB50AA">
      <w:pPr>
        <w:contextualSpacing/>
        <w:jc w:val="center"/>
        <w:rPr>
          <w:rFonts w:ascii="Arial" w:eastAsia="Calibri" w:hAnsi="Arial" w:cs="Arial"/>
          <w:b/>
          <w:sz w:val="22"/>
          <w:szCs w:val="22"/>
        </w:rPr>
      </w:pPr>
    </w:p>
    <w:p w14:paraId="0056F29C" w14:textId="77777777" w:rsidR="00E97C65" w:rsidRPr="00A774BD" w:rsidRDefault="00E97C65" w:rsidP="005C3A0B">
      <w:pPr>
        <w:pStyle w:val="Odstavekseznama"/>
        <w:numPr>
          <w:ilvl w:val="0"/>
          <w:numId w:val="43"/>
        </w:numPr>
        <w:spacing w:after="0" w:line="240" w:lineRule="auto"/>
        <w:ind w:left="357" w:hanging="357"/>
        <w:jc w:val="center"/>
        <w:rPr>
          <w:rFonts w:ascii="Arial" w:hAnsi="Arial" w:cs="Arial"/>
          <w:b/>
        </w:rPr>
      </w:pPr>
      <w:r w:rsidRPr="00A774BD">
        <w:rPr>
          <w:rFonts w:ascii="Arial" w:hAnsi="Arial" w:cs="Arial"/>
          <w:b/>
        </w:rPr>
        <w:t>člen</w:t>
      </w:r>
    </w:p>
    <w:p w14:paraId="22A60CE9" w14:textId="77777777" w:rsidR="00E97C65" w:rsidRPr="00475818" w:rsidRDefault="00E97C65" w:rsidP="00EB50AA">
      <w:pPr>
        <w:contextualSpacing/>
        <w:rPr>
          <w:rFonts w:ascii="Arial" w:eastAsia="Calibri" w:hAnsi="Arial" w:cs="Arial"/>
          <w:sz w:val="22"/>
          <w:szCs w:val="22"/>
        </w:rPr>
      </w:pPr>
    </w:p>
    <w:p w14:paraId="574A1000" w14:textId="77777777" w:rsidR="00E97C65" w:rsidRPr="00475818" w:rsidRDefault="00E97C65" w:rsidP="00EB50AA">
      <w:pPr>
        <w:contextualSpacing/>
        <w:rPr>
          <w:rFonts w:ascii="Arial" w:eastAsia="Calibri" w:hAnsi="Arial" w:cs="Arial"/>
          <w:sz w:val="22"/>
          <w:szCs w:val="22"/>
        </w:rPr>
      </w:pPr>
      <w:r w:rsidRPr="00475818">
        <w:rPr>
          <w:rFonts w:ascii="Arial" w:eastAsia="Calibri" w:hAnsi="Arial" w:cs="Arial"/>
          <w:sz w:val="22"/>
          <w:szCs w:val="22"/>
        </w:rPr>
        <w:t xml:space="preserve">Skrbnik te </w:t>
      </w:r>
      <w:r w:rsidR="00475818">
        <w:rPr>
          <w:rFonts w:ascii="Arial" w:eastAsia="Calibri" w:hAnsi="Arial" w:cs="Arial"/>
          <w:sz w:val="22"/>
          <w:szCs w:val="22"/>
        </w:rPr>
        <w:t xml:space="preserve">pogodbe za zavarovalca je: </w:t>
      </w:r>
      <w:r w:rsidR="00475818" w:rsidRPr="00475818">
        <w:rPr>
          <w:rFonts w:ascii="Arial" w:hAnsi="Arial" w:cs="Arial"/>
          <w:i/>
          <w:sz w:val="22"/>
          <w:szCs w:val="22"/>
        </w:rPr>
        <w:fldChar w:fldCharType="begin">
          <w:ffData>
            <w:name w:val=""/>
            <w:enabled/>
            <w:calcOnExit w:val="0"/>
            <w:textInput>
              <w:default w:val="(Vpišite ime in priimek predstavnika, telefon in e-naslov)"/>
            </w:textInput>
          </w:ffData>
        </w:fldChar>
      </w:r>
      <w:r w:rsidR="00475818" w:rsidRPr="00475818">
        <w:rPr>
          <w:rFonts w:ascii="Arial" w:hAnsi="Arial" w:cs="Arial"/>
          <w:i/>
          <w:sz w:val="22"/>
          <w:szCs w:val="22"/>
        </w:rPr>
        <w:instrText xml:space="preserve"> FORMTEXT </w:instrText>
      </w:r>
      <w:r w:rsidR="00475818" w:rsidRPr="00475818">
        <w:rPr>
          <w:rFonts w:ascii="Arial" w:hAnsi="Arial" w:cs="Arial"/>
          <w:i/>
          <w:sz w:val="22"/>
          <w:szCs w:val="22"/>
        </w:rPr>
      </w:r>
      <w:r w:rsidR="00475818" w:rsidRPr="00475818">
        <w:rPr>
          <w:rFonts w:ascii="Arial" w:hAnsi="Arial" w:cs="Arial"/>
          <w:i/>
          <w:sz w:val="22"/>
          <w:szCs w:val="22"/>
        </w:rPr>
        <w:fldChar w:fldCharType="separate"/>
      </w:r>
      <w:r w:rsidR="00475818" w:rsidRPr="00475818">
        <w:rPr>
          <w:rFonts w:ascii="Arial" w:hAnsi="Arial" w:cs="Arial"/>
          <w:i/>
          <w:noProof/>
          <w:sz w:val="22"/>
          <w:szCs w:val="22"/>
        </w:rPr>
        <w:t>(Vpišite ime in priimek predstavnika, telefon in e-naslov)</w:t>
      </w:r>
      <w:r w:rsidR="00475818" w:rsidRPr="00475818">
        <w:rPr>
          <w:rFonts w:ascii="Arial" w:hAnsi="Arial" w:cs="Arial"/>
          <w:i/>
          <w:sz w:val="22"/>
          <w:szCs w:val="22"/>
        </w:rPr>
        <w:fldChar w:fldCharType="end"/>
      </w:r>
      <w:r w:rsidR="00475818" w:rsidRPr="00475818">
        <w:rPr>
          <w:rFonts w:ascii="Arial" w:hAnsi="Arial" w:cs="Arial"/>
          <w:i/>
          <w:sz w:val="22"/>
          <w:szCs w:val="22"/>
        </w:rPr>
        <w:t>.</w:t>
      </w:r>
    </w:p>
    <w:p w14:paraId="4F54B18E" w14:textId="77777777" w:rsidR="00E97C65" w:rsidRPr="00475818" w:rsidRDefault="00E97C65" w:rsidP="00EB50AA">
      <w:pPr>
        <w:contextualSpacing/>
        <w:rPr>
          <w:rFonts w:ascii="Arial" w:eastAsia="Calibri" w:hAnsi="Arial" w:cs="Arial"/>
          <w:sz w:val="22"/>
          <w:szCs w:val="22"/>
        </w:rPr>
      </w:pPr>
      <w:r w:rsidRPr="00475818">
        <w:rPr>
          <w:rFonts w:ascii="Arial" w:eastAsia="Calibri" w:hAnsi="Arial" w:cs="Arial"/>
          <w:sz w:val="22"/>
          <w:szCs w:val="22"/>
        </w:rPr>
        <w:t xml:space="preserve">Skrbnik te </w:t>
      </w:r>
      <w:r w:rsidR="00475818" w:rsidRPr="00475818">
        <w:rPr>
          <w:rFonts w:ascii="Arial" w:eastAsia="Calibri" w:hAnsi="Arial" w:cs="Arial"/>
          <w:sz w:val="22"/>
          <w:szCs w:val="22"/>
        </w:rPr>
        <w:t>pogodbe za zavarovalnico je:</w:t>
      </w:r>
      <w:r w:rsidR="00475818" w:rsidRPr="00475818">
        <w:rPr>
          <w:rFonts w:ascii="Arial" w:hAnsi="Arial" w:cs="Arial"/>
          <w:i/>
          <w:sz w:val="22"/>
          <w:szCs w:val="22"/>
        </w:rPr>
        <w:t xml:space="preserve"> </w:t>
      </w:r>
      <w:r w:rsidR="00475818" w:rsidRPr="00475818">
        <w:rPr>
          <w:rFonts w:ascii="Arial" w:hAnsi="Arial" w:cs="Arial"/>
          <w:i/>
          <w:sz w:val="22"/>
          <w:szCs w:val="22"/>
        </w:rPr>
        <w:fldChar w:fldCharType="begin">
          <w:ffData>
            <w:name w:val=""/>
            <w:enabled/>
            <w:calcOnExit w:val="0"/>
            <w:textInput>
              <w:default w:val="(Vpišite ime in priimek predstavnika, telefon in e-naslov)"/>
            </w:textInput>
          </w:ffData>
        </w:fldChar>
      </w:r>
      <w:r w:rsidR="00475818" w:rsidRPr="00475818">
        <w:rPr>
          <w:rFonts w:ascii="Arial" w:hAnsi="Arial" w:cs="Arial"/>
          <w:i/>
          <w:sz w:val="22"/>
          <w:szCs w:val="22"/>
        </w:rPr>
        <w:instrText xml:space="preserve"> FORMTEXT </w:instrText>
      </w:r>
      <w:r w:rsidR="00475818" w:rsidRPr="00475818">
        <w:rPr>
          <w:rFonts w:ascii="Arial" w:hAnsi="Arial" w:cs="Arial"/>
          <w:i/>
          <w:sz w:val="22"/>
          <w:szCs w:val="22"/>
        </w:rPr>
      </w:r>
      <w:r w:rsidR="00475818" w:rsidRPr="00475818">
        <w:rPr>
          <w:rFonts w:ascii="Arial" w:hAnsi="Arial" w:cs="Arial"/>
          <w:i/>
          <w:sz w:val="22"/>
          <w:szCs w:val="22"/>
        </w:rPr>
        <w:fldChar w:fldCharType="separate"/>
      </w:r>
      <w:r w:rsidR="00475818" w:rsidRPr="00475818">
        <w:rPr>
          <w:rFonts w:ascii="Arial" w:hAnsi="Arial" w:cs="Arial"/>
          <w:i/>
          <w:noProof/>
          <w:sz w:val="22"/>
          <w:szCs w:val="22"/>
        </w:rPr>
        <w:t>(Vpišite ime in priimek predstavnika, telefon in e-naslov)</w:t>
      </w:r>
      <w:r w:rsidR="00475818" w:rsidRPr="00475818">
        <w:rPr>
          <w:rFonts w:ascii="Arial" w:hAnsi="Arial" w:cs="Arial"/>
          <w:i/>
          <w:sz w:val="22"/>
          <w:szCs w:val="22"/>
        </w:rPr>
        <w:fldChar w:fldCharType="end"/>
      </w:r>
      <w:r w:rsidR="00475818">
        <w:rPr>
          <w:rFonts w:ascii="Arial" w:hAnsi="Arial" w:cs="Arial"/>
          <w:i/>
        </w:rPr>
        <w:t>.</w:t>
      </w:r>
    </w:p>
    <w:p w14:paraId="7F2C8174" w14:textId="77777777" w:rsidR="00E97C65" w:rsidRPr="00A3650C" w:rsidRDefault="00E97C65" w:rsidP="00EB50AA">
      <w:pPr>
        <w:contextualSpacing/>
        <w:rPr>
          <w:rFonts w:ascii="Arial" w:eastAsia="Calibri" w:hAnsi="Arial" w:cs="Arial"/>
          <w:sz w:val="10"/>
          <w:szCs w:val="10"/>
        </w:rPr>
      </w:pPr>
    </w:p>
    <w:p w14:paraId="696F3C6B" w14:textId="77777777" w:rsidR="00E97C65" w:rsidRPr="00475818" w:rsidRDefault="00E97C65" w:rsidP="00EB50AA">
      <w:pPr>
        <w:contextualSpacing/>
        <w:rPr>
          <w:rFonts w:ascii="Arial" w:eastAsia="Calibri" w:hAnsi="Arial" w:cs="Arial"/>
          <w:sz w:val="22"/>
          <w:szCs w:val="22"/>
        </w:rPr>
      </w:pPr>
      <w:r w:rsidRPr="00475818">
        <w:rPr>
          <w:rFonts w:ascii="Arial" w:eastAsia="Calibri" w:hAnsi="Arial" w:cs="Arial"/>
          <w:sz w:val="22"/>
          <w:szCs w:val="22"/>
        </w:rPr>
        <w:t>Pogodbeni stranki sta dolžni obvestiti nasprotno stranko o zamenjavi skrbnika te pogodbe v roku 3 dni po njegovi zamenjavi.</w:t>
      </w:r>
    </w:p>
    <w:p w14:paraId="6DDF1F3B" w14:textId="5FEDC1B9" w:rsidR="009C63E4" w:rsidRPr="00475818" w:rsidRDefault="009C63E4" w:rsidP="00EB50AA">
      <w:pPr>
        <w:contextualSpacing/>
        <w:rPr>
          <w:rFonts w:ascii="Arial" w:eastAsia="Calibri" w:hAnsi="Arial" w:cs="Arial"/>
          <w:sz w:val="22"/>
          <w:szCs w:val="22"/>
        </w:rPr>
      </w:pPr>
    </w:p>
    <w:p w14:paraId="23BE0090" w14:textId="03817681" w:rsidR="00E97C65" w:rsidRDefault="00E97C65" w:rsidP="00EB50AA">
      <w:pPr>
        <w:contextualSpacing/>
        <w:jc w:val="center"/>
        <w:rPr>
          <w:rFonts w:ascii="Arial" w:eastAsia="Calibri" w:hAnsi="Arial" w:cs="Arial"/>
          <w:b/>
          <w:sz w:val="22"/>
          <w:szCs w:val="22"/>
        </w:rPr>
      </w:pPr>
      <w:r w:rsidRPr="00475818">
        <w:rPr>
          <w:rFonts w:ascii="Arial" w:eastAsia="Calibri" w:hAnsi="Arial" w:cs="Arial"/>
          <w:b/>
          <w:sz w:val="22"/>
          <w:szCs w:val="22"/>
        </w:rPr>
        <w:t xml:space="preserve">VII. </w:t>
      </w:r>
      <w:r w:rsidR="007C23DE">
        <w:rPr>
          <w:rFonts w:ascii="Arial" w:eastAsia="Calibri" w:hAnsi="Arial" w:cs="Arial"/>
          <w:b/>
          <w:sz w:val="22"/>
          <w:szCs w:val="22"/>
        </w:rPr>
        <w:t>VAROVANJE POSLOVNE SKRIVNOSTI</w:t>
      </w:r>
      <w:r w:rsidR="00C32DA6">
        <w:rPr>
          <w:rFonts w:ascii="Arial" w:eastAsia="Calibri" w:hAnsi="Arial" w:cs="Arial"/>
          <w:b/>
          <w:sz w:val="22"/>
          <w:szCs w:val="22"/>
        </w:rPr>
        <w:t>,</w:t>
      </w:r>
      <w:r w:rsidR="007C23DE">
        <w:rPr>
          <w:rFonts w:ascii="Arial" w:eastAsia="Calibri" w:hAnsi="Arial" w:cs="Arial"/>
          <w:b/>
          <w:sz w:val="22"/>
          <w:szCs w:val="22"/>
        </w:rPr>
        <w:t xml:space="preserve"> </w:t>
      </w:r>
      <w:r w:rsidRPr="00475818">
        <w:rPr>
          <w:rFonts w:ascii="Arial" w:eastAsia="Calibri" w:hAnsi="Arial" w:cs="Arial"/>
          <w:b/>
          <w:sz w:val="22"/>
          <w:szCs w:val="22"/>
        </w:rPr>
        <w:t>PROTIKORUPCIJSKA KLAVZULA</w:t>
      </w:r>
      <w:r w:rsidR="00C32DA6">
        <w:rPr>
          <w:rFonts w:ascii="Arial" w:eastAsia="Calibri" w:hAnsi="Arial" w:cs="Arial"/>
          <w:b/>
          <w:sz w:val="22"/>
          <w:szCs w:val="22"/>
        </w:rPr>
        <w:t xml:space="preserve"> IN SOCIALNA KLAVZULA</w:t>
      </w:r>
    </w:p>
    <w:p w14:paraId="4B285DF7" w14:textId="77777777" w:rsidR="009C63E4" w:rsidRPr="00475818" w:rsidRDefault="009C63E4" w:rsidP="00EB50AA">
      <w:pPr>
        <w:contextualSpacing/>
        <w:jc w:val="center"/>
        <w:rPr>
          <w:rFonts w:ascii="Arial" w:eastAsia="Calibri" w:hAnsi="Arial" w:cs="Arial"/>
          <w:b/>
          <w:sz w:val="22"/>
          <w:szCs w:val="22"/>
        </w:rPr>
      </w:pPr>
    </w:p>
    <w:p w14:paraId="66A9BBC6" w14:textId="77777777" w:rsidR="00E97C65" w:rsidRPr="00A774BD" w:rsidRDefault="00E97C65" w:rsidP="005C3A0B">
      <w:pPr>
        <w:pStyle w:val="Odstavekseznama"/>
        <w:numPr>
          <w:ilvl w:val="0"/>
          <w:numId w:val="43"/>
        </w:numPr>
        <w:spacing w:after="0" w:line="240" w:lineRule="auto"/>
        <w:ind w:left="357" w:hanging="357"/>
        <w:jc w:val="center"/>
        <w:rPr>
          <w:rFonts w:ascii="Arial" w:hAnsi="Arial" w:cs="Arial"/>
          <w:b/>
        </w:rPr>
      </w:pPr>
      <w:r w:rsidRPr="00A774BD">
        <w:rPr>
          <w:rFonts w:ascii="Arial" w:hAnsi="Arial" w:cs="Arial"/>
          <w:b/>
        </w:rPr>
        <w:t>člen</w:t>
      </w:r>
    </w:p>
    <w:p w14:paraId="18957C1D" w14:textId="77777777" w:rsidR="00E97C65" w:rsidRPr="00475818" w:rsidRDefault="00E97C65" w:rsidP="00EB50AA">
      <w:pPr>
        <w:contextualSpacing/>
        <w:jc w:val="center"/>
        <w:rPr>
          <w:rFonts w:ascii="Arial" w:eastAsia="Calibri" w:hAnsi="Arial" w:cs="Arial"/>
          <w:b/>
          <w:sz w:val="22"/>
          <w:szCs w:val="22"/>
        </w:rPr>
      </w:pPr>
    </w:p>
    <w:p w14:paraId="39C72E91" w14:textId="77777777" w:rsidR="00475818" w:rsidRPr="00805772" w:rsidRDefault="00475818" w:rsidP="00EB50AA">
      <w:pPr>
        <w:rPr>
          <w:rFonts w:ascii="Arial" w:hAnsi="Arial" w:cs="Arial"/>
          <w:sz w:val="22"/>
          <w:szCs w:val="22"/>
        </w:rPr>
      </w:pPr>
      <w:r w:rsidRPr="00805772">
        <w:rPr>
          <w:rFonts w:ascii="Arial" w:hAnsi="Arial" w:cs="Arial"/>
          <w:sz w:val="22"/>
          <w:szCs w:val="22"/>
        </w:rPr>
        <w:t>Pogodbeni stranki morata vse dokumente in podatke, s katerimi se seznanita na podlagi te pogodbe ter tiste, za katere je očitno, da bi nastala občutna škoda, če bi zanje izvedela nepooblaščena oseba, varovati kot poslovno skrivnost.</w:t>
      </w:r>
    </w:p>
    <w:p w14:paraId="295235D6" w14:textId="0C640A0A" w:rsidR="00475818" w:rsidRDefault="00475818" w:rsidP="00EB50AA">
      <w:pPr>
        <w:rPr>
          <w:rFonts w:ascii="Arial" w:hAnsi="Arial" w:cs="Arial"/>
          <w:sz w:val="22"/>
          <w:szCs w:val="22"/>
        </w:rPr>
      </w:pPr>
    </w:p>
    <w:p w14:paraId="74E1E823" w14:textId="684F6054" w:rsidR="00A3650C" w:rsidRDefault="00A3650C" w:rsidP="00EB50AA">
      <w:pPr>
        <w:rPr>
          <w:rFonts w:ascii="Arial" w:hAnsi="Arial" w:cs="Arial"/>
          <w:sz w:val="22"/>
          <w:szCs w:val="22"/>
        </w:rPr>
      </w:pPr>
    </w:p>
    <w:p w14:paraId="482F6795" w14:textId="77777777" w:rsidR="00A3650C" w:rsidRPr="00805772" w:rsidRDefault="00A3650C" w:rsidP="00EB50AA">
      <w:pPr>
        <w:rPr>
          <w:rFonts w:ascii="Arial" w:hAnsi="Arial" w:cs="Arial"/>
          <w:sz w:val="22"/>
          <w:szCs w:val="22"/>
        </w:rPr>
      </w:pPr>
    </w:p>
    <w:p w14:paraId="51E81F51" w14:textId="77777777" w:rsidR="00475818" w:rsidRPr="00475818" w:rsidRDefault="00475818" w:rsidP="00A54451">
      <w:pPr>
        <w:pStyle w:val="Odstavekseznama"/>
        <w:numPr>
          <w:ilvl w:val="0"/>
          <w:numId w:val="13"/>
        </w:numPr>
        <w:spacing w:after="0" w:line="240" w:lineRule="auto"/>
        <w:jc w:val="center"/>
        <w:rPr>
          <w:rFonts w:ascii="Arial" w:hAnsi="Arial" w:cs="Arial"/>
          <w:b/>
          <w:vanish/>
        </w:rPr>
      </w:pPr>
    </w:p>
    <w:p w14:paraId="510658B1" w14:textId="77777777" w:rsidR="00475818" w:rsidRPr="00475818" w:rsidRDefault="00475818" w:rsidP="00A54451">
      <w:pPr>
        <w:pStyle w:val="Odstavekseznama"/>
        <w:numPr>
          <w:ilvl w:val="0"/>
          <w:numId w:val="13"/>
        </w:numPr>
        <w:spacing w:after="0" w:line="240" w:lineRule="auto"/>
        <w:jc w:val="center"/>
        <w:rPr>
          <w:rFonts w:ascii="Arial" w:hAnsi="Arial" w:cs="Arial"/>
          <w:b/>
          <w:vanish/>
        </w:rPr>
      </w:pPr>
    </w:p>
    <w:p w14:paraId="7B855836" w14:textId="77777777" w:rsidR="00475818" w:rsidRPr="00475818" w:rsidRDefault="00475818" w:rsidP="00A54451">
      <w:pPr>
        <w:pStyle w:val="Odstavekseznama"/>
        <w:numPr>
          <w:ilvl w:val="0"/>
          <w:numId w:val="13"/>
        </w:numPr>
        <w:spacing w:after="0" w:line="240" w:lineRule="auto"/>
        <w:jc w:val="center"/>
        <w:rPr>
          <w:rFonts w:ascii="Arial" w:hAnsi="Arial" w:cs="Arial"/>
          <w:b/>
          <w:vanish/>
        </w:rPr>
      </w:pPr>
    </w:p>
    <w:p w14:paraId="45960E9F" w14:textId="77777777" w:rsidR="00475818" w:rsidRPr="00475818" w:rsidRDefault="00475818" w:rsidP="00A54451">
      <w:pPr>
        <w:pStyle w:val="Odstavekseznama"/>
        <w:numPr>
          <w:ilvl w:val="0"/>
          <w:numId w:val="13"/>
        </w:numPr>
        <w:spacing w:after="0" w:line="240" w:lineRule="auto"/>
        <w:jc w:val="center"/>
        <w:rPr>
          <w:rFonts w:ascii="Arial" w:hAnsi="Arial" w:cs="Arial"/>
          <w:b/>
          <w:vanish/>
        </w:rPr>
      </w:pPr>
    </w:p>
    <w:p w14:paraId="28BBBF1B" w14:textId="77777777" w:rsidR="00475818" w:rsidRPr="00475818" w:rsidRDefault="00475818" w:rsidP="00A54451">
      <w:pPr>
        <w:pStyle w:val="Odstavekseznama"/>
        <w:numPr>
          <w:ilvl w:val="0"/>
          <w:numId w:val="13"/>
        </w:numPr>
        <w:spacing w:after="0" w:line="240" w:lineRule="auto"/>
        <w:jc w:val="center"/>
        <w:rPr>
          <w:rFonts w:ascii="Arial" w:hAnsi="Arial" w:cs="Arial"/>
          <w:b/>
          <w:vanish/>
        </w:rPr>
      </w:pPr>
    </w:p>
    <w:p w14:paraId="459F4460" w14:textId="77777777" w:rsidR="00475818" w:rsidRPr="00475818" w:rsidRDefault="00475818" w:rsidP="00A54451">
      <w:pPr>
        <w:pStyle w:val="Odstavekseznama"/>
        <w:numPr>
          <w:ilvl w:val="0"/>
          <w:numId w:val="13"/>
        </w:numPr>
        <w:spacing w:after="0" w:line="240" w:lineRule="auto"/>
        <w:jc w:val="center"/>
        <w:rPr>
          <w:rFonts w:ascii="Arial" w:hAnsi="Arial" w:cs="Arial"/>
          <w:b/>
          <w:vanish/>
        </w:rPr>
      </w:pPr>
    </w:p>
    <w:p w14:paraId="0A0F015A" w14:textId="77777777" w:rsidR="00475818" w:rsidRPr="00475818" w:rsidRDefault="00475818" w:rsidP="00A54451">
      <w:pPr>
        <w:pStyle w:val="Odstavekseznama"/>
        <w:numPr>
          <w:ilvl w:val="0"/>
          <w:numId w:val="13"/>
        </w:numPr>
        <w:spacing w:after="0" w:line="240" w:lineRule="auto"/>
        <w:jc w:val="center"/>
        <w:rPr>
          <w:rFonts w:ascii="Arial" w:hAnsi="Arial" w:cs="Arial"/>
          <w:b/>
          <w:vanish/>
        </w:rPr>
      </w:pPr>
    </w:p>
    <w:p w14:paraId="7CB39170" w14:textId="77777777" w:rsidR="00475818" w:rsidRPr="00475818" w:rsidRDefault="00475818" w:rsidP="00A54451">
      <w:pPr>
        <w:pStyle w:val="Odstavekseznama"/>
        <w:numPr>
          <w:ilvl w:val="0"/>
          <w:numId w:val="13"/>
        </w:numPr>
        <w:spacing w:after="0" w:line="240" w:lineRule="auto"/>
        <w:jc w:val="center"/>
        <w:rPr>
          <w:rFonts w:ascii="Arial" w:hAnsi="Arial" w:cs="Arial"/>
          <w:b/>
          <w:vanish/>
        </w:rPr>
      </w:pPr>
    </w:p>
    <w:p w14:paraId="0FDF7B4A" w14:textId="77777777" w:rsidR="00475818" w:rsidRPr="00475818" w:rsidRDefault="00475818" w:rsidP="00A54451">
      <w:pPr>
        <w:pStyle w:val="Odstavekseznama"/>
        <w:numPr>
          <w:ilvl w:val="0"/>
          <w:numId w:val="13"/>
        </w:numPr>
        <w:spacing w:after="0" w:line="240" w:lineRule="auto"/>
        <w:jc w:val="center"/>
        <w:rPr>
          <w:rFonts w:ascii="Arial" w:hAnsi="Arial" w:cs="Arial"/>
          <w:b/>
          <w:vanish/>
        </w:rPr>
      </w:pPr>
    </w:p>
    <w:p w14:paraId="0B897444" w14:textId="77777777" w:rsidR="00475818" w:rsidRPr="00475818" w:rsidRDefault="00475818" w:rsidP="00A54451">
      <w:pPr>
        <w:pStyle w:val="Odstavekseznama"/>
        <w:numPr>
          <w:ilvl w:val="0"/>
          <w:numId w:val="13"/>
        </w:numPr>
        <w:spacing w:after="0" w:line="240" w:lineRule="auto"/>
        <w:jc w:val="center"/>
        <w:rPr>
          <w:rFonts w:ascii="Arial" w:hAnsi="Arial" w:cs="Arial"/>
          <w:b/>
          <w:vanish/>
        </w:rPr>
      </w:pPr>
    </w:p>
    <w:p w14:paraId="333E18E4" w14:textId="77777777" w:rsidR="00475818" w:rsidRPr="00475818" w:rsidRDefault="00475818" w:rsidP="00A54451">
      <w:pPr>
        <w:pStyle w:val="Odstavekseznama"/>
        <w:numPr>
          <w:ilvl w:val="0"/>
          <w:numId w:val="13"/>
        </w:numPr>
        <w:spacing w:after="0" w:line="240" w:lineRule="auto"/>
        <w:jc w:val="center"/>
        <w:rPr>
          <w:rFonts w:ascii="Arial" w:hAnsi="Arial" w:cs="Arial"/>
          <w:b/>
          <w:vanish/>
        </w:rPr>
      </w:pPr>
    </w:p>
    <w:p w14:paraId="704DA18A" w14:textId="77777777" w:rsidR="00475818" w:rsidRPr="00475818" w:rsidRDefault="00475818" w:rsidP="00A54451">
      <w:pPr>
        <w:pStyle w:val="Odstavekseznama"/>
        <w:numPr>
          <w:ilvl w:val="0"/>
          <w:numId w:val="13"/>
        </w:numPr>
        <w:spacing w:after="0" w:line="240" w:lineRule="auto"/>
        <w:jc w:val="center"/>
        <w:rPr>
          <w:rFonts w:ascii="Arial" w:hAnsi="Arial" w:cs="Arial"/>
          <w:b/>
          <w:vanish/>
        </w:rPr>
      </w:pPr>
    </w:p>
    <w:p w14:paraId="6D3B2C9B" w14:textId="77777777" w:rsidR="00475818" w:rsidRPr="00475818" w:rsidRDefault="00475818" w:rsidP="00A54451">
      <w:pPr>
        <w:pStyle w:val="Odstavekseznama"/>
        <w:numPr>
          <w:ilvl w:val="0"/>
          <w:numId w:val="13"/>
        </w:numPr>
        <w:spacing w:after="0" w:line="240" w:lineRule="auto"/>
        <w:jc w:val="center"/>
        <w:rPr>
          <w:rFonts w:ascii="Arial" w:hAnsi="Arial" w:cs="Arial"/>
          <w:b/>
          <w:vanish/>
        </w:rPr>
      </w:pPr>
    </w:p>
    <w:p w14:paraId="122B31B8" w14:textId="77777777" w:rsidR="00475818" w:rsidRPr="00475818" w:rsidRDefault="00475818" w:rsidP="00A54451">
      <w:pPr>
        <w:pStyle w:val="Odstavekseznama"/>
        <w:numPr>
          <w:ilvl w:val="0"/>
          <w:numId w:val="13"/>
        </w:numPr>
        <w:spacing w:after="0" w:line="240" w:lineRule="auto"/>
        <w:jc w:val="center"/>
        <w:rPr>
          <w:rFonts w:ascii="Arial" w:hAnsi="Arial" w:cs="Arial"/>
          <w:b/>
          <w:vanish/>
        </w:rPr>
      </w:pPr>
    </w:p>
    <w:p w14:paraId="1E1F199E" w14:textId="77777777" w:rsidR="00475818" w:rsidRPr="00475818" w:rsidRDefault="00475818" w:rsidP="00A54451">
      <w:pPr>
        <w:pStyle w:val="Odstavekseznama"/>
        <w:numPr>
          <w:ilvl w:val="0"/>
          <w:numId w:val="13"/>
        </w:numPr>
        <w:spacing w:after="0" w:line="240" w:lineRule="auto"/>
        <w:jc w:val="center"/>
        <w:rPr>
          <w:rFonts w:ascii="Arial" w:hAnsi="Arial" w:cs="Arial"/>
          <w:b/>
          <w:vanish/>
        </w:rPr>
      </w:pPr>
    </w:p>
    <w:p w14:paraId="2A267799" w14:textId="77777777" w:rsidR="00475818" w:rsidRPr="00805772" w:rsidRDefault="00475818" w:rsidP="005C3A0B">
      <w:pPr>
        <w:pStyle w:val="Odstavekseznama"/>
        <w:numPr>
          <w:ilvl w:val="0"/>
          <w:numId w:val="43"/>
        </w:numPr>
        <w:spacing w:after="0" w:line="240" w:lineRule="auto"/>
        <w:ind w:left="357" w:hanging="357"/>
        <w:jc w:val="center"/>
        <w:rPr>
          <w:rFonts w:ascii="Arial" w:hAnsi="Arial" w:cs="Arial"/>
          <w:b/>
        </w:rPr>
      </w:pPr>
      <w:r w:rsidRPr="00805772">
        <w:rPr>
          <w:rFonts w:ascii="Arial" w:hAnsi="Arial" w:cs="Arial"/>
          <w:b/>
        </w:rPr>
        <w:t>člen</w:t>
      </w:r>
    </w:p>
    <w:p w14:paraId="20C70113" w14:textId="77777777" w:rsidR="00475818" w:rsidRPr="00805772" w:rsidRDefault="00475818" w:rsidP="00EB50AA">
      <w:pPr>
        <w:rPr>
          <w:rFonts w:ascii="Arial" w:hAnsi="Arial" w:cs="Arial"/>
          <w:sz w:val="22"/>
          <w:szCs w:val="22"/>
        </w:rPr>
      </w:pPr>
    </w:p>
    <w:p w14:paraId="0D80FD3D" w14:textId="0498B864" w:rsidR="00EB50AA" w:rsidRDefault="00475818" w:rsidP="00EB50AA">
      <w:pPr>
        <w:rPr>
          <w:rFonts w:ascii="Arial" w:hAnsi="Arial" w:cs="Arial"/>
          <w:sz w:val="22"/>
          <w:szCs w:val="22"/>
        </w:rPr>
      </w:pPr>
      <w:r w:rsidRPr="00805772">
        <w:rPr>
          <w:rFonts w:ascii="Arial" w:hAnsi="Arial" w:cs="Arial"/>
          <w:sz w:val="22"/>
          <w:szCs w:val="22"/>
        </w:rPr>
        <w:t>Če pri tej pogodbi kdo v imenu ali na račun druge pogodbene stranke, predstavniku ali posredniku javnega sektorja obljubi, ponudi ali da kakšno nedovoljeno korist za pridobitev posla ali za sklenitev posla pod ugodnejšimi pogoji ali za opustitev dolžnega nadzora nad izvajanjem pogodbenih obveznosti ali za drugo ravnanje ali opustitev, s katerim je osebi javnega sektorja povzročena škoda ali onemogočena pridobitev nedovoljene koristi predstavniku, posredniku ali osebi javnega sektorja, drugi pogodbeni stranki ali njenemu predstavniku, zastopniku ali posredniku, je ta pogodba nična.</w:t>
      </w:r>
    </w:p>
    <w:p w14:paraId="71E69404" w14:textId="29182F97" w:rsidR="003E119B" w:rsidRDefault="003E119B" w:rsidP="00EB50AA">
      <w:pPr>
        <w:rPr>
          <w:rFonts w:ascii="Arial" w:hAnsi="Arial" w:cs="Arial"/>
          <w:sz w:val="22"/>
          <w:szCs w:val="22"/>
        </w:rPr>
      </w:pPr>
    </w:p>
    <w:p w14:paraId="25F5C9DC" w14:textId="77777777" w:rsidR="003E119B" w:rsidRDefault="003E119B" w:rsidP="003E119B">
      <w:pPr>
        <w:pStyle w:val="Odstavekseznama"/>
        <w:numPr>
          <w:ilvl w:val="0"/>
          <w:numId w:val="43"/>
        </w:numPr>
        <w:spacing w:after="0" w:line="240" w:lineRule="auto"/>
        <w:ind w:left="357" w:hanging="357"/>
        <w:jc w:val="center"/>
        <w:rPr>
          <w:rFonts w:ascii="Arial" w:hAnsi="Arial" w:cs="Arial"/>
          <w:b/>
        </w:rPr>
      </w:pPr>
      <w:r>
        <w:rPr>
          <w:rFonts w:ascii="Arial" w:hAnsi="Arial" w:cs="Arial"/>
          <w:b/>
        </w:rPr>
        <w:t>č</w:t>
      </w:r>
      <w:r w:rsidRPr="00A774BD">
        <w:rPr>
          <w:rFonts w:ascii="Arial" w:hAnsi="Arial" w:cs="Arial"/>
          <w:b/>
        </w:rPr>
        <w:t>len</w:t>
      </w:r>
    </w:p>
    <w:p w14:paraId="1FE66BC1" w14:textId="1B7E2DF4" w:rsidR="003E119B" w:rsidRDefault="003E119B" w:rsidP="00EB50AA">
      <w:pPr>
        <w:rPr>
          <w:rFonts w:ascii="Arial" w:hAnsi="Arial" w:cs="Arial"/>
          <w:sz w:val="22"/>
          <w:szCs w:val="22"/>
        </w:rPr>
      </w:pPr>
    </w:p>
    <w:p w14:paraId="644E0F6C" w14:textId="77777777" w:rsidR="003E119B" w:rsidRPr="00475818" w:rsidRDefault="003E119B" w:rsidP="003E119B">
      <w:pPr>
        <w:rPr>
          <w:rFonts w:ascii="Arial" w:eastAsia="Calibri" w:hAnsi="Arial" w:cs="Arial"/>
          <w:sz w:val="22"/>
          <w:szCs w:val="22"/>
        </w:rPr>
      </w:pPr>
      <w:r w:rsidRPr="000D4294">
        <w:rPr>
          <w:rFonts w:ascii="Arial" w:eastAsia="Calibri" w:hAnsi="Arial" w:cs="Arial"/>
          <w:sz w:val="22"/>
          <w:szCs w:val="22"/>
        </w:rPr>
        <w:t>Ta pogodba preneha veljati, če je Naročnik seznanjen, da je pristojni državni organ ali sodišče s pravnomočno odločitvijo ugotovilo kršitev delovne, okoljske ali socialne zakonodaje s strani Izvajalca te pogodbe ali njegovega podizvajalca.</w:t>
      </w:r>
    </w:p>
    <w:p w14:paraId="52B5A163" w14:textId="77777777" w:rsidR="003E119B" w:rsidRDefault="003E119B" w:rsidP="00EB50AA">
      <w:pPr>
        <w:rPr>
          <w:rFonts w:ascii="Arial" w:hAnsi="Arial" w:cs="Arial"/>
          <w:sz w:val="22"/>
          <w:szCs w:val="22"/>
        </w:rPr>
      </w:pPr>
    </w:p>
    <w:p w14:paraId="0C5490DC" w14:textId="3A2FCD6F" w:rsidR="00420126" w:rsidRDefault="00420126" w:rsidP="00EB50AA">
      <w:pPr>
        <w:rPr>
          <w:rFonts w:ascii="Arial" w:hAnsi="Arial" w:cs="Arial"/>
          <w:sz w:val="22"/>
          <w:szCs w:val="22"/>
        </w:rPr>
      </w:pPr>
    </w:p>
    <w:p w14:paraId="287FBDA4" w14:textId="6207F1AE" w:rsidR="00475818" w:rsidRPr="003E119B" w:rsidRDefault="000D4294" w:rsidP="003E119B">
      <w:pPr>
        <w:contextualSpacing/>
        <w:jc w:val="center"/>
        <w:rPr>
          <w:rFonts w:ascii="Arial" w:eastAsia="Calibri" w:hAnsi="Arial" w:cs="Arial"/>
          <w:b/>
          <w:sz w:val="22"/>
          <w:szCs w:val="22"/>
        </w:rPr>
      </w:pPr>
      <w:r w:rsidRPr="00475818">
        <w:rPr>
          <w:rFonts w:ascii="Arial" w:eastAsia="Calibri" w:hAnsi="Arial" w:cs="Arial"/>
          <w:b/>
          <w:sz w:val="22"/>
          <w:szCs w:val="22"/>
        </w:rPr>
        <w:t>VIII.  KONČNE DOLOČBE</w:t>
      </w:r>
    </w:p>
    <w:p w14:paraId="02A61E73" w14:textId="2CE5DB69" w:rsidR="00E97C65" w:rsidRPr="00475818" w:rsidRDefault="00E97C65" w:rsidP="00EB50AA">
      <w:pPr>
        <w:contextualSpacing/>
        <w:rPr>
          <w:rFonts w:ascii="Arial" w:eastAsia="Calibri" w:hAnsi="Arial" w:cs="Arial"/>
          <w:b/>
          <w:sz w:val="22"/>
          <w:szCs w:val="22"/>
        </w:rPr>
      </w:pPr>
    </w:p>
    <w:p w14:paraId="39EADF38" w14:textId="77777777" w:rsidR="00E97C65" w:rsidRPr="00A774BD" w:rsidRDefault="00E97C65" w:rsidP="005C3A0B">
      <w:pPr>
        <w:pStyle w:val="Odstavekseznama"/>
        <w:numPr>
          <w:ilvl w:val="0"/>
          <w:numId w:val="43"/>
        </w:numPr>
        <w:spacing w:after="0" w:line="240" w:lineRule="auto"/>
        <w:ind w:left="357" w:hanging="357"/>
        <w:jc w:val="center"/>
        <w:rPr>
          <w:rFonts w:ascii="Arial" w:hAnsi="Arial" w:cs="Arial"/>
          <w:b/>
        </w:rPr>
      </w:pPr>
      <w:r w:rsidRPr="00A774BD">
        <w:rPr>
          <w:rFonts w:ascii="Arial" w:hAnsi="Arial" w:cs="Arial"/>
          <w:b/>
        </w:rPr>
        <w:t>člen</w:t>
      </w:r>
    </w:p>
    <w:p w14:paraId="02823F17" w14:textId="77777777" w:rsidR="00E97C65" w:rsidRPr="00475818" w:rsidRDefault="00E97C65" w:rsidP="00EB50AA">
      <w:pPr>
        <w:contextualSpacing/>
        <w:rPr>
          <w:rFonts w:ascii="Arial" w:eastAsia="Calibri" w:hAnsi="Arial" w:cs="Arial"/>
          <w:sz w:val="22"/>
          <w:szCs w:val="22"/>
        </w:rPr>
      </w:pPr>
    </w:p>
    <w:p w14:paraId="59BB145E" w14:textId="77777777" w:rsidR="00E97C65" w:rsidRDefault="00E97C65" w:rsidP="00EB50AA">
      <w:pPr>
        <w:contextualSpacing/>
        <w:rPr>
          <w:rFonts w:ascii="Arial" w:eastAsia="Calibri" w:hAnsi="Arial" w:cs="Arial"/>
          <w:sz w:val="22"/>
          <w:szCs w:val="22"/>
        </w:rPr>
      </w:pPr>
      <w:r w:rsidRPr="00475818">
        <w:rPr>
          <w:rFonts w:ascii="Arial" w:eastAsia="Calibri" w:hAnsi="Arial" w:cs="Arial"/>
          <w:sz w:val="22"/>
          <w:szCs w:val="22"/>
        </w:rPr>
        <w:t>Za izvajanje te pogodbe velja pozitivno pravo Republike Slovenije na področju obligacijskih razmerij in zavarovalništva.</w:t>
      </w:r>
    </w:p>
    <w:p w14:paraId="79095122" w14:textId="77777777" w:rsidR="00EB50AA" w:rsidRPr="00475818" w:rsidRDefault="00EB50AA" w:rsidP="00EB50AA">
      <w:pPr>
        <w:contextualSpacing/>
        <w:rPr>
          <w:rFonts w:ascii="Arial" w:eastAsia="Calibri" w:hAnsi="Arial" w:cs="Arial"/>
          <w:sz w:val="22"/>
          <w:szCs w:val="22"/>
        </w:rPr>
      </w:pPr>
    </w:p>
    <w:p w14:paraId="757A8746" w14:textId="77777777" w:rsidR="00E97C65" w:rsidRPr="00A774BD" w:rsidRDefault="00E97C65" w:rsidP="005C3A0B">
      <w:pPr>
        <w:pStyle w:val="Odstavekseznama"/>
        <w:numPr>
          <w:ilvl w:val="0"/>
          <w:numId w:val="43"/>
        </w:numPr>
        <w:spacing w:after="0" w:line="240" w:lineRule="auto"/>
        <w:ind w:left="357" w:hanging="357"/>
        <w:jc w:val="center"/>
        <w:rPr>
          <w:rFonts w:ascii="Arial" w:hAnsi="Arial" w:cs="Arial"/>
          <w:b/>
        </w:rPr>
      </w:pPr>
      <w:r w:rsidRPr="00A774BD">
        <w:rPr>
          <w:rFonts w:ascii="Arial" w:hAnsi="Arial" w:cs="Arial"/>
          <w:b/>
        </w:rPr>
        <w:t>člen</w:t>
      </w:r>
    </w:p>
    <w:p w14:paraId="78A4876E" w14:textId="77777777" w:rsidR="00E97C65" w:rsidRPr="00475818" w:rsidRDefault="00E97C65" w:rsidP="00EB50AA">
      <w:pPr>
        <w:contextualSpacing/>
        <w:rPr>
          <w:rFonts w:ascii="Arial" w:eastAsia="Calibri" w:hAnsi="Arial" w:cs="Arial"/>
          <w:sz w:val="22"/>
          <w:szCs w:val="22"/>
        </w:rPr>
      </w:pPr>
    </w:p>
    <w:p w14:paraId="5AEC82AB" w14:textId="33EA0213" w:rsidR="00E97C65" w:rsidRPr="00475818" w:rsidRDefault="00E97C65" w:rsidP="00EB50AA">
      <w:pPr>
        <w:contextualSpacing/>
        <w:rPr>
          <w:rFonts w:ascii="Arial" w:eastAsia="Calibri" w:hAnsi="Arial" w:cs="Arial"/>
          <w:sz w:val="22"/>
          <w:szCs w:val="22"/>
        </w:rPr>
      </w:pPr>
      <w:r w:rsidRPr="00475818">
        <w:rPr>
          <w:rFonts w:ascii="Arial" w:eastAsia="Calibri" w:hAnsi="Arial" w:cs="Arial"/>
          <w:sz w:val="22"/>
          <w:szCs w:val="22"/>
        </w:rPr>
        <w:t xml:space="preserve">Pogodbeni stranki bosta morebitne medsebojne spore iz te pogodbe poskusili rešiti najprej sporazumno, v nasprotnem primeru pa pred sodiščem </w:t>
      </w:r>
      <w:r w:rsidR="003B3A87">
        <w:rPr>
          <w:rFonts w:ascii="Arial" w:eastAsia="Calibri" w:hAnsi="Arial" w:cs="Arial"/>
          <w:sz w:val="22"/>
          <w:szCs w:val="22"/>
        </w:rPr>
        <w:t>pristojnim po sedežu zavarovanca</w:t>
      </w:r>
      <w:r w:rsidRPr="00475818">
        <w:rPr>
          <w:rFonts w:ascii="Arial" w:eastAsia="Calibri" w:hAnsi="Arial" w:cs="Arial"/>
          <w:sz w:val="22"/>
          <w:szCs w:val="22"/>
        </w:rPr>
        <w:t>.</w:t>
      </w:r>
    </w:p>
    <w:p w14:paraId="3E5DAFC4" w14:textId="77777777" w:rsidR="00E97C65" w:rsidRPr="00475818" w:rsidRDefault="00E97C65" w:rsidP="00EB50AA">
      <w:pPr>
        <w:contextualSpacing/>
        <w:rPr>
          <w:rFonts w:ascii="Arial" w:eastAsia="Calibri" w:hAnsi="Arial" w:cs="Arial"/>
          <w:sz w:val="22"/>
          <w:szCs w:val="22"/>
        </w:rPr>
      </w:pPr>
    </w:p>
    <w:p w14:paraId="2B2CBD48" w14:textId="77777777" w:rsidR="00E97C65" w:rsidRPr="00A774BD" w:rsidRDefault="00E97C65" w:rsidP="005C3A0B">
      <w:pPr>
        <w:pStyle w:val="Odstavekseznama"/>
        <w:numPr>
          <w:ilvl w:val="0"/>
          <w:numId w:val="43"/>
        </w:numPr>
        <w:spacing w:after="0" w:line="240" w:lineRule="auto"/>
        <w:ind w:left="357" w:hanging="357"/>
        <w:jc w:val="center"/>
        <w:rPr>
          <w:rFonts w:ascii="Arial" w:hAnsi="Arial" w:cs="Arial"/>
          <w:b/>
        </w:rPr>
      </w:pPr>
      <w:r w:rsidRPr="00A774BD">
        <w:rPr>
          <w:rFonts w:ascii="Arial" w:hAnsi="Arial" w:cs="Arial"/>
          <w:b/>
        </w:rPr>
        <w:t>člen</w:t>
      </w:r>
    </w:p>
    <w:p w14:paraId="6E664D25" w14:textId="77777777" w:rsidR="00E97C65" w:rsidRPr="00475818" w:rsidRDefault="00E97C65" w:rsidP="00EB50AA">
      <w:pPr>
        <w:contextualSpacing/>
        <w:rPr>
          <w:rFonts w:ascii="Arial" w:eastAsia="Calibri" w:hAnsi="Arial" w:cs="Arial"/>
          <w:sz w:val="22"/>
          <w:szCs w:val="22"/>
        </w:rPr>
      </w:pPr>
    </w:p>
    <w:p w14:paraId="65AA640C" w14:textId="0B2F2BEF" w:rsidR="00E97C65" w:rsidRDefault="00E97C65" w:rsidP="00EB50AA">
      <w:pPr>
        <w:contextualSpacing/>
        <w:rPr>
          <w:rFonts w:ascii="Arial" w:eastAsia="Calibri" w:hAnsi="Arial" w:cs="Arial"/>
          <w:sz w:val="22"/>
          <w:szCs w:val="22"/>
        </w:rPr>
      </w:pPr>
      <w:r w:rsidRPr="00475818">
        <w:rPr>
          <w:rFonts w:ascii="Arial" w:eastAsia="Calibri" w:hAnsi="Arial" w:cs="Arial"/>
          <w:sz w:val="22"/>
          <w:szCs w:val="22"/>
        </w:rPr>
        <w:t>Ta pogodba je sestavljena v 4-ih izvodih, ki imajo vsi veljavnost izvirnika in od katerih prejme vsaka pogodbena stranka po 2.</w:t>
      </w:r>
    </w:p>
    <w:p w14:paraId="54CD17DE" w14:textId="7AA35C2C" w:rsidR="009C63E4" w:rsidRPr="00475818" w:rsidRDefault="009C63E4" w:rsidP="00EB50AA">
      <w:pPr>
        <w:contextualSpacing/>
        <w:rPr>
          <w:rFonts w:ascii="Arial" w:eastAsia="Calibri" w:hAnsi="Arial" w:cs="Arial"/>
          <w:sz w:val="22"/>
          <w:szCs w:val="22"/>
        </w:rPr>
      </w:pPr>
    </w:p>
    <w:p w14:paraId="5B1994FC" w14:textId="77777777" w:rsidR="00E97C65" w:rsidRPr="00A774BD" w:rsidRDefault="00475818" w:rsidP="005C3A0B">
      <w:pPr>
        <w:pStyle w:val="Odstavekseznama"/>
        <w:numPr>
          <w:ilvl w:val="0"/>
          <w:numId w:val="43"/>
        </w:numPr>
        <w:spacing w:after="0" w:line="240" w:lineRule="auto"/>
        <w:ind w:left="357" w:hanging="357"/>
        <w:jc w:val="center"/>
        <w:rPr>
          <w:rFonts w:ascii="Arial" w:hAnsi="Arial" w:cs="Arial"/>
          <w:b/>
        </w:rPr>
      </w:pPr>
      <w:r w:rsidRPr="00A774BD">
        <w:rPr>
          <w:rFonts w:ascii="Arial" w:hAnsi="Arial" w:cs="Arial"/>
          <w:b/>
        </w:rPr>
        <w:t>člen</w:t>
      </w:r>
    </w:p>
    <w:p w14:paraId="7F75729E" w14:textId="77777777" w:rsidR="00475818" w:rsidRPr="00475818" w:rsidRDefault="00475818" w:rsidP="00EB50AA">
      <w:pPr>
        <w:pStyle w:val="Odstavekseznama"/>
        <w:spacing w:after="0" w:line="240" w:lineRule="auto"/>
        <w:rPr>
          <w:rFonts w:ascii="Arial" w:eastAsia="Calibri" w:hAnsi="Arial" w:cs="Arial"/>
          <w:b/>
        </w:rPr>
      </w:pPr>
    </w:p>
    <w:p w14:paraId="57BB06E4" w14:textId="4764D35E" w:rsidR="00E97C65" w:rsidRPr="00475818" w:rsidRDefault="00E97C65" w:rsidP="00EB50AA">
      <w:pPr>
        <w:contextualSpacing/>
        <w:rPr>
          <w:rFonts w:ascii="Arial" w:eastAsia="Calibri" w:hAnsi="Arial" w:cs="Arial"/>
          <w:sz w:val="22"/>
          <w:szCs w:val="22"/>
        </w:rPr>
      </w:pPr>
      <w:r w:rsidRPr="00475818">
        <w:rPr>
          <w:rFonts w:ascii="Arial" w:eastAsia="Calibri" w:hAnsi="Arial" w:cs="Arial"/>
          <w:sz w:val="22"/>
          <w:szCs w:val="22"/>
        </w:rPr>
        <w:t xml:space="preserve">Ta pogodba začne veljati z dnem podpisa obeh pogodbenih strank in </w:t>
      </w:r>
      <w:r w:rsidR="003B3A87">
        <w:rPr>
          <w:rFonts w:ascii="Arial" w:eastAsia="Calibri" w:hAnsi="Arial" w:cs="Arial"/>
          <w:sz w:val="22"/>
          <w:szCs w:val="22"/>
        </w:rPr>
        <w:t>ko zavarovalnica vroči zavarovan</w:t>
      </w:r>
      <w:r w:rsidRPr="00475818">
        <w:rPr>
          <w:rFonts w:ascii="Arial" w:eastAsia="Calibri" w:hAnsi="Arial" w:cs="Arial"/>
          <w:sz w:val="22"/>
          <w:szCs w:val="22"/>
        </w:rPr>
        <w:t>cu bančno garancijo po tej pogodbi.</w:t>
      </w:r>
    </w:p>
    <w:p w14:paraId="5B790FE8" w14:textId="0A26752D" w:rsidR="000D4294" w:rsidRDefault="000D4294" w:rsidP="00EB50AA">
      <w:pPr>
        <w:rPr>
          <w:rFonts w:ascii="Arial" w:eastAsia="Calibri" w:hAnsi="Arial" w:cs="Arial"/>
          <w:sz w:val="22"/>
          <w:szCs w:val="22"/>
        </w:rPr>
      </w:pPr>
    </w:p>
    <w:p w14:paraId="0E7D9E71" w14:textId="77777777" w:rsidR="009C63E4" w:rsidRPr="00475818" w:rsidRDefault="009C63E4" w:rsidP="00EB50AA">
      <w:pPr>
        <w:rPr>
          <w:rFonts w:ascii="Arial" w:eastAsia="Calibri" w:hAnsi="Arial" w:cs="Arial"/>
          <w:sz w:val="22"/>
          <w:szCs w:val="22"/>
        </w:rPr>
      </w:pPr>
    </w:p>
    <w:tbl>
      <w:tblPr>
        <w:tblW w:w="10063" w:type="dxa"/>
        <w:tblInd w:w="108" w:type="dxa"/>
        <w:tblLook w:val="04A0" w:firstRow="1" w:lastRow="0" w:firstColumn="1" w:lastColumn="0" w:noHBand="0" w:noVBand="1"/>
      </w:tblPr>
      <w:tblGrid>
        <w:gridCol w:w="1048"/>
        <w:gridCol w:w="9015"/>
      </w:tblGrid>
      <w:tr w:rsidR="00D25B65" w:rsidRPr="00805772" w14:paraId="5CECE10E" w14:textId="77777777" w:rsidTr="00E77387">
        <w:tc>
          <w:tcPr>
            <w:tcW w:w="10063" w:type="dxa"/>
            <w:gridSpan w:val="2"/>
            <w:shd w:val="clear" w:color="auto" w:fill="auto"/>
            <w:vAlign w:val="bottom"/>
          </w:tcPr>
          <w:p w14:paraId="043413EB" w14:textId="77777777" w:rsidR="00D25B65" w:rsidRPr="00805772" w:rsidRDefault="00D25B65" w:rsidP="00EB50AA">
            <w:pPr>
              <w:rPr>
                <w:rFonts w:ascii="Arial" w:hAnsi="Arial" w:cs="Arial"/>
                <w:sz w:val="22"/>
                <w:szCs w:val="22"/>
              </w:rPr>
            </w:pPr>
            <w:r w:rsidRPr="00805772">
              <w:rPr>
                <w:rFonts w:ascii="Arial" w:hAnsi="Arial" w:cs="Arial"/>
                <w:sz w:val="22"/>
                <w:szCs w:val="22"/>
              </w:rPr>
              <w:t xml:space="preserve">Nova Gorica, dne  </w:t>
            </w:r>
            <w:r w:rsidRPr="00805772">
              <w:rPr>
                <w:rFonts w:ascii="Arial" w:hAnsi="Arial" w:cs="Arial"/>
                <w:i/>
                <w:sz w:val="22"/>
                <w:szCs w:val="22"/>
              </w:rPr>
              <w:fldChar w:fldCharType="begin">
                <w:ffData>
                  <w:name w:val=""/>
                  <w:enabled/>
                  <w:calcOnExit w:val="0"/>
                  <w:textInput>
                    <w:default w:val="(Vnesite datum)"/>
                  </w:textInput>
                </w:ffData>
              </w:fldChar>
            </w:r>
            <w:r w:rsidRPr="00805772">
              <w:rPr>
                <w:rFonts w:ascii="Arial" w:hAnsi="Arial" w:cs="Arial"/>
                <w:i/>
                <w:sz w:val="22"/>
                <w:szCs w:val="22"/>
              </w:rPr>
              <w:instrText xml:space="preserve"> FORMTEXT </w:instrText>
            </w:r>
            <w:r w:rsidRPr="00805772">
              <w:rPr>
                <w:rFonts w:ascii="Arial" w:hAnsi="Arial" w:cs="Arial"/>
                <w:i/>
                <w:sz w:val="22"/>
                <w:szCs w:val="22"/>
              </w:rPr>
            </w:r>
            <w:r w:rsidRPr="00805772">
              <w:rPr>
                <w:rFonts w:ascii="Arial" w:hAnsi="Arial" w:cs="Arial"/>
                <w:i/>
                <w:sz w:val="22"/>
                <w:szCs w:val="22"/>
              </w:rPr>
              <w:fldChar w:fldCharType="separate"/>
            </w:r>
            <w:r w:rsidRPr="00805772">
              <w:rPr>
                <w:rFonts w:ascii="Arial" w:hAnsi="Arial" w:cs="Arial"/>
                <w:i/>
                <w:noProof/>
                <w:sz w:val="22"/>
                <w:szCs w:val="22"/>
              </w:rPr>
              <w:t>(Vnesite datum)</w:t>
            </w:r>
            <w:r w:rsidRPr="00805772">
              <w:rPr>
                <w:rFonts w:ascii="Arial" w:hAnsi="Arial" w:cs="Arial"/>
                <w:i/>
                <w:sz w:val="22"/>
                <w:szCs w:val="22"/>
              </w:rPr>
              <w:fldChar w:fldCharType="end"/>
            </w:r>
          </w:p>
        </w:tc>
      </w:tr>
      <w:tr w:rsidR="00D25B65" w:rsidRPr="00805772" w14:paraId="626F7D0E" w14:textId="77777777" w:rsidTr="00E77387">
        <w:trPr>
          <w:trHeight w:hRule="exact" w:val="113"/>
        </w:trPr>
        <w:tc>
          <w:tcPr>
            <w:tcW w:w="10063" w:type="dxa"/>
            <w:gridSpan w:val="2"/>
            <w:shd w:val="clear" w:color="auto" w:fill="auto"/>
            <w:vAlign w:val="bottom"/>
          </w:tcPr>
          <w:p w14:paraId="0682C941" w14:textId="77777777" w:rsidR="00D25B65" w:rsidRPr="00805772" w:rsidRDefault="00D25B65" w:rsidP="00EB50AA">
            <w:pPr>
              <w:rPr>
                <w:rFonts w:ascii="Arial" w:hAnsi="Arial" w:cs="Arial"/>
                <w:sz w:val="22"/>
                <w:szCs w:val="22"/>
              </w:rPr>
            </w:pPr>
          </w:p>
        </w:tc>
      </w:tr>
      <w:tr w:rsidR="00D25B65" w:rsidRPr="00805772" w14:paraId="724AA4E7" w14:textId="77777777" w:rsidTr="00E77387">
        <w:tc>
          <w:tcPr>
            <w:tcW w:w="1048" w:type="dxa"/>
            <w:shd w:val="clear" w:color="auto" w:fill="auto"/>
            <w:vAlign w:val="bottom"/>
          </w:tcPr>
          <w:p w14:paraId="6A1D75FF" w14:textId="77777777" w:rsidR="00D25B65" w:rsidRPr="00805772" w:rsidRDefault="00D25B65" w:rsidP="00EB50AA">
            <w:pPr>
              <w:rPr>
                <w:rFonts w:ascii="Arial" w:hAnsi="Arial" w:cs="Arial"/>
                <w:sz w:val="22"/>
                <w:szCs w:val="22"/>
              </w:rPr>
            </w:pPr>
            <w:r w:rsidRPr="00805772">
              <w:rPr>
                <w:rFonts w:ascii="Arial" w:hAnsi="Arial" w:cs="Arial"/>
                <w:sz w:val="22"/>
                <w:szCs w:val="22"/>
              </w:rPr>
              <w:t xml:space="preserve">Številka: </w:t>
            </w:r>
          </w:p>
        </w:tc>
        <w:tc>
          <w:tcPr>
            <w:tcW w:w="9015" w:type="dxa"/>
            <w:shd w:val="clear" w:color="auto" w:fill="auto"/>
            <w:vAlign w:val="bottom"/>
          </w:tcPr>
          <w:p w14:paraId="0744B7C5" w14:textId="77777777" w:rsidR="00D25B65" w:rsidRPr="00805772" w:rsidRDefault="00D25B65" w:rsidP="00EB50AA">
            <w:pPr>
              <w:rPr>
                <w:rFonts w:ascii="Arial" w:hAnsi="Arial" w:cs="Arial"/>
                <w:i/>
                <w:sz w:val="22"/>
                <w:szCs w:val="22"/>
              </w:rPr>
            </w:pPr>
            <w:r w:rsidRPr="00805772">
              <w:rPr>
                <w:rFonts w:ascii="Arial" w:hAnsi="Arial" w:cs="Arial"/>
                <w:i/>
                <w:sz w:val="22"/>
                <w:szCs w:val="22"/>
              </w:rPr>
              <w:fldChar w:fldCharType="begin">
                <w:ffData>
                  <w:name w:val=""/>
                  <w:enabled/>
                  <w:calcOnExit w:val="0"/>
                  <w:textInput>
                    <w:default w:val="(Vnesite številko pogodbe)"/>
                  </w:textInput>
                </w:ffData>
              </w:fldChar>
            </w:r>
            <w:r w:rsidRPr="00805772">
              <w:rPr>
                <w:rFonts w:ascii="Arial" w:hAnsi="Arial" w:cs="Arial"/>
                <w:i/>
                <w:sz w:val="22"/>
                <w:szCs w:val="22"/>
              </w:rPr>
              <w:instrText xml:space="preserve"> FORMTEXT </w:instrText>
            </w:r>
            <w:r w:rsidRPr="00805772">
              <w:rPr>
                <w:rFonts w:ascii="Arial" w:hAnsi="Arial" w:cs="Arial"/>
                <w:i/>
                <w:sz w:val="22"/>
                <w:szCs w:val="22"/>
              </w:rPr>
            </w:r>
            <w:r w:rsidRPr="00805772">
              <w:rPr>
                <w:rFonts w:ascii="Arial" w:hAnsi="Arial" w:cs="Arial"/>
                <w:i/>
                <w:sz w:val="22"/>
                <w:szCs w:val="22"/>
              </w:rPr>
              <w:fldChar w:fldCharType="separate"/>
            </w:r>
            <w:r w:rsidRPr="00805772">
              <w:rPr>
                <w:rFonts w:ascii="Arial" w:hAnsi="Arial" w:cs="Arial"/>
                <w:i/>
                <w:noProof/>
                <w:sz w:val="22"/>
                <w:szCs w:val="22"/>
              </w:rPr>
              <w:t>(Vnesite številko pogodbe)</w:t>
            </w:r>
            <w:r w:rsidRPr="00805772">
              <w:rPr>
                <w:rFonts w:ascii="Arial" w:hAnsi="Arial" w:cs="Arial"/>
                <w:i/>
                <w:sz w:val="22"/>
                <w:szCs w:val="22"/>
              </w:rPr>
              <w:fldChar w:fldCharType="end"/>
            </w:r>
          </w:p>
        </w:tc>
      </w:tr>
    </w:tbl>
    <w:p w14:paraId="34A535CB" w14:textId="77777777" w:rsidR="00D25B65" w:rsidRPr="00805772" w:rsidRDefault="00D25B65" w:rsidP="00EB50AA">
      <w:pPr>
        <w:rPr>
          <w:rFonts w:ascii="Arial" w:hAnsi="Arial" w:cs="Arial"/>
          <w:sz w:val="22"/>
          <w:szCs w:val="22"/>
        </w:rPr>
      </w:pPr>
    </w:p>
    <w:p w14:paraId="3D250EDB" w14:textId="1A26EDD1" w:rsidR="000F7D84" w:rsidRPr="00805772" w:rsidRDefault="000F7D84" w:rsidP="00EB50AA">
      <w:pPr>
        <w:rPr>
          <w:rFonts w:ascii="Arial" w:hAnsi="Arial" w:cs="Arial"/>
          <w:sz w:val="22"/>
          <w:szCs w:val="22"/>
        </w:rPr>
      </w:pPr>
    </w:p>
    <w:tbl>
      <w:tblPr>
        <w:tblW w:w="10063" w:type="dxa"/>
        <w:tblInd w:w="108" w:type="dxa"/>
        <w:tblLook w:val="04A0" w:firstRow="1" w:lastRow="0" w:firstColumn="1" w:lastColumn="0" w:noHBand="0" w:noVBand="1"/>
      </w:tblPr>
      <w:tblGrid>
        <w:gridCol w:w="4159"/>
        <w:gridCol w:w="1951"/>
        <w:gridCol w:w="3953"/>
      </w:tblGrid>
      <w:tr w:rsidR="00D25B65" w:rsidRPr="00805772" w14:paraId="04E9CDF3" w14:textId="77777777" w:rsidTr="00E77387">
        <w:tc>
          <w:tcPr>
            <w:tcW w:w="4159" w:type="dxa"/>
            <w:tcBorders>
              <w:bottom w:val="single" w:sz="4" w:space="0" w:color="auto"/>
            </w:tcBorders>
            <w:shd w:val="clear" w:color="auto" w:fill="auto"/>
          </w:tcPr>
          <w:p w14:paraId="51B7C824" w14:textId="77777777" w:rsidR="00D25B65" w:rsidRPr="00805772" w:rsidRDefault="00475818" w:rsidP="00EB50AA">
            <w:pPr>
              <w:rPr>
                <w:rFonts w:ascii="Arial" w:hAnsi="Arial" w:cs="Arial"/>
                <w:b/>
                <w:sz w:val="22"/>
                <w:szCs w:val="22"/>
              </w:rPr>
            </w:pPr>
            <w:r>
              <w:rPr>
                <w:rFonts w:ascii="Arial" w:hAnsi="Arial" w:cs="Arial"/>
                <w:b/>
                <w:sz w:val="22"/>
                <w:szCs w:val="22"/>
              </w:rPr>
              <w:t>ZAVAROVALEC</w:t>
            </w:r>
            <w:r w:rsidR="00D25B65" w:rsidRPr="00805772">
              <w:rPr>
                <w:rFonts w:ascii="Arial" w:hAnsi="Arial" w:cs="Arial"/>
                <w:b/>
                <w:sz w:val="22"/>
                <w:szCs w:val="22"/>
              </w:rPr>
              <w:t>:</w:t>
            </w:r>
          </w:p>
          <w:p w14:paraId="1285EC17" w14:textId="77777777" w:rsidR="00D25B65" w:rsidRPr="00805772" w:rsidRDefault="00D25B65" w:rsidP="00EB50AA">
            <w:pPr>
              <w:rPr>
                <w:rFonts w:ascii="Arial" w:hAnsi="Arial" w:cs="Arial"/>
                <w:sz w:val="22"/>
                <w:szCs w:val="22"/>
              </w:rPr>
            </w:pPr>
          </w:p>
          <w:p w14:paraId="36BEEE1F" w14:textId="77777777" w:rsidR="00D25B65" w:rsidRPr="00805772" w:rsidRDefault="00D25B65" w:rsidP="00EB50AA">
            <w:pPr>
              <w:rPr>
                <w:rFonts w:ascii="Arial" w:hAnsi="Arial" w:cs="Arial"/>
                <w:sz w:val="22"/>
                <w:szCs w:val="22"/>
              </w:rPr>
            </w:pPr>
            <w:r w:rsidRPr="00805772">
              <w:rPr>
                <w:rFonts w:ascii="Arial" w:hAnsi="Arial" w:cs="Arial"/>
                <w:sz w:val="22"/>
                <w:szCs w:val="22"/>
              </w:rPr>
              <w:t>Marjan Pintar, direktor družbe</w:t>
            </w:r>
          </w:p>
          <w:p w14:paraId="55C1E4D7" w14:textId="77777777" w:rsidR="00D25B65" w:rsidRPr="00805772" w:rsidRDefault="00D25B65" w:rsidP="00EB50AA">
            <w:pPr>
              <w:rPr>
                <w:rFonts w:ascii="Arial" w:hAnsi="Arial" w:cs="Arial"/>
                <w:sz w:val="22"/>
                <w:szCs w:val="22"/>
              </w:rPr>
            </w:pPr>
          </w:p>
          <w:p w14:paraId="0A74F42F" w14:textId="77777777" w:rsidR="00D25B65" w:rsidRPr="00805772" w:rsidRDefault="00D25B65" w:rsidP="00EB50AA">
            <w:pPr>
              <w:rPr>
                <w:rFonts w:ascii="Arial" w:hAnsi="Arial" w:cs="Arial"/>
                <w:sz w:val="22"/>
                <w:szCs w:val="22"/>
              </w:rPr>
            </w:pPr>
          </w:p>
        </w:tc>
        <w:tc>
          <w:tcPr>
            <w:tcW w:w="1951" w:type="dxa"/>
            <w:shd w:val="clear" w:color="auto" w:fill="auto"/>
          </w:tcPr>
          <w:p w14:paraId="43C86E04" w14:textId="77777777" w:rsidR="00D25B65" w:rsidRPr="00805772" w:rsidRDefault="00D25B65" w:rsidP="00EB50AA">
            <w:pPr>
              <w:rPr>
                <w:rFonts w:ascii="Arial" w:hAnsi="Arial" w:cs="Arial"/>
                <w:sz w:val="22"/>
                <w:szCs w:val="22"/>
              </w:rPr>
            </w:pPr>
          </w:p>
        </w:tc>
        <w:tc>
          <w:tcPr>
            <w:tcW w:w="3953" w:type="dxa"/>
            <w:tcBorders>
              <w:bottom w:val="single" w:sz="4" w:space="0" w:color="auto"/>
            </w:tcBorders>
            <w:shd w:val="clear" w:color="auto" w:fill="auto"/>
          </w:tcPr>
          <w:p w14:paraId="7B31591B" w14:textId="77777777" w:rsidR="00D25B65" w:rsidRPr="00805772" w:rsidRDefault="00475818" w:rsidP="00EB50AA">
            <w:pPr>
              <w:rPr>
                <w:rFonts w:ascii="Arial" w:hAnsi="Arial" w:cs="Arial"/>
                <w:b/>
                <w:sz w:val="22"/>
                <w:szCs w:val="22"/>
              </w:rPr>
            </w:pPr>
            <w:r>
              <w:rPr>
                <w:rFonts w:ascii="Arial" w:hAnsi="Arial" w:cs="Arial"/>
                <w:b/>
                <w:sz w:val="22"/>
                <w:szCs w:val="22"/>
              </w:rPr>
              <w:t>ZAVAROVALNICA</w:t>
            </w:r>
            <w:r w:rsidR="00D25B65" w:rsidRPr="00805772">
              <w:rPr>
                <w:rFonts w:ascii="Arial" w:hAnsi="Arial" w:cs="Arial"/>
                <w:b/>
                <w:sz w:val="22"/>
                <w:szCs w:val="22"/>
              </w:rPr>
              <w:t>:</w:t>
            </w:r>
          </w:p>
          <w:p w14:paraId="2F344FDB" w14:textId="77777777" w:rsidR="00D25B65" w:rsidRPr="00805772" w:rsidRDefault="00D25B65" w:rsidP="00EB50AA">
            <w:pPr>
              <w:rPr>
                <w:rFonts w:ascii="Arial" w:hAnsi="Arial" w:cs="Arial"/>
                <w:i/>
                <w:sz w:val="22"/>
                <w:szCs w:val="22"/>
              </w:rPr>
            </w:pPr>
          </w:p>
          <w:p w14:paraId="04E83F88" w14:textId="77777777" w:rsidR="00D25B65" w:rsidRPr="00805772" w:rsidRDefault="00D25B65" w:rsidP="00EB50AA">
            <w:pPr>
              <w:rPr>
                <w:rFonts w:ascii="Arial" w:hAnsi="Arial" w:cs="Arial"/>
                <w:i/>
                <w:sz w:val="22"/>
                <w:szCs w:val="22"/>
              </w:rPr>
            </w:pPr>
            <w:r w:rsidRPr="00805772">
              <w:rPr>
                <w:rFonts w:ascii="Arial" w:hAnsi="Arial" w:cs="Arial"/>
                <w:i/>
                <w:sz w:val="22"/>
                <w:szCs w:val="22"/>
              </w:rPr>
              <w:fldChar w:fldCharType="begin">
                <w:ffData>
                  <w:name w:val=""/>
                  <w:enabled/>
                  <w:calcOnExit w:val="0"/>
                  <w:textInput>
                    <w:default w:val="(Ime in priimek zastopnika, funkcija)"/>
                  </w:textInput>
                </w:ffData>
              </w:fldChar>
            </w:r>
            <w:r w:rsidRPr="00805772">
              <w:rPr>
                <w:rFonts w:ascii="Arial" w:hAnsi="Arial" w:cs="Arial"/>
                <w:i/>
                <w:sz w:val="22"/>
                <w:szCs w:val="22"/>
              </w:rPr>
              <w:instrText xml:space="preserve"> FORMTEXT </w:instrText>
            </w:r>
            <w:r w:rsidRPr="00805772">
              <w:rPr>
                <w:rFonts w:ascii="Arial" w:hAnsi="Arial" w:cs="Arial"/>
                <w:i/>
                <w:sz w:val="22"/>
                <w:szCs w:val="22"/>
              </w:rPr>
            </w:r>
            <w:r w:rsidRPr="00805772">
              <w:rPr>
                <w:rFonts w:ascii="Arial" w:hAnsi="Arial" w:cs="Arial"/>
                <w:i/>
                <w:sz w:val="22"/>
                <w:szCs w:val="22"/>
              </w:rPr>
              <w:fldChar w:fldCharType="separate"/>
            </w:r>
            <w:r w:rsidRPr="00805772">
              <w:rPr>
                <w:rFonts w:ascii="Arial" w:hAnsi="Arial" w:cs="Arial"/>
                <w:i/>
                <w:noProof/>
                <w:sz w:val="22"/>
                <w:szCs w:val="22"/>
              </w:rPr>
              <w:t>(Ime in priimek zastopnika, funkcija)</w:t>
            </w:r>
            <w:r w:rsidRPr="00805772">
              <w:rPr>
                <w:rFonts w:ascii="Arial" w:hAnsi="Arial" w:cs="Arial"/>
                <w:i/>
                <w:sz w:val="22"/>
                <w:szCs w:val="22"/>
              </w:rPr>
              <w:fldChar w:fldCharType="end"/>
            </w:r>
          </w:p>
          <w:p w14:paraId="5CD9F602" w14:textId="77777777" w:rsidR="00D25B65" w:rsidRPr="00805772" w:rsidRDefault="00D25B65" w:rsidP="00EB50AA">
            <w:pPr>
              <w:rPr>
                <w:rFonts w:ascii="Arial" w:hAnsi="Arial" w:cs="Arial"/>
                <w:sz w:val="22"/>
                <w:szCs w:val="22"/>
              </w:rPr>
            </w:pPr>
          </w:p>
          <w:p w14:paraId="30BF8E02" w14:textId="77777777" w:rsidR="00D25B65" w:rsidRPr="00805772" w:rsidRDefault="00D25B65" w:rsidP="00EB50AA">
            <w:pPr>
              <w:rPr>
                <w:rFonts w:ascii="Arial" w:hAnsi="Arial" w:cs="Arial"/>
                <w:sz w:val="22"/>
                <w:szCs w:val="22"/>
              </w:rPr>
            </w:pPr>
          </w:p>
          <w:p w14:paraId="3FB7B00E" w14:textId="77777777" w:rsidR="00D25B65" w:rsidRPr="00805772" w:rsidRDefault="00D25B65" w:rsidP="00EB50AA">
            <w:pPr>
              <w:rPr>
                <w:rFonts w:ascii="Arial" w:hAnsi="Arial" w:cs="Arial"/>
                <w:sz w:val="22"/>
                <w:szCs w:val="22"/>
              </w:rPr>
            </w:pPr>
          </w:p>
        </w:tc>
      </w:tr>
    </w:tbl>
    <w:p w14:paraId="188E93FC" w14:textId="77777777" w:rsidR="00D25B65" w:rsidRPr="00805772" w:rsidRDefault="00D25B65" w:rsidP="00D25B65">
      <w:pPr>
        <w:rPr>
          <w:rFonts w:ascii="Arial" w:hAnsi="Arial" w:cs="Arial"/>
          <w:sz w:val="22"/>
          <w:szCs w:val="22"/>
        </w:rPr>
      </w:pPr>
    </w:p>
    <w:p w14:paraId="30CFE092" w14:textId="77777777" w:rsidR="00D25B65" w:rsidRPr="00805772" w:rsidRDefault="00D25B65" w:rsidP="00D25B65">
      <w:pPr>
        <w:jc w:val="left"/>
        <w:rPr>
          <w:rFonts w:ascii="Arial" w:hAnsi="Arial"/>
          <w:b/>
          <w:bCs/>
          <w:sz w:val="4"/>
          <w:szCs w:val="4"/>
        </w:rPr>
      </w:pPr>
    </w:p>
    <w:p w14:paraId="31E71975" w14:textId="77777777" w:rsidR="00D25B65" w:rsidRPr="0001594E" w:rsidRDefault="00D25B65" w:rsidP="00D25B65">
      <w:pPr>
        <w:rPr>
          <w:rFonts w:ascii="Arial" w:hAnsi="Arial"/>
          <w:b/>
          <w:bCs/>
          <w:sz w:val="4"/>
          <w:szCs w:val="4"/>
        </w:rPr>
      </w:pPr>
    </w:p>
    <w:bookmarkEnd w:id="7"/>
    <w:bookmarkEnd w:id="8"/>
    <w:p w14:paraId="4D6D8932" w14:textId="77777777" w:rsidR="005B290D" w:rsidRDefault="005B290D" w:rsidP="008B15C5">
      <w:pPr>
        <w:rPr>
          <w:rFonts w:ascii="Arial" w:hAnsi="Arial"/>
          <w:b/>
          <w:bCs/>
          <w:sz w:val="4"/>
          <w:szCs w:val="4"/>
        </w:rPr>
      </w:pPr>
    </w:p>
    <w:p w14:paraId="209B27D1" w14:textId="77777777" w:rsidR="005B290D" w:rsidRPr="005B290D" w:rsidRDefault="005B290D" w:rsidP="008B15C5">
      <w:pPr>
        <w:rPr>
          <w:rFonts w:ascii="Arial" w:hAnsi="Arial"/>
          <w:b/>
          <w:bCs/>
          <w:sz w:val="4"/>
          <w:szCs w:val="4"/>
        </w:rPr>
      </w:pPr>
    </w:p>
    <w:p w14:paraId="60A73179" w14:textId="56DA55C7" w:rsidR="00A3650C" w:rsidRDefault="00A3650C" w:rsidP="008B15C5">
      <w:pPr>
        <w:rPr>
          <w:rFonts w:ascii="Arial" w:hAnsi="Arial"/>
          <w:b/>
          <w:bCs/>
          <w:sz w:val="18"/>
          <w:szCs w:val="18"/>
        </w:rPr>
      </w:pPr>
    </w:p>
    <w:p w14:paraId="11199288" w14:textId="31454B8D" w:rsidR="00A3650C" w:rsidRDefault="00A3650C" w:rsidP="008B15C5">
      <w:pPr>
        <w:rPr>
          <w:rFonts w:ascii="Arial" w:hAnsi="Arial"/>
          <w:b/>
          <w:bCs/>
          <w:sz w:val="18"/>
          <w:szCs w:val="18"/>
        </w:rPr>
      </w:pPr>
    </w:p>
    <w:p w14:paraId="4A702874" w14:textId="2A75B149" w:rsidR="00A3650C" w:rsidRDefault="00A3650C" w:rsidP="008B15C5">
      <w:pPr>
        <w:rPr>
          <w:rFonts w:ascii="Arial" w:hAnsi="Arial"/>
          <w:b/>
          <w:bCs/>
          <w:sz w:val="18"/>
          <w:szCs w:val="18"/>
        </w:rPr>
      </w:pPr>
    </w:p>
    <w:p w14:paraId="001F0F92" w14:textId="2202769B" w:rsidR="00A3650C" w:rsidRDefault="00A3650C" w:rsidP="008B15C5">
      <w:pPr>
        <w:rPr>
          <w:rFonts w:ascii="Arial" w:hAnsi="Arial"/>
          <w:b/>
          <w:bCs/>
          <w:sz w:val="18"/>
          <w:szCs w:val="18"/>
        </w:rPr>
      </w:pPr>
    </w:p>
    <w:p w14:paraId="538CD1C7" w14:textId="31C5F5BE" w:rsidR="00A3650C" w:rsidRDefault="00A3650C" w:rsidP="008B15C5">
      <w:pPr>
        <w:rPr>
          <w:rFonts w:ascii="Arial" w:hAnsi="Arial"/>
          <w:b/>
          <w:bCs/>
          <w:sz w:val="18"/>
          <w:szCs w:val="18"/>
        </w:rPr>
      </w:pPr>
    </w:p>
    <w:p w14:paraId="127155AA" w14:textId="06E61AEE" w:rsidR="00A3650C" w:rsidRDefault="00A3650C" w:rsidP="008B15C5">
      <w:pPr>
        <w:rPr>
          <w:rFonts w:ascii="Arial" w:hAnsi="Arial"/>
          <w:b/>
          <w:bCs/>
          <w:sz w:val="18"/>
          <w:szCs w:val="18"/>
        </w:rPr>
      </w:pPr>
    </w:p>
    <w:p w14:paraId="6C2D6F07" w14:textId="38DC0CDC" w:rsidR="00A3650C" w:rsidRDefault="00A3650C" w:rsidP="008B15C5">
      <w:pPr>
        <w:rPr>
          <w:rFonts w:ascii="Arial" w:hAnsi="Arial"/>
          <w:b/>
          <w:bCs/>
          <w:sz w:val="18"/>
          <w:szCs w:val="18"/>
        </w:rPr>
      </w:pPr>
    </w:p>
    <w:p w14:paraId="3245490C" w14:textId="134894CC" w:rsidR="002D3ED6" w:rsidRDefault="002D3ED6" w:rsidP="008B15C5">
      <w:pPr>
        <w:rPr>
          <w:rFonts w:ascii="Arial" w:hAnsi="Arial"/>
          <w:b/>
          <w:bCs/>
          <w:sz w:val="4"/>
          <w:szCs w:val="4"/>
        </w:rPr>
      </w:pPr>
    </w:p>
    <w:p w14:paraId="14D1C5BD" w14:textId="2AA6B087" w:rsidR="00A3650C" w:rsidRPr="00A3650C" w:rsidRDefault="00A3650C" w:rsidP="008B15C5">
      <w:pPr>
        <w:rPr>
          <w:rFonts w:ascii="Arial" w:hAnsi="Arial"/>
          <w:b/>
          <w:bCs/>
          <w:sz w:val="4"/>
          <w:szCs w:val="4"/>
        </w:rPr>
      </w:pPr>
    </w:p>
    <w:p w14:paraId="0CFF989A" w14:textId="76601F8C" w:rsidR="008B15C5" w:rsidRPr="007F012A" w:rsidRDefault="00082C0E" w:rsidP="008B15C5">
      <w:pPr>
        <w:rPr>
          <w:rFonts w:ascii="Arial" w:hAnsi="Arial" w:cs="Arial"/>
          <w:b/>
          <w:sz w:val="18"/>
          <w:szCs w:val="18"/>
        </w:rPr>
      </w:pPr>
      <w:r w:rsidRPr="00082C0E">
        <w:rPr>
          <w:rFonts w:ascii="Arial" w:hAnsi="Arial"/>
          <w:b/>
          <w:bCs/>
          <w:sz w:val="18"/>
          <w:szCs w:val="18"/>
        </w:rPr>
        <w:t xml:space="preserve">Obrazec št. </w:t>
      </w:r>
      <w:r w:rsidR="006255AD">
        <w:rPr>
          <w:rFonts w:ascii="Arial" w:hAnsi="Arial"/>
          <w:b/>
          <w:bCs/>
          <w:sz w:val="18"/>
          <w:szCs w:val="18"/>
        </w:rPr>
        <w:t>7</w:t>
      </w:r>
      <w:r w:rsidR="008B15C5">
        <w:rPr>
          <w:rFonts w:ascii="Arial" w:hAnsi="Arial" w:cs="Arial"/>
          <w:b/>
          <w:sz w:val="18"/>
          <w:szCs w:val="18"/>
        </w:rPr>
        <w:t xml:space="preserve">: Reference </w:t>
      </w:r>
      <w:r w:rsidR="00441457">
        <w:rPr>
          <w:rFonts w:ascii="Arial" w:hAnsi="Arial" w:cs="Arial"/>
          <w:b/>
          <w:sz w:val="18"/>
          <w:szCs w:val="18"/>
        </w:rPr>
        <w:t xml:space="preserve">prijavitelja </w:t>
      </w:r>
    </w:p>
    <w:p w14:paraId="448DFD79" w14:textId="77777777" w:rsidR="008B15C5" w:rsidRDefault="008B15C5" w:rsidP="000E5E62">
      <w:pPr>
        <w:rPr>
          <w:rFonts w:ascii="Arial" w:hAnsi="Arial" w:cs="Arial"/>
          <w:sz w:val="18"/>
          <w:szCs w:val="18"/>
        </w:rPr>
      </w:pPr>
    </w:p>
    <w:p w14:paraId="1641E746" w14:textId="77777777" w:rsidR="00416A80" w:rsidRPr="008D1B2F" w:rsidRDefault="00416A80" w:rsidP="00AF7E97">
      <w:pPr>
        <w:rPr>
          <w:rFonts w:ascii="Arial" w:hAnsi="Arial" w:cs="Arial"/>
          <w:sz w:val="24"/>
          <w:szCs w:val="24"/>
        </w:rPr>
      </w:pPr>
    </w:p>
    <w:p w14:paraId="79521383" w14:textId="77777777" w:rsidR="00304FAD" w:rsidRDefault="00304FAD" w:rsidP="008B15C5">
      <w:pPr>
        <w:jc w:val="left"/>
        <w:rPr>
          <w:rFonts w:ascii="Arial" w:hAnsi="Arial" w:cs="Arial"/>
          <w:b/>
          <w:sz w:val="24"/>
          <w:szCs w:val="24"/>
        </w:rPr>
      </w:pPr>
      <w:bookmarkStart w:id="9" w:name="_Hlk493244780"/>
      <w:r w:rsidRPr="008D1B2F">
        <w:rPr>
          <w:rFonts w:ascii="Arial" w:hAnsi="Arial" w:cs="Arial"/>
          <w:b/>
          <w:sz w:val="24"/>
          <w:szCs w:val="24"/>
        </w:rPr>
        <w:t xml:space="preserve">REFERENCE </w:t>
      </w:r>
      <w:r w:rsidR="00441457">
        <w:rPr>
          <w:rFonts w:ascii="Arial" w:hAnsi="Arial" w:cs="Arial"/>
          <w:b/>
          <w:sz w:val="24"/>
          <w:szCs w:val="24"/>
        </w:rPr>
        <w:t xml:space="preserve">PRIJAVITELJA </w:t>
      </w:r>
    </w:p>
    <w:p w14:paraId="5CC37370" w14:textId="77777777" w:rsidR="00DB2FA7" w:rsidRDefault="00DB2FA7" w:rsidP="008D1B2F">
      <w:pPr>
        <w:jc w:val="center"/>
        <w:rPr>
          <w:rFonts w:ascii="Arial" w:hAnsi="Arial" w:cs="Arial"/>
          <w:b/>
          <w:sz w:val="24"/>
          <w:szCs w:val="24"/>
        </w:rPr>
      </w:pPr>
    </w:p>
    <w:tbl>
      <w:tblPr>
        <w:tblStyle w:val="Tabelamrea"/>
        <w:tblW w:w="10206" w:type="dxa"/>
        <w:tblInd w:w="108" w:type="dxa"/>
        <w:tblLook w:val="04A0" w:firstRow="1" w:lastRow="0" w:firstColumn="1" w:lastColumn="0" w:noHBand="0" w:noVBand="1"/>
      </w:tblPr>
      <w:tblGrid>
        <w:gridCol w:w="3119"/>
        <w:gridCol w:w="7087"/>
      </w:tblGrid>
      <w:tr w:rsidR="009636A7" w:rsidRPr="00961583" w14:paraId="5CC6098E" w14:textId="77777777" w:rsidTr="00620695">
        <w:trPr>
          <w:trHeight w:val="284"/>
        </w:trPr>
        <w:tc>
          <w:tcPr>
            <w:tcW w:w="3119" w:type="dxa"/>
            <w:tcBorders>
              <w:top w:val="single" w:sz="4" w:space="0" w:color="auto"/>
              <w:left w:val="single" w:sz="4" w:space="0" w:color="auto"/>
              <w:bottom w:val="single" w:sz="4" w:space="0" w:color="auto"/>
              <w:right w:val="single" w:sz="4" w:space="0" w:color="auto"/>
            </w:tcBorders>
            <w:shd w:val="clear" w:color="auto" w:fill="CCECFF"/>
          </w:tcPr>
          <w:p w14:paraId="51306A6D" w14:textId="77777777" w:rsidR="009636A7" w:rsidRPr="008B15C5" w:rsidRDefault="009636A7" w:rsidP="009636A7">
            <w:pPr>
              <w:rPr>
                <w:rFonts w:ascii="Arial Narrow" w:hAnsi="Arial Narrow" w:cs="Arial"/>
                <w:b/>
                <w:sz w:val="22"/>
                <w:szCs w:val="22"/>
              </w:rPr>
            </w:pPr>
            <w:r w:rsidRPr="008B15C5">
              <w:rPr>
                <w:rFonts w:ascii="Arial Narrow" w:hAnsi="Arial Narrow" w:cs="Arial"/>
                <w:b/>
                <w:sz w:val="22"/>
                <w:szCs w:val="22"/>
              </w:rPr>
              <w:t>Naročnik:</w:t>
            </w:r>
          </w:p>
        </w:tc>
        <w:tc>
          <w:tcPr>
            <w:tcW w:w="7087" w:type="dxa"/>
            <w:tcBorders>
              <w:left w:val="single" w:sz="4" w:space="0" w:color="auto"/>
            </w:tcBorders>
          </w:tcPr>
          <w:p w14:paraId="496FB02A" w14:textId="77777777" w:rsidR="009636A7" w:rsidRPr="008B15C5" w:rsidRDefault="009636A7" w:rsidP="00620695">
            <w:pPr>
              <w:rPr>
                <w:rFonts w:ascii="Arial Narrow" w:hAnsi="Arial Narrow" w:cs="Arial"/>
                <w:b/>
                <w:sz w:val="22"/>
                <w:szCs w:val="22"/>
              </w:rPr>
            </w:pPr>
            <w:r w:rsidRPr="008B15C5">
              <w:rPr>
                <w:rFonts w:ascii="Arial Narrow" w:hAnsi="Arial Narrow" w:cs="Arial"/>
                <w:b/>
                <w:sz w:val="22"/>
                <w:szCs w:val="22"/>
              </w:rPr>
              <w:t>Soške elektrarne Nova Gorica d.o.o.,</w:t>
            </w:r>
            <w:r w:rsidR="008B15C5">
              <w:rPr>
                <w:rFonts w:ascii="Arial Narrow" w:hAnsi="Arial Narrow" w:cs="Arial"/>
                <w:b/>
                <w:sz w:val="22"/>
                <w:szCs w:val="22"/>
              </w:rPr>
              <w:t xml:space="preserve"> </w:t>
            </w:r>
            <w:r w:rsidRPr="008B15C5">
              <w:rPr>
                <w:rFonts w:ascii="Arial Narrow" w:hAnsi="Arial Narrow" w:cs="Arial"/>
                <w:b/>
                <w:sz w:val="22"/>
                <w:szCs w:val="22"/>
              </w:rPr>
              <w:t>Erjavčeva ulica 20, 5000 Nova Gorica</w:t>
            </w:r>
          </w:p>
        </w:tc>
      </w:tr>
      <w:tr w:rsidR="00E64B95" w:rsidRPr="00961583" w14:paraId="7A39EDDC" w14:textId="77777777" w:rsidTr="00620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119" w:type="dxa"/>
            <w:tcBorders>
              <w:top w:val="single" w:sz="4" w:space="0" w:color="auto"/>
              <w:left w:val="single" w:sz="4" w:space="0" w:color="auto"/>
              <w:bottom w:val="single" w:sz="4" w:space="0" w:color="auto"/>
              <w:right w:val="single" w:sz="4" w:space="0" w:color="auto"/>
            </w:tcBorders>
            <w:shd w:val="clear" w:color="auto" w:fill="CCECFF"/>
            <w:vAlign w:val="center"/>
          </w:tcPr>
          <w:p w14:paraId="346985AC" w14:textId="77777777" w:rsidR="00E64B95" w:rsidRPr="008B15C5" w:rsidRDefault="00E64B95" w:rsidP="00DB2FA7">
            <w:pPr>
              <w:jc w:val="left"/>
              <w:rPr>
                <w:rFonts w:ascii="Arial Narrow" w:hAnsi="Arial Narrow" w:cs="Arial"/>
                <w:b/>
                <w:sz w:val="22"/>
                <w:szCs w:val="22"/>
              </w:rPr>
            </w:pPr>
            <w:r w:rsidRPr="008B15C5">
              <w:rPr>
                <w:rFonts w:ascii="Arial Narrow" w:hAnsi="Arial Narrow" w:cs="Arial"/>
                <w:b/>
                <w:sz w:val="22"/>
                <w:szCs w:val="22"/>
              </w:rPr>
              <w:t>Oznaka javnega naročila</w:t>
            </w:r>
          </w:p>
        </w:tc>
        <w:tc>
          <w:tcPr>
            <w:tcW w:w="7087" w:type="dxa"/>
            <w:tcBorders>
              <w:top w:val="single" w:sz="4" w:space="0" w:color="auto"/>
              <w:left w:val="single" w:sz="4" w:space="0" w:color="auto"/>
              <w:bottom w:val="single" w:sz="4" w:space="0" w:color="auto"/>
              <w:right w:val="single" w:sz="4" w:space="0" w:color="auto"/>
            </w:tcBorders>
            <w:vAlign w:val="center"/>
          </w:tcPr>
          <w:p w14:paraId="4F39DF57" w14:textId="77777777" w:rsidR="00E64B95" w:rsidRPr="00E4531E" w:rsidRDefault="00C26703" w:rsidP="00664268">
            <w:pPr>
              <w:jc w:val="left"/>
              <w:rPr>
                <w:rFonts w:ascii="Arial Narrow" w:hAnsi="Arial Narrow"/>
                <w:b/>
                <w:sz w:val="22"/>
                <w:szCs w:val="22"/>
              </w:rPr>
            </w:pPr>
            <w:r>
              <w:rPr>
                <w:rFonts w:ascii="Arial Narrow" w:hAnsi="Arial Narrow" w:cs="Arial"/>
                <w:b/>
                <w:sz w:val="22"/>
                <w:szCs w:val="22"/>
              </w:rPr>
              <w:t>JN06</w:t>
            </w:r>
            <w:r w:rsidR="00706F1F">
              <w:rPr>
                <w:rFonts w:ascii="Arial Narrow" w:hAnsi="Arial Narrow" w:cs="Arial"/>
                <w:b/>
                <w:sz w:val="22"/>
                <w:szCs w:val="22"/>
              </w:rPr>
              <w:t>/201</w:t>
            </w:r>
            <w:r>
              <w:rPr>
                <w:rFonts w:ascii="Arial Narrow" w:hAnsi="Arial Narrow" w:cs="Arial"/>
                <w:b/>
                <w:sz w:val="22"/>
                <w:szCs w:val="22"/>
              </w:rPr>
              <w:t>7</w:t>
            </w:r>
          </w:p>
        </w:tc>
      </w:tr>
      <w:tr w:rsidR="00E64B95" w:rsidRPr="00961583" w14:paraId="03D3AFC6" w14:textId="77777777" w:rsidTr="00620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119" w:type="dxa"/>
            <w:tcBorders>
              <w:top w:val="single" w:sz="4" w:space="0" w:color="auto"/>
              <w:left w:val="single" w:sz="4" w:space="0" w:color="auto"/>
              <w:bottom w:val="single" w:sz="4" w:space="0" w:color="auto"/>
              <w:right w:val="single" w:sz="4" w:space="0" w:color="auto"/>
            </w:tcBorders>
            <w:shd w:val="clear" w:color="auto" w:fill="CCECFF"/>
            <w:vAlign w:val="center"/>
          </w:tcPr>
          <w:p w14:paraId="1B670849" w14:textId="77777777" w:rsidR="00E64B95" w:rsidRPr="008B15C5" w:rsidRDefault="00E64B95" w:rsidP="00DB2FA7">
            <w:pPr>
              <w:jc w:val="left"/>
              <w:rPr>
                <w:rFonts w:ascii="Arial Narrow" w:hAnsi="Arial Narrow" w:cs="Arial"/>
                <w:b/>
                <w:sz w:val="22"/>
                <w:szCs w:val="22"/>
              </w:rPr>
            </w:pPr>
            <w:r w:rsidRPr="008B15C5">
              <w:rPr>
                <w:rFonts w:ascii="Arial Narrow" w:hAnsi="Arial Narrow" w:cs="Arial"/>
                <w:b/>
                <w:sz w:val="22"/>
                <w:szCs w:val="22"/>
              </w:rPr>
              <w:t>Predmet javnega naročila</w:t>
            </w:r>
          </w:p>
        </w:tc>
        <w:tc>
          <w:tcPr>
            <w:tcW w:w="7087" w:type="dxa"/>
            <w:tcBorders>
              <w:top w:val="single" w:sz="4" w:space="0" w:color="auto"/>
              <w:left w:val="single" w:sz="4" w:space="0" w:color="auto"/>
              <w:bottom w:val="single" w:sz="4" w:space="0" w:color="auto"/>
              <w:right w:val="single" w:sz="4" w:space="0" w:color="auto"/>
            </w:tcBorders>
            <w:vAlign w:val="center"/>
          </w:tcPr>
          <w:p w14:paraId="5AB599A2" w14:textId="77777777" w:rsidR="00E64B95" w:rsidRPr="004A7AF2" w:rsidRDefault="00C26703" w:rsidP="00664268">
            <w:pPr>
              <w:jc w:val="left"/>
              <w:rPr>
                <w:rFonts w:ascii="Arial Narrow" w:hAnsi="Arial Narrow"/>
                <w:b/>
                <w:sz w:val="22"/>
                <w:szCs w:val="22"/>
                <w:lang w:eastAsia="sl-SI"/>
              </w:rPr>
            </w:pPr>
            <w:r w:rsidRPr="00ED2E5D">
              <w:rPr>
                <w:rFonts w:ascii="Arial Narrow" w:hAnsi="Arial Narrow"/>
                <w:b/>
                <w:sz w:val="22"/>
                <w:szCs w:val="22"/>
              </w:rPr>
              <w:t>ZAVAROVANJE PREMOŽENJA IN ODGOVORNOSTI SENG d.o.o.</w:t>
            </w:r>
          </w:p>
        </w:tc>
      </w:tr>
    </w:tbl>
    <w:p w14:paraId="6B0B0330" w14:textId="77777777" w:rsidR="00304FAD" w:rsidRDefault="00304FAD" w:rsidP="00304FAD">
      <w:pPr>
        <w:rPr>
          <w:rFonts w:ascii="Arial" w:hAnsi="Arial" w:cs="Arial"/>
          <w:sz w:val="22"/>
          <w:szCs w:val="22"/>
        </w:rPr>
      </w:pPr>
    </w:p>
    <w:p w14:paraId="2086347D" w14:textId="77777777" w:rsidR="008B15C5" w:rsidRPr="006C2F67" w:rsidRDefault="008B15C5" w:rsidP="008B15C5">
      <w:pPr>
        <w:rPr>
          <w:rFonts w:ascii="Arial" w:hAnsi="Arial" w:cs="Arial"/>
        </w:rPr>
      </w:pPr>
    </w:p>
    <w:tbl>
      <w:tblPr>
        <w:tblStyle w:val="Tabelamre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5500"/>
        <w:gridCol w:w="1984"/>
      </w:tblGrid>
      <w:tr w:rsidR="008B15C5" w:rsidRPr="004B4DD9" w14:paraId="0B45EABD" w14:textId="77777777" w:rsidTr="00DF0C14">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57985030" w14:textId="77777777" w:rsidR="008B15C5" w:rsidRPr="004B4DD9" w:rsidRDefault="003C1A39" w:rsidP="00600304">
            <w:pPr>
              <w:jc w:val="left"/>
              <w:rPr>
                <w:rFonts w:ascii="Arial Narrow" w:hAnsi="Arial Narrow" w:cs="Arial"/>
                <w:b/>
                <w:sz w:val="22"/>
                <w:szCs w:val="22"/>
              </w:rPr>
            </w:pPr>
            <w:r>
              <w:rPr>
                <w:rFonts w:ascii="Arial Narrow" w:hAnsi="Arial Narrow" w:cs="Arial"/>
                <w:b/>
                <w:sz w:val="22"/>
                <w:szCs w:val="22"/>
              </w:rPr>
              <w:t>Naziv</w:t>
            </w:r>
            <w:r w:rsidR="008B15C5" w:rsidRPr="004B4DD9">
              <w:rPr>
                <w:rFonts w:ascii="Arial Narrow" w:hAnsi="Arial Narrow" w:cs="Arial"/>
                <w:b/>
                <w:sz w:val="22"/>
                <w:szCs w:val="22"/>
              </w:rPr>
              <w:t xml:space="preserve"> in naslov</w:t>
            </w:r>
          </w:p>
        </w:tc>
        <w:tc>
          <w:tcPr>
            <w:tcW w:w="5500" w:type="dxa"/>
            <w:tcBorders>
              <w:top w:val="single" w:sz="4" w:space="0" w:color="auto"/>
              <w:left w:val="single" w:sz="4" w:space="0" w:color="auto"/>
              <w:bottom w:val="single" w:sz="4" w:space="0" w:color="auto"/>
              <w:right w:val="single" w:sz="4" w:space="0" w:color="auto"/>
            </w:tcBorders>
            <w:vAlign w:val="center"/>
          </w:tcPr>
          <w:p w14:paraId="094924CC" w14:textId="77777777" w:rsidR="008B15C5" w:rsidRPr="004B4DD9" w:rsidRDefault="00F163E3" w:rsidP="00600304">
            <w:pPr>
              <w:jc w:val="left"/>
              <w:rPr>
                <w:rFonts w:ascii="Arial Narrow" w:hAnsi="Arial Narrow" w:cs="Arial"/>
                <w:sz w:val="22"/>
                <w:szCs w:val="22"/>
              </w:rPr>
            </w:pPr>
            <w:r>
              <w:rPr>
                <w:rFonts w:ascii="Arial Narrow" w:hAnsi="Arial Narrow" w:cs="Arial"/>
                <w:sz w:val="22"/>
                <w:szCs w:val="22"/>
              </w:rPr>
              <w:fldChar w:fldCharType="begin">
                <w:ffData>
                  <w:name w:val=""/>
                  <w:enabled/>
                  <w:calcOnExit w:val="0"/>
                  <w:textInput>
                    <w:default w:val="Vnesite naziv in naslov prijavitelja"/>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naziv in naslov prijavitelja</w:t>
            </w:r>
            <w:r>
              <w:rPr>
                <w:rFonts w:ascii="Arial Narrow" w:hAnsi="Arial Narrow" w:cs="Arial"/>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5615540A" w14:textId="77777777" w:rsidR="008B15C5" w:rsidRPr="004B4DD9" w:rsidRDefault="008B15C5" w:rsidP="00600304">
            <w:pPr>
              <w:jc w:val="left"/>
              <w:rPr>
                <w:rFonts w:ascii="Arial Narrow" w:hAnsi="Arial Narrow" w:cs="Arial"/>
                <w:sz w:val="22"/>
                <w:szCs w:val="22"/>
              </w:rPr>
            </w:pPr>
            <w:r>
              <w:rPr>
                <w:rFonts w:ascii="Arial Narrow" w:hAnsi="Arial Narrow" w:cs="Arial"/>
                <w:sz w:val="22"/>
                <w:szCs w:val="22"/>
              </w:rPr>
              <w:fldChar w:fldCharType="begin">
                <w:ffData>
                  <w:name w:val="Besedilo5"/>
                  <w:enabled/>
                  <w:calcOnExit w:val="0"/>
                  <w:textInput>
                    <w:default w:val="Država sedeža"/>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E66BAC">
              <w:rPr>
                <w:rFonts w:ascii="Arial Narrow" w:hAnsi="Arial Narrow" w:cs="Arial"/>
                <w:noProof/>
                <w:sz w:val="22"/>
                <w:szCs w:val="22"/>
              </w:rPr>
              <w:t>Država sedeža</w:t>
            </w:r>
            <w:r>
              <w:rPr>
                <w:rFonts w:ascii="Arial Narrow" w:hAnsi="Arial Narrow" w:cs="Arial"/>
                <w:sz w:val="22"/>
                <w:szCs w:val="22"/>
              </w:rPr>
              <w:fldChar w:fldCharType="end"/>
            </w:r>
          </w:p>
        </w:tc>
      </w:tr>
    </w:tbl>
    <w:p w14:paraId="144B05BE" w14:textId="77777777" w:rsidR="008B15C5" w:rsidRDefault="008B15C5" w:rsidP="008B15C5">
      <w:pPr>
        <w:rPr>
          <w:rFonts w:ascii="Arial Narrow" w:hAnsi="Arial Narrow" w:cs="Arial"/>
          <w:b/>
          <w:sz w:val="6"/>
          <w:szCs w:val="6"/>
        </w:rPr>
      </w:pPr>
    </w:p>
    <w:p w14:paraId="1D27FC87" w14:textId="77777777" w:rsidR="008B15C5" w:rsidRPr="00BA5D31" w:rsidRDefault="008B15C5" w:rsidP="008B15C5">
      <w:pPr>
        <w:rPr>
          <w:rFonts w:ascii="Arial Narrow" w:hAnsi="Arial Narrow" w:cs="Arial"/>
        </w:rPr>
      </w:pPr>
      <w:r>
        <w:rPr>
          <w:rFonts w:ascii="Arial Narrow" w:hAnsi="Arial Narrow" w:cs="Arial"/>
          <w:sz w:val="22"/>
          <w:szCs w:val="22"/>
        </w:rPr>
        <w:t>ki nastopa k</w:t>
      </w:r>
      <w:r w:rsidRPr="00F238EC">
        <w:rPr>
          <w:rFonts w:ascii="Arial Narrow" w:hAnsi="Arial Narrow" w:cs="Arial"/>
          <w:sz w:val="22"/>
          <w:szCs w:val="22"/>
        </w:rPr>
        <w:t>ot</w:t>
      </w:r>
      <w:r>
        <w:rPr>
          <w:rFonts w:ascii="Arial Narrow" w:hAnsi="Arial Narrow" w:cs="Arial"/>
          <w:sz w:val="22"/>
          <w:szCs w:val="22"/>
        </w:rPr>
        <w:tab/>
      </w:r>
      <w:r>
        <w:rPr>
          <w:rFonts w:ascii="Arial Narrow" w:hAnsi="Arial Narrow" w:cs="Arial"/>
          <w:sz w:val="22"/>
          <w:szCs w:val="22"/>
        </w:rPr>
        <w:tab/>
      </w:r>
      <w:sdt>
        <w:sdtPr>
          <w:rPr>
            <w:rFonts w:ascii="Arial Narrow" w:hAnsi="Arial Narrow" w:cs="Arial"/>
            <w:sz w:val="22"/>
            <w:szCs w:val="22"/>
          </w:rPr>
          <w:id w:val="-266315399"/>
          <w14:checkbox>
            <w14:checked w14:val="0"/>
            <w14:checkedState w14:val="2612" w14:font="MS Gothic"/>
            <w14:uncheckedState w14:val="2610" w14:font="MS Gothic"/>
          </w14:checkbox>
        </w:sdtPr>
        <w:sdtEndPr/>
        <w:sdtContent>
          <w:r w:rsidR="00174C54">
            <w:rPr>
              <w:rFonts w:ascii="MS Gothic" w:eastAsia="MS Gothic" w:hAnsi="MS Gothic" w:cs="Arial" w:hint="eastAsia"/>
              <w:sz w:val="22"/>
              <w:szCs w:val="22"/>
            </w:rPr>
            <w:t>☐</w:t>
          </w:r>
        </w:sdtContent>
      </w:sdt>
      <w:r w:rsidR="00241724">
        <w:rPr>
          <w:rFonts w:ascii="Arial Narrow" w:hAnsi="Arial Narrow" w:cs="Arial"/>
          <w:sz w:val="22"/>
          <w:szCs w:val="22"/>
        </w:rPr>
        <w:t xml:space="preserve"> p</w:t>
      </w:r>
      <w:r w:rsidR="00F163E3">
        <w:rPr>
          <w:rFonts w:ascii="Arial Narrow" w:hAnsi="Arial Narrow" w:cs="Arial"/>
          <w:sz w:val="22"/>
          <w:szCs w:val="22"/>
        </w:rPr>
        <w:t>rijavitelj</w:t>
      </w:r>
      <w:r>
        <w:rPr>
          <w:rFonts w:ascii="Arial Narrow" w:hAnsi="Arial Narrow" w:cs="Arial"/>
          <w:sz w:val="22"/>
          <w:szCs w:val="22"/>
        </w:rPr>
        <w:tab/>
      </w:r>
      <w:sdt>
        <w:sdtPr>
          <w:rPr>
            <w:rFonts w:ascii="Arial Narrow" w:hAnsi="Arial Narrow" w:cs="Arial"/>
            <w:sz w:val="22"/>
            <w:szCs w:val="22"/>
          </w:rPr>
          <w:id w:val="-9065318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241724">
        <w:rPr>
          <w:rFonts w:ascii="Arial Narrow" w:hAnsi="Arial Narrow" w:cs="Arial"/>
          <w:sz w:val="22"/>
          <w:szCs w:val="22"/>
        </w:rPr>
        <w:t xml:space="preserve"> partner</w:t>
      </w:r>
      <w:r>
        <w:rPr>
          <w:rFonts w:ascii="Arial Narrow" w:hAnsi="Arial Narrow" w:cs="Arial"/>
          <w:sz w:val="22"/>
          <w:szCs w:val="22"/>
        </w:rPr>
        <w:tab/>
      </w:r>
      <w:sdt>
        <w:sdtPr>
          <w:rPr>
            <w:rFonts w:ascii="Arial Narrow" w:hAnsi="Arial Narrow" w:cs="Arial"/>
            <w:sz w:val="22"/>
            <w:szCs w:val="22"/>
          </w:rPr>
          <w:id w:val="1399092902"/>
          <w14:checkbox>
            <w14:checked w14:val="0"/>
            <w14:checkedState w14:val="2612" w14:font="MS Gothic"/>
            <w14:uncheckedState w14:val="2610" w14:font="MS Gothic"/>
          </w14:checkbox>
        </w:sdtPr>
        <w:sdtEndPr/>
        <w:sdtContent>
          <w:r w:rsidR="004724C0">
            <w:rPr>
              <w:rFonts w:ascii="MS Gothic" w:eastAsia="MS Gothic" w:hAnsi="MS Gothic" w:cs="Arial" w:hint="eastAsia"/>
              <w:sz w:val="22"/>
              <w:szCs w:val="22"/>
            </w:rPr>
            <w:t>☐</w:t>
          </w:r>
        </w:sdtContent>
      </w:sdt>
      <w:r>
        <w:rPr>
          <w:rFonts w:ascii="Arial Narrow" w:hAnsi="Arial Narrow" w:cs="Arial"/>
          <w:sz w:val="22"/>
          <w:szCs w:val="22"/>
        </w:rPr>
        <w:t xml:space="preserve">  pod</w:t>
      </w:r>
      <w:r w:rsidR="00241724">
        <w:rPr>
          <w:rFonts w:ascii="Arial Narrow" w:hAnsi="Arial Narrow" w:cs="Arial"/>
          <w:sz w:val="22"/>
          <w:szCs w:val="22"/>
        </w:rPr>
        <w:t>izvajalec</w:t>
      </w:r>
      <w:r w:rsidR="00241724">
        <w:rPr>
          <w:rFonts w:ascii="Arial Narrow" w:hAnsi="Arial Narrow" w:cs="Arial"/>
          <w:sz w:val="22"/>
          <w:szCs w:val="22"/>
        </w:rPr>
        <w:tab/>
        <w:t xml:space="preserve">                      </w:t>
      </w:r>
      <w:r>
        <w:rPr>
          <w:rFonts w:ascii="Arial Narrow" w:hAnsi="Arial Narrow" w:cs="Arial"/>
          <w:sz w:val="22"/>
          <w:szCs w:val="22"/>
        </w:rPr>
        <w:t>(</w:t>
      </w:r>
      <w:r>
        <w:rPr>
          <w:rFonts w:ascii="Arial Narrow" w:hAnsi="Arial Narrow" w:cs="Arial"/>
        </w:rPr>
        <w:t xml:space="preserve">ustrezno označite s križcem </w:t>
      </w:r>
      <w:r>
        <w:rPr>
          <w:rFonts w:ascii="Arial Narrow" w:hAnsi="Arial Narrow" w:cs="Arial"/>
        </w:rPr>
        <w:sym w:font="Wingdings 2" w:char="F051"/>
      </w:r>
      <w:r>
        <w:rPr>
          <w:rFonts w:ascii="Arial Narrow" w:hAnsi="Arial Narrow" w:cs="Arial"/>
        </w:rPr>
        <w:t>)</w:t>
      </w:r>
    </w:p>
    <w:p w14:paraId="220F8ADB" w14:textId="77777777" w:rsidR="008B15C5" w:rsidRDefault="008B15C5" w:rsidP="008B15C5">
      <w:pPr>
        <w:rPr>
          <w:rFonts w:ascii="Arial" w:hAnsi="Arial" w:cs="Arial"/>
          <w:sz w:val="18"/>
          <w:szCs w:val="18"/>
        </w:rPr>
      </w:pPr>
    </w:p>
    <w:p w14:paraId="494EB5CC" w14:textId="77777777" w:rsidR="00F163E3" w:rsidRDefault="00F163E3" w:rsidP="008B15C5">
      <w:pPr>
        <w:rPr>
          <w:rFonts w:ascii="Arial" w:hAnsi="Arial" w:cs="Arial"/>
          <w:sz w:val="18"/>
          <w:szCs w:val="18"/>
        </w:rPr>
      </w:pPr>
    </w:p>
    <w:p w14:paraId="595A3EDF" w14:textId="0E925786" w:rsidR="00174C54" w:rsidRDefault="00304FAD" w:rsidP="00174C54">
      <w:pPr>
        <w:rPr>
          <w:rFonts w:ascii="Arial Narrow" w:hAnsi="Arial Narrow" w:cs="Arial"/>
          <w:spacing w:val="-3"/>
          <w:sz w:val="22"/>
          <w:szCs w:val="22"/>
        </w:rPr>
      </w:pPr>
      <w:r w:rsidRPr="00174C54">
        <w:rPr>
          <w:rFonts w:ascii="Arial Narrow" w:hAnsi="Arial Narrow" w:cs="Arial"/>
          <w:spacing w:val="-3"/>
          <w:sz w:val="22"/>
          <w:szCs w:val="22"/>
        </w:rPr>
        <w:t>V nadaljevanju podajamo</w:t>
      </w:r>
      <w:r w:rsidR="009D1539" w:rsidRPr="00174C54">
        <w:rPr>
          <w:rFonts w:ascii="Arial Narrow" w:hAnsi="Arial Narrow" w:cs="Arial"/>
          <w:spacing w:val="-3"/>
          <w:sz w:val="22"/>
          <w:szCs w:val="22"/>
        </w:rPr>
        <w:t xml:space="preserve"> </w:t>
      </w:r>
      <w:r w:rsidR="009216D6" w:rsidRPr="00174C54">
        <w:rPr>
          <w:rFonts w:ascii="Arial Narrow" w:hAnsi="Arial Narrow" w:cs="Arial"/>
          <w:spacing w:val="-3"/>
          <w:sz w:val="22"/>
          <w:szCs w:val="22"/>
        </w:rPr>
        <w:t>reference,</w:t>
      </w:r>
      <w:r w:rsidR="00A73430" w:rsidRPr="00174C54">
        <w:rPr>
          <w:rFonts w:ascii="Arial Narrow" w:hAnsi="Arial Narrow" w:cs="Arial"/>
          <w:spacing w:val="-3"/>
          <w:sz w:val="22"/>
          <w:szCs w:val="22"/>
        </w:rPr>
        <w:t xml:space="preserve"> da smo v preteklih petih letih izvedli tri posle zavarovanja, katerega letna premija je enaka ali večja od 300.000,00 €.</w:t>
      </w:r>
    </w:p>
    <w:p w14:paraId="762AC77A" w14:textId="77777777" w:rsidR="00174C54" w:rsidRDefault="00174C54" w:rsidP="00174C54">
      <w:pPr>
        <w:rPr>
          <w:rFonts w:ascii="Arial Narrow" w:hAnsi="Arial Narrow" w:cs="Arial"/>
          <w:b/>
          <w:spacing w:val="-3"/>
          <w:sz w:val="22"/>
          <w:szCs w:val="22"/>
        </w:rPr>
      </w:pPr>
    </w:p>
    <w:p w14:paraId="623384AF" w14:textId="77777777" w:rsidR="00174C54" w:rsidRDefault="00174C54" w:rsidP="00174C54">
      <w:pPr>
        <w:rPr>
          <w:rFonts w:ascii="Arial Narrow" w:hAnsi="Arial Narrow" w:cs="Arial"/>
          <w:b/>
          <w:spacing w:val="-3"/>
          <w:sz w:val="22"/>
          <w:szCs w:val="22"/>
        </w:rPr>
      </w:pPr>
      <w:r w:rsidRPr="00174C54">
        <w:rPr>
          <w:rFonts w:ascii="Arial Narrow" w:hAnsi="Arial Narrow" w:cs="Arial"/>
          <w:b/>
          <w:spacing w:val="-3"/>
          <w:sz w:val="22"/>
          <w:szCs w:val="22"/>
        </w:rPr>
        <w:t>Reference morajo biti potrjene s strani naročnika posla</w:t>
      </w:r>
      <w:r>
        <w:rPr>
          <w:rFonts w:ascii="Arial Narrow" w:hAnsi="Arial Narrow" w:cs="Arial"/>
          <w:b/>
          <w:spacing w:val="-3"/>
          <w:sz w:val="22"/>
          <w:szCs w:val="22"/>
        </w:rPr>
        <w:t>.</w:t>
      </w:r>
    </w:p>
    <w:p w14:paraId="6D762708" w14:textId="77777777" w:rsidR="00174C54" w:rsidRPr="00174C54" w:rsidRDefault="00174C54" w:rsidP="00174C54">
      <w:pPr>
        <w:rPr>
          <w:rFonts w:ascii="Arial Narrow" w:hAnsi="Arial Narrow" w:cs="Arial"/>
          <w:b/>
          <w:spacing w:val="-3"/>
          <w:sz w:val="22"/>
          <w:szCs w:val="22"/>
        </w:rPr>
      </w:pPr>
      <w:r w:rsidRPr="00174C54">
        <w:rPr>
          <w:rFonts w:ascii="Arial Narrow" w:hAnsi="Arial Narrow" w:cs="Arial"/>
          <w:b/>
          <w:spacing w:val="-3"/>
          <w:sz w:val="22"/>
          <w:szCs w:val="22"/>
        </w:rPr>
        <w:t>V primeru skupne ponudbe lahko pogoj izpolnjujejo partnerji skupaj.</w:t>
      </w:r>
    </w:p>
    <w:p w14:paraId="68C4489A" w14:textId="77777777" w:rsidR="00A73430" w:rsidRDefault="00A73430" w:rsidP="00481E75">
      <w:pPr>
        <w:jc w:val="left"/>
        <w:rPr>
          <w:rFonts w:ascii="Arial" w:hAnsi="Arial" w:cs="Arial"/>
          <w:sz w:val="22"/>
          <w:szCs w:val="22"/>
        </w:rPr>
      </w:pP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940"/>
        <w:gridCol w:w="3432"/>
        <w:gridCol w:w="4847"/>
      </w:tblGrid>
      <w:tr w:rsidR="00174C54" w:rsidRPr="00174C54" w14:paraId="78A6A2C6" w14:textId="77777777" w:rsidTr="00E13825">
        <w:trPr>
          <w:trHeight w:val="401"/>
          <w:jc w:val="center"/>
        </w:trPr>
        <w:tc>
          <w:tcPr>
            <w:tcW w:w="1940" w:type="dxa"/>
            <w:shd w:val="clear" w:color="auto" w:fill="CCECFF"/>
            <w:vAlign w:val="center"/>
          </w:tcPr>
          <w:p w14:paraId="4D222EF6" w14:textId="77777777" w:rsidR="00174C54" w:rsidRPr="00174C54" w:rsidRDefault="00174C54" w:rsidP="00CB705A">
            <w:pPr>
              <w:rPr>
                <w:rFonts w:ascii="Arial Narrow" w:hAnsi="Arial Narrow"/>
                <w:b/>
                <w:sz w:val="22"/>
                <w:szCs w:val="22"/>
              </w:rPr>
            </w:pPr>
            <w:r w:rsidRPr="00174C54">
              <w:rPr>
                <w:rFonts w:ascii="Arial Narrow" w:hAnsi="Arial Narrow"/>
                <w:b/>
                <w:sz w:val="22"/>
                <w:szCs w:val="22"/>
              </w:rPr>
              <w:t>Zaporedna številka reference</w:t>
            </w:r>
          </w:p>
        </w:tc>
        <w:tc>
          <w:tcPr>
            <w:tcW w:w="3432" w:type="dxa"/>
            <w:tcBorders>
              <w:bottom w:val="single" w:sz="4" w:space="0" w:color="auto"/>
            </w:tcBorders>
            <w:shd w:val="clear" w:color="auto" w:fill="CCECFF"/>
            <w:vAlign w:val="center"/>
          </w:tcPr>
          <w:p w14:paraId="3370663D" w14:textId="77777777" w:rsidR="00174C54" w:rsidRDefault="00174C54" w:rsidP="00CB705A">
            <w:pPr>
              <w:rPr>
                <w:rFonts w:ascii="Arial Narrow" w:hAnsi="Arial Narrow"/>
                <w:b/>
                <w:sz w:val="22"/>
                <w:szCs w:val="22"/>
              </w:rPr>
            </w:pPr>
            <w:r w:rsidRPr="00174C54">
              <w:rPr>
                <w:rFonts w:ascii="Arial Narrow" w:hAnsi="Arial Narrow"/>
                <w:b/>
                <w:sz w:val="22"/>
                <w:szCs w:val="22"/>
              </w:rPr>
              <w:t xml:space="preserve">Naročnik referenčnega posla </w:t>
            </w:r>
          </w:p>
          <w:p w14:paraId="7A0F07F3" w14:textId="77777777" w:rsidR="00174C54" w:rsidRPr="00174C54" w:rsidRDefault="00174C54" w:rsidP="00CB705A">
            <w:pPr>
              <w:rPr>
                <w:rFonts w:ascii="Arial Narrow" w:hAnsi="Arial Narrow"/>
                <w:b/>
                <w:sz w:val="22"/>
                <w:szCs w:val="22"/>
              </w:rPr>
            </w:pPr>
          </w:p>
        </w:tc>
        <w:tc>
          <w:tcPr>
            <w:tcW w:w="4847" w:type="dxa"/>
            <w:shd w:val="clear" w:color="auto" w:fill="auto"/>
            <w:vAlign w:val="center"/>
          </w:tcPr>
          <w:p w14:paraId="2DB0F4A8" w14:textId="77777777" w:rsidR="00174C54" w:rsidRPr="00174C54" w:rsidRDefault="00174C54" w:rsidP="00CB705A">
            <w:pPr>
              <w:rPr>
                <w:rFonts w:ascii="Arial Narrow" w:hAnsi="Arial Narrow"/>
                <w:sz w:val="22"/>
                <w:szCs w:val="22"/>
              </w:rPr>
            </w:pPr>
            <w:r>
              <w:rPr>
                <w:rFonts w:ascii="Arial Narrow" w:hAnsi="Arial Narrow" w:cs="Arial"/>
                <w:sz w:val="22"/>
                <w:szCs w:val="22"/>
              </w:rPr>
              <w:fldChar w:fldCharType="begin">
                <w:ffData>
                  <w:name w:val=""/>
                  <w:enabled/>
                  <w:calcOnExit w:val="0"/>
                  <w:textInput>
                    <w:default w:val="Vnesite naziv in naslov "/>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xml:space="preserve">Vnesite naziv in naslov </w:t>
            </w:r>
            <w:r>
              <w:rPr>
                <w:rFonts w:ascii="Arial Narrow" w:hAnsi="Arial Narrow" w:cs="Arial"/>
                <w:sz w:val="22"/>
                <w:szCs w:val="22"/>
              </w:rPr>
              <w:fldChar w:fldCharType="end"/>
            </w:r>
          </w:p>
        </w:tc>
      </w:tr>
      <w:tr w:rsidR="00174C54" w:rsidRPr="00174C54" w14:paraId="73377FD5" w14:textId="77777777" w:rsidTr="00174C54">
        <w:trPr>
          <w:jc w:val="center"/>
        </w:trPr>
        <w:tc>
          <w:tcPr>
            <w:tcW w:w="1940" w:type="dxa"/>
            <w:tcBorders>
              <w:bottom w:val="single" w:sz="4" w:space="0" w:color="auto"/>
            </w:tcBorders>
            <w:shd w:val="clear" w:color="auto" w:fill="auto"/>
          </w:tcPr>
          <w:p w14:paraId="2BBF8CA7" w14:textId="77777777" w:rsidR="00174C54" w:rsidRPr="00174C54" w:rsidRDefault="00174C54" w:rsidP="00CB705A">
            <w:pPr>
              <w:jc w:val="center"/>
              <w:rPr>
                <w:rFonts w:ascii="Arial Narrow" w:hAnsi="Arial Narrow"/>
                <w:sz w:val="22"/>
                <w:szCs w:val="22"/>
              </w:rPr>
            </w:pPr>
          </w:p>
        </w:tc>
        <w:tc>
          <w:tcPr>
            <w:tcW w:w="3432" w:type="dxa"/>
            <w:tcBorders>
              <w:bottom w:val="single" w:sz="4" w:space="0" w:color="auto"/>
            </w:tcBorders>
            <w:shd w:val="clear" w:color="auto" w:fill="CCECFF"/>
            <w:vAlign w:val="center"/>
          </w:tcPr>
          <w:p w14:paraId="6E83ACEB" w14:textId="77777777" w:rsidR="00174C54" w:rsidRPr="00174C54" w:rsidRDefault="00174C54" w:rsidP="00CB705A">
            <w:pPr>
              <w:rPr>
                <w:rFonts w:ascii="Arial Narrow" w:hAnsi="Arial Narrow"/>
                <w:b/>
                <w:sz w:val="22"/>
                <w:szCs w:val="22"/>
              </w:rPr>
            </w:pPr>
            <w:r w:rsidRPr="00174C54">
              <w:rPr>
                <w:rFonts w:ascii="Arial Narrow" w:hAnsi="Arial Narrow"/>
                <w:b/>
                <w:sz w:val="22"/>
                <w:szCs w:val="22"/>
              </w:rPr>
              <w:t>Ime referenčnega posla</w:t>
            </w:r>
          </w:p>
        </w:tc>
        <w:tc>
          <w:tcPr>
            <w:tcW w:w="4847" w:type="dxa"/>
            <w:shd w:val="clear" w:color="auto" w:fill="auto"/>
            <w:vAlign w:val="center"/>
          </w:tcPr>
          <w:p w14:paraId="4C8DB3CC" w14:textId="77777777" w:rsidR="00174C54" w:rsidRPr="00174C54" w:rsidRDefault="00174C54" w:rsidP="00CB705A">
            <w:pPr>
              <w:rPr>
                <w:rFonts w:ascii="Arial Narrow" w:hAnsi="Arial Narrow"/>
                <w:sz w:val="22"/>
                <w:szCs w:val="22"/>
              </w:rPr>
            </w:pPr>
            <w:r>
              <w:rPr>
                <w:rFonts w:ascii="Arial Narrow" w:hAnsi="Arial Narrow" w:cs="Arial"/>
                <w:sz w:val="22"/>
                <w:szCs w:val="22"/>
              </w:rPr>
              <w:fldChar w:fldCharType="begin">
                <w:ffData>
                  <w:name w:val=""/>
                  <w:enabled/>
                  <w:calcOnExit w:val="0"/>
                  <w:textInput>
                    <w:default w:val="Vnesite ime"/>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ime</w:t>
            </w:r>
            <w:r>
              <w:rPr>
                <w:rFonts w:ascii="Arial Narrow" w:hAnsi="Arial Narrow" w:cs="Arial"/>
                <w:sz w:val="22"/>
                <w:szCs w:val="22"/>
              </w:rPr>
              <w:fldChar w:fldCharType="end"/>
            </w:r>
          </w:p>
        </w:tc>
      </w:tr>
      <w:tr w:rsidR="00174C54" w:rsidRPr="00174C54" w14:paraId="41A4F4F7" w14:textId="77777777" w:rsidTr="00174C54">
        <w:trPr>
          <w:jc w:val="center"/>
        </w:trPr>
        <w:tc>
          <w:tcPr>
            <w:tcW w:w="5372" w:type="dxa"/>
            <w:gridSpan w:val="2"/>
            <w:shd w:val="clear" w:color="auto" w:fill="CCECFF"/>
            <w:vAlign w:val="center"/>
          </w:tcPr>
          <w:p w14:paraId="33300FB5" w14:textId="77777777" w:rsidR="00174C54" w:rsidRPr="00174C54" w:rsidRDefault="00174C54" w:rsidP="00CB705A">
            <w:pPr>
              <w:rPr>
                <w:rFonts w:ascii="Arial Narrow" w:hAnsi="Arial Narrow"/>
                <w:b/>
                <w:sz w:val="22"/>
                <w:szCs w:val="22"/>
              </w:rPr>
            </w:pPr>
            <w:r w:rsidRPr="00174C54">
              <w:rPr>
                <w:rFonts w:ascii="Arial Narrow" w:hAnsi="Arial Narrow"/>
                <w:b/>
                <w:sz w:val="22"/>
                <w:szCs w:val="22"/>
              </w:rPr>
              <w:t>Izvajalec referenčnega posla</w:t>
            </w:r>
          </w:p>
        </w:tc>
        <w:tc>
          <w:tcPr>
            <w:tcW w:w="4847" w:type="dxa"/>
            <w:shd w:val="clear" w:color="auto" w:fill="auto"/>
            <w:vAlign w:val="center"/>
          </w:tcPr>
          <w:p w14:paraId="55D75A02" w14:textId="77777777" w:rsidR="00174C54" w:rsidRPr="00174C54" w:rsidRDefault="00174C54" w:rsidP="00CB705A">
            <w:pPr>
              <w:rPr>
                <w:rFonts w:ascii="Arial Narrow" w:hAnsi="Arial Narrow"/>
                <w:sz w:val="22"/>
                <w:szCs w:val="22"/>
              </w:rPr>
            </w:pPr>
            <w:r>
              <w:rPr>
                <w:rFonts w:ascii="Arial Narrow" w:hAnsi="Arial Narrow" w:cs="Arial"/>
                <w:sz w:val="22"/>
                <w:szCs w:val="22"/>
              </w:rPr>
              <w:fldChar w:fldCharType="begin">
                <w:ffData>
                  <w:name w:val=""/>
                  <w:enabled/>
                  <w:calcOnExit w:val="0"/>
                  <w:textInput>
                    <w:default w:val="Vnesite naziv in naslov "/>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xml:space="preserve">Vnesite naziv in naslov </w:t>
            </w:r>
            <w:r>
              <w:rPr>
                <w:rFonts w:ascii="Arial Narrow" w:hAnsi="Arial Narrow" w:cs="Arial"/>
                <w:sz w:val="22"/>
                <w:szCs w:val="22"/>
              </w:rPr>
              <w:fldChar w:fldCharType="end"/>
            </w:r>
          </w:p>
        </w:tc>
      </w:tr>
      <w:tr w:rsidR="00174C54" w:rsidRPr="00174C54" w14:paraId="15147B49" w14:textId="77777777" w:rsidTr="00174C54">
        <w:trPr>
          <w:jc w:val="center"/>
        </w:trPr>
        <w:tc>
          <w:tcPr>
            <w:tcW w:w="5372" w:type="dxa"/>
            <w:gridSpan w:val="2"/>
            <w:shd w:val="clear" w:color="auto" w:fill="CCECFF"/>
            <w:vAlign w:val="center"/>
          </w:tcPr>
          <w:p w14:paraId="70567355" w14:textId="77777777" w:rsidR="00174C54" w:rsidRPr="00174C54" w:rsidRDefault="00174C54" w:rsidP="00CB705A">
            <w:pPr>
              <w:rPr>
                <w:rFonts w:ascii="Arial Narrow" w:hAnsi="Arial Narrow"/>
                <w:sz w:val="22"/>
                <w:szCs w:val="22"/>
              </w:rPr>
            </w:pPr>
            <w:r w:rsidRPr="00174C54">
              <w:rPr>
                <w:rFonts w:ascii="Arial Narrow" w:hAnsi="Arial Narrow"/>
                <w:b/>
                <w:sz w:val="22"/>
                <w:szCs w:val="22"/>
              </w:rPr>
              <w:t>Partnerji pri referenčnem poslu</w:t>
            </w:r>
            <w:r w:rsidRPr="00174C54">
              <w:rPr>
                <w:rFonts w:ascii="Arial Narrow" w:hAnsi="Arial Narrow"/>
                <w:sz w:val="22"/>
                <w:szCs w:val="22"/>
              </w:rPr>
              <w:t xml:space="preserve"> (če je šlo za skupni posel)</w:t>
            </w:r>
          </w:p>
        </w:tc>
        <w:tc>
          <w:tcPr>
            <w:tcW w:w="4847" w:type="dxa"/>
            <w:shd w:val="clear" w:color="auto" w:fill="auto"/>
            <w:vAlign w:val="center"/>
          </w:tcPr>
          <w:p w14:paraId="3F936848" w14:textId="77777777" w:rsidR="00174C54" w:rsidRPr="00174C54" w:rsidRDefault="00174C54" w:rsidP="00CB705A">
            <w:pPr>
              <w:rPr>
                <w:rFonts w:ascii="Arial Narrow" w:hAnsi="Arial Narrow"/>
                <w:sz w:val="22"/>
                <w:szCs w:val="22"/>
              </w:rPr>
            </w:pPr>
            <w:r>
              <w:rPr>
                <w:rFonts w:ascii="Arial Narrow" w:hAnsi="Arial Narrow" w:cs="Arial"/>
                <w:sz w:val="22"/>
                <w:szCs w:val="22"/>
              </w:rPr>
              <w:fldChar w:fldCharType="begin">
                <w:ffData>
                  <w:name w:val=""/>
                  <w:enabled/>
                  <w:calcOnExit w:val="0"/>
                  <w:textInput>
                    <w:default w:val="Vnesite naziv in naslov "/>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xml:space="preserve">Vnesite naziv in naslov </w:t>
            </w:r>
            <w:r>
              <w:rPr>
                <w:rFonts w:ascii="Arial Narrow" w:hAnsi="Arial Narrow" w:cs="Arial"/>
                <w:sz w:val="22"/>
                <w:szCs w:val="22"/>
              </w:rPr>
              <w:fldChar w:fldCharType="end"/>
            </w:r>
          </w:p>
        </w:tc>
      </w:tr>
      <w:tr w:rsidR="00174C54" w:rsidRPr="00174C54" w14:paraId="4BEF78F2" w14:textId="77777777" w:rsidTr="00174C54">
        <w:trPr>
          <w:jc w:val="center"/>
        </w:trPr>
        <w:tc>
          <w:tcPr>
            <w:tcW w:w="5372" w:type="dxa"/>
            <w:gridSpan w:val="2"/>
            <w:shd w:val="clear" w:color="auto" w:fill="CCECFF"/>
            <w:vAlign w:val="center"/>
          </w:tcPr>
          <w:p w14:paraId="4DCA4CED" w14:textId="77777777" w:rsidR="00174C54" w:rsidRPr="00174C54" w:rsidRDefault="00174C54" w:rsidP="00CB705A">
            <w:pPr>
              <w:rPr>
                <w:rFonts w:ascii="Arial Narrow" w:hAnsi="Arial Narrow"/>
                <w:b/>
                <w:sz w:val="22"/>
                <w:szCs w:val="22"/>
              </w:rPr>
            </w:pPr>
            <w:r w:rsidRPr="00174C54">
              <w:rPr>
                <w:rFonts w:ascii="Arial Narrow" w:hAnsi="Arial Narrow"/>
                <w:b/>
                <w:sz w:val="22"/>
                <w:szCs w:val="22"/>
              </w:rPr>
              <w:t xml:space="preserve">Skupna vrednost posla v </w:t>
            </w:r>
            <w:r>
              <w:rPr>
                <w:rFonts w:ascii="Arial Narrow" w:hAnsi="Arial Narrow"/>
                <w:b/>
                <w:sz w:val="22"/>
                <w:szCs w:val="22"/>
              </w:rPr>
              <w:t>€</w:t>
            </w:r>
            <w:r w:rsidRPr="00174C54">
              <w:rPr>
                <w:rFonts w:ascii="Arial Narrow" w:hAnsi="Arial Narrow"/>
                <w:b/>
                <w:sz w:val="22"/>
                <w:szCs w:val="22"/>
              </w:rPr>
              <w:t xml:space="preserve"> brez DDV</w:t>
            </w:r>
          </w:p>
        </w:tc>
        <w:tc>
          <w:tcPr>
            <w:tcW w:w="4847" w:type="dxa"/>
            <w:shd w:val="clear" w:color="auto" w:fill="auto"/>
            <w:vAlign w:val="center"/>
          </w:tcPr>
          <w:p w14:paraId="64F5FCC8" w14:textId="77777777" w:rsidR="00174C54" w:rsidRPr="00174C54" w:rsidRDefault="00174C54" w:rsidP="00CB705A">
            <w:pPr>
              <w:rPr>
                <w:rFonts w:ascii="Arial Narrow" w:hAnsi="Arial Narrow"/>
                <w:sz w:val="22"/>
                <w:szCs w:val="22"/>
              </w:rPr>
            </w:pPr>
            <w:r>
              <w:rPr>
                <w:rFonts w:ascii="Arial Narrow" w:hAnsi="Arial Narrow" w:cs="Arial"/>
                <w:sz w:val="22"/>
                <w:szCs w:val="22"/>
              </w:rPr>
              <w:fldChar w:fldCharType="begin">
                <w:ffData>
                  <w:name w:val=""/>
                  <w:enabled/>
                  <w:calcOnExit w:val="0"/>
                  <w:textInput>
                    <w:default w:val="Vnesite znesek"/>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znesek</w:t>
            </w:r>
            <w:r>
              <w:rPr>
                <w:rFonts w:ascii="Arial Narrow" w:hAnsi="Arial Narrow" w:cs="Arial"/>
                <w:sz w:val="22"/>
                <w:szCs w:val="22"/>
              </w:rPr>
              <w:fldChar w:fldCharType="end"/>
            </w:r>
          </w:p>
        </w:tc>
      </w:tr>
      <w:tr w:rsidR="00174C54" w:rsidRPr="00174C54" w14:paraId="3694E3A8" w14:textId="77777777" w:rsidTr="00174C54">
        <w:trPr>
          <w:jc w:val="center"/>
        </w:trPr>
        <w:tc>
          <w:tcPr>
            <w:tcW w:w="5372" w:type="dxa"/>
            <w:gridSpan w:val="2"/>
            <w:shd w:val="clear" w:color="auto" w:fill="CCECFF"/>
            <w:vAlign w:val="center"/>
          </w:tcPr>
          <w:p w14:paraId="3CFFB228" w14:textId="77777777" w:rsidR="00174C54" w:rsidRPr="00174C54" w:rsidRDefault="00174C54" w:rsidP="00CB705A">
            <w:pPr>
              <w:rPr>
                <w:rFonts w:ascii="Arial Narrow" w:hAnsi="Arial Narrow"/>
                <w:sz w:val="22"/>
                <w:szCs w:val="22"/>
              </w:rPr>
            </w:pPr>
            <w:r w:rsidRPr="00174C54">
              <w:rPr>
                <w:rFonts w:ascii="Arial Narrow" w:hAnsi="Arial Narrow"/>
                <w:b/>
                <w:sz w:val="22"/>
                <w:szCs w:val="22"/>
              </w:rPr>
              <w:t xml:space="preserve">Delež izvajalca od skupne vrednosti posla v </w:t>
            </w:r>
            <w:r>
              <w:rPr>
                <w:rFonts w:ascii="Arial Narrow" w:hAnsi="Arial Narrow"/>
                <w:b/>
                <w:sz w:val="22"/>
                <w:szCs w:val="22"/>
              </w:rPr>
              <w:t>€</w:t>
            </w:r>
            <w:r w:rsidRPr="00174C54">
              <w:rPr>
                <w:rFonts w:ascii="Arial Narrow" w:hAnsi="Arial Narrow"/>
                <w:b/>
                <w:sz w:val="22"/>
                <w:szCs w:val="22"/>
              </w:rPr>
              <w:t xml:space="preserve"> brez DDV, če je bil udeležen v skupnem poslu</w:t>
            </w:r>
            <w:r w:rsidRPr="00174C54">
              <w:rPr>
                <w:rFonts w:ascii="Arial Narrow" w:hAnsi="Arial Narrow"/>
                <w:sz w:val="22"/>
                <w:szCs w:val="22"/>
              </w:rPr>
              <w:t xml:space="preserve"> (v %)</w:t>
            </w:r>
          </w:p>
        </w:tc>
        <w:tc>
          <w:tcPr>
            <w:tcW w:w="4847" w:type="dxa"/>
            <w:shd w:val="clear" w:color="auto" w:fill="auto"/>
            <w:vAlign w:val="center"/>
          </w:tcPr>
          <w:p w14:paraId="386284FE" w14:textId="77777777" w:rsidR="00174C54" w:rsidRPr="00174C54" w:rsidRDefault="00174C54" w:rsidP="00CB705A">
            <w:pPr>
              <w:rPr>
                <w:rFonts w:ascii="Arial Narrow" w:hAnsi="Arial Narrow"/>
                <w:sz w:val="22"/>
                <w:szCs w:val="22"/>
              </w:rPr>
            </w:pPr>
            <w:r>
              <w:rPr>
                <w:rFonts w:ascii="Arial Narrow" w:hAnsi="Arial Narrow" w:cs="Arial"/>
                <w:sz w:val="22"/>
                <w:szCs w:val="22"/>
              </w:rPr>
              <w:fldChar w:fldCharType="begin">
                <w:ffData>
                  <w:name w:val=""/>
                  <w:enabled/>
                  <w:calcOnExit w:val="0"/>
                  <w:textInput>
                    <w:default w:val="Vnesite delež v %"/>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delež v %</w:t>
            </w:r>
            <w:r>
              <w:rPr>
                <w:rFonts w:ascii="Arial Narrow" w:hAnsi="Arial Narrow" w:cs="Arial"/>
                <w:sz w:val="22"/>
                <w:szCs w:val="22"/>
              </w:rPr>
              <w:fldChar w:fldCharType="end"/>
            </w:r>
          </w:p>
        </w:tc>
      </w:tr>
      <w:tr w:rsidR="00174C54" w:rsidRPr="00174C54" w14:paraId="1692692D" w14:textId="77777777" w:rsidTr="00174C54">
        <w:trPr>
          <w:jc w:val="center"/>
        </w:trPr>
        <w:tc>
          <w:tcPr>
            <w:tcW w:w="5372" w:type="dxa"/>
            <w:gridSpan w:val="2"/>
            <w:shd w:val="clear" w:color="auto" w:fill="CCECFF"/>
            <w:vAlign w:val="center"/>
          </w:tcPr>
          <w:p w14:paraId="08EE86A4" w14:textId="77777777" w:rsidR="00174C54" w:rsidRPr="00174C54" w:rsidRDefault="00174C54" w:rsidP="00CB705A">
            <w:pPr>
              <w:rPr>
                <w:rFonts w:ascii="Arial Narrow" w:hAnsi="Arial Narrow"/>
                <w:sz w:val="22"/>
                <w:szCs w:val="22"/>
              </w:rPr>
            </w:pPr>
            <w:r w:rsidRPr="00174C54">
              <w:rPr>
                <w:rFonts w:ascii="Arial Narrow" w:hAnsi="Arial Narrow"/>
                <w:b/>
                <w:sz w:val="22"/>
                <w:szCs w:val="22"/>
              </w:rPr>
              <w:t>Opis posla iz katerega je razvidno izpolnjevanje pogojev</w:t>
            </w:r>
            <w:r w:rsidRPr="00174C54">
              <w:rPr>
                <w:rFonts w:ascii="Arial Narrow" w:hAnsi="Arial Narrow"/>
                <w:sz w:val="22"/>
                <w:szCs w:val="22"/>
              </w:rPr>
              <w:t xml:space="preserve"> (npr. izvedene aktivnosti in opravljene storitve, količine dobavljenega blaga ipd.)</w:t>
            </w:r>
          </w:p>
        </w:tc>
        <w:tc>
          <w:tcPr>
            <w:tcW w:w="4847" w:type="dxa"/>
            <w:shd w:val="clear" w:color="auto" w:fill="auto"/>
            <w:vAlign w:val="center"/>
          </w:tcPr>
          <w:p w14:paraId="41AFF68D" w14:textId="77777777" w:rsidR="00174C54" w:rsidRPr="00174C54" w:rsidRDefault="00174C54" w:rsidP="00CB705A">
            <w:pPr>
              <w:rPr>
                <w:rFonts w:ascii="Arial Narrow" w:hAnsi="Arial Narrow"/>
                <w:sz w:val="22"/>
                <w:szCs w:val="22"/>
              </w:rPr>
            </w:pPr>
            <w:r>
              <w:rPr>
                <w:rFonts w:ascii="Arial Narrow" w:hAnsi="Arial Narrow" w:cs="Arial"/>
                <w:sz w:val="22"/>
                <w:szCs w:val="22"/>
              </w:rPr>
              <w:fldChar w:fldCharType="begin">
                <w:ffData>
                  <w:name w:val=""/>
                  <w:enabled/>
                  <w:calcOnExit w:val="0"/>
                  <w:textInput>
                    <w:default w:val="Vnesite opis "/>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xml:space="preserve">Vnesite opis </w:t>
            </w:r>
            <w:r>
              <w:rPr>
                <w:rFonts w:ascii="Arial Narrow" w:hAnsi="Arial Narrow" w:cs="Arial"/>
                <w:sz w:val="22"/>
                <w:szCs w:val="22"/>
              </w:rPr>
              <w:fldChar w:fldCharType="end"/>
            </w:r>
          </w:p>
        </w:tc>
      </w:tr>
      <w:tr w:rsidR="00174C54" w:rsidRPr="00174C54" w14:paraId="09E4D483" w14:textId="77777777" w:rsidTr="00174C54">
        <w:trPr>
          <w:jc w:val="center"/>
        </w:trPr>
        <w:tc>
          <w:tcPr>
            <w:tcW w:w="5372" w:type="dxa"/>
            <w:gridSpan w:val="2"/>
            <w:shd w:val="clear" w:color="auto" w:fill="CCECFF"/>
            <w:vAlign w:val="center"/>
          </w:tcPr>
          <w:p w14:paraId="09D990AF" w14:textId="77777777" w:rsidR="00174C54" w:rsidRPr="00174C54" w:rsidRDefault="00174C54" w:rsidP="00CB705A">
            <w:pPr>
              <w:rPr>
                <w:rFonts w:ascii="Arial Narrow" w:hAnsi="Arial Narrow"/>
                <w:b/>
                <w:sz w:val="22"/>
                <w:szCs w:val="22"/>
              </w:rPr>
            </w:pPr>
            <w:r w:rsidRPr="00174C54">
              <w:rPr>
                <w:rFonts w:ascii="Arial Narrow" w:hAnsi="Arial Narrow"/>
                <w:b/>
                <w:sz w:val="22"/>
                <w:szCs w:val="22"/>
              </w:rPr>
              <w:t>Datum začetka in končanja posla</w:t>
            </w:r>
          </w:p>
        </w:tc>
        <w:tc>
          <w:tcPr>
            <w:tcW w:w="4847" w:type="dxa"/>
            <w:shd w:val="clear" w:color="auto" w:fill="auto"/>
            <w:vAlign w:val="center"/>
          </w:tcPr>
          <w:p w14:paraId="7A9038ED" w14:textId="77777777" w:rsidR="00174C54" w:rsidRPr="00174C54" w:rsidRDefault="00174C54" w:rsidP="00CB705A">
            <w:pPr>
              <w:rPr>
                <w:rFonts w:ascii="Arial Narrow" w:hAnsi="Arial Narrow"/>
                <w:sz w:val="22"/>
                <w:szCs w:val="22"/>
              </w:rPr>
            </w:pPr>
            <w:r>
              <w:rPr>
                <w:rFonts w:ascii="Arial Narrow" w:hAnsi="Arial Narrow" w:cs="Arial"/>
                <w:sz w:val="22"/>
                <w:szCs w:val="22"/>
              </w:rPr>
              <w:fldChar w:fldCharType="begin">
                <w:ffData>
                  <w:name w:val=""/>
                  <w:enabled/>
                  <w:calcOnExit w:val="0"/>
                  <w:textInput>
                    <w:default w:val="Vnesite datum"/>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datum</w:t>
            </w:r>
            <w:r>
              <w:rPr>
                <w:rFonts w:ascii="Arial Narrow" w:hAnsi="Arial Narrow" w:cs="Arial"/>
                <w:sz w:val="22"/>
                <w:szCs w:val="22"/>
              </w:rPr>
              <w:fldChar w:fldCharType="end"/>
            </w:r>
          </w:p>
        </w:tc>
      </w:tr>
      <w:tr w:rsidR="00174C54" w:rsidRPr="00174C54" w14:paraId="7E701D63" w14:textId="77777777" w:rsidTr="00174C54">
        <w:trPr>
          <w:jc w:val="center"/>
        </w:trPr>
        <w:tc>
          <w:tcPr>
            <w:tcW w:w="5372" w:type="dxa"/>
            <w:gridSpan w:val="2"/>
            <w:tcBorders>
              <w:bottom w:val="single" w:sz="4" w:space="0" w:color="auto"/>
            </w:tcBorders>
            <w:shd w:val="clear" w:color="auto" w:fill="CCECFF"/>
            <w:vAlign w:val="center"/>
          </w:tcPr>
          <w:p w14:paraId="2AB9552C" w14:textId="77777777" w:rsidR="00174C54" w:rsidRPr="00174C54" w:rsidRDefault="00174C54" w:rsidP="00CB705A">
            <w:pPr>
              <w:rPr>
                <w:rFonts w:ascii="Arial Narrow" w:hAnsi="Arial Narrow"/>
                <w:b/>
                <w:sz w:val="22"/>
                <w:szCs w:val="22"/>
              </w:rPr>
            </w:pPr>
            <w:r w:rsidRPr="00174C54">
              <w:rPr>
                <w:rFonts w:ascii="Arial Narrow" w:hAnsi="Arial Narrow"/>
                <w:b/>
                <w:sz w:val="22"/>
                <w:szCs w:val="22"/>
              </w:rPr>
              <w:t>Kontaktna oseba pri naročniku referenčnega posla, ki lahko potrdi referenco</w:t>
            </w:r>
          </w:p>
        </w:tc>
        <w:tc>
          <w:tcPr>
            <w:tcW w:w="4847" w:type="dxa"/>
            <w:shd w:val="clear" w:color="auto" w:fill="auto"/>
            <w:vAlign w:val="center"/>
          </w:tcPr>
          <w:p w14:paraId="1A7E85E9" w14:textId="24E8C71A" w:rsidR="00174C54" w:rsidRPr="001452F6" w:rsidRDefault="00174C54" w:rsidP="00CB705A">
            <w:pPr>
              <w:rPr>
                <w:rFonts w:ascii="Arial Narrow" w:hAnsi="Arial Narrow" w:cs="Arial"/>
                <w:sz w:val="22"/>
                <w:szCs w:val="22"/>
              </w:rPr>
            </w:pPr>
            <w:r>
              <w:rPr>
                <w:rFonts w:ascii="Arial Narrow" w:hAnsi="Arial Narrow" w:cs="Arial"/>
                <w:sz w:val="22"/>
                <w:szCs w:val="22"/>
              </w:rPr>
              <w:fldChar w:fldCharType="begin">
                <w:ffData>
                  <w:name w:val=""/>
                  <w:enabled/>
                  <w:calcOnExit w:val="0"/>
                  <w:textInput>
                    <w:default w:val="Vnesite ime in priimek"/>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ime in priimek</w:t>
            </w:r>
            <w:r>
              <w:rPr>
                <w:rFonts w:ascii="Arial Narrow" w:hAnsi="Arial Narrow" w:cs="Arial"/>
                <w:sz w:val="22"/>
                <w:szCs w:val="22"/>
              </w:rPr>
              <w:fldChar w:fldCharType="end"/>
            </w:r>
            <w:r w:rsidR="001452F6">
              <w:rPr>
                <w:rFonts w:ascii="Arial Narrow" w:hAnsi="Arial Narrow" w:cs="Arial"/>
                <w:sz w:val="22"/>
                <w:szCs w:val="22"/>
              </w:rPr>
              <w:t xml:space="preserve">, </w:t>
            </w:r>
            <w:r>
              <w:rPr>
                <w:rFonts w:ascii="Arial Narrow" w:hAnsi="Arial Narrow" w:cs="Arial"/>
                <w:sz w:val="22"/>
                <w:szCs w:val="22"/>
              </w:rPr>
              <w:fldChar w:fldCharType="begin">
                <w:ffData>
                  <w:name w:val=""/>
                  <w:enabled/>
                  <w:calcOnExit w:val="0"/>
                  <w:textInput>
                    <w:default w:val="Vnesite e-poštni naslov"/>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e-poštni naslov</w:t>
            </w:r>
            <w:r>
              <w:rPr>
                <w:rFonts w:ascii="Arial Narrow" w:hAnsi="Arial Narrow" w:cs="Arial"/>
                <w:sz w:val="22"/>
                <w:szCs w:val="22"/>
              </w:rPr>
              <w:fldChar w:fldCharType="end"/>
            </w:r>
          </w:p>
          <w:p w14:paraId="02E3F664" w14:textId="77777777" w:rsidR="00174C54" w:rsidRPr="00174C54" w:rsidRDefault="00174C54" w:rsidP="00CB705A">
            <w:pPr>
              <w:rPr>
                <w:rFonts w:ascii="Arial Narrow" w:hAnsi="Arial Narrow"/>
                <w:sz w:val="22"/>
                <w:szCs w:val="22"/>
              </w:rPr>
            </w:pPr>
            <w:r>
              <w:rPr>
                <w:rFonts w:ascii="Arial Narrow" w:hAnsi="Arial Narrow" w:cs="Arial"/>
                <w:sz w:val="22"/>
                <w:szCs w:val="22"/>
              </w:rPr>
              <w:fldChar w:fldCharType="begin">
                <w:ffData>
                  <w:name w:val=""/>
                  <w:enabled/>
                  <w:calcOnExit w:val="0"/>
                  <w:textInput>
                    <w:default w:val="Vnesite tel. številko"/>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tel. številko</w:t>
            </w:r>
            <w:r>
              <w:rPr>
                <w:rFonts w:ascii="Arial Narrow" w:hAnsi="Arial Narrow" w:cs="Arial"/>
                <w:sz w:val="22"/>
                <w:szCs w:val="22"/>
              </w:rPr>
              <w:fldChar w:fldCharType="end"/>
            </w:r>
          </w:p>
        </w:tc>
      </w:tr>
      <w:tr w:rsidR="00174C54" w:rsidRPr="00174C54" w14:paraId="1366F2F8" w14:textId="77777777" w:rsidTr="00174C54">
        <w:trPr>
          <w:jc w:val="center"/>
        </w:trPr>
        <w:tc>
          <w:tcPr>
            <w:tcW w:w="5372" w:type="dxa"/>
            <w:gridSpan w:val="2"/>
            <w:shd w:val="clear" w:color="auto" w:fill="CCECFF"/>
            <w:vAlign w:val="center"/>
          </w:tcPr>
          <w:p w14:paraId="112AF622" w14:textId="77777777" w:rsidR="001452F6" w:rsidRDefault="001452F6" w:rsidP="00CB705A">
            <w:pPr>
              <w:rPr>
                <w:rFonts w:ascii="Arial Narrow" w:hAnsi="Arial Narrow"/>
                <w:b/>
                <w:sz w:val="22"/>
                <w:szCs w:val="22"/>
              </w:rPr>
            </w:pPr>
          </w:p>
          <w:p w14:paraId="6D642675" w14:textId="77777777" w:rsidR="00174C54" w:rsidRDefault="00174C54" w:rsidP="00CB705A">
            <w:pPr>
              <w:rPr>
                <w:rFonts w:ascii="Arial Narrow" w:hAnsi="Arial Narrow"/>
                <w:sz w:val="22"/>
                <w:szCs w:val="22"/>
              </w:rPr>
            </w:pPr>
            <w:r w:rsidRPr="00174C54">
              <w:rPr>
                <w:rFonts w:ascii="Arial Narrow" w:hAnsi="Arial Narrow"/>
                <w:b/>
                <w:sz w:val="22"/>
                <w:szCs w:val="22"/>
              </w:rPr>
              <w:t>Podpis in žig naročnika referenčnega posla</w:t>
            </w:r>
            <w:r w:rsidRPr="00174C54">
              <w:rPr>
                <w:rFonts w:ascii="Arial Narrow" w:hAnsi="Arial Narrow"/>
                <w:sz w:val="22"/>
                <w:szCs w:val="22"/>
              </w:rPr>
              <w:t xml:space="preserve"> </w:t>
            </w:r>
          </w:p>
          <w:p w14:paraId="36244DDE" w14:textId="77777777" w:rsidR="001452F6" w:rsidRDefault="001452F6" w:rsidP="00CB705A">
            <w:pPr>
              <w:rPr>
                <w:rFonts w:ascii="Arial Narrow" w:hAnsi="Arial Narrow"/>
                <w:sz w:val="22"/>
                <w:szCs w:val="22"/>
              </w:rPr>
            </w:pPr>
          </w:p>
          <w:p w14:paraId="2E244E9D" w14:textId="77777777" w:rsidR="001452F6" w:rsidRPr="00174C54" w:rsidRDefault="001452F6" w:rsidP="00CB705A">
            <w:pPr>
              <w:rPr>
                <w:rFonts w:ascii="Arial Narrow" w:hAnsi="Arial Narrow"/>
                <w:sz w:val="22"/>
                <w:szCs w:val="22"/>
              </w:rPr>
            </w:pPr>
          </w:p>
        </w:tc>
        <w:tc>
          <w:tcPr>
            <w:tcW w:w="4847" w:type="dxa"/>
            <w:shd w:val="clear" w:color="auto" w:fill="auto"/>
            <w:vAlign w:val="center"/>
          </w:tcPr>
          <w:p w14:paraId="41E899F4" w14:textId="77777777" w:rsidR="00174C54" w:rsidRPr="00174C54" w:rsidRDefault="00174C54" w:rsidP="00CB705A">
            <w:pPr>
              <w:rPr>
                <w:rFonts w:ascii="Arial Narrow" w:hAnsi="Arial Narrow"/>
                <w:sz w:val="22"/>
                <w:szCs w:val="22"/>
              </w:rPr>
            </w:pPr>
            <w:r>
              <w:rPr>
                <w:rFonts w:ascii="Arial Narrow" w:hAnsi="Arial Narrow" w:cs="Arial"/>
                <w:sz w:val="22"/>
                <w:szCs w:val="22"/>
              </w:rPr>
              <w:fldChar w:fldCharType="begin">
                <w:ffData>
                  <w:name w:val=""/>
                  <w:enabled/>
                  <w:calcOnExit w:val="0"/>
                  <w:textInput>
                    <w:default w:val="Vnesite ime in priimek, lastoročni podpis, žig "/>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xml:space="preserve">Vnesite ime in priimek, lastoročni podpis, žig </w:t>
            </w:r>
            <w:r>
              <w:rPr>
                <w:rFonts w:ascii="Arial Narrow" w:hAnsi="Arial Narrow" w:cs="Arial"/>
                <w:sz w:val="22"/>
                <w:szCs w:val="22"/>
              </w:rPr>
              <w:fldChar w:fldCharType="end"/>
            </w:r>
          </w:p>
        </w:tc>
      </w:tr>
    </w:tbl>
    <w:p w14:paraId="6F83D8F3" w14:textId="77777777" w:rsidR="00802B0A" w:rsidRDefault="008D1B2F" w:rsidP="00481E75">
      <w:pPr>
        <w:jc w:val="left"/>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D2E00" w:rsidRPr="00357609">
        <w:rPr>
          <w:rFonts w:ascii="Arial" w:hAnsi="Arial" w:cs="Arial"/>
        </w:rPr>
        <w:tab/>
      </w:r>
    </w:p>
    <w:p w14:paraId="3026DFB5" w14:textId="77777777" w:rsidR="008B15C5" w:rsidRPr="006E1465" w:rsidRDefault="008B15C5" w:rsidP="008B15C5">
      <w:pPr>
        <w:rPr>
          <w:rFonts w:ascii="Arial Narrow" w:hAnsi="Arial Narrow" w:cs="Arial"/>
          <w:sz w:val="22"/>
          <w:szCs w:val="22"/>
        </w:rPr>
      </w:pPr>
      <w:r w:rsidRPr="006E1465">
        <w:rPr>
          <w:rFonts w:ascii="Arial Narrow" w:hAnsi="Arial Narrow" w:cs="Arial"/>
          <w:spacing w:val="-3"/>
          <w:sz w:val="22"/>
          <w:szCs w:val="22"/>
        </w:rPr>
        <w:t xml:space="preserve">Kraj in datum: </w:t>
      </w:r>
      <w:r w:rsidRPr="006E1465">
        <w:rPr>
          <w:rFonts w:ascii="Arial Narrow" w:hAnsi="Arial Narrow" w:cs="Arial"/>
          <w:sz w:val="22"/>
          <w:szCs w:val="22"/>
        </w:rPr>
        <w:fldChar w:fldCharType="begin">
          <w:ffData>
            <w:name w:val=""/>
            <w:enabled/>
            <w:calcOnExit w:val="0"/>
            <w:textInput>
              <w:default w:val="Vnesite kraj in datum"/>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sidR="00E66BAC">
        <w:rPr>
          <w:rFonts w:ascii="Arial Narrow" w:hAnsi="Arial Narrow" w:cs="Arial"/>
          <w:noProof/>
          <w:sz w:val="22"/>
          <w:szCs w:val="22"/>
        </w:rPr>
        <w:t>Vnesite kraj in datum</w:t>
      </w:r>
      <w:r w:rsidRPr="006E1465">
        <w:rPr>
          <w:rFonts w:ascii="Arial Narrow" w:hAnsi="Arial Narrow" w:cs="Arial"/>
          <w:sz w:val="22"/>
          <w:szCs w:val="22"/>
        </w:rPr>
        <w:fldChar w:fldCharType="end"/>
      </w:r>
      <w:r w:rsidRPr="006E1465">
        <w:rPr>
          <w:rFonts w:ascii="Arial Narrow" w:hAnsi="Arial Narrow" w:cs="Arial"/>
          <w:sz w:val="22"/>
          <w:szCs w:val="22"/>
        </w:rPr>
        <w:tab/>
      </w:r>
      <w:r w:rsidRPr="006E1465">
        <w:rPr>
          <w:rFonts w:ascii="Arial Narrow" w:hAnsi="Arial Narrow" w:cs="Arial"/>
          <w:sz w:val="22"/>
          <w:szCs w:val="22"/>
        </w:rPr>
        <w:tab/>
      </w:r>
    </w:p>
    <w:p w14:paraId="5E60FF4A" w14:textId="77777777" w:rsidR="008B15C5" w:rsidRPr="006E1465" w:rsidRDefault="008B15C5" w:rsidP="008B15C5">
      <w:pPr>
        <w:ind w:left="3540" w:firstLine="708"/>
        <w:rPr>
          <w:rFonts w:ascii="Arial Narrow" w:hAnsi="Arial Narrow" w:cs="Arial"/>
          <w:sz w:val="22"/>
          <w:szCs w:val="22"/>
        </w:rPr>
      </w:pPr>
    </w:p>
    <w:p w14:paraId="4A2EA03C" w14:textId="77777777" w:rsidR="008B15C5" w:rsidRDefault="008B15C5" w:rsidP="00241724">
      <w:pPr>
        <w:ind w:left="6372" w:firstLine="708"/>
        <w:rPr>
          <w:rFonts w:ascii="Arial Narrow" w:hAnsi="Arial Narrow" w:cs="Arial"/>
          <w:sz w:val="22"/>
          <w:szCs w:val="22"/>
        </w:rPr>
      </w:pPr>
      <w:r w:rsidRPr="006E1465">
        <w:rPr>
          <w:rFonts w:ascii="Arial Narrow" w:hAnsi="Arial Narrow" w:cs="Arial"/>
          <w:sz w:val="22"/>
          <w:szCs w:val="22"/>
        </w:rPr>
        <w:t>Zakoniti zastopnik ali pooblaščenec:</w:t>
      </w:r>
    </w:p>
    <w:p w14:paraId="79C5FC47" w14:textId="77777777" w:rsidR="008B15C5" w:rsidRPr="006E1465" w:rsidRDefault="008B15C5" w:rsidP="008B15C5">
      <w:pPr>
        <w:ind w:left="5664" w:firstLine="708"/>
        <w:rPr>
          <w:rFonts w:ascii="Arial Narrow" w:hAnsi="Arial Narrow" w:cs="Arial"/>
          <w:sz w:val="22"/>
          <w:szCs w:val="22"/>
        </w:rPr>
      </w:pPr>
      <w:r w:rsidRPr="006E1465">
        <w:rPr>
          <w:rFonts w:ascii="Arial Narrow" w:hAnsi="Arial Narrow" w:cs="Arial"/>
          <w:sz w:val="22"/>
          <w:szCs w:val="22"/>
        </w:rPr>
        <w:tab/>
      </w:r>
    </w:p>
    <w:p w14:paraId="3B6C31DE" w14:textId="77777777" w:rsidR="008B15C5" w:rsidRPr="006E1465" w:rsidRDefault="008B15C5" w:rsidP="00241724">
      <w:pPr>
        <w:ind w:left="6372" w:firstLine="708"/>
        <w:rPr>
          <w:rFonts w:ascii="Arial Narrow" w:hAnsi="Arial Narrow" w:cs="Arial"/>
          <w:sz w:val="22"/>
          <w:szCs w:val="22"/>
        </w:rPr>
      </w:pPr>
      <w:r w:rsidRPr="006E1465">
        <w:rPr>
          <w:rFonts w:ascii="Arial Narrow" w:hAnsi="Arial Narrow" w:cs="Arial"/>
          <w:sz w:val="22"/>
          <w:szCs w:val="22"/>
        </w:rPr>
        <w:fldChar w:fldCharType="begin">
          <w:ffData>
            <w:name w:val="Besedilo48"/>
            <w:enabled/>
            <w:calcOnExit w:val="0"/>
            <w:textInput>
              <w:default w:val="Vnesite ime in priimek"/>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sidR="00E66BAC">
        <w:rPr>
          <w:rFonts w:ascii="Arial Narrow" w:hAnsi="Arial Narrow" w:cs="Arial"/>
          <w:noProof/>
          <w:sz w:val="22"/>
          <w:szCs w:val="22"/>
        </w:rPr>
        <w:t>Vnesite ime in priimek</w:t>
      </w:r>
      <w:r w:rsidRPr="006E1465">
        <w:rPr>
          <w:rFonts w:ascii="Arial Narrow" w:hAnsi="Arial Narrow" w:cs="Arial"/>
          <w:sz w:val="22"/>
          <w:szCs w:val="22"/>
        </w:rPr>
        <w:fldChar w:fldCharType="end"/>
      </w:r>
    </w:p>
    <w:p w14:paraId="40C1F813" w14:textId="77777777" w:rsidR="008B15C5" w:rsidRPr="006E1465" w:rsidRDefault="008B15C5" w:rsidP="008B15C5">
      <w:pPr>
        <w:ind w:left="3540" w:firstLine="708"/>
        <w:rPr>
          <w:rFonts w:ascii="Arial Narrow" w:hAnsi="Arial Narrow" w:cs="Arial"/>
          <w:sz w:val="22"/>
          <w:szCs w:val="22"/>
        </w:rPr>
      </w:pPr>
    </w:p>
    <w:p w14:paraId="6C56D65A" w14:textId="77777777" w:rsidR="00A73430" w:rsidRDefault="00241724" w:rsidP="008B15C5">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8B15C5">
        <w:rPr>
          <w:rFonts w:ascii="Arial Narrow" w:hAnsi="Arial Narrow" w:cs="Arial"/>
          <w:sz w:val="22"/>
          <w:szCs w:val="22"/>
        </w:rPr>
        <w:t>Ž</w:t>
      </w:r>
      <w:r w:rsidR="008B15C5" w:rsidRPr="006E1465">
        <w:rPr>
          <w:rFonts w:ascii="Arial Narrow" w:hAnsi="Arial Narrow" w:cs="Arial"/>
          <w:sz w:val="22"/>
          <w:szCs w:val="22"/>
        </w:rPr>
        <w:t xml:space="preserve">ig: </w:t>
      </w:r>
      <w:r w:rsidR="008B15C5">
        <w:rPr>
          <w:rFonts w:ascii="Arial Narrow" w:hAnsi="Arial Narrow" w:cs="Arial"/>
          <w:sz w:val="22"/>
          <w:szCs w:val="22"/>
        </w:rPr>
        <w:tab/>
      </w:r>
      <w:r w:rsidR="008B15C5">
        <w:rPr>
          <w:rFonts w:ascii="Arial Narrow" w:hAnsi="Arial Narrow" w:cs="Arial"/>
          <w:sz w:val="22"/>
          <w:szCs w:val="22"/>
        </w:rPr>
        <w:tab/>
      </w:r>
      <w:r w:rsidR="008B15C5">
        <w:rPr>
          <w:rFonts w:ascii="Arial Narrow" w:hAnsi="Arial Narrow" w:cs="Arial"/>
          <w:sz w:val="22"/>
          <w:szCs w:val="22"/>
        </w:rPr>
        <w:tab/>
        <w:t>__</w:t>
      </w:r>
      <w:r>
        <w:rPr>
          <w:rFonts w:ascii="Arial Narrow" w:hAnsi="Arial Narrow" w:cs="Arial"/>
          <w:sz w:val="22"/>
          <w:szCs w:val="22"/>
        </w:rPr>
        <w:t>_____________________________</w:t>
      </w:r>
    </w:p>
    <w:p w14:paraId="5A6A38A6" w14:textId="77777777" w:rsidR="00802B0A" w:rsidRDefault="008B15C5" w:rsidP="00802B0A">
      <w:pPr>
        <w:rPr>
          <w:rFonts w:ascii="Arial Narrow" w:hAnsi="Arial Narrow" w:cs="Arial"/>
          <w:sz w:val="22"/>
          <w:szCs w:val="22"/>
          <w:vertAlign w:val="superscript"/>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241724">
        <w:rPr>
          <w:rFonts w:ascii="Arial Narrow" w:hAnsi="Arial Narrow" w:cs="Arial"/>
          <w:sz w:val="22"/>
          <w:szCs w:val="22"/>
        </w:rPr>
        <w:tab/>
      </w:r>
      <w:r w:rsidR="00241724">
        <w:rPr>
          <w:rFonts w:ascii="Arial Narrow" w:hAnsi="Arial Narrow" w:cs="Arial"/>
          <w:sz w:val="22"/>
          <w:szCs w:val="22"/>
        </w:rPr>
        <w:tab/>
      </w:r>
      <w:r>
        <w:rPr>
          <w:rFonts w:ascii="Arial Narrow" w:hAnsi="Arial Narrow" w:cs="Arial"/>
          <w:sz w:val="22"/>
          <w:szCs w:val="22"/>
          <w:vertAlign w:val="superscript"/>
        </w:rPr>
        <w:t>Podpis zastopnika ali pooblaščenca</w:t>
      </w:r>
    </w:p>
    <w:bookmarkEnd w:id="9"/>
    <w:p w14:paraId="380C1F2F" w14:textId="77777777" w:rsidR="00A73430" w:rsidRDefault="00A73430" w:rsidP="00A73430">
      <w:pPr>
        <w:rPr>
          <w:rFonts w:ascii="Arial Narrow" w:hAnsi="Arial Narrow" w:cs="Arial"/>
          <w:sz w:val="22"/>
          <w:szCs w:val="22"/>
          <w:vertAlign w:val="superscript"/>
        </w:rPr>
      </w:pPr>
    </w:p>
    <w:p w14:paraId="4415109C" w14:textId="77777777" w:rsidR="008D1B2F" w:rsidRPr="00357609" w:rsidRDefault="008D1B2F" w:rsidP="00481E75">
      <w:pPr>
        <w:jc w:val="left"/>
        <w:rPr>
          <w:rFonts w:ascii="Arial" w:hAnsi="Arial" w:cs="Arial"/>
        </w:rPr>
        <w:sectPr w:rsidR="008D1B2F" w:rsidRPr="00357609" w:rsidSect="00E85185">
          <w:headerReference w:type="even" r:id="rId17"/>
          <w:headerReference w:type="default" r:id="rId18"/>
          <w:footerReference w:type="default" r:id="rId19"/>
          <w:headerReference w:type="first" r:id="rId20"/>
          <w:pgSz w:w="11907" w:h="16840" w:code="9"/>
          <w:pgMar w:top="851" w:right="851" w:bottom="1134" w:left="851" w:header="708" w:footer="567" w:gutter="0"/>
          <w:cols w:space="708"/>
          <w:docGrid w:linePitch="326"/>
        </w:sectPr>
      </w:pPr>
    </w:p>
    <w:p w14:paraId="772B15E6" w14:textId="2191329B" w:rsidR="00E12A94" w:rsidRPr="007F012A" w:rsidRDefault="00082C0E" w:rsidP="00E12A94">
      <w:pPr>
        <w:rPr>
          <w:rFonts w:ascii="Arial" w:hAnsi="Arial" w:cs="Arial"/>
          <w:b/>
          <w:sz w:val="18"/>
          <w:szCs w:val="18"/>
        </w:rPr>
      </w:pPr>
      <w:r w:rsidRPr="00082C0E">
        <w:rPr>
          <w:rFonts w:ascii="Arial" w:hAnsi="Arial"/>
          <w:b/>
          <w:bCs/>
          <w:sz w:val="18"/>
          <w:szCs w:val="18"/>
        </w:rPr>
        <w:lastRenderedPageBreak/>
        <w:t xml:space="preserve">Obrazec št. </w:t>
      </w:r>
      <w:r w:rsidR="006255AD">
        <w:rPr>
          <w:rFonts w:ascii="Arial" w:hAnsi="Arial"/>
          <w:b/>
          <w:bCs/>
          <w:sz w:val="18"/>
          <w:szCs w:val="18"/>
        </w:rPr>
        <w:t>8</w:t>
      </w:r>
      <w:r w:rsidR="00E12A94">
        <w:rPr>
          <w:rFonts w:ascii="Arial" w:hAnsi="Arial" w:cs="Arial"/>
          <w:b/>
          <w:sz w:val="18"/>
          <w:szCs w:val="18"/>
        </w:rPr>
        <w:t>: Ovojnica</w:t>
      </w:r>
      <w:r w:rsidR="00E5650C">
        <w:rPr>
          <w:rFonts w:ascii="Arial" w:hAnsi="Arial" w:cs="Arial"/>
          <w:b/>
          <w:sz w:val="18"/>
          <w:szCs w:val="18"/>
        </w:rPr>
        <w:t xml:space="preserve"> - prijava</w:t>
      </w:r>
    </w:p>
    <w:p w14:paraId="4AF4019B" w14:textId="77777777" w:rsidR="00A9005D" w:rsidRPr="00357609" w:rsidRDefault="00A9005D" w:rsidP="000E5E62">
      <w:pPr>
        <w:rPr>
          <w:rFonts w:ascii="Arial" w:hAnsi="Arial" w:cs="Arial"/>
        </w:rPr>
      </w:pPr>
    </w:p>
    <w:p w14:paraId="0DEE6443" w14:textId="77777777" w:rsidR="00B86146" w:rsidRDefault="009038BD" w:rsidP="009038BD">
      <w:pPr>
        <w:jc w:val="center"/>
        <w:rPr>
          <w:rFonts w:ascii="Arial" w:hAnsi="Arial" w:cs="Arial"/>
          <w:b/>
          <w:sz w:val="24"/>
          <w:szCs w:val="24"/>
        </w:rPr>
      </w:pPr>
      <w:r w:rsidRPr="008D1B2F">
        <w:rPr>
          <w:rFonts w:ascii="Arial" w:hAnsi="Arial" w:cs="Arial"/>
          <w:b/>
          <w:sz w:val="24"/>
          <w:szCs w:val="24"/>
        </w:rPr>
        <w:t>OVOJNICA</w:t>
      </w:r>
    </w:p>
    <w:p w14:paraId="0D8926B9" w14:textId="77777777" w:rsidR="00371F32" w:rsidRDefault="00371F32" w:rsidP="009038BD">
      <w:pPr>
        <w:jc w:val="cente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6860"/>
        <w:gridCol w:w="567"/>
        <w:gridCol w:w="2708"/>
        <w:gridCol w:w="3500"/>
      </w:tblGrid>
      <w:tr w:rsidR="00371F32" w:rsidRPr="007F4DD3" w14:paraId="4751A947" w14:textId="77777777" w:rsidTr="00802B0A">
        <w:trPr>
          <w:trHeight w:val="266"/>
          <w:jc w:val="center"/>
        </w:trPr>
        <w:tc>
          <w:tcPr>
            <w:tcW w:w="6860" w:type="dxa"/>
            <w:shd w:val="clear" w:color="auto" w:fill="auto"/>
            <w:vAlign w:val="center"/>
          </w:tcPr>
          <w:p w14:paraId="619F4C84" w14:textId="77777777" w:rsidR="00371F32" w:rsidRPr="007F4DD3" w:rsidRDefault="00371F32" w:rsidP="00F163E3">
            <w:pPr>
              <w:rPr>
                <w:rFonts w:ascii="Arial Narrow" w:hAnsi="Arial Narrow" w:cs="Arial"/>
                <w:b/>
                <w:sz w:val="22"/>
                <w:szCs w:val="22"/>
              </w:rPr>
            </w:pPr>
            <w:r w:rsidRPr="007F4DD3">
              <w:rPr>
                <w:rFonts w:ascii="Arial Narrow" w:hAnsi="Arial Narrow" w:cs="Arial"/>
                <w:b/>
                <w:sz w:val="22"/>
                <w:szCs w:val="22"/>
              </w:rPr>
              <w:t>Naziv in naslov p</w:t>
            </w:r>
            <w:r w:rsidR="00F163E3">
              <w:rPr>
                <w:rFonts w:ascii="Arial Narrow" w:hAnsi="Arial Narrow" w:cs="Arial"/>
                <w:b/>
                <w:sz w:val="22"/>
                <w:szCs w:val="22"/>
              </w:rPr>
              <w:t>rijavitelja</w:t>
            </w:r>
            <w:r w:rsidR="00523002" w:rsidRPr="007F4DD3">
              <w:rPr>
                <w:rFonts w:ascii="Arial Narrow" w:hAnsi="Arial Narrow" w:cs="Arial"/>
                <w:b/>
                <w:sz w:val="22"/>
                <w:szCs w:val="22"/>
              </w:rPr>
              <w:t xml:space="preserve"> / partnerjev v skupnem nastopu</w:t>
            </w:r>
            <w:r w:rsidRPr="007F4DD3">
              <w:rPr>
                <w:rFonts w:ascii="Arial Narrow" w:hAnsi="Arial Narrow" w:cs="Arial"/>
                <w:b/>
                <w:sz w:val="22"/>
                <w:szCs w:val="22"/>
              </w:rPr>
              <w:t>:</w:t>
            </w:r>
          </w:p>
        </w:tc>
        <w:tc>
          <w:tcPr>
            <w:tcW w:w="567" w:type="dxa"/>
            <w:vMerge w:val="restart"/>
            <w:shd w:val="clear" w:color="auto" w:fill="auto"/>
            <w:vAlign w:val="center"/>
          </w:tcPr>
          <w:p w14:paraId="37473E78" w14:textId="77777777" w:rsidR="00371F32" w:rsidRPr="007F4DD3" w:rsidRDefault="00371F32" w:rsidP="00802B0A">
            <w:pPr>
              <w:rPr>
                <w:rFonts w:ascii="Arial Narrow" w:hAnsi="Arial Narrow" w:cs="Arial"/>
                <w:b/>
                <w:sz w:val="22"/>
                <w:szCs w:val="22"/>
              </w:rPr>
            </w:pPr>
          </w:p>
        </w:tc>
        <w:tc>
          <w:tcPr>
            <w:tcW w:w="6208" w:type="dxa"/>
            <w:gridSpan w:val="2"/>
            <w:shd w:val="clear" w:color="auto" w:fill="auto"/>
            <w:vAlign w:val="center"/>
          </w:tcPr>
          <w:p w14:paraId="43344541" w14:textId="77777777" w:rsidR="00371F32" w:rsidRPr="007F4DD3" w:rsidRDefault="00371F32" w:rsidP="00802B0A">
            <w:pPr>
              <w:rPr>
                <w:rFonts w:ascii="Arial Narrow" w:hAnsi="Arial Narrow" w:cs="Arial"/>
                <w:b/>
                <w:sz w:val="22"/>
                <w:szCs w:val="22"/>
              </w:rPr>
            </w:pPr>
            <w:r w:rsidRPr="007F4DD3">
              <w:rPr>
                <w:rFonts w:ascii="Arial Narrow" w:hAnsi="Arial Narrow" w:cs="Arial"/>
                <w:b/>
                <w:sz w:val="22"/>
                <w:szCs w:val="22"/>
              </w:rPr>
              <w:t>Prejemnik:</w:t>
            </w:r>
          </w:p>
        </w:tc>
      </w:tr>
      <w:tr w:rsidR="007812BF" w:rsidRPr="007F4DD3" w14:paraId="6AE6F883" w14:textId="77777777" w:rsidTr="00CC5791">
        <w:trPr>
          <w:trHeight w:val="599"/>
          <w:jc w:val="center"/>
        </w:trPr>
        <w:tc>
          <w:tcPr>
            <w:tcW w:w="6860" w:type="dxa"/>
            <w:shd w:val="clear" w:color="auto" w:fill="auto"/>
          </w:tcPr>
          <w:p w14:paraId="22D7DA64" w14:textId="77777777" w:rsidR="007812BF" w:rsidRPr="007F4DD3" w:rsidRDefault="00001CB8" w:rsidP="00CC5791">
            <w:pPr>
              <w:jc w:val="left"/>
              <w:rPr>
                <w:rFonts w:ascii="Arial Narrow" w:hAnsi="Arial Narrow" w:cs="Arial"/>
                <w:sz w:val="22"/>
                <w:szCs w:val="22"/>
              </w:rPr>
            </w:pPr>
            <w:r w:rsidRPr="007F4DD3">
              <w:rPr>
                <w:rFonts w:ascii="Arial Narrow" w:hAnsi="Arial Narrow" w:cs="Arial"/>
                <w:sz w:val="22"/>
                <w:szCs w:val="22"/>
              </w:rPr>
              <w:fldChar w:fldCharType="begin">
                <w:ffData>
                  <w:name w:val="Besedilo5"/>
                  <w:enabled/>
                  <w:calcOnExit w:val="0"/>
                  <w:textInput/>
                </w:ffData>
              </w:fldChar>
            </w:r>
            <w:r w:rsidR="007812BF" w:rsidRPr="007F4DD3">
              <w:rPr>
                <w:rFonts w:ascii="Arial Narrow" w:hAnsi="Arial Narrow" w:cs="Arial"/>
                <w:sz w:val="22"/>
                <w:szCs w:val="22"/>
              </w:rPr>
              <w:instrText xml:space="preserve"> FORMTEXT </w:instrText>
            </w:r>
            <w:r w:rsidRPr="007F4DD3">
              <w:rPr>
                <w:rFonts w:ascii="Arial Narrow" w:hAnsi="Arial Narrow" w:cs="Arial"/>
                <w:sz w:val="22"/>
                <w:szCs w:val="22"/>
              </w:rPr>
            </w:r>
            <w:r w:rsidRPr="007F4DD3">
              <w:rPr>
                <w:rFonts w:ascii="Arial Narrow" w:hAnsi="Arial Narrow" w:cs="Arial"/>
                <w:sz w:val="22"/>
                <w:szCs w:val="22"/>
              </w:rPr>
              <w:fldChar w:fldCharType="separate"/>
            </w:r>
            <w:r w:rsidR="00E66BAC">
              <w:rPr>
                <w:rFonts w:ascii="Arial Narrow" w:hAnsi="Arial Narrow" w:cs="Arial"/>
                <w:noProof/>
                <w:sz w:val="22"/>
                <w:szCs w:val="22"/>
              </w:rPr>
              <w:t> </w:t>
            </w:r>
            <w:r w:rsidR="00E66BAC">
              <w:rPr>
                <w:rFonts w:ascii="Arial Narrow" w:hAnsi="Arial Narrow" w:cs="Arial"/>
                <w:noProof/>
                <w:sz w:val="22"/>
                <w:szCs w:val="22"/>
              </w:rPr>
              <w:t> </w:t>
            </w:r>
            <w:r w:rsidR="00E66BAC">
              <w:rPr>
                <w:rFonts w:ascii="Arial Narrow" w:hAnsi="Arial Narrow" w:cs="Arial"/>
                <w:noProof/>
                <w:sz w:val="22"/>
                <w:szCs w:val="22"/>
              </w:rPr>
              <w:t> </w:t>
            </w:r>
            <w:r w:rsidR="00E66BAC">
              <w:rPr>
                <w:rFonts w:ascii="Arial Narrow" w:hAnsi="Arial Narrow" w:cs="Arial"/>
                <w:noProof/>
                <w:sz w:val="22"/>
                <w:szCs w:val="22"/>
              </w:rPr>
              <w:t> </w:t>
            </w:r>
            <w:r w:rsidR="00E66BAC">
              <w:rPr>
                <w:rFonts w:ascii="Arial Narrow" w:hAnsi="Arial Narrow" w:cs="Arial"/>
                <w:noProof/>
                <w:sz w:val="22"/>
                <w:szCs w:val="22"/>
              </w:rPr>
              <w:t> </w:t>
            </w:r>
            <w:r w:rsidRPr="007F4DD3">
              <w:rPr>
                <w:rFonts w:ascii="Arial Narrow" w:hAnsi="Arial Narrow" w:cs="Arial"/>
                <w:sz w:val="22"/>
                <w:szCs w:val="22"/>
              </w:rPr>
              <w:fldChar w:fldCharType="end"/>
            </w:r>
          </w:p>
        </w:tc>
        <w:tc>
          <w:tcPr>
            <w:tcW w:w="567" w:type="dxa"/>
            <w:vMerge/>
            <w:shd w:val="clear" w:color="auto" w:fill="auto"/>
            <w:vAlign w:val="center"/>
          </w:tcPr>
          <w:p w14:paraId="4DE200C0" w14:textId="77777777" w:rsidR="007812BF" w:rsidRPr="007F4DD3" w:rsidRDefault="007812BF" w:rsidP="00802B0A">
            <w:pPr>
              <w:rPr>
                <w:rFonts w:ascii="Arial Narrow" w:hAnsi="Arial Narrow" w:cs="Arial"/>
                <w:b/>
                <w:sz w:val="22"/>
                <w:szCs w:val="22"/>
              </w:rPr>
            </w:pPr>
          </w:p>
        </w:tc>
        <w:tc>
          <w:tcPr>
            <w:tcW w:w="6208" w:type="dxa"/>
            <w:gridSpan w:val="2"/>
            <w:shd w:val="clear" w:color="auto" w:fill="auto"/>
            <w:vAlign w:val="center"/>
          </w:tcPr>
          <w:p w14:paraId="72439818" w14:textId="77777777" w:rsidR="007812BF" w:rsidRPr="007F4DD3" w:rsidRDefault="007812BF" w:rsidP="00802B0A">
            <w:pPr>
              <w:rPr>
                <w:rFonts w:ascii="Arial Narrow" w:hAnsi="Arial Narrow" w:cs="Arial"/>
                <w:b/>
                <w:sz w:val="22"/>
                <w:szCs w:val="22"/>
              </w:rPr>
            </w:pPr>
            <w:r w:rsidRPr="007F4DD3">
              <w:rPr>
                <w:rFonts w:ascii="Arial Narrow" w:hAnsi="Arial Narrow" w:cs="Arial"/>
                <w:b/>
                <w:sz w:val="22"/>
                <w:szCs w:val="22"/>
              </w:rPr>
              <w:t>Soške elektrarne Nova Gorica d.o.o.</w:t>
            </w:r>
          </w:p>
          <w:p w14:paraId="262EC276" w14:textId="77777777" w:rsidR="007812BF" w:rsidRPr="007F4DD3" w:rsidRDefault="007812BF" w:rsidP="00802B0A">
            <w:pPr>
              <w:rPr>
                <w:rFonts w:ascii="Arial Narrow" w:hAnsi="Arial Narrow" w:cs="Arial"/>
                <w:b/>
                <w:sz w:val="22"/>
                <w:szCs w:val="22"/>
              </w:rPr>
            </w:pPr>
            <w:r w:rsidRPr="007F4DD3">
              <w:rPr>
                <w:rFonts w:ascii="Arial Narrow" w:hAnsi="Arial Narrow" w:cs="Arial"/>
                <w:b/>
                <w:sz w:val="22"/>
                <w:szCs w:val="22"/>
              </w:rPr>
              <w:t>Erjavčeva ulica 20, 5000 Nova Gorica</w:t>
            </w:r>
          </w:p>
        </w:tc>
      </w:tr>
      <w:tr w:rsidR="007812BF" w:rsidRPr="007F4DD3" w14:paraId="593EC110" w14:textId="77777777" w:rsidTr="008C2EC1">
        <w:trPr>
          <w:trHeight w:val="57"/>
          <w:jc w:val="center"/>
        </w:trPr>
        <w:tc>
          <w:tcPr>
            <w:tcW w:w="6860" w:type="dxa"/>
            <w:shd w:val="clear" w:color="auto" w:fill="auto"/>
            <w:vAlign w:val="center"/>
          </w:tcPr>
          <w:p w14:paraId="39D8BD04" w14:textId="77777777" w:rsidR="007812BF" w:rsidRPr="007F4DD3" w:rsidRDefault="007812BF" w:rsidP="00802B0A">
            <w:pPr>
              <w:rPr>
                <w:rFonts w:ascii="Arial Narrow" w:hAnsi="Arial Narrow" w:cs="Arial"/>
                <w:b/>
                <w:sz w:val="22"/>
                <w:szCs w:val="22"/>
              </w:rPr>
            </w:pPr>
            <w:r w:rsidRPr="007F4DD3">
              <w:rPr>
                <w:rFonts w:ascii="Arial Narrow" w:hAnsi="Arial Narrow" w:cs="Arial"/>
                <w:b/>
                <w:sz w:val="22"/>
                <w:szCs w:val="22"/>
              </w:rPr>
              <w:t xml:space="preserve">Dokument (ustrezno označi): </w:t>
            </w:r>
          </w:p>
        </w:tc>
        <w:tc>
          <w:tcPr>
            <w:tcW w:w="567" w:type="dxa"/>
            <w:vMerge/>
            <w:shd w:val="clear" w:color="auto" w:fill="auto"/>
            <w:vAlign w:val="center"/>
          </w:tcPr>
          <w:p w14:paraId="4AD80D02" w14:textId="77777777" w:rsidR="007812BF" w:rsidRPr="007F4DD3" w:rsidRDefault="007812BF" w:rsidP="00802B0A">
            <w:pPr>
              <w:rPr>
                <w:rFonts w:ascii="Arial Narrow" w:hAnsi="Arial Narrow" w:cs="Arial"/>
                <w:b/>
                <w:sz w:val="22"/>
                <w:szCs w:val="22"/>
              </w:rPr>
            </w:pPr>
          </w:p>
        </w:tc>
        <w:tc>
          <w:tcPr>
            <w:tcW w:w="6208" w:type="dxa"/>
            <w:gridSpan w:val="2"/>
            <w:shd w:val="clear" w:color="auto" w:fill="auto"/>
            <w:vAlign w:val="center"/>
            <w:hideMark/>
          </w:tcPr>
          <w:p w14:paraId="5D77D54D" w14:textId="77777777" w:rsidR="007812BF" w:rsidRPr="007F4DD3" w:rsidRDefault="007812BF" w:rsidP="00802B0A">
            <w:pPr>
              <w:rPr>
                <w:rFonts w:ascii="Arial Narrow" w:hAnsi="Arial Narrow" w:cs="Arial"/>
                <w:b/>
                <w:sz w:val="22"/>
                <w:szCs w:val="22"/>
              </w:rPr>
            </w:pPr>
            <w:r w:rsidRPr="007F4DD3">
              <w:rPr>
                <w:rFonts w:ascii="Arial Narrow" w:hAnsi="Arial Narrow" w:cs="Arial"/>
                <w:b/>
                <w:sz w:val="22"/>
                <w:szCs w:val="22"/>
              </w:rPr>
              <w:t xml:space="preserve">Prejem vloge </w:t>
            </w:r>
            <w:r w:rsidRPr="007F4DD3">
              <w:rPr>
                <w:rFonts w:ascii="Arial Narrow" w:hAnsi="Arial Narrow" w:cs="Arial"/>
                <w:sz w:val="22"/>
                <w:szCs w:val="22"/>
              </w:rPr>
              <w:t>(izpolni prejemnik):</w:t>
            </w:r>
          </w:p>
        </w:tc>
      </w:tr>
      <w:tr w:rsidR="007812BF" w:rsidRPr="007F4DD3" w14:paraId="080C0614" w14:textId="77777777" w:rsidTr="007F4DD3">
        <w:trPr>
          <w:trHeight w:val="170"/>
          <w:jc w:val="center"/>
        </w:trPr>
        <w:tc>
          <w:tcPr>
            <w:tcW w:w="6860" w:type="dxa"/>
            <w:shd w:val="clear" w:color="auto" w:fill="auto"/>
            <w:vAlign w:val="center"/>
          </w:tcPr>
          <w:p w14:paraId="578177B3" w14:textId="29AE0BC3" w:rsidR="007812BF" w:rsidRPr="007F4DD3" w:rsidRDefault="00BA4F25" w:rsidP="00802B0A">
            <w:pPr>
              <w:rPr>
                <w:rFonts w:ascii="Arial Narrow" w:hAnsi="Arial Narrow" w:cs="Arial"/>
                <w:sz w:val="22"/>
                <w:szCs w:val="22"/>
              </w:rPr>
            </w:pPr>
            <w:r w:rsidRPr="007F4DD3">
              <w:rPr>
                <w:rFonts w:ascii="Arial Narrow" w:hAnsi="Arial Narrow" w:cs="Arial"/>
              </w:rPr>
              <w:object w:dxaOrig="225" w:dyaOrig="225" w14:anchorId="2834B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0.25pt" o:ole="">
                  <v:imagedata r:id="rId21" o:title=""/>
                </v:shape>
                <w:control r:id="rId22" w:name="CheckBox5" w:shapeid="_x0000_i1037"/>
              </w:object>
            </w:r>
          </w:p>
          <w:p w14:paraId="1CD9F5A8" w14:textId="790A4CEE" w:rsidR="007812BF" w:rsidRPr="007F4DD3" w:rsidRDefault="00BA4F25" w:rsidP="00802B0A">
            <w:pPr>
              <w:rPr>
                <w:rFonts w:ascii="Arial Narrow" w:hAnsi="Arial Narrow" w:cs="Arial"/>
                <w:sz w:val="22"/>
                <w:szCs w:val="22"/>
              </w:rPr>
            </w:pPr>
            <w:r w:rsidRPr="007F4DD3">
              <w:rPr>
                <w:rFonts w:ascii="Arial Narrow" w:hAnsi="Arial Narrow" w:cs="Arial"/>
              </w:rPr>
              <w:object w:dxaOrig="225" w:dyaOrig="225" w14:anchorId="0873A07B">
                <v:shape id="_x0000_i1039" type="#_x0000_t75" style="width:242.25pt;height:20.25pt" o:ole="">
                  <v:imagedata r:id="rId23" o:title=""/>
                </v:shape>
                <w:control r:id="rId24" w:name="CheckBox6" w:shapeid="_x0000_i1039"/>
              </w:object>
            </w:r>
          </w:p>
          <w:p w14:paraId="70B1E986" w14:textId="44D9E94D" w:rsidR="007812BF" w:rsidRPr="007F4DD3" w:rsidRDefault="00BA4F25" w:rsidP="00BA4F25">
            <w:pPr>
              <w:rPr>
                <w:rFonts w:ascii="Arial Narrow" w:hAnsi="Arial Narrow" w:cs="Arial"/>
                <w:b/>
                <w:sz w:val="22"/>
                <w:szCs w:val="22"/>
              </w:rPr>
            </w:pPr>
            <w:r w:rsidRPr="007F4DD3">
              <w:rPr>
                <w:rFonts w:ascii="Arial Narrow" w:hAnsi="Arial Narrow" w:cs="Arial"/>
              </w:rPr>
              <w:object w:dxaOrig="225" w:dyaOrig="225" w14:anchorId="56E04D3F">
                <v:shape id="_x0000_i1041" type="#_x0000_t75" style="width:108pt;height:20.25pt" o:ole="">
                  <v:imagedata r:id="rId25" o:title=""/>
                </v:shape>
                <w:control r:id="rId26" w:name="CheckBox7" w:shapeid="_x0000_i1041"/>
              </w:object>
            </w:r>
          </w:p>
        </w:tc>
        <w:tc>
          <w:tcPr>
            <w:tcW w:w="567" w:type="dxa"/>
            <w:vMerge/>
            <w:shd w:val="clear" w:color="auto" w:fill="auto"/>
            <w:vAlign w:val="center"/>
          </w:tcPr>
          <w:p w14:paraId="74589C0F" w14:textId="77777777" w:rsidR="007812BF" w:rsidRPr="007F4DD3" w:rsidRDefault="007812BF" w:rsidP="00802B0A">
            <w:pPr>
              <w:rPr>
                <w:rFonts w:ascii="Arial Narrow" w:hAnsi="Arial Narrow" w:cs="Arial"/>
                <w:b/>
                <w:sz w:val="22"/>
                <w:szCs w:val="22"/>
              </w:rPr>
            </w:pPr>
          </w:p>
        </w:tc>
        <w:tc>
          <w:tcPr>
            <w:tcW w:w="2708" w:type="dxa"/>
            <w:shd w:val="clear" w:color="auto" w:fill="auto"/>
            <w:vAlign w:val="center"/>
            <w:hideMark/>
          </w:tcPr>
          <w:p w14:paraId="0667D853" w14:textId="77777777" w:rsidR="007812BF" w:rsidRPr="007F4DD3" w:rsidRDefault="007812BF" w:rsidP="00802B0A">
            <w:pPr>
              <w:rPr>
                <w:rFonts w:ascii="Arial Narrow" w:hAnsi="Arial Narrow" w:cs="Arial"/>
                <w:sz w:val="22"/>
                <w:szCs w:val="22"/>
              </w:rPr>
            </w:pPr>
            <w:r w:rsidRPr="007F4DD3">
              <w:rPr>
                <w:rFonts w:ascii="Arial Narrow" w:hAnsi="Arial Narrow" w:cs="Arial"/>
                <w:sz w:val="22"/>
                <w:szCs w:val="22"/>
              </w:rPr>
              <w:t>Datum in ura:</w:t>
            </w:r>
          </w:p>
        </w:tc>
        <w:tc>
          <w:tcPr>
            <w:tcW w:w="3500" w:type="dxa"/>
            <w:shd w:val="clear" w:color="auto" w:fill="auto"/>
            <w:vAlign w:val="center"/>
          </w:tcPr>
          <w:p w14:paraId="58E298C8" w14:textId="77777777" w:rsidR="007812BF" w:rsidRPr="007F4DD3" w:rsidRDefault="007812BF" w:rsidP="00802B0A">
            <w:pPr>
              <w:rPr>
                <w:rFonts w:ascii="Arial Narrow" w:hAnsi="Arial Narrow" w:cs="Arial"/>
                <w:sz w:val="22"/>
                <w:szCs w:val="22"/>
              </w:rPr>
            </w:pPr>
          </w:p>
        </w:tc>
      </w:tr>
      <w:tr w:rsidR="007812BF" w:rsidRPr="007F4DD3" w14:paraId="59FA64F8" w14:textId="77777777" w:rsidTr="007F4DD3">
        <w:trPr>
          <w:trHeight w:val="255"/>
          <w:jc w:val="center"/>
        </w:trPr>
        <w:tc>
          <w:tcPr>
            <w:tcW w:w="6860" w:type="dxa"/>
            <w:shd w:val="clear" w:color="auto" w:fill="auto"/>
            <w:vAlign w:val="center"/>
          </w:tcPr>
          <w:p w14:paraId="5051E370" w14:textId="77777777" w:rsidR="007812BF" w:rsidRPr="007F4DD3" w:rsidRDefault="007812BF" w:rsidP="004A7AF2">
            <w:pPr>
              <w:rPr>
                <w:rFonts w:ascii="Arial Narrow" w:hAnsi="Arial Narrow" w:cs="Arial"/>
                <w:b/>
                <w:sz w:val="22"/>
                <w:szCs w:val="22"/>
              </w:rPr>
            </w:pPr>
            <w:r w:rsidRPr="007F4DD3">
              <w:rPr>
                <w:rFonts w:ascii="Arial Narrow" w:hAnsi="Arial Narrow" w:cs="Arial"/>
                <w:b/>
                <w:sz w:val="22"/>
                <w:szCs w:val="22"/>
              </w:rPr>
              <w:t xml:space="preserve">Javno naročilo </w:t>
            </w:r>
            <w:r w:rsidR="00861999">
              <w:rPr>
                <w:rFonts w:ascii="Arial Narrow" w:hAnsi="Arial Narrow" w:cs="Arial"/>
                <w:b/>
                <w:sz w:val="22"/>
                <w:szCs w:val="22"/>
              </w:rPr>
              <w:t>JN06/2017</w:t>
            </w:r>
            <w:r w:rsidR="00E64B95" w:rsidRPr="007F4DD3">
              <w:rPr>
                <w:rFonts w:ascii="Arial Narrow" w:hAnsi="Arial Narrow" w:cs="Arial"/>
                <w:b/>
                <w:sz w:val="22"/>
                <w:szCs w:val="22"/>
              </w:rPr>
              <w:t xml:space="preserve"> </w:t>
            </w:r>
            <w:r w:rsidRPr="007F4DD3">
              <w:rPr>
                <w:rFonts w:ascii="Arial Narrow" w:hAnsi="Arial Narrow" w:cs="Arial"/>
                <w:b/>
                <w:sz w:val="22"/>
                <w:szCs w:val="22"/>
              </w:rPr>
              <w:t>(predmet):</w:t>
            </w:r>
          </w:p>
        </w:tc>
        <w:tc>
          <w:tcPr>
            <w:tcW w:w="567" w:type="dxa"/>
            <w:vMerge/>
            <w:shd w:val="clear" w:color="auto" w:fill="auto"/>
            <w:vAlign w:val="center"/>
            <w:hideMark/>
          </w:tcPr>
          <w:p w14:paraId="708F2609" w14:textId="77777777" w:rsidR="007812BF" w:rsidRPr="007F4DD3" w:rsidRDefault="007812BF" w:rsidP="00802B0A">
            <w:pPr>
              <w:rPr>
                <w:rFonts w:ascii="Arial Narrow" w:hAnsi="Arial Narrow" w:cs="Arial"/>
                <w:b/>
                <w:sz w:val="22"/>
                <w:szCs w:val="22"/>
              </w:rPr>
            </w:pPr>
          </w:p>
        </w:tc>
        <w:tc>
          <w:tcPr>
            <w:tcW w:w="2708" w:type="dxa"/>
            <w:shd w:val="clear" w:color="auto" w:fill="auto"/>
            <w:vAlign w:val="center"/>
            <w:hideMark/>
          </w:tcPr>
          <w:p w14:paraId="3EB32C1E" w14:textId="77777777" w:rsidR="007812BF" w:rsidRPr="007F4DD3" w:rsidRDefault="007812BF" w:rsidP="00802B0A">
            <w:pPr>
              <w:rPr>
                <w:rFonts w:ascii="Arial Narrow" w:hAnsi="Arial Narrow" w:cs="Arial"/>
                <w:sz w:val="22"/>
                <w:szCs w:val="22"/>
              </w:rPr>
            </w:pPr>
            <w:r w:rsidRPr="007F4DD3">
              <w:rPr>
                <w:rFonts w:ascii="Arial Narrow" w:hAnsi="Arial Narrow" w:cs="Arial"/>
                <w:sz w:val="22"/>
                <w:szCs w:val="22"/>
              </w:rPr>
              <w:t>Zaporedna št.:</w:t>
            </w:r>
          </w:p>
        </w:tc>
        <w:tc>
          <w:tcPr>
            <w:tcW w:w="3500" w:type="dxa"/>
            <w:shd w:val="clear" w:color="auto" w:fill="auto"/>
            <w:vAlign w:val="center"/>
          </w:tcPr>
          <w:p w14:paraId="7AB056AF" w14:textId="77777777" w:rsidR="007812BF" w:rsidRPr="007F4DD3" w:rsidRDefault="007812BF" w:rsidP="00802B0A">
            <w:pPr>
              <w:rPr>
                <w:rFonts w:ascii="Arial Narrow" w:hAnsi="Arial Narrow" w:cs="Arial"/>
                <w:sz w:val="22"/>
                <w:szCs w:val="22"/>
              </w:rPr>
            </w:pPr>
          </w:p>
        </w:tc>
      </w:tr>
      <w:tr w:rsidR="007812BF" w:rsidRPr="007F4DD3" w14:paraId="1E3DA451" w14:textId="77777777" w:rsidTr="007F4DD3">
        <w:trPr>
          <w:trHeight w:val="489"/>
          <w:jc w:val="center"/>
        </w:trPr>
        <w:tc>
          <w:tcPr>
            <w:tcW w:w="6860" w:type="dxa"/>
            <w:shd w:val="clear" w:color="auto" w:fill="auto"/>
            <w:vAlign w:val="center"/>
            <w:hideMark/>
          </w:tcPr>
          <w:p w14:paraId="76005F6C" w14:textId="77777777" w:rsidR="007812BF" w:rsidRPr="00CC5791" w:rsidRDefault="00861999" w:rsidP="00F163E3">
            <w:pPr>
              <w:jc w:val="left"/>
              <w:rPr>
                <w:rFonts w:ascii="Arial Narrow" w:hAnsi="Arial Narrow" w:cs="Arial"/>
                <w:b/>
                <w:sz w:val="24"/>
                <w:szCs w:val="24"/>
              </w:rPr>
            </w:pPr>
            <w:r w:rsidRPr="00ED2E5D">
              <w:rPr>
                <w:rFonts w:ascii="Arial Narrow" w:hAnsi="Arial Narrow"/>
                <w:b/>
                <w:sz w:val="22"/>
                <w:szCs w:val="22"/>
              </w:rPr>
              <w:t>ZAVAROVANJE PREMOŽENJA IN ODGOVORNOSTI SENG d.o.o.</w:t>
            </w:r>
          </w:p>
        </w:tc>
        <w:tc>
          <w:tcPr>
            <w:tcW w:w="567" w:type="dxa"/>
            <w:vMerge/>
            <w:shd w:val="clear" w:color="auto" w:fill="auto"/>
            <w:vAlign w:val="center"/>
            <w:hideMark/>
          </w:tcPr>
          <w:p w14:paraId="0759B091" w14:textId="77777777" w:rsidR="007812BF" w:rsidRPr="007F4DD3" w:rsidRDefault="007812BF" w:rsidP="00802B0A">
            <w:pPr>
              <w:rPr>
                <w:rFonts w:ascii="Arial Narrow" w:hAnsi="Arial Narrow" w:cs="Arial"/>
                <w:b/>
                <w:sz w:val="22"/>
                <w:szCs w:val="22"/>
              </w:rPr>
            </w:pPr>
          </w:p>
        </w:tc>
        <w:tc>
          <w:tcPr>
            <w:tcW w:w="2708" w:type="dxa"/>
            <w:shd w:val="clear" w:color="auto" w:fill="auto"/>
            <w:vAlign w:val="center"/>
            <w:hideMark/>
          </w:tcPr>
          <w:p w14:paraId="16D767BF" w14:textId="77777777" w:rsidR="007812BF" w:rsidRPr="007F4DD3" w:rsidRDefault="007812BF" w:rsidP="00802B0A">
            <w:pPr>
              <w:rPr>
                <w:rFonts w:ascii="Arial Narrow" w:hAnsi="Arial Narrow" w:cs="Arial"/>
                <w:sz w:val="22"/>
                <w:szCs w:val="22"/>
              </w:rPr>
            </w:pPr>
            <w:r w:rsidRPr="007F4DD3">
              <w:rPr>
                <w:rFonts w:ascii="Arial Narrow" w:hAnsi="Arial Narrow" w:cs="Arial"/>
                <w:sz w:val="22"/>
                <w:szCs w:val="22"/>
              </w:rPr>
              <w:t>Podpis</w:t>
            </w:r>
          </w:p>
          <w:p w14:paraId="60B3BF49" w14:textId="77777777" w:rsidR="007812BF" w:rsidRPr="007F4DD3" w:rsidRDefault="007812BF" w:rsidP="00B17568">
            <w:pPr>
              <w:rPr>
                <w:rFonts w:ascii="Arial Narrow" w:hAnsi="Arial Narrow" w:cs="Arial"/>
                <w:sz w:val="22"/>
                <w:szCs w:val="22"/>
              </w:rPr>
            </w:pPr>
            <w:r w:rsidRPr="007F4DD3">
              <w:rPr>
                <w:rFonts w:ascii="Arial Narrow" w:hAnsi="Arial Narrow" w:cs="Arial"/>
                <w:sz w:val="22"/>
                <w:szCs w:val="22"/>
              </w:rPr>
              <w:t>pooblaščene osebe</w:t>
            </w:r>
            <w:r w:rsidR="007F4DD3" w:rsidRPr="007F4DD3">
              <w:rPr>
                <w:rFonts w:ascii="Arial Narrow" w:hAnsi="Arial Narrow" w:cs="Arial"/>
                <w:sz w:val="22"/>
                <w:szCs w:val="22"/>
              </w:rPr>
              <w:t xml:space="preserve"> in žig:</w:t>
            </w:r>
          </w:p>
        </w:tc>
        <w:tc>
          <w:tcPr>
            <w:tcW w:w="3500" w:type="dxa"/>
            <w:shd w:val="clear" w:color="auto" w:fill="auto"/>
            <w:vAlign w:val="center"/>
          </w:tcPr>
          <w:p w14:paraId="6ABE367F" w14:textId="77777777" w:rsidR="007812BF" w:rsidRPr="007F4DD3" w:rsidRDefault="007812BF" w:rsidP="00802B0A">
            <w:pPr>
              <w:rPr>
                <w:rFonts w:ascii="Arial Narrow" w:hAnsi="Arial Narrow" w:cs="Arial"/>
                <w:sz w:val="22"/>
                <w:szCs w:val="22"/>
              </w:rPr>
            </w:pPr>
          </w:p>
        </w:tc>
      </w:tr>
      <w:tr w:rsidR="007812BF" w:rsidRPr="007F4DD3" w14:paraId="44863722" w14:textId="77777777" w:rsidTr="00802B0A">
        <w:trPr>
          <w:trHeight w:val="323"/>
          <w:jc w:val="center"/>
        </w:trPr>
        <w:tc>
          <w:tcPr>
            <w:tcW w:w="13635" w:type="dxa"/>
            <w:gridSpan w:val="4"/>
            <w:shd w:val="clear" w:color="auto" w:fill="auto"/>
            <w:vAlign w:val="center"/>
          </w:tcPr>
          <w:p w14:paraId="3DD58CC5" w14:textId="77777777" w:rsidR="007812BF" w:rsidRPr="006B4481" w:rsidRDefault="007812BF" w:rsidP="00F163E3">
            <w:pPr>
              <w:jc w:val="center"/>
              <w:rPr>
                <w:rFonts w:ascii="Arial Narrow" w:hAnsi="Arial Narrow" w:cs="Arial"/>
                <w:b/>
                <w:sz w:val="24"/>
                <w:szCs w:val="24"/>
              </w:rPr>
            </w:pPr>
            <w:r w:rsidRPr="006B4481">
              <w:rPr>
                <w:rFonts w:ascii="Arial Narrow" w:hAnsi="Arial Narrow" w:cs="Arial"/>
                <w:b/>
                <w:sz w:val="24"/>
                <w:szCs w:val="24"/>
              </w:rPr>
              <w:t>P</w:t>
            </w:r>
            <w:r w:rsidR="00F163E3">
              <w:rPr>
                <w:rFonts w:ascii="Arial Narrow" w:hAnsi="Arial Narrow" w:cs="Arial"/>
                <w:b/>
                <w:sz w:val="24"/>
                <w:szCs w:val="24"/>
              </w:rPr>
              <w:t>RIJAVA</w:t>
            </w:r>
            <w:r w:rsidRPr="006B4481">
              <w:rPr>
                <w:rFonts w:ascii="Arial Narrow" w:hAnsi="Arial Narrow" w:cs="Arial"/>
                <w:b/>
                <w:sz w:val="24"/>
                <w:szCs w:val="24"/>
              </w:rPr>
              <w:t>, NE ODPIRATI !</w:t>
            </w:r>
          </w:p>
        </w:tc>
      </w:tr>
    </w:tbl>
    <w:p w14:paraId="6BFDFDD3" w14:textId="77777777" w:rsidR="00371F32" w:rsidRPr="008D1B2F" w:rsidRDefault="00371F32" w:rsidP="009038BD">
      <w:pPr>
        <w:jc w:val="center"/>
        <w:rPr>
          <w:rFonts w:ascii="Arial" w:hAnsi="Arial" w:cs="Arial"/>
          <w:b/>
          <w:sz w:val="24"/>
          <w:szCs w:val="24"/>
        </w:rPr>
      </w:pPr>
    </w:p>
    <w:p w14:paraId="09FF65C4" w14:textId="77777777" w:rsidR="003654D8" w:rsidRDefault="003654D8" w:rsidP="00A430E7">
      <w:pPr>
        <w:tabs>
          <w:tab w:val="left" w:pos="2550"/>
        </w:tabs>
        <w:rPr>
          <w:rFonts w:ascii="Arial" w:hAnsi="Arial" w:cs="Arial"/>
        </w:rPr>
      </w:pPr>
    </w:p>
    <w:p w14:paraId="25EFC913" w14:textId="77777777" w:rsidR="00DD2481" w:rsidRDefault="00DD2481" w:rsidP="00A430E7">
      <w:pPr>
        <w:tabs>
          <w:tab w:val="left" w:pos="2550"/>
        </w:tabs>
        <w:rPr>
          <w:rFonts w:ascii="Arial" w:hAnsi="Arial" w:cs="Arial"/>
        </w:rPr>
      </w:pPr>
    </w:p>
    <w:p w14:paraId="7B01B291" w14:textId="77777777" w:rsidR="00DD2481" w:rsidRDefault="00DD2481" w:rsidP="00A430E7">
      <w:pPr>
        <w:tabs>
          <w:tab w:val="left" w:pos="2550"/>
        </w:tabs>
        <w:rPr>
          <w:rFonts w:ascii="Arial" w:hAnsi="Arial" w:cs="Arial"/>
        </w:rPr>
      </w:pPr>
    </w:p>
    <w:p w14:paraId="0B2C6E9F" w14:textId="77777777" w:rsidR="00DD2481" w:rsidRDefault="00DD2481" w:rsidP="00A430E7">
      <w:pPr>
        <w:tabs>
          <w:tab w:val="left" w:pos="2550"/>
        </w:tabs>
        <w:rPr>
          <w:rFonts w:ascii="Arial" w:hAnsi="Arial" w:cs="Arial"/>
        </w:rPr>
      </w:pPr>
    </w:p>
    <w:p w14:paraId="429C8CAC" w14:textId="77777777" w:rsidR="00DD2481" w:rsidRDefault="00DD2481" w:rsidP="00A430E7">
      <w:pPr>
        <w:tabs>
          <w:tab w:val="left" w:pos="2550"/>
        </w:tabs>
        <w:rPr>
          <w:rFonts w:ascii="Arial" w:hAnsi="Arial" w:cs="Arial"/>
        </w:rPr>
      </w:pPr>
    </w:p>
    <w:p w14:paraId="0ACD8432" w14:textId="77777777" w:rsidR="00DD2481" w:rsidRDefault="00DD2481" w:rsidP="00A430E7">
      <w:pPr>
        <w:tabs>
          <w:tab w:val="left" w:pos="2550"/>
        </w:tabs>
        <w:rPr>
          <w:rFonts w:ascii="Arial" w:hAnsi="Arial" w:cs="Arial"/>
        </w:rPr>
      </w:pPr>
    </w:p>
    <w:p w14:paraId="09552040" w14:textId="77777777" w:rsidR="00DD2481" w:rsidRDefault="00DD2481" w:rsidP="00A430E7">
      <w:pPr>
        <w:tabs>
          <w:tab w:val="left" w:pos="2550"/>
        </w:tabs>
        <w:rPr>
          <w:rFonts w:ascii="Arial" w:hAnsi="Arial" w:cs="Arial"/>
        </w:rPr>
      </w:pPr>
    </w:p>
    <w:p w14:paraId="21C2DF90" w14:textId="77777777" w:rsidR="00DD2481" w:rsidRDefault="00DD2481" w:rsidP="00A430E7">
      <w:pPr>
        <w:tabs>
          <w:tab w:val="left" w:pos="2550"/>
        </w:tabs>
        <w:rPr>
          <w:rFonts w:ascii="Arial" w:hAnsi="Arial" w:cs="Arial"/>
        </w:rPr>
      </w:pPr>
    </w:p>
    <w:p w14:paraId="4C076683" w14:textId="77777777" w:rsidR="00DD2481" w:rsidRDefault="00DD2481" w:rsidP="00A430E7">
      <w:pPr>
        <w:tabs>
          <w:tab w:val="left" w:pos="2550"/>
        </w:tabs>
        <w:rPr>
          <w:rFonts w:ascii="Arial" w:hAnsi="Arial" w:cs="Arial"/>
        </w:rPr>
      </w:pPr>
    </w:p>
    <w:p w14:paraId="52F48934" w14:textId="77777777" w:rsidR="00DD2481" w:rsidRDefault="00DD2481" w:rsidP="00A430E7">
      <w:pPr>
        <w:tabs>
          <w:tab w:val="left" w:pos="2550"/>
        </w:tabs>
        <w:rPr>
          <w:rFonts w:ascii="Arial" w:hAnsi="Arial" w:cs="Arial"/>
        </w:rPr>
        <w:sectPr w:rsidR="00DD2481" w:rsidSect="008C2EC1">
          <w:headerReference w:type="even" r:id="rId27"/>
          <w:headerReference w:type="default" r:id="rId28"/>
          <w:headerReference w:type="first" r:id="rId29"/>
          <w:pgSz w:w="16840" w:h="11907" w:orient="landscape" w:code="9"/>
          <w:pgMar w:top="1537" w:right="1985" w:bottom="1134" w:left="1077" w:header="708" w:footer="708" w:gutter="0"/>
          <w:cols w:space="708"/>
          <w:docGrid w:linePitch="272"/>
        </w:sectPr>
      </w:pPr>
    </w:p>
    <w:p w14:paraId="0A407306" w14:textId="77777777" w:rsidR="00AD18F1" w:rsidRPr="00620695" w:rsidRDefault="00AD18F1" w:rsidP="00361A11">
      <w:pPr>
        <w:pStyle w:val="Napis"/>
        <w:spacing w:after="0"/>
        <w:rPr>
          <w:rFonts w:ascii="Arial" w:hAnsi="Arial"/>
          <w:color w:val="auto"/>
          <w:sz w:val="4"/>
          <w:szCs w:val="4"/>
        </w:rPr>
      </w:pPr>
    </w:p>
    <w:p w14:paraId="65896C91" w14:textId="5A4F2CD7" w:rsidR="00DD2481" w:rsidRDefault="00DD2481" w:rsidP="00361A11">
      <w:pPr>
        <w:pStyle w:val="Napis"/>
        <w:spacing w:after="0"/>
        <w:rPr>
          <w:rFonts w:ascii="Arial" w:hAnsi="Arial"/>
          <w:color w:val="auto"/>
        </w:rPr>
      </w:pPr>
      <w:r w:rsidRPr="00377646">
        <w:rPr>
          <w:rFonts w:ascii="Arial" w:hAnsi="Arial"/>
          <w:color w:val="auto"/>
        </w:rPr>
        <w:t xml:space="preserve">Obrazec št. </w:t>
      </w:r>
      <w:r w:rsidR="006255AD">
        <w:rPr>
          <w:rFonts w:ascii="Arial" w:hAnsi="Arial"/>
          <w:color w:val="auto"/>
        </w:rPr>
        <w:t>9</w:t>
      </w:r>
      <w:r>
        <w:rPr>
          <w:rFonts w:ascii="Arial" w:hAnsi="Arial"/>
          <w:color w:val="auto"/>
        </w:rPr>
        <w:t>: Ponudba</w:t>
      </w:r>
    </w:p>
    <w:p w14:paraId="6416EA23" w14:textId="77777777" w:rsidR="00361A11" w:rsidRPr="00361A11" w:rsidRDefault="00361A11" w:rsidP="00361A11"/>
    <w:tbl>
      <w:tblPr>
        <w:tblStyle w:val="Tabelamrea"/>
        <w:tblW w:w="9923" w:type="dxa"/>
        <w:tblInd w:w="108" w:type="dxa"/>
        <w:tblLook w:val="04A0" w:firstRow="1" w:lastRow="0" w:firstColumn="1" w:lastColumn="0" w:noHBand="0" w:noVBand="1"/>
      </w:tblPr>
      <w:tblGrid>
        <w:gridCol w:w="2722"/>
        <w:gridCol w:w="7201"/>
      </w:tblGrid>
      <w:tr w:rsidR="00DD2481" w:rsidRPr="00961583" w14:paraId="12459387" w14:textId="77777777" w:rsidTr="009557C5">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5E213D65" w14:textId="77777777" w:rsidR="00DD2481" w:rsidRPr="001A6CBE" w:rsidRDefault="00DD2481" w:rsidP="009557C5">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3C3D2F1F" w14:textId="77777777" w:rsidR="00DD2481" w:rsidRPr="001A6CBE" w:rsidRDefault="00DD2481" w:rsidP="009557C5">
            <w:pPr>
              <w:rPr>
                <w:rFonts w:ascii="Arial Narrow" w:hAnsi="Arial Narrow" w:cs="Arial"/>
                <w:b/>
                <w:sz w:val="22"/>
                <w:szCs w:val="22"/>
              </w:rPr>
            </w:pPr>
            <w:r w:rsidRPr="001A6CBE">
              <w:rPr>
                <w:rFonts w:ascii="Arial Narrow" w:hAnsi="Arial Narrow" w:cs="Arial"/>
                <w:b/>
                <w:sz w:val="22"/>
                <w:szCs w:val="22"/>
              </w:rPr>
              <w:t>Soške elektrarne Nova Gorica d.o.o.,</w:t>
            </w:r>
            <w:r>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DD2481" w:rsidRPr="00961583" w14:paraId="6DC559F5" w14:textId="77777777" w:rsidTr="00620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12395EAA" w14:textId="77777777" w:rsidR="00DD2481" w:rsidRPr="001A6CBE" w:rsidRDefault="00DD2481" w:rsidP="009557C5">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3DF15136" w14:textId="77777777" w:rsidR="00DD2481" w:rsidRPr="00E4531E" w:rsidRDefault="00822A57">
            <w:pPr>
              <w:jc w:val="left"/>
              <w:rPr>
                <w:rFonts w:ascii="Arial Narrow" w:hAnsi="Arial Narrow" w:cs="Arial"/>
                <w:b/>
                <w:sz w:val="22"/>
                <w:szCs w:val="22"/>
              </w:rPr>
            </w:pPr>
            <w:r>
              <w:rPr>
                <w:rFonts w:ascii="Arial Narrow" w:hAnsi="Arial Narrow" w:cs="Arial"/>
                <w:b/>
                <w:sz w:val="22"/>
                <w:szCs w:val="22"/>
              </w:rPr>
              <w:t>JN06</w:t>
            </w:r>
            <w:r w:rsidR="00AD18F1">
              <w:rPr>
                <w:rFonts w:ascii="Arial Narrow" w:hAnsi="Arial Narrow" w:cs="Arial"/>
                <w:b/>
                <w:sz w:val="22"/>
                <w:szCs w:val="22"/>
              </w:rPr>
              <w:t>/201</w:t>
            </w:r>
            <w:r>
              <w:rPr>
                <w:rFonts w:ascii="Arial Narrow" w:hAnsi="Arial Narrow" w:cs="Arial"/>
                <w:b/>
                <w:sz w:val="22"/>
                <w:szCs w:val="22"/>
              </w:rPr>
              <w:t>7</w:t>
            </w:r>
          </w:p>
        </w:tc>
      </w:tr>
      <w:tr w:rsidR="00FC0B87" w:rsidRPr="00961583" w14:paraId="3D656F76" w14:textId="77777777" w:rsidTr="00955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471907EF" w14:textId="77777777" w:rsidR="00FC0B87" w:rsidRPr="001A6CBE" w:rsidRDefault="00FC0B87" w:rsidP="004331C5">
            <w:pPr>
              <w:jc w:val="left"/>
              <w:rPr>
                <w:rFonts w:ascii="Arial Narrow" w:hAnsi="Arial Narrow" w:cs="Arial"/>
                <w:b/>
                <w:sz w:val="22"/>
                <w:szCs w:val="22"/>
              </w:rPr>
            </w:pPr>
            <w:r>
              <w:rPr>
                <w:rFonts w:ascii="Arial Narrow" w:hAnsi="Arial Narrow" w:cs="Arial"/>
                <w:b/>
                <w:sz w:val="22"/>
                <w:szCs w:val="22"/>
              </w:rPr>
              <w:t xml:space="preserve">Št. </w:t>
            </w:r>
            <w:r w:rsidR="004331C5">
              <w:rPr>
                <w:rFonts w:ascii="Arial Narrow" w:hAnsi="Arial Narrow" w:cs="Arial"/>
                <w:b/>
                <w:sz w:val="22"/>
                <w:szCs w:val="22"/>
              </w:rPr>
              <w:t>objave</w:t>
            </w:r>
            <w:r>
              <w:rPr>
                <w:rFonts w:ascii="Arial Narrow" w:hAnsi="Arial Narrow" w:cs="Arial"/>
                <w:b/>
                <w:sz w:val="22"/>
                <w:szCs w:val="22"/>
              </w:rPr>
              <w:t xml:space="preserve"> povabila k sodelovanju</w:t>
            </w:r>
            <w:r w:rsidR="004331C5">
              <w:rPr>
                <w:rFonts w:ascii="Arial Narrow" w:hAnsi="Arial Narrow" w:cs="Arial"/>
                <w:b/>
                <w:sz w:val="22"/>
                <w:szCs w:val="22"/>
              </w:rPr>
              <w:t xml:space="preserve"> na portalu JN</w:t>
            </w:r>
          </w:p>
        </w:tc>
        <w:tc>
          <w:tcPr>
            <w:tcW w:w="7201" w:type="dxa"/>
            <w:tcBorders>
              <w:top w:val="single" w:sz="4" w:space="0" w:color="auto"/>
              <w:left w:val="single" w:sz="4" w:space="0" w:color="auto"/>
              <w:bottom w:val="single" w:sz="4" w:space="0" w:color="auto"/>
              <w:right w:val="single" w:sz="4" w:space="0" w:color="auto"/>
            </w:tcBorders>
            <w:vAlign w:val="center"/>
          </w:tcPr>
          <w:p w14:paraId="26524673" w14:textId="77777777" w:rsidR="00FC0B87" w:rsidRPr="00E4531E" w:rsidRDefault="004331C5" w:rsidP="009557C5">
            <w:pPr>
              <w:jc w:val="left"/>
              <w:rPr>
                <w:rFonts w:ascii="Arial Narrow" w:hAnsi="Arial Narrow" w:cs="Arial"/>
                <w:b/>
                <w:sz w:val="22"/>
                <w:szCs w:val="22"/>
              </w:rPr>
            </w:pPr>
            <w:r>
              <w:rPr>
                <w:rFonts w:ascii="Arial Narrow" w:hAnsi="Arial Narrow" w:cs="Arial"/>
                <w:sz w:val="22"/>
                <w:szCs w:val="22"/>
              </w:rPr>
              <w:fldChar w:fldCharType="begin">
                <w:ffData>
                  <w:name w:val=""/>
                  <w:enabled/>
                  <w:calcOnExit w:val="0"/>
                  <w:textInput>
                    <w:default w:val="Vnesite številko objavljenega povabila"/>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številko objavljenega povabila</w:t>
            </w:r>
            <w:r>
              <w:rPr>
                <w:rFonts w:ascii="Arial Narrow" w:hAnsi="Arial Narrow" w:cs="Arial"/>
                <w:sz w:val="22"/>
                <w:szCs w:val="22"/>
              </w:rPr>
              <w:fldChar w:fldCharType="end"/>
            </w:r>
          </w:p>
        </w:tc>
      </w:tr>
      <w:tr w:rsidR="00DD2481" w:rsidRPr="00961583" w14:paraId="4405F724" w14:textId="77777777" w:rsidTr="00955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7771D8DB" w14:textId="77777777" w:rsidR="00DD2481" w:rsidRPr="001A6CBE" w:rsidRDefault="00DD2481" w:rsidP="009557C5">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65994557" w14:textId="77777777" w:rsidR="00DD2481" w:rsidRPr="00965DDA" w:rsidRDefault="00822A57" w:rsidP="009557C5">
            <w:pPr>
              <w:jc w:val="left"/>
              <w:rPr>
                <w:rFonts w:ascii="Arial Narrow" w:hAnsi="Arial Narrow" w:cs="Arial"/>
                <w:b/>
                <w:sz w:val="22"/>
                <w:szCs w:val="22"/>
              </w:rPr>
            </w:pPr>
            <w:r w:rsidRPr="00ED2E5D">
              <w:rPr>
                <w:rFonts w:ascii="Arial Narrow" w:hAnsi="Arial Narrow"/>
                <w:b/>
                <w:sz w:val="22"/>
                <w:szCs w:val="22"/>
              </w:rPr>
              <w:t>ZAVAROVANJE PREMOŽENJA IN ODGOVORNOSTI SENG d.o.o.</w:t>
            </w:r>
          </w:p>
        </w:tc>
      </w:tr>
    </w:tbl>
    <w:p w14:paraId="40EE8872" w14:textId="00BA885B" w:rsidR="00DD2481" w:rsidRDefault="00DD2481" w:rsidP="00DD2481">
      <w:pPr>
        <w:rPr>
          <w:rFonts w:ascii="Arial" w:hAnsi="Arial" w:cs="Arial"/>
          <w:b/>
          <w:sz w:val="22"/>
          <w:szCs w:val="22"/>
        </w:rPr>
      </w:pPr>
    </w:p>
    <w:p w14:paraId="19F55921" w14:textId="77777777" w:rsidR="00DD2481" w:rsidRPr="00520228" w:rsidRDefault="00DD2481" w:rsidP="00DD2481">
      <w:pPr>
        <w:jc w:val="left"/>
        <w:rPr>
          <w:rFonts w:ascii="Arial Narrow" w:hAnsi="Arial Narrow" w:cs="Arial"/>
          <w:b/>
          <w:sz w:val="24"/>
          <w:szCs w:val="24"/>
        </w:rPr>
      </w:pPr>
      <w:r w:rsidRPr="00520228">
        <w:rPr>
          <w:rFonts w:ascii="Arial Narrow" w:hAnsi="Arial Narrow" w:cs="Arial"/>
          <w:b/>
          <w:sz w:val="24"/>
          <w:szCs w:val="24"/>
        </w:rPr>
        <w:t xml:space="preserve">PONUDBA št.:  </w:t>
      </w:r>
      <w:r w:rsidRPr="00520228">
        <w:rPr>
          <w:rFonts w:ascii="Arial Narrow" w:hAnsi="Arial Narrow" w:cs="Arial"/>
          <w:b/>
          <w:sz w:val="24"/>
          <w:szCs w:val="24"/>
        </w:rPr>
        <w:fldChar w:fldCharType="begin">
          <w:ffData>
            <w:name w:val=""/>
            <w:enabled/>
            <w:calcOnExit w:val="0"/>
            <w:textInput>
              <w:default w:val="Vnesite številko ponudbe"/>
            </w:textInput>
          </w:ffData>
        </w:fldChar>
      </w:r>
      <w:r w:rsidRPr="00520228">
        <w:rPr>
          <w:rFonts w:ascii="Arial Narrow" w:hAnsi="Arial Narrow" w:cs="Arial"/>
          <w:b/>
          <w:sz w:val="24"/>
          <w:szCs w:val="24"/>
        </w:rPr>
        <w:instrText xml:space="preserve"> FORMTEXT </w:instrText>
      </w:r>
      <w:r w:rsidRPr="00520228">
        <w:rPr>
          <w:rFonts w:ascii="Arial Narrow" w:hAnsi="Arial Narrow" w:cs="Arial"/>
          <w:b/>
          <w:sz w:val="24"/>
          <w:szCs w:val="24"/>
        </w:rPr>
      </w:r>
      <w:r w:rsidRPr="00520228">
        <w:rPr>
          <w:rFonts w:ascii="Arial Narrow" w:hAnsi="Arial Narrow" w:cs="Arial"/>
          <w:b/>
          <w:sz w:val="24"/>
          <w:szCs w:val="24"/>
        </w:rPr>
        <w:fldChar w:fldCharType="separate"/>
      </w:r>
      <w:r w:rsidRPr="00520228">
        <w:rPr>
          <w:rFonts w:ascii="Arial Narrow" w:hAnsi="Arial Narrow" w:cs="Arial"/>
          <w:b/>
          <w:noProof/>
          <w:sz w:val="24"/>
          <w:szCs w:val="24"/>
        </w:rPr>
        <w:t>Vnesite številko ponudbe</w:t>
      </w:r>
      <w:r w:rsidRPr="00520228">
        <w:rPr>
          <w:rFonts w:ascii="Arial Narrow" w:hAnsi="Arial Narrow" w:cs="Arial"/>
          <w:b/>
          <w:sz w:val="24"/>
          <w:szCs w:val="24"/>
        </w:rPr>
        <w:fldChar w:fldCharType="end"/>
      </w:r>
    </w:p>
    <w:p w14:paraId="7469070D" w14:textId="77777777" w:rsidR="00DD2481" w:rsidRPr="00520228" w:rsidRDefault="00DD2481" w:rsidP="00DD2481">
      <w:pPr>
        <w:rPr>
          <w:rFonts w:ascii="Arial Narrow" w:hAnsi="Arial Narrow" w:cs="Arial"/>
          <w:sz w:val="10"/>
          <w:szCs w:val="10"/>
        </w:rPr>
      </w:pPr>
    </w:p>
    <w:p w14:paraId="4D298D17" w14:textId="19BA2222" w:rsidR="00DD2481" w:rsidRPr="00520228" w:rsidRDefault="00DD2481" w:rsidP="00DD2481">
      <w:pPr>
        <w:rPr>
          <w:rFonts w:ascii="Arial Narrow" w:hAnsi="Arial Narrow" w:cs="Arial"/>
          <w:sz w:val="10"/>
          <w:szCs w:val="10"/>
        </w:rPr>
      </w:pPr>
    </w:p>
    <w:p w14:paraId="4E1679CE" w14:textId="77777777" w:rsidR="00DD2481" w:rsidRPr="00520228" w:rsidRDefault="00DD2481" w:rsidP="00DD2481">
      <w:pPr>
        <w:rPr>
          <w:rFonts w:ascii="Arial Narrow" w:hAnsi="Arial Narrow" w:cs="Arial"/>
          <w:sz w:val="10"/>
          <w:szCs w:val="10"/>
        </w:rPr>
      </w:pPr>
    </w:p>
    <w:p w14:paraId="4F4BB47E" w14:textId="386D7117" w:rsidR="00DD2481" w:rsidRPr="00520228" w:rsidRDefault="00DD2481" w:rsidP="00A54451">
      <w:pPr>
        <w:numPr>
          <w:ilvl w:val="0"/>
          <w:numId w:val="17"/>
        </w:numPr>
        <w:rPr>
          <w:rFonts w:ascii="Arial Narrow" w:hAnsi="Arial Narrow" w:cs="Arial"/>
          <w:b/>
          <w:sz w:val="22"/>
          <w:szCs w:val="22"/>
        </w:rPr>
      </w:pPr>
      <w:r w:rsidRPr="00520228">
        <w:rPr>
          <w:rFonts w:ascii="Arial Narrow" w:hAnsi="Arial Narrow" w:cs="Arial"/>
          <w:b/>
          <w:sz w:val="22"/>
          <w:szCs w:val="22"/>
        </w:rPr>
        <w:t xml:space="preserve"> </w:t>
      </w:r>
      <w:r w:rsidR="00420126">
        <w:rPr>
          <w:rFonts w:ascii="Arial Narrow" w:hAnsi="Arial Narrow" w:cs="Arial"/>
          <w:b/>
          <w:sz w:val="22"/>
          <w:szCs w:val="22"/>
        </w:rPr>
        <w:t>P</w:t>
      </w:r>
      <w:r w:rsidRPr="00520228">
        <w:rPr>
          <w:rFonts w:ascii="Arial Narrow" w:hAnsi="Arial Narrow" w:cs="Arial"/>
          <w:b/>
          <w:sz w:val="22"/>
          <w:szCs w:val="22"/>
        </w:rPr>
        <w:t xml:space="preserve">onudnik </w:t>
      </w:r>
      <w:r w:rsidR="0060023B">
        <w:rPr>
          <w:rFonts w:ascii="Arial Narrow" w:hAnsi="Arial Narrow" w:cs="Arial"/>
          <w:b/>
          <w:sz w:val="22"/>
          <w:szCs w:val="22"/>
        </w:rPr>
        <w:t xml:space="preserve"> </w:t>
      </w:r>
    </w:p>
    <w:p w14:paraId="26582BC1" w14:textId="7DB8FB4E" w:rsidR="00DD2481" w:rsidRPr="00520228" w:rsidRDefault="00DD2481" w:rsidP="00DD2481">
      <w:pPr>
        <w:rPr>
          <w:rFonts w:ascii="Arial Narrow" w:hAnsi="Arial Narrow" w:cs="Arial"/>
        </w:rPr>
      </w:pPr>
      <w:r w:rsidRPr="00520228">
        <w:rPr>
          <w:rFonts w:ascii="Arial Narrow" w:hAnsi="Arial Narrow" w:cs="Arial"/>
        </w:rPr>
        <w:t xml:space="preserve">       (I</w:t>
      </w:r>
      <w:r w:rsidR="00B557E6">
        <w:rPr>
          <w:rFonts w:ascii="Arial Narrow" w:hAnsi="Arial Narrow" w:cs="Arial"/>
        </w:rPr>
        <w:t>zpolni in podpiše ponudnik</w:t>
      </w:r>
      <w:r w:rsidRPr="00520228">
        <w:rPr>
          <w:rFonts w:ascii="Arial Narrow" w:hAnsi="Arial Narrow" w:cs="Arial"/>
        </w:rPr>
        <w:t xml:space="preserve">) </w:t>
      </w:r>
    </w:p>
    <w:p w14:paraId="1F9346C2" w14:textId="77777777" w:rsidR="00DD2481" w:rsidRPr="00420126" w:rsidRDefault="00DD2481" w:rsidP="00DD2481">
      <w:pPr>
        <w:rPr>
          <w:rFonts w:ascii="Arial Narrow" w:hAnsi="Arial Narrow" w:cs="Arial"/>
          <w:b/>
          <w:sz w:val="10"/>
          <w:szCs w:val="10"/>
        </w:rPr>
      </w:pPr>
    </w:p>
    <w:tbl>
      <w:tblPr>
        <w:tblStyle w:val="Tabelamrea"/>
        <w:tblW w:w="9928"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4933"/>
        <w:gridCol w:w="2268"/>
      </w:tblGrid>
      <w:tr w:rsidR="00DD2481" w:rsidRPr="00520228" w14:paraId="3E9A9C03" w14:textId="77777777" w:rsidTr="009557C5">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700E4A6E" w14:textId="77777777" w:rsidR="00DD2481" w:rsidRPr="00520228" w:rsidRDefault="00DD2481" w:rsidP="009557C5">
            <w:pPr>
              <w:jc w:val="left"/>
              <w:rPr>
                <w:rFonts w:ascii="Arial Narrow" w:hAnsi="Arial Narrow" w:cs="Arial"/>
                <w:b/>
                <w:sz w:val="22"/>
                <w:szCs w:val="22"/>
              </w:rPr>
            </w:pPr>
            <w:r>
              <w:rPr>
                <w:rFonts w:ascii="Arial Narrow" w:hAnsi="Arial Narrow" w:cs="Arial"/>
                <w:b/>
                <w:sz w:val="22"/>
                <w:szCs w:val="22"/>
              </w:rPr>
              <w:t xml:space="preserve">Naziv </w:t>
            </w:r>
            <w:r w:rsidRPr="00520228">
              <w:rPr>
                <w:rFonts w:ascii="Arial Narrow" w:hAnsi="Arial Narrow" w:cs="Arial"/>
                <w:b/>
                <w:sz w:val="22"/>
                <w:szCs w:val="22"/>
              </w:rPr>
              <w:t>in naslov</w:t>
            </w:r>
          </w:p>
        </w:tc>
        <w:tc>
          <w:tcPr>
            <w:tcW w:w="4933" w:type="dxa"/>
            <w:tcBorders>
              <w:top w:val="single" w:sz="4" w:space="0" w:color="auto"/>
              <w:left w:val="single" w:sz="4" w:space="0" w:color="auto"/>
              <w:bottom w:val="single" w:sz="4" w:space="0" w:color="auto"/>
              <w:right w:val="single" w:sz="4" w:space="0" w:color="auto"/>
            </w:tcBorders>
            <w:vAlign w:val="center"/>
          </w:tcPr>
          <w:p w14:paraId="6F4A4283" w14:textId="77777777" w:rsidR="00DD2481" w:rsidRPr="00520228" w:rsidRDefault="00DD2481" w:rsidP="009557C5">
            <w:pPr>
              <w:jc w:val="left"/>
              <w:rPr>
                <w:rFonts w:ascii="Arial Narrow" w:hAnsi="Arial Narrow" w:cs="Arial"/>
                <w:sz w:val="22"/>
                <w:szCs w:val="22"/>
              </w:rPr>
            </w:pPr>
            <w:r>
              <w:rPr>
                <w:rFonts w:ascii="Arial Narrow" w:hAnsi="Arial Narrow" w:cs="Arial"/>
                <w:sz w:val="22"/>
                <w:szCs w:val="22"/>
              </w:rPr>
              <w:fldChar w:fldCharType="begin">
                <w:ffData>
                  <w:name w:val=""/>
                  <w:enabled/>
                  <w:calcOnExit w:val="0"/>
                  <w:textInput>
                    <w:default w:val="Vnesite naziv in naslov ponudnika"/>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naziv in naslov ponudnika</w:t>
            </w:r>
            <w:r>
              <w:rPr>
                <w:rFonts w:ascii="Arial Narrow" w:hAnsi="Arial Narrow" w:cs="Arial"/>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EE692CE" w14:textId="77777777" w:rsidR="00DD2481" w:rsidRPr="00520228" w:rsidRDefault="00DD2481" w:rsidP="009557C5">
            <w:pPr>
              <w:jc w:val="left"/>
              <w:rPr>
                <w:rFonts w:ascii="Arial Narrow" w:hAnsi="Arial Narrow" w:cs="Arial"/>
                <w:sz w:val="22"/>
                <w:szCs w:val="22"/>
              </w:rPr>
            </w:pPr>
            <w:r w:rsidRPr="00520228">
              <w:rPr>
                <w:rFonts w:ascii="Arial Narrow" w:hAnsi="Arial Narrow" w:cs="Arial"/>
                <w:sz w:val="22"/>
                <w:szCs w:val="22"/>
              </w:rPr>
              <w:fldChar w:fldCharType="begin">
                <w:ffData>
                  <w:name w:val="Besedilo5"/>
                  <w:enabled/>
                  <w:calcOnExit w:val="0"/>
                  <w:textInput>
                    <w:default w:val="Država sedež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Država sedeža</w:t>
            </w:r>
            <w:r w:rsidRPr="00520228">
              <w:rPr>
                <w:rFonts w:ascii="Arial Narrow" w:hAnsi="Arial Narrow" w:cs="Arial"/>
                <w:sz w:val="22"/>
                <w:szCs w:val="22"/>
              </w:rPr>
              <w:fldChar w:fldCharType="end"/>
            </w:r>
          </w:p>
        </w:tc>
      </w:tr>
    </w:tbl>
    <w:p w14:paraId="4C5FFB40" w14:textId="77777777" w:rsidR="00DD2481" w:rsidRDefault="00DD2481" w:rsidP="00DD2481">
      <w:pPr>
        <w:rPr>
          <w:rFonts w:ascii="Arial Narrow" w:hAnsi="Arial Narrow" w:cs="Arial"/>
          <w:b/>
          <w:sz w:val="4"/>
          <w:szCs w:val="4"/>
        </w:rPr>
      </w:pPr>
    </w:p>
    <w:tbl>
      <w:tblPr>
        <w:tblStyle w:val="Tabelamrea"/>
        <w:tblW w:w="9928"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7201"/>
      </w:tblGrid>
      <w:tr w:rsidR="00DD2481" w:rsidRPr="00520228" w14:paraId="08EEBE8A" w14:textId="77777777" w:rsidTr="009557C5">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1936B020" w14:textId="77777777" w:rsidR="00DD2481" w:rsidRPr="00520228" w:rsidRDefault="00DD2481" w:rsidP="009557C5">
            <w:pPr>
              <w:jc w:val="left"/>
              <w:rPr>
                <w:rFonts w:ascii="Arial Narrow" w:hAnsi="Arial Narrow" w:cs="Arial"/>
                <w:b/>
                <w:sz w:val="22"/>
                <w:szCs w:val="22"/>
              </w:rPr>
            </w:pPr>
            <w:r>
              <w:rPr>
                <w:rFonts w:ascii="Arial Narrow" w:hAnsi="Arial Narrow" w:cs="Arial"/>
                <w:b/>
                <w:sz w:val="22"/>
                <w:szCs w:val="22"/>
              </w:rPr>
              <w:t>ID številka za DDV</w:t>
            </w:r>
          </w:p>
        </w:tc>
        <w:tc>
          <w:tcPr>
            <w:tcW w:w="7201" w:type="dxa"/>
            <w:tcBorders>
              <w:top w:val="single" w:sz="4" w:space="0" w:color="auto"/>
              <w:left w:val="single" w:sz="4" w:space="0" w:color="auto"/>
              <w:bottom w:val="single" w:sz="4" w:space="0" w:color="auto"/>
              <w:right w:val="single" w:sz="4" w:space="0" w:color="auto"/>
            </w:tcBorders>
            <w:vAlign w:val="center"/>
          </w:tcPr>
          <w:p w14:paraId="620F885A" w14:textId="77777777" w:rsidR="00DD2481" w:rsidRPr="00AD6B00" w:rsidRDefault="00DD2481" w:rsidP="009557C5">
            <w:pPr>
              <w:jc w:val="left"/>
              <w:rPr>
                <w:rFonts w:ascii="Arial Narrow" w:hAnsi="Arial Narrow" w:cs="Arial"/>
                <w:sz w:val="22"/>
                <w:szCs w:val="22"/>
              </w:rPr>
            </w:pPr>
            <w:r w:rsidRPr="00AD6B00">
              <w:rPr>
                <w:rFonts w:ascii="Arial Narrow" w:hAnsi="Arial Narrow" w:cs="Arial"/>
                <w:sz w:val="22"/>
                <w:szCs w:val="22"/>
              </w:rPr>
              <w:fldChar w:fldCharType="begin">
                <w:ffData>
                  <w:name w:val=""/>
                  <w:enabled/>
                  <w:calcOnExit w:val="0"/>
                  <w:textInput>
                    <w:default w:val="Vpišite davčno številko"/>
                  </w:textInput>
                </w:ffData>
              </w:fldChar>
            </w:r>
            <w:r w:rsidRPr="00AD6B00">
              <w:rPr>
                <w:rFonts w:ascii="Arial Narrow" w:hAnsi="Arial Narrow" w:cs="Arial"/>
                <w:sz w:val="22"/>
                <w:szCs w:val="22"/>
              </w:rPr>
              <w:instrText xml:space="preserve"> FORMTEXT </w:instrText>
            </w:r>
            <w:r w:rsidRPr="00AD6B00">
              <w:rPr>
                <w:rFonts w:ascii="Arial Narrow" w:hAnsi="Arial Narrow" w:cs="Arial"/>
                <w:sz w:val="22"/>
                <w:szCs w:val="22"/>
              </w:rPr>
            </w:r>
            <w:r w:rsidRPr="00AD6B00">
              <w:rPr>
                <w:rFonts w:ascii="Arial Narrow" w:hAnsi="Arial Narrow" w:cs="Arial"/>
                <w:sz w:val="22"/>
                <w:szCs w:val="22"/>
              </w:rPr>
              <w:fldChar w:fldCharType="separate"/>
            </w:r>
            <w:r w:rsidRPr="00AD6B00">
              <w:rPr>
                <w:rFonts w:ascii="Arial Narrow" w:hAnsi="Arial Narrow" w:cs="Arial"/>
                <w:noProof/>
                <w:sz w:val="22"/>
                <w:szCs w:val="22"/>
              </w:rPr>
              <w:t>Vpišite davčno številko</w:t>
            </w:r>
            <w:r w:rsidRPr="00AD6B00">
              <w:rPr>
                <w:rFonts w:ascii="Arial Narrow" w:hAnsi="Arial Narrow" w:cs="Arial"/>
                <w:sz w:val="22"/>
                <w:szCs w:val="22"/>
              </w:rPr>
              <w:fldChar w:fldCharType="end"/>
            </w:r>
          </w:p>
        </w:tc>
      </w:tr>
    </w:tbl>
    <w:p w14:paraId="4A105F71" w14:textId="77777777" w:rsidR="00DD2481" w:rsidRPr="00520228" w:rsidRDefault="00DD2481" w:rsidP="00DD2481">
      <w:pPr>
        <w:rPr>
          <w:rFonts w:ascii="Arial Narrow" w:hAnsi="Arial Narrow" w:cs="Arial"/>
          <w:b/>
          <w:sz w:val="4"/>
          <w:szCs w:val="4"/>
        </w:rPr>
      </w:pPr>
    </w:p>
    <w:tbl>
      <w:tblPr>
        <w:tblStyle w:val="Tabelamrea"/>
        <w:tblW w:w="9928"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4933"/>
        <w:gridCol w:w="2268"/>
      </w:tblGrid>
      <w:tr w:rsidR="00DD2481" w:rsidRPr="00520228" w14:paraId="406CF5E9" w14:textId="77777777" w:rsidTr="009557C5">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712A4B70" w14:textId="77777777" w:rsidR="00DD2481" w:rsidRPr="00520228" w:rsidRDefault="00DD2481" w:rsidP="009557C5">
            <w:pPr>
              <w:jc w:val="left"/>
              <w:rPr>
                <w:rFonts w:ascii="Arial Narrow" w:hAnsi="Arial Narrow" w:cs="Arial"/>
                <w:b/>
                <w:sz w:val="22"/>
                <w:szCs w:val="22"/>
              </w:rPr>
            </w:pPr>
            <w:r w:rsidRPr="00520228">
              <w:rPr>
                <w:rFonts w:ascii="Arial Narrow" w:hAnsi="Arial Narrow" w:cs="Arial"/>
                <w:b/>
                <w:sz w:val="22"/>
                <w:szCs w:val="22"/>
              </w:rPr>
              <w:t>Zakoniti zastopnik</w:t>
            </w:r>
          </w:p>
        </w:tc>
        <w:tc>
          <w:tcPr>
            <w:tcW w:w="4933" w:type="dxa"/>
            <w:tcBorders>
              <w:top w:val="single" w:sz="4" w:space="0" w:color="auto"/>
              <w:left w:val="single" w:sz="4" w:space="0" w:color="auto"/>
              <w:bottom w:val="single" w:sz="4" w:space="0" w:color="auto"/>
              <w:right w:val="single" w:sz="4" w:space="0" w:color="auto"/>
            </w:tcBorders>
            <w:vAlign w:val="center"/>
          </w:tcPr>
          <w:p w14:paraId="7E9CFC46" w14:textId="77777777" w:rsidR="00DD2481" w:rsidRPr="00520228" w:rsidRDefault="00DD2481" w:rsidP="009557C5">
            <w:pPr>
              <w:jc w:val="left"/>
              <w:rPr>
                <w:rFonts w:ascii="Arial Narrow" w:hAnsi="Arial Narrow" w:cs="Arial"/>
                <w:sz w:val="22"/>
                <w:szCs w:val="22"/>
              </w:rPr>
            </w:pPr>
            <w:r w:rsidRPr="00520228">
              <w:rPr>
                <w:rFonts w:ascii="Arial Narrow" w:hAnsi="Arial Narrow" w:cs="Arial"/>
                <w:sz w:val="22"/>
                <w:szCs w:val="22"/>
              </w:rPr>
              <w:fldChar w:fldCharType="begin">
                <w:ffData>
                  <w:name w:val=""/>
                  <w:enabled/>
                  <w:calcOnExit w:val="0"/>
                  <w:textInput>
                    <w:default w:val="Vnesite ime in priimek zakonitega zastopnik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ime in priimek zakonitega zastopnika</w:t>
            </w:r>
            <w:r w:rsidRPr="00520228">
              <w:rPr>
                <w:rFonts w:ascii="Arial Narrow" w:hAnsi="Arial Narrow" w:cs="Arial"/>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6786FB8B" w14:textId="77777777" w:rsidR="00DD2481" w:rsidRPr="00520228" w:rsidRDefault="00DD2481" w:rsidP="009557C5">
            <w:pPr>
              <w:jc w:val="left"/>
              <w:rPr>
                <w:rFonts w:ascii="Arial Narrow" w:hAnsi="Arial Narrow" w:cs="Arial"/>
                <w:sz w:val="22"/>
                <w:szCs w:val="22"/>
              </w:rPr>
            </w:pPr>
            <w:r w:rsidRPr="00520228">
              <w:rPr>
                <w:rFonts w:ascii="Arial Narrow" w:hAnsi="Arial Narrow" w:cs="Arial"/>
                <w:sz w:val="22"/>
                <w:szCs w:val="22"/>
              </w:rPr>
              <w:fldChar w:fldCharType="begin">
                <w:ffData>
                  <w:name w:val=""/>
                  <w:enabled/>
                  <w:calcOnExit w:val="0"/>
                  <w:textInput>
                    <w:default w:val="Funkcij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Funkcija</w:t>
            </w:r>
            <w:r w:rsidRPr="00520228">
              <w:rPr>
                <w:rFonts w:ascii="Arial Narrow" w:hAnsi="Arial Narrow" w:cs="Arial"/>
                <w:sz w:val="22"/>
                <w:szCs w:val="22"/>
              </w:rPr>
              <w:fldChar w:fldCharType="end"/>
            </w:r>
          </w:p>
        </w:tc>
      </w:tr>
    </w:tbl>
    <w:p w14:paraId="2F22D37F" w14:textId="77777777" w:rsidR="00DD2481" w:rsidRPr="00520228" w:rsidRDefault="00DD2481" w:rsidP="00DD2481">
      <w:pPr>
        <w:rPr>
          <w:rFonts w:ascii="Arial Narrow" w:hAnsi="Arial Narrow" w:cs="Arial"/>
          <w:b/>
          <w:sz w:val="4"/>
          <w:szCs w:val="4"/>
        </w:rPr>
      </w:pPr>
    </w:p>
    <w:tbl>
      <w:tblPr>
        <w:tblStyle w:val="Tabelamrea"/>
        <w:tblW w:w="9928"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4933"/>
        <w:gridCol w:w="2268"/>
      </w:tblGrid>
      <w:tr w:rsidR="00DD2481" w:rsidRPr="00520228" w14:paraId="7E29BEEE" w14:textId="77777777" w:rsidTr="009557C5">
        <w:trPr>
          <w:trHeight w:val="284"/>
        </w:trPr>
        <w:tc>
          <w:tcPr>
            <w:tcW w:w="2727" w:type="dxa"/>
            <w:tcBorders>
              <w:top w:val="single" w:sz="4" w:space="0" w:color="auto"/>
              <w:left w:val="single" w:sz="4" w:space="0" w:color="auto"/>
              <w:bottom w:val="single" w:sz="4" w:space="0" w:color="auto"/>
              <w:right w:val="single" w:sz="4" w:space="0" w:color="auto"/>
            </w:tcBorders>
            <w:shd w:val="clear" w:color="auto" w:fill="CCECFF"/>
            <w:vAlign w:val="center"/>
          </w:tcPr>
          <w:p w14:paraId="66187F88" w14:textId="77777777" w:rsidR="00DD2481" w:rsidRPr="00520228" w:rsidRDefault="00DD2481" w:rsidP="009557C5">
            <w:pPr>
              <w:jc w:val="left"/>
              <w:rPr>
                <w:rFonts w:ascii="Arial Narrow" w:hAnsi="Arial Narrow" w:cs="Arial"/>
                <w:b/>
                <w:sz w:val="22"/>
                <w:szCs w:val="22"/>
              </w:rPr>
            </w:pPr>
            <w:r w:rsidRPr="00520228">
              <w:rPr>
                <w:rFonts w:ascii="Arial Narrow" w:hAnsi="Arial Narrow" w:cs="Arial"/>
                <w:b/>
                <w:sz w:val="22"/>
                <w:szCs w:val="22"/>
              </w:rPr>
              <w:t>Pooblaščenec *</w:t>
            </w:r>
          </w:p>
        </w:tc>
        <w:tc>
          <w:tcPr>
            <w:tcW w:w="4933" w:type="dxa"/>
            <w:tcBorders>
              <w:top w:val="single" w:sz="4" w:space="0" w:color="auto"/>
              <w:left w:val="single" w:sz="4" w:space="0" w:color="auto"/>
              <w:bottom w:val="single" w:sz="4" w:space="0" w:color="auto"/>
              <w:right w:val="single" w:sz="4" w:space="0" w:color="auto"/>
            </w:tcBorders>
            <w:vAlign w:val="center"/>
          </w:tcPr>
          <w:p w14:paraId="54E180C9" w14:textId="77777777" w:rsidR="00DD2481" w:rsidRPr="00520228" w:rsidRDefault="00DD2481" w:rsidP="009557C5">
            <w:pPr>
              <w:jc w:val="left"/>
              <w:rPr>
                <w:rFonts w:ascii="Arial Narrow" w:hAnsi="Arial Narrow" w:cs="Arial"/>
                <w:sz w:val="22"/>
                <w:szCs w:val="22"/>
              </w:rPr>
            </w:pPr>
            <w:r w:rsidRPr="00520228">
              <w:rPr>
                <w:rFonts w:ascii="Arial Narrow" w:hAnsi="Arial Narrow" w:cs="Arial"/>
                <w:sz w:val="22"/>
                <w:szCs w:val="22"/>
              </w:rPr>
              <w:fldChar w:fldCharType="begin">
                <w:ffData>
                  <w:name w:val=""/>
                  <w:enabled/>
                  <w:calcOnExit w:val="0"/>
                  <w:textInput>
                    <w:default w:val="Vnesite ime in priimek pooblaščenc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ime in priimek pooblaščenca</w:t>
            </w:r>
            <w:r w:rsidRPr="00520228">
              <w:rPr>
                <w:rFonts w:ascii="Arial Narrow" w:hAnsi="Arial Narrow" w:cs="Arial"/>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6A168CF0" w14:textId="77777777" w:rsidR="00DD2481" w:rsidRPr="00520228" w:rsidRDefault="00DD2481" w:rsidP="009557C5">
            <w:pPr>
              <w:jc w:val="left"/>
              <w:rPr>
                <w:rFonts w:ascii="Arial Narrow" w:hAnsi="Arial Narrow" w:cs="Arial"/>
                <w:sz w:val="22"/>
                <w:szCs w:val="22"/>
              </w:rPr>
            </w:pPr>
            <w:r w:rsidRPr="00520228">
              <w:rPr>
                <w:rFonts w:ascii="Arial Narrow" w:hAnsi="Arial Narrow" w:cs="Arial"/>
                <w:sz w:val="22"/>
                <w:szCs w:val="22"/>
              </w:rPr>
              <w:fldChar w:fldCharType="begin">
                <w:ffData>
                  <w:name w:val=""/>
                  <w:enabled/>
                  <w:calcOnExit w:val="0"/>
                  <w:textInput>
                    <w:default w:val="Funkcija"/>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Funkcija</w:t>
            </w:r>
            <w:r w:rsidRPr="00520228">
              <w:rPr>
                <w:rFonts w:ascii="Arial Narrow" w:hAnsi="Arial Narrow" w:cs="Arial"/>
                <w:sz w:val="22"/>
                <w:szCs w:val="22"/>
              </w:rPr>
              <w:fldChar w:fldCharType="end"/>
            </w:r>
          </w:p>
        </w:tc>
      </w:tr>
    </w:tbl>
    <w:p w14:paraId="228EB84F" w14:textId="77777777" w:rsidR="00DD2481" w:rsidRPr="00520228" w:rsidRDefault="00DD2481" w:rsidP="00DD2481">
      <w:pPr>
        <w:rPr>
          <w:rFonts w:ascii="Arial Narrow" w:hAnsi="Arial Narrow" w:cs="Arial"/>
          <w:b/>
          <w:sz w:val="6"/>
          <w:szCs w:val="6"/>
        </w:rPr>
      </w:pPr>
    </w:p>
    <w:p w14:paraId="58416E50" w14:textId="77777777" w:rsidR="00DD2481" w:rsidRPr="00520228" w:rsidRDefault="00DD2481" w:rsidP="00DD2481">
      <w:pPr>
        <w:rPr>
          <w:rFonts w:ascii="Arial Narrow" w:hAnsi="Arial Narrow" w:cs="Arial"/>
          <w:sz w:val="22"/>
          <w:szCs w:val="22"/>
        </w:rPr>
      </w:pPr>
      <w:r w:rsidRPr="00520228">
        <w:rPr>
          <w:rFonts w:ascii="Arial Narrow" w:hAnsi="Arial Narrow" w:cs="Arial"/>
          <w:b/>
          <w:sz w:val="22"/>
          <w:szCs w:val="22"/>
        </w:rPr>
        <w:t xml:space="preserve">  * </w:t>
      </w:r>
      <w:r w:rsidRPr="00520228">
        <w:rPr>
          <w:rFonts w:ascii="Arial Narrow" w:hAnsi="Arial Narrow" w:cs="Arial"/>
        </w:rPr>
        <w:t xml:space="preserve">Če ponudbo podpiše pooblaščenec, je potrebno vnesti podatke o pooblaščencu in ponudbi priložiti originalno pooblastilo. </w:t>
      </w:r>
    </w:p>
    <w:p w14:paraId="6131D511" w14:textId="77777777" w:rsidR="00DD2481" w:rsidRPr="00520228" w:rsidRDefault="00DD2481" w:rsidP="00DD2481">
      <w:pPr>
        <w:rPr>
          <w:rFonts w:ascii="Arial Narrow" w:hAnsi="Arial Narrow" w:cs="Arial"/>
          <w:sz w:val="6"/>
          <w:szCs w:val="6"/>
        </w:rPr>
      </w:pPr>
    </w:p>
    <w:p w14:paraId="4FC7DD7E" w14:textId="77777777" w:rsidR="00DD2481" w:rsidRPr="00520228" w:rsidRDefault="00DD2481" w:rsidP="00DD2481">
      <w:pPr>
        <w:rPr>
          <w:rFonts w:ascii="Arial Narrow" w:hAnsi="Arial Narrow" w:cs="Arial"/>
          <w:sz w:val="22"/>
          <w:szCs w:val="22"/>
        </w:rPr>
      </w:pPr>
      <w:r w:rsidRPr="00520228">
        <w:rPr>
          <w:rFonts w:ascii="Arial Narrow" w:hAnsi="Arial Narrow" w:cs="Arial"/>
          <w:sz w:val="22"/>
          <w:szCs w:val="22"/>
        </w:rPr>
        <w:t xml:space="preserve">     Ponudnik nastopa s podizvajalci (izberite ustrezen odgovor)</w:t>
      </w:r>
      <w:r w:rsidRPr="00520228">
        <w:rPr>
          <w:rFonts w:ascii="Arial Narrow" w:hAnsi="Arial Narrow" w:cs="Arial"/>
          <w:sz w:val="22"/>
          <w:szCs w:val="22"/>
        </w:rPr>
        <w:tab/>
      </w:r>
      <w:r w:rsidRPr="00520228">
        <w:rPr>
          <w:rFonts w:ascii="Arial Narrow" w:hAnsi="Arial Narrow" w:cs="Arial"/>
          <w:sz w:val="22"/>
          <w:szCs w:val="22"/>
        </w:rPr>
        <w:tab/>
      </w:r>
      <w:sdt>
        <w:sdtPr>
          <w:rPr>
            <w:rFonts w:ascii="Arial Narrow" w:hAnsi="Arial Narrow" w:cs="Arial"/>
            <w:sz w:val="22"/>
            <w:szCs w:val="22"/>
          </w:rPr>
          <w:id w:val="13052915"/>
          <w14:checkbox>
            <w14:checked w14:val="0"/>
            <w14:checkedState w14:val="2612" w14:font="MS Gothic"/>
            <w14:uncheckedState w14:val="2610" w14:font="MS Gothic"/>
          </w14:checkbox>
        </w:sdtPr>
        <w:sdtEndPr/>
        <w:sdtContent>
          <w:r w:rsidRPr="00520228">
            <w:rPr>
              <w:rFonts w:ascii="MS Gothic" w:eastAsia="MS Gothic" w:hAnsi="MS Gothic" w:cs="MS Gothic" w:hint="eastAsia"/>
              <w:sz w:val="22"/>
              <w:szCs w:val="22"/>
            </w:rPr>
            <w:t>☐</w:t>
          </w:r>
        </w:sdtContent>
      </w:sdt>
      <w:r w:rsidRPr="00520228">
        <w:rPr>
          <w:rFonts w:ascii="Arial Narrow" w:hAnsi="Arial Narrow" w:cs="Arial"/>
          <w:sz w:val="22"/>
          <w:szCs w:val="22"/>
        </w:rPr>
        <w:t xml:space="preserve"> </w:t>
      </w:r>
      <w:r w:rsidRPr="00520228">
        <w:rPr>
          <w:rFonts w:ascii="Arial Narrow" w:hAnsi="Arial Narrow" w:cs="Arial"/>
          <w:b/>
          <w:sz w:val="22"/>
          <w:szCs w:val="22"/>
        </w:rPr>
        <w:t>NE</w:t>
      </w:r>
      <w:r w:rsidRPr="00520228">
        <w:rPr>
          <w:rFonts w:ascii="Arial Narrow" w:hAnsi="Arial Narrow" w:cs="Arial"/>
          <w:b/>
          <w:sz w:val="22"/>
          <w:szCs w:val="22"/>
        </w:rPr>
        <w:tab/>
      </w:r>
      <w:r w:rsidRPr="00520228">
        <w:rPr>
          <w:rFonts w:ascii="Arial Narrow" w:hAnsi="Arial Narrow" w:cs="Arial"/>
          <w:b/>
          <w:sz w:val="22"/>
          <w:szCs w:val="22"/>
        </w:rPr>
        <w:tab/>
      </w:r>
      <w:r w:rsidRPr="00520228">
        <w:rPr>
          <w:rFonts w:ascii="Arial Narrow" w:hAnsi="Arial Narrow" w:cs="Arial"/>
          <w:b/>
          <w:sz w:val="22"/>
          <w:szCs w:val="22"/>
        </w:rPr>
        <w:tab/>
      </w:r>
      <w:sdt>
        <w:sdtPr>
          <w:rPr>
            <w:rFonts w:ascii="Arial Narrow" w:hAnsi="Arial Narrow" w:cs="Arial"/>
            <w:b/>
            <w:sz w:val="22"/>
            <w:szCs w:val="22"/>
          </w:rPr>
          <w:id w:val="1743525753"/>
          <w14:checkbox>
            <w14:checked w14:val="0"/>
            <w14:checkedState w14:val="2612" w14:font="MS Gothic"/>
            <w14:uncheckedState w14:val="2610" w14:font="MS Gothic"/>
          </w14:checkbox>
        </w:sdtPr>
        <w:sdtEndPr/>
        <w:sdtContent>
          <w:r w:rsidRPr="00520228">
            <w:rPr>
              <w:rFonts w:ascii="MS Gothic" w:eastAsia="MS Gothic" w:hAnsi="MS Gothic" w:cs="MS Gothic" w:hint="eastAsia"/>
              <w:b/>
              <w:sz w:val="22"/>
              <w:szCs w:val="22"/>
            </w:rPr>
            <w:t>☐</w:t>
          </w:r>
        </w:sdtContent>
      </w:sdt>
      <w:r w:rsidRPr="00520228">
        <w:rPr>
          <w:rFonts w:ascii="Arial Narrow" w:hAnsi="Arial Narrow" w:cs="Arial"/>
          <w:b/>
          <w:sz w:val="22"/>
          <w:szCs w:val="22"/>
        </w:rPr>
        <w:t xml:space="preserve"> DA</w:t>
      </w:r>
      <w:r w:rsidRPr="00520228">
        <w:rPr>
          <w:rFonts w:ascii="Arial Narrow" w:hAnsi="Arial Narrow" w:cs="Arial"/>
          <w:b/>
          <w:sz w:val="22"/>
          <w:szCs w:val="22"/>
        </w:rPr>
        <w:tab/>
      </w:r>
    </w:p>
    <w:p w14:paraId="7967E7A6" w14:textId="31EE5CB8" w:rsidR="00DD2481" w:rsidRPr="00420126" w:rsidRDefault="00DD2481" w:rsidP="00DD2481">
      <w:pPr>
        <w:rPr>
          <w:rFonts w:ascii="Arial Narrow" w:hAnsi="Arial Narrow" w:cs="Arial"/>
          <w:sz w:val="10"/>
          <w:szCs w:val="10"/>
        </w:rPr>
      </w:pPr>
    </w:p>
    <w:p w14:paraId="222EB7A7" w14:textId="77777777" w:rsidR="00DD2481" w:rsidRPr="00A91215" w:rsidRDefault="00DD2481" w:rsidP="00DD2481">
      <w:pPr>
        <w:rPr>
          <w:rFonts w:ascii="Arial Narrow" w:hAnsi="Arial Narrow" w:cs="Arial"/>
          <w:sz w:val="22"/>
          <w:szCs w:val="22"/>
        </w:rPr>
      </w:pPr>
      <w:r w:rsidRPr="00520228">
        <w:rPr>
          <w:rFonts w:ascii="Arial Narrow" w:hAnsi="Arial Narrow" w:cs="Arial"/>
          <w:sz w:val="22"/>
          <w:szCs w:val="22"/>
        </w:rPr>
        <w:t>Ponudnik mora izpolniti vse zahtevane kontaktne podatke. Šteje se, da je bilo kakršnokoli sporočilo v zvezi z zadevnim javnim naročilom pravilno naslovljeno na ponudnika, če je bilo poslano na kateregakoli od zgoraj vpisanih kontaktnih podatkov.</w:t>
      </w:r>
    </w:p>
    <w:p w14:paraId="75484E51" w14:textId="77777777" w:rsidR="00DD2481" w:rsidRPr="00520228" w:rsidRDefault="00DD2481" w:rsidP="00DD2481">
      <w:pPr>
        <w:rPr>
          <w:rFonts w:ascii="Arial Narrow" w:hAnsi="Arial Narrow" w:cs="Arial"/>
          <w:b/>
          <w:sz w:val="22"/>
          <w:szCs w:val="22"/>
        </w:rPr>
      </w:pPr>
    </w:p>
    <w:p w14:paraId="71F172A8" w14:textId="77777777" w:rsidR="0060023B" w:rsidRDefault="0060023B" w:rsidP="00A54451">
      <w:pPr>
        <w:numPr>
          <w:ilvl w:val="0"/>
          <w:numId w:val="17"/>
        </w:numPr>
        <w:rPr>
          <w:rFonts w:ascii="Arial Narrow" w:hAnsi="Arial Narrow" w:cs="Arial"/>
          <w:b/>
          <w:sz w:val="22"/>
          <w:szCs w:val="22"/>
        </w:rPr>
      </w:pPr>
      <w:r>
        <w:rPr>
          <w:rFonts w:ascii="Arial Narrow" w:hAnsi="Arial Narrow" w:cs="Arial"/>
          <w:b/>
          <w:sz w:val="22"/>
          <w:szCs w:val="22"/>
        </w:rPr>
        <w:t>Predhodno oddana Prijava:</w:t>
      </w:r>
      <w:r w:rsidR="00AD18F1" w:rsidRPr="00620695">
        <w:rPr>
          <w:rFonts w:ascii="Arial Narrow" w:hAnsi="Arial Narrow" w:cs="Arial"/>
          <w:b/>
          <w:sz w:val="22"/>
          <w:szCs w:val="22"/>
        </w:rPr>
        <w:t xml:space="preserve"> Št.:</w:t>
      </w:r>
      <w:r w:rsidR="00AD18F1">
        <w:rPr>
          <w:rFonts w:ascii="Arial Narrow" w:hAnsi="Arial Narrow" w:cs="Arial"/>
          <w:sz w:val="22"/>
          <w:szCs w:val="22"/>
        </w:rPr>
        <w:t xml:space="preserve"> </w:t>
      </w:r>
      <w:r w:rsidR="00AD18F1">
        <w:rPr>
          <w:rFonts w:ascii="Arial Narrow" w:hAnsi="Arial Narrow" w:cs="Arial"/>
          <w:sz w:val="22"/>
          <w:szCs w:val="22"/>
        </w:rPr>
        <w:fldChar w:fldCharType="begin">
          <w:ffData>
            <w:name w:val=""/>
            <w:enabled/>
            <w:calcOnExit w:val="0"/>
            <w:textInput>
              <w:default w:val="Vnesite št. prijave"/>
            </w:textInput>
          </w:ffData>
        </w:fldChar>
      </w:r>
      <w:r w:rsidR="00AD18F1">
        <w:rPr>
          <w:rFonts w:ascii="Arial Narrow" w:hAnsi="Arial Narrow" w:cs="Arial"/>
          <w:sz w:val="22"/>
          <w:szCs w:val="22"/>
        </w:rPr>
        <w:instrText xml:space="preserve"> FORMTEXT </w:instrText>
      </w:r>
      <w:r w:rsidR="00AD18F1">
        <w:rPr>
          <w:rFonts w:ascii="Arial Narrow" w:hAnsi="Arial Narrow" w:cs="Arial"/>
          <w:sz w:val="22"/>
          <w:szCs w:val="22"/>
        </w:rPr>
      </w:r>
      <w:r w:rsidR="00AD18F1">
        <w:rPr>
          <w:rFonts w:ascii="Arial Narrow" w:hAnsi="Arial Narrow" w:cs="Arial"/>
          <w:sz w:val="22"/>
          <w:szCs w:val="22"/>
        </w:rPr>
        <w:fldChar w:fldCharType="separate"/>
      </w:r>
      <w:r w:rsidR="00AD18F1">
        <w:rPr>
          <w:rFonts w:ascii="Arial Narrow" w:hAnsi="Arial Narrow" w:cs="Arial"/>
          <w:noProof/>
          <w:sz w:val="22"/>
          <w:szCs w:val="22"/>
        </w:rPr>
        <w:t>Vnesite št. prijave</w:t>
      </w:r>
      <w:r w:rsidR="00AD18F1">
        <w:rPr>
          <w:rFonts w:ascii="Arial Narrow" w:hAnsi="Arial Narrow" w:cs="Arial"/>
          <w:sz w:val="22"/>
          <w:szCs w:val="22"/>
        </w:rPr>
        <w:fldChar w:fldCharType="end"/>
      </w:r>
      <w:r>
        <w:rPr>
          <w:rFonts w:ascii="Arial Narrow" w:hAnsi="Arial Narrow" w:cs="Arial"/>
          <w:b/>
          <w:sz w:val="22"/>
          <w:szCs w:val="22"/>
        </w:rPr>
        <w:t xml:space="preserve"> in datum</w:t>
      </w:r>
      <w:r w:rsidR="00AD18F1">
        <w:rPr>
          <w:rFonts w:ascii="Arial Narrow" w:hAnsi="Arial Narrow" w:cs="Arial"/>
          <w:b/>
          <w:sz w:val="22"/>
          <w:szCs w:val="22"/>
        </w:rPr>
        <w:t xml:space="preserve">: </w:t>
      </w:r>
      <w:r w:rsidR="00AD18F1">
        <w:rPr>
          <w:rFonts w:ascii="Arial Narrow" w:hAnsi="Arial Narrow" w:cs="Arial"/>
          <w:sz w:val="22"/>
          <w:szCs w:val="22"/>
        </w:rPr>
        <w:fldChar w:fldCharType="begin">
          <w:ffData>
            <w:name w:val=""/>
            <w:enabled/>
            <w:calcOnExit w:val="0"/>
            <w:textInput>
              <w:default w:val="Vnesite datum prijave"/>
            </w:textInput>
          </w:ffData>
        </w:fldChar>
      </w:r>
      <w:r w:rsidR="00AD18F1">
        <w:rPr>
          <w:rFonts w:ascii="Arial Narrow" w:hAnsi="Arial Narrow" w:cs="Arial"/>
          <w:sz w:val="22"/>
          <w:szCs w:val="22"/>
        </w:rPr>
        <w:instrText xml:space="preserve"> FORMTEXT </w:instrText>
      </w:r>
      <w:r w:rsidR="00AD18F1">
        <w:rPr>
          <w:rFonts w:ascii="Arial Narrow" w:hAnsi="Arial Narrow" w:cs="Arial"/>
          <w:sz w:val="22"/>
          <w:szCs w:val="22"/>
        </w:rPr>
      </w:r>
      <w:r w:rsidR="00AD18F1">
        <w:rPr>
          <w:rFonts w:ascii="Arial Narrow" w:hAnsi="Arial Narrow" w:cs="Arial"/>
          <w:sz w:val="22"/>
          <w:szCs w:val="22"/>
        </w:rPr>
        <w:fldChar w:fldCharType="separate"/>
      </w:r>
      <w:r w:rsidR="00AD18F1">
        <w:rPr>
          <w:rFonts w:ascii="Arial Narrow" w:hAnsi="Arial Narrow" w:cs="Arial"/>
          <w:noProof/>
          <w:sz w:val="22"/>
          <w:szCs w:val="22"/>
        </w:rPr>
        <w:t>Vnesite datum prijave</w:t>
      </w:r>
      <w:r w:rsidR="00AD18F1">
        <w:rPr>
          <w:rFonts w:ascii="Arial Narrow" w:hAnsi="Arial Narrow" w:cs="Arial"/>
          <w:sz w:val="22"/>
          <w:szCs w:val="22"/>
        </w:rPr>
        <w:fldChar w:fldCharType="end"/>
      </w:r>
      <w:r w:rsidR="00AD18F1">
        <w:rPr>
          <w:rFonts w:ascii="Arial Narrow" w:hAnsi="Arial Narrow" w:cs="Arial"/>
          <w:b/>
          <w:sz w:val="22"/>
          <w:szCs w:val="22"/>
        </w:rPr>
        <w:t xml:space="preserve"> </w:t>
      </w:r>
    </w:p>
    <w:p w14:paraId="56C89356" w14:textId="77777777" w:rsidR="00AD18F1" w:rsidRPr="00420126" w:rsidRDefault="00AD18F1" w:rsidP="00620695">
      <w:pPr>
        <w:ind w:left="360"/>
        <w:rPr>
          <w:rFonts w:ascii="Arial Narrow" w:hAnsi="Arial Narrow" w:cs="Arial"/>
          <w:b/>
          <w:sz w:val="10"/>
          <w:szCs w:val="10"/>
        </w:rPr>
      </w:pPr>
    </w:p>
    <w:p w14:paraId="67C93144" w14:textId="77777777" w:rsidR="00DD2481" w:rsidRPr="00520228" w:rsidRDefault="00DD2481" w:rsidP="00A54451">
      <w:pPr>
        <w:numPr>
          <w:ilvl w:val="0"/>
          <w:numId w:val="17"/>
        </w:numPr>
        <w:rPr>
          <w:rFonts w:ascii="Arial Narrow" w:hAnsi="Arial Narrow" w:cs="Arial"/>
          <w:b/>
          <w:sz w:val="22"/>
          <w:szCs w:val="22"/>
        </w:rPr>
      </w:pPr>
      <w:r w:rsidRPr="00520228">
        <w:rPr>
          <w:rFonts w:ascii="Arial Narrow" w:hAnsi="Arial Narrow" w:cs="Arial"/>
          <w:b/>
          <w:sz w:val="22"/>
          <w:szCs w:val="22"/>
        </w:rPr>
        <w:t>Ponudbena cena</w:t>
      </w:r>
    </w:p>
    <w:p w14:paraId="2C73F48A" w14:textId="77777777" w:rsidR="00DD2481" w:rsidRPr="00420126" w:rsidRDefault="00DD2481" w:rsidP="00420126">
      <w:pPr>
        <w:rPr>
          <w:rFonts w:ascii="Arial Narrow" w:hAnsi="Arial Narrow" w:cs="Arial"/>
          <w:b/>
          <w:sz w:val="10"/>
          <w:szCs w:val="10"/>
        </w:rPr>
      </w:pPr>
    </w:p>
    <w:p w14:paraId="77792F1E" w14:textId="5EEB3E00" w:rsidR="00DD2481" w:rsidRPr="0021277B" w:rsidRDefault="00DD2481" w:rsidP="00DD2481">
      <w:pPr>
        <w:ind w:left="360"/>
        <w:rPr>
          <w:rFonts w:ascii="Arial Narrow" w:hAnsi="Arial Narrow" w:cs="Arial"/>
          <w:b/>
          <w:sz w:val="22"/>
          <w:szCs w:val="22"/>
        </w:rPr>
      </w:pPr>
      <w:r w:rsidRPr="00520228">
        <w:rPr>
          <w:rFonts w:ascii="Arial Narrow" w:hAnsi="Arial Narrow" w:cs="Arial"/>
          <w:b/>
          <w:sz w:val="22"/>
          <w:szCs w:val="22"/>
        </w:rPr>
        <w:t xml:space="preserve"> </w:t>
      </w:r>
      <w:r w:rsidR="009730C8">
        <w:rPr>
          <w:rFonts w:ascii="Arial Narrow" w:hAnsi="Arial Narrow" w:cs="Arial"/>
          <w:b/>
          <w:sz w:val="22"/>
          <w:szCs w:val="22"/>
        </w:rPr>
        <w:t>Skupna</w:t>
      </w:r>
      <w:r w:rsidR="00E72802">
        <w:rPr>
          <w:rFonts w:ascii="Arial Narrow" w:hAnsi="Arial Narrow" w:cs="Arial"/>
          <w:b/>
          <w:sz w:val="22"/>
          <w:szCs w:val="22"/>
        </w:rPr>
        <w:t xml:space="preserve"> ponudbena zavarovalna premija</w:t>
      </w:r>
      <w:r w:rsidR="009C63E4" w:rsidRPr="0021277B">
        <w:rPr>
          <w:rFonts w:ascii="Arial Narrow" w:hAnsi="Arial Narrow" w:cs="Arial"/>
          <w:b/>
          <w:sz w:val="22"/>
          <w:szCs w:val="22"/>
        </w:rPr>
        <w:t xml:space="preserve"> za enoletno obdobje</w:t>
      </w:r>
      <w:r w:rsidRPr="0021277B">
        <w:rPr>
          <w:rFonts w:ascii="Arial Narrow" w:hAnsi="Arial Narrow" w:cs="Arial"/>
          <w:b/>
          <w:sz w:val="22"/>
          <w:szCs w:val="22"/>
        </w:rPr>
        <w:t>:</w:t>
      </w:r>
    </w:p>
    <w:p w14:paraId="7F117BB2" w14:textId="77777777" w:rsidR="00DD2481" w:rsidRPr="0021277B" w:rsidRDefault="00DD2481" w:rsidP="00DD2481">
      <w:pPr>
        <w:ind w:left="360"/>
        <w:rPr>
          <w:rFonts w:ascii="Arial Narrow" w:hAnsi="Arial Narrow" w:cs="Arial"/>
          <w:b/>
          <w:sz w:val="6"/>
          <w:szCs w:val="6"/>
        </w:rPr>
      </w:pPr>
    </w:p>
    <w:tbl>
      <w:tblPr>
        <w:tblStyle w:val="Tabelamrea"/>
        <w:tblW w:w="9185" w:type="dxa"/>
        <w:tblInd w:w="421" w:type="dxa"/>
        <w:tblLook w:val="04A0" w:firstRow="1" w:lastRow="0" w:firstColumn="1" w:lastColumn="0" w:noHBand="0" w:noVBand="1"/>
      </w:tblPr>
      <w:tblGrid>
        <w:gridCol w:w="4082"/>
        <w:gridCol w:w="2551"/>
        <w:gridCol w:w="2552"/>
      </w:tblGrid>
      <w:tr w:rsidR="00DD2481" w:rsidRPr="0021277B" w14:paraId="601FEA7C" w14:textId="77777777" w:rsidTr="009557C5">
        <w:trPr>
          <w:trHeight w:val="284"/>
        </w:trPr>
        <w:tc>
          <w:tcPr>
            <w:tcW w:w="4082" w:type="dxa"/>
            <w:tcBorders>
              <w:top w:val="single" w:sz="4" w:space="0" w:color="auto"/>
              <w:left w:val="single" w:sz="4" w:space="0" w:color="auto"/>
              <w:bottom w:val="single" w:sz="4" w:space="0" w:color="auto"/>
              <w:right w:val="single" w:sz="4" w:space="0" w:color="auto"/>
            </w:tcBorders>
            <w:shd w:val="clear" w:color="auto" w:fill="CCECFF"/>
            <w:vAlign w:val="center"/>
          </w:tcPr>
          <w:p w14:paraId="5CC347C9" w14:textId="77777777" w:rsidR="00DD2481" w:rsidRPr="0021277B" w:rsidRDefault="00DD2481" w:rsidP="009557C5">
            <w:pPr>
              <w:jc w:val="left"/>
              <w:rPr>
                <w:rFonts w:ascii="Arial Narrow" w:hAnsi="Arial Narrow" w:cs="Arial"/>
                <w:b/>
                <w:sz w:val="22"/>
                <w:szCs w:val="22"/>
              </w:rPr>
            </w:pPr>
            <w:r w:rsidRPr="0021277B">
              <w:rPr>
                <w:rFonts w:ascii="Arial Narrow" w:hAnsi="Arial Narrow" w:cs="Arial"/>
                <w:b/>
                <w:sz w:val="22"/>
                <w:szCs w:val="22"/>
              </w:rPr>
              <w:t xml:space="preserve">brez vključenega </w:t>
            </w:r>
            <w:r w:rsidR="009C63E4" w:rsidRPr="0021277B">
              <w:rPr>
                <w:rFonts w:ascii="Arial Narrow" w:hAnsi="Arial Narrow" w:cs="Arial"/>
                <w:b/>
                <w:sz w:val="22"/>
                <w:szCs w:val="22"/>
              </w:rPr>
              <w:t>DPZP</w:t>
            </w:r>
          </w:p>
        </w:tc>
        <w:tc>
          <w:tcPr>
            <w:tcW w:w="2551" w:type="dxa"/>
            <w:tcBorders>
              <w:left w:val="single" w:sz="4" w:space="0" w:color="auto"/>
              <w:right w:val="single" w:sz="4" w:space="0" w:color="auto"/>
            </w:tcBorders>
            <w:shd w:val="clear" w:color="auto" w:fill="auto"/>
            <w:vAlign w:val="center"/>
          </w:tcPr>
          <w:p w14:paraId="4AA5C80E" w14:textId="77777777" w:rsidR="00DD2481" w:rsidRPr="0021277B" w:rsidRDefault="00DD2481" w:rsidP="009557C5">
            <w:pPr>
              <w:jc w:val="right"/>
              <w:rPr>
                <w:rFonts w:ascii="Arial Narrow" w:hAnsi="Arial Narrow" w:cs="Arial"/>
                <w:sz w:val="22"/>
                <w:szCs w:val="22"/>
              </w:rPr>
            </w:pPr>
            <w:r w:rsidRPr="0021277B">
              <w:rPr>
                <w:rFonts w:ascii="Arial Narrow" w:hAnsi="Arial Narrow" w:cs="Arial"/>
                <w:sz w:val="22"/>
                <w:szCs w:val="22"/>
              </w:rPr>
              <w:fldChar w:fldCharType="begin">
                <w:ffData>
                  <w:name w:val="Besedilo5"/>
                  <w:enabled/>
                  <w:calcOnExit w:val="0"/>
                  <w:textInput/>
                </w:ffData>
              </w:fldChar>
            </w:r>
            <w:r w:rsidRPr="0021277B">
              <w:rPr>
                <w:rFonts w:ascii="Arial Narrow" w:hAnsi="Arial Narrow" w:cs="Arial"/>
                <w:sz w:val="22"/>
                <w:szCs w:val="22"/>
              </w:rPr>
              <w:instrText xml:space="preserve"> FORMTEXT </w:instrText>
            </w:r>
            <w:r w:rsidRPr="0021277B">
              <w:rPr>
                <w:rFonts w:ascii="Arial Narrow" w:hAnsi="Arial Narrow" w:cs="Arial"/>
                <w:sz w:val="22"/>
                <w:szCs w:val="22"/>
              </w:rPr>
            </w:r>
            <w:r w:rsidRPr="0021277B">
              <w:rPr>
                <w:rFonts w:ascii="Arial Narrow" w:hAnsi="Arial Narrow" w:cs="Arial"/>
                <w:sz w:val="22"/>
                <w:szCs w:val="22"/>
              </w:rPr>
              <w:fldChar w:fldCharType="separate"/>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sz w:val="22"/>
                <w:szCs w:val="22"/>
              </w:rPr>
              <w:fldChar w:fldCharType="end"/>
            </w:r>
          </w:p>
        </w:tc>
        <w:tc>
          <w:tcPr>
            <w:tcW w:w="2552" w:type="dxa"/>
            <w:tcBorders>
              <w:top w:val="nil"/>
              <w:left w:val="single" w:sz="4" w:space="0" w:color="auto"/>
              <w:bottom w:val="nil"/>
              <w:right w:val="nil"/>
            </w:tcBorders>
            <w:shd w:val="clear" w:color="auto" w:fill="auto"/>
            <w:vAlign w:val="center"/>
          </w:tcPr>
          <w:p w14:paraId="54F8995A" w14:textId="77777777" w:rsidR="00DD2481" w:rsidRPr="0021277B" w:rsidRDefault="00DD2481" w:rsidP="009557C5">
            <w:pPr>
              <w:jc w:val="left"/>
              <w:rPr>
                <w:rFonts w:ascii="Arial Narrow" w:hAnsi="Arial Narrow" w:cs="Arial"/>
                <w:b/>
                <w:sz w:val="22"/>
                <w:szCs w:val="22"/>
              </w:rPr>
            </w:pPr>
            <w:r w:rsidRPr="0021277B">
              <w:rPr>
                <w:rFonts w:ascii="Arial Narrow" w:hAnsi="Arial Narrow" w:cs="Arial"/>
                <w:b/>
                <w:sz w:val="22"/>
                <w:szCs w:val="22"/>
              </w:rPr>
              <w:t>€</w:t>
            </w:r>
          </w:p>
        </w:tc>
      </w:tr>
    </w:tbl>
    <w:p w14:paraId="43737A41" w14:textId="77777777" w:rsidR="00DD2481" w:rsidRPr="0021277B" w:rsidRDefault="00DD2481" w:rsidP="00DD2481">
      <w:pPr>
        <w:ind w:left="510"/>
        <w:rPr>
          <w:rFonts w:ascii="Arial Narrow" w:hAnsi="Arial Narrow" w:cs="Arial"/>
          <w:b/>
          <w:sz w:val="6"/>
          <w:szCs w:val="6"/>
        </w:rPr>
      </w:pPr>
    </w:p>
    <w:tbl>
      <w:tblPr>
        <w:tblStyle w:val="Tabelamrea"/>
        <w:tblW w:w="9185"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2551"/>
        <w:gridCol w:w="2552"/>
      </w:tblGrid>
      <w:tr w:rsidR="00DD2481" w:rsidRPr="0021277B" w14:paraId="3667F626" w14:textId="77777777" w:rsidTr="009557C5">
        <w:trPr>
          <w:trHeight w:val="284"/>
        </w:trPr>
        <w:tc>
          <w:tcPr>
            <w:tcW w:w="4082" w:type="dxa"/>
            <w:tcBorders>
              <w:top w:val="single" w:sz="4" w:space="0" w:color="auto"/>
              <w:left w:val="single" w:sz="4" w:space="0" w:color="auto"/>
              <w:bottom w:val="single" w:sz="4" w:space="0" w:color="auto"/>
              <w:right w:val="single" w:sz="4" w:space="0" w:color="auto"/>
            </w:tcBorders>
            <w:shd w:val="clear" w:color="auto" w:fill="CCECFF"/>
            <w:vAlign w:val="center"/>
          </w:tcPr>
          <w:p w14:paraId="4025D5F9" w14:textId="31811176" w:rsidR="00DD2481" w:rsidRPr="0021277B" w:rsidRDefault="0067632C" w:rsidP="009557C5">
            <w:pPr>
              <w:jc w:val="left"/>
              <w:rPr>
                <w:rFonts w:ascii="Arial Narrow" w:hAnsi="Arial Narrow" w:cs="Arial"/>
                <w:b/>
                <w:sz w:val="22"/>
                <w:szCs w:val="22"/>
              </w:rPr>
            </w:pPr>
            <w:r>
              <w:rPr>
                <w:rFonts w:ascii="Arial Narrow" w:hAnsi="Arial Narrow" w:cs="Arial"/>
                <w:b/>
                <w:sz w:val="22"/>
                <w:szCs w:val="22"/>
              </w:rPr>
              <w:t xml:space="preserve">z </w:t>
            </w:r>
            <w:r w:rsidRPr="005C3A0B">
              <w:rPr>
                <w:rFonts w:ascii="Arial Narrow" w:hAnsi="Arial Narrow" w:cs="Arial"/>
                <w:b/>
                <w:sz w:val="22"/>
                <w:szCs w:val="22"/>
              </w:rPr>
              <w:t>vključenim 8,5</w:t>
            </w:r>
            <w:r w:rsidR="0021277B" w:rsidRPr="005C3A0B">
              <w:rPr>
                <w:rFonts w:ascii="Arial Narrow" w:hAnsi="Arial Narrow" w:cs="Arial"/>
                <w:b/>
                <w:sz w:val="22"/>
                <w:szCs w:val="22"/>
              </w:rPr>
              <w:t xml:space="preserve"> </w:t>
            </w:r>
            <w:r w:rsidR="00DD2481" w:rsidRPr="005C3A0B">
              <w:rPr>
                <w:rFonts w:ascii="Arial Narrow" w:hAnsi="Arial Narrow" w:cs="Arial"/>
                <w:b/>
                <w:sz w:val="22"/>
                <w:szCs w:val="22"/>
              </w:rPr>
              <w:t>% D</w:t>
            </w:r>
            <w:r w:rsidR="009C63E4" w:rsidRPr="005C3A0B">
              <w:rPr>
                <w:rFonts w:ascii="Arial Narrow" w:hAnsi="Arial Narrow" w:cs="Arial"/>
                <w:b/>
                <w:sz w:val="22"/>
                <w:szCs w:val="22"/>
              </w:rPr>
              <w:t>PZP</w:t>
            </w:r>
          </w:p>
        </w:tc>
        <w:tc>
          <w:tcPr>
            <w:tcW w:w="2551" w:type="dxa"/>
            <w:tcBorders>
              <w:top w:val="single" w:sz="4" w:space="0" w:color="auto"/>
              <w:left w:val="single" w:sz="4" w:space="0" w:color="auto"/>
              <w:bottom w:val="single" w:sz="4" w:space="0" w:color="auto"/>
              <w:right w:val="single" w:sz="4" w:space="0" w:color="auto"/>
            </w:tcBorders>
            <w:vAlign w:val="center"/>
          </w:tcPr>
          <w:p w14:paraId="068E7A71" w14:textId="77777777" w:rsidR="00DD2481" w:rsidRPr="0021277B" w:rsidRDefault="00DD2481" w:rsidP="009557C5">
            <w:pPr>
              <w:jc w:val="right"/>
              <w:rPr>
                <w:rFonts w:ascii="Arial Narrow" w:hAnsi="Arial Narrow" w:cs="Arial"/>
                <w:sz w:val="22"/>
                <w:szCs w:val="22"/>
              </w:rPr>
            </w:pPr>
            <w:r w:rsidRPr="0021277B">
              <w:rPr>
                <w:rFonts w:ascii="Arial Narrow" w:hAnsi="Arial Narrow" w:cs="Arial"/>
                <w:sz w:val="22"/>
                <w:szCs w:val="22"/>
              </w:rPr>
              <w:fldChar w:fldCharType="begin">
                <w:ffData>
                  <w:name w:val="Besedilo5"/>
                  <w:enabled/>
                  <w:calcOnExit w:val="0"/>
                  <w:textInput/>
                </w:ffData>
              </w:fldChar>
            </w:r>
            <w:r w:rsidRPr="0021277B">
              <w:rPr>
                <w:rFonts w:ascii="Arial Narrow" w:hAnsi="Arial Narrow" w:cs="Arial"/>
                <w:sz w:val="22"/>
                <w:szCs w:val="22"/>
              </w:rPr>
              <w:instrText xml:space="preserve"> FORMTEXT </w:instrText>
            </w:r>
            <w:r w:rsidRPr="0021277B">
              <w:rPr>
                <w:rFonts w:ascii="Arial Narrow" w:hAnsi="Arial Narrow" w:cs="Arial"/>
                <w:sz w:val="22"/>
                <w:szCs w:val="22"/>
              </w:rPr>
            </w:r>
            <w:r w:rsidRPr="0021277B">
              <w:rPr>
                <w:rFonts w:ascii="Arial Narrow" w:hAnsi="Arial Narrow" w:cs="Arial"/>
                <w:sz w:val="22"/>
                <w:szCs w:val="22"/>
              </w:rPr>
              <w:fldChar w:fldCharType="separate"/>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sz w:val="22"/>
                <w:szCs w:val="22"/>
              </w:rPr>
              <w:fldChar w:fldCharType="end"/>
            </w:r>
          </w:p>
        </w:tc>
        <w:tc>
          <w:tcPr>
            <w:tcW w:w="2552" w:type="dxa"/>
            <w:tcBorders>
              <w:left w:val="single" w:sz="4" w:space="0" w:color="auto"/>
            </w:tcBorders>
            <w:vAlign w:val="center"/>
          </w:tcPr>
          <w:p w14:paraId="22FBF162" w14:textId="77777777" w:rsidR="00DD2481" w:rsidRPr="0021277B" w:rsidRDefault="00DD2481" w:rsidP="009557C5">
            <w:pPr>
              <w:jc w:val="left"/>
              <w:rPr>
                <w:rFonts w:ascii="Arial Narrow" w:hAnsi="Arial Narrow" w:cs="Arial"/>
                <w:b/>
                <w:sz w:val="22"/>
                <w:szCs w:val="22"/>
              </w:rPr>
            </w:pPr>
            <w:r w:rsidRPr="0021277B">
              <w:rPr>
                <w:rFonts w:ascii="Arial Narrow" w:hAnsi="Arial Narrow" w:cs="Arial"/>
                <w:b/>
                <w:sz w:val="22"/>
                <w:szCs w:val="22"/>
              </w:rPr>
              <w:t>€</w:t>
            </w:r>
          </w:p>
        </w:tc>
      </w:tr>
    </w:tbl>
    <w:p w14:paraId="4D5AD676" w14:textId="77777777" w:rsidR="00DD2481" w:rsidRPr="0021277B" w:rsidRDefault="00DD2481" w:rsidP="00DD2481">
      <w:pPr>
        <w:ind w:left="510"/>
        <w:rPr>
          <w:rFonts w:ascii="Arial Narrow" w:hAnsi="Arial Narrow" w:cs="Arial"/>
          <w:b/>
          <w:sz w:val="12"/>
          <w:szCs w:val="12"/>
        </w:rPr>
      </w:pPr>
    </w:p>
    <w:p w14:paraId="30E251B9" w14:textId="77777777" w:rsidR="00DD2481" w:rsidRPr="0021277B" w:rsidRDefault="00DD2481" w:rsidP="00DD2481">
      <w:pPr>
        <w:rPr>
          <w:rFonts w:ascii="Arial Narrow" w:hAnsi="Arial Narrow" w:cs="Arial"/>
          <w:b/>
          <w:sz w:val="10"/>
          <w:szCs w:val="10"/>
        </w:rPr>
      </w:pPr>
    </w:p>
    <w:p w14:paraId="7565EC69" w14:textId="7237D946" w:rsidR="009C63E4" w:rsidRPr="0021277B" w:rsidRDefault="00E72802" w:rsidP="009C63E4">
      <w:pPr>
        <w:ind w:left="360"/>
        <w:rPr>
          <w:rFonts w:ascii="Arial Narrow" w:hAnsi="Arial Narrow" w:cs="Arial"/>
          <w:b/>
          <w:sz w:val="22"/>
          <w:szCs w:val="22"/>
        </w:rPr>
      </w:pPr>
      <w:r>
        <w:rPr>
          <w:rFonts w:ascii="Arial Narrow" w:hAnsi="Arial Narrow" w:cs="Arial"/>
          <w:b/>
          <w:sz w:val="22"/>
          <w:szCs w:val="22"/>
        </w:rPr>
        <w:t>Skupna ponudbena zavarovalna premija</w:t>
      </w:r>
      <w:r w:rsidR="009C63E4" w:rsidRPr="0021277B">
        <w:rPr>
          <w:rFonts w:ascii="Arial Narrow" w:hAnsi="Arial Narrow" w:cs="Arial"/>
          <w:b/>
          <w:sz w:val="22"/>
          <w:szCs w:val="22"/>
        </w:rPr>
        <w:t xml:space="preserve"> za štiriletno obdobje:</w:t>
      </w:r>
    </w:p>
    <w:p w14:paraId="622B7FEA" w14:textId="77777777" w:rsidR="009C63E4" w:rsidRPr="0021277B" w:rsidRDefault="009C63E4" w:rsidP="009C63E4">
      <w:pPr>
        <w:ind w:left="360"/>
        <w:rPr>
          <w:rFonts w:ascii="Arial Narrow" w:hAnsi="Arial Narrow" w:cs="Arial"/>
          <w:b/>
          <w:sz w:val="6"/>
          <w:szCs w:val="6"/>
        </w:rPr>
      </w:pPr>
    </w:p>
    <w:tbl>
      <w:tblPr>
        <w:tblStyle w:val="Tabelamrea"/>
        <w:tblW w:w="9185" w:type="dxa"/>
        <w:tblInd w:w="421" w:type="dxa"/>
        <w:tblLook w:val="04A0" w:firstRow="1" w:lastRow="0" w:firstColumn="1" w:lastColumn="0" w:noHBand="0" w:noVBand="1"/>
      </w:tblPr>
      <w:tblGrid>
        <w:gridCol w:w="4082"/>
        <w:gridCol w:w="2551"/>
        <w:gridCol w:w="2552"/>
      </w:tblGrid>
      <w:tr w:rsidR="009C63E4" w:rsidRPr="0021277B" w14:paraId="705256A0" w14:textId="77777777" w:rsidTr="006F2C65">
        <w:trPr>
          <w:trHeight w:val="284"/>
        </w:trPr>
        <w:tc>
          <w:tcPr>
            <w:tcW w:w="4082" w:type="dxa"/>
            <w:tcBorders>
              <w:top w:val="single" w:sz="4" w:space="0" w:color="auto"/>
              <w:left w:val="single" w:sz="4" w:space="0" w:color="auto"/>
              <w:bottom w:val="single" w:sz="4" w:space="0" w:color="auto"/>
              <w:right w:val="single" w:sz="4" w:space="0" w:color="auto"/>
            </w:tcBorders>
            <w:shd w:val="clear" w:color="auto" w:fill="CCECFF"/>
            <w:vAlign w:val="center"/>
          </w:tcPr>
          <w:p w14:paraId="39D712F1" w14:textId="77777777" w:rsidR="009C63E4" w:rsidRPr="0021277B" w:rsidRDefault="009C63E4" w:rsidP="006F2C65">
            <w:pPr>
              <w:jc w:val="left"/>
              <w:rPr>
                <w:rFonts w:ascii="Arial Narrow" w:hAnsi="Arial Narrow" w:cs="Arial"/>
                <w:b/>
                <w:sz w:val="22"/>
                <w:szCs w:val="22"/>
              </w:rPr>
            </w:pPr>
            <w:r w:rsidRPr="0021277B">
              <w:rPr>
                <w:rFonts w:ascii="Arial Narrow" w:hAnsi="Arial Narrow" w:cs="Arial"/>
                <w:b/>
                <w:sz w:val="22"/>
                <w:szCs w:val="22"/>
              </w:rPr>
              <w:t>brez vključenega DPZP</w:t>
            </w:r>
          </w:p>
        </w:tc>
        <w:tc>
          <w:tcPr>
            <w:tcW w:w="2551" w:type="dxa"/>
            <w:tcBorders>
              <w:left w:val="single" w:sz="4" w:space="0" w:color="auto"/>
              <w:right w:val="single" w:sz="4" w:space="0" w:color="auto"/>
            </w:tcBorders>
            <w:shd w:val="clear" w:color="auto" w:fill="auto"/>
            <w:vAlign w:val="center"/>
          </w:tcPr>
          <w:p w14:paraId="0AFE86B7" w14:textId="77777777" w:rsidR="009C63E4" w:rsidRPr="0021277B" w:rsidRDefault="009C63E4" w:rsidP="006F2C65">
            <w:pPr>
              <w:jc w:val="right"/>
              <w:rPr>
                <w:rFonts w:ascii="Arial Narrow" w:hAnsi="Arial Narrow" w:cs="Arial"/>
                <w:sz w:val="22"/>
                <w:szCs w:val="22"/>
              </w:rPr>
            </w:pPr>
            <w:r w:rsidRPr="0021277B">
              <w:rPr>
                <w:rFonts w:ascii="Arial Narrow" w:hAnsi="Arial Narrow" w:cs="Arial"/>
                <w:sz w:val="22"/>
                <w:szCs w:val="22"/>
              </w:rPr>
              <w:fldChar w:fldCharType="begin">
                <w:ffData>
                  <w:name w:val="Besedilo5"/>
                  <w:enabled/>
                  <w:calcOnExit w:val="0"/>
                  <w:textInput/>
                </w:ffData>
              </w:fldChar>
            </w:r>
            <w:r w:rsidRPr="0021277B">
              <w:rPr>
                <w:rFonts w:ascii="Arial Narrow" w:hAnsi="Arial Narrow" w:cs="Arial"/>
                <w:sz w:val="22"/>
                <w:szCs w:val="22"/>
              </w:rPr>
              <w:instrText xml:space="preserve"> FORMTEXT </w:instrText>
            </w:r>
            <w:r w:rsidRPr="0021277B">
              <w:rPr>
                <w:rFonts w:ascii="Arial Narrow" w:hAnsi="Arial Narrow" w:cs="Arial"/>
                <w:sz w:val="22"/>
                <w:szCs w:val="22"/>
              </w:rPr>
            </w:r>
            <w:r w:rsidRPr="0021277B">
              <w:rPr>
                <w:rFonts w:ascii="Arial Narrow" w:hAnsi="Arial Narrow" w:cs="Arial"/>
                <w:sz w:val="22"/>
                <w:szCs w:val="22"/>
              </w:rPr>
              <w:fldChar w:fldCharType="separate"/>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sz w:val="22"/>
                <w:szCs w:val="22"/>
              </w:rPr>
              <w:fldChar w:fldCharType="end"/>
            </w:r>
          </w:p>
        </w:tc>
        <w:tc>
          <w:tcPr>
            <w:tcW w:w="2552" w:type="dxa"/>
            <w:tcBorders>
              <w:top w:val="nil"/>
              <w:left w:val="single" w:sz="4" w:space="0" w:color="auto"/>
              <w:bottom w:val="nil"/>
              <w:right w:val="nil"/>
            </w:tcBorders>
            <w:shd w:val="clear" w:color="auto" w:fill="auto"/>
            <w:vAlign w:val="center"/>
          </w:tcPr>
          <w:p w14:paraId="6182C1D1" w14:textId="77777777" w:rsidR="009C63E4" w:rsidRPr="0021277B" w:rsidRDefault="009C63E4" w:rsidP="006F2C65">
            <w:pPr>
              <w:jc w:val="left"/>
              <w:rPr>
                <w:rFonts w:ascii="Arial Narrow" w:hAnsi="Arial Narrow" w:cs="Arial"/>
                <w:b/>
                <w:sz w:val="22"/>
                <w:szCs w:val="22"/>
              </w:rPr>
            </w:pPr>
            <w:r w:rsidRPr="0021277B">
              <w:rPr>
                <w:rFonts w:ascii="Arial Narrow" w:hAnsi="Arial Narrow" w:cs="Arial"/>
                <w:b/>
                <w:sz w:val="22"/>
                <w:szCs w:val="22"/>
              </w:rPr>
              <w:t>€</w:t>
            </w:r>
          </w:p>
        </w:tc>
      </w:tr>
    </w:tbl>
    <w:p w14:paraId="21D220F4" w14:textId="77777777" w:rsidR="009C63E4" w:rsidRPr="0021277B" w:rsidRDefault="009C63E4" w:rsidP="009C63E4">
      <w:pPr>
        <w:ind w:left="510"/>
        <w:rPr>
          <w:rFonts w:ascii="Arial Narrow" w:hAnsi="Arial Narrow" w:cs="Arial"/>
          <w:b/>
          <w:sz w:val="6"/>
          <w:szCs w:val="6"/>
        </w:rPr>
      </w:pPr>
    </w:p>
    <w:tbl>
      <w:tblPr>
        <w:tblStyle w:val="Tabelamrea"/>
        <w:tblW w:w="9185"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2551"/>
        <w:gridCol w:w="2552"/>
      </w:tblGrid>
      <w:tr w:rsidR="009C63E4" w:rsidRPr="00520228" w14:paraId="5563EC5A" w14:textId="77777777" w:rsidTr="006F2C65">
        <w:trPr>
          <w:trHeight w:val="284"/>
        </w:trPr>
        <w:tc>
          <w:tcPr>
            <w:tcW w:w="4082" w:type="dxa"/>
            <w:tcBorders>
              <w:top w:val="single" w:sz="4" w:space="0" w:color="auto"/>
              <w:left w:val="single" w:sz="4" w:space="0" w:color="auto"/>
              <w:bottom w:val="single" w:sz="4" w:space="0" w:color="auto"/>
              <w:right w:val="single" w:sz="4" w:space="0" w:color="auto"/>
            </w:tcBorders>
            <w:shd w:val="clear" w:color="auto" w:fill="CCECFF"/>
            <w:vAlign w:val="center"/>
          </w:tcPr>
          <w:p w14:paraId="1546E89D" w14:textId="40FC7C40" w:rsidR="009C63E4" w:rsidRPr="0021277B" w:rsidRDefault="0067632C" w:rsidP="006F2C65">
            <w:pPr>
              <w:jc w:val="left"/>
              <w:rPr>
                <w:rFonts w:ascii="Arial Narrow" w:hAnsi="Arial Narrow" w:cs="Arial"/>
                <w:b/>
                <w:sz w:val="22"/>
                <w:szCs w:val="22"/>
              </w:rPr>
            </w:pPr>
            <w:r>
              <w:rPr>
                <w:rFonts w:ascii="Arial Narrow" w:hAnsi="Arial Narrow" w:cs="Arial"/>
                <w:b/>
                <w:sz w:val="22"/>
                <w:szCs w:val="22"/>
              </w:rPr>
              <w:t xml:space="preserve">z </w:t>
            </w:r>
            <w:r w:rsidRPr="005C3A0B">
              <w:rPr>
                <w:rFonts w:ascii="Arial Narrow" w:hAnsi="Arial Narrow" w:cs="Arial"/>
                <w:b/>
                <w:sz w:val="22"/>
                <w:szCs w:val="22"/>
              </w:rPr>
              <w:t>vključenim 8,5</w:t>
            </w:r>
            <w:r w:rsidR="0021277B" w:rsidRPr="005C3A0B">
              <w:rPr>
                <w:rFonts w:ascii="Arial Narrow" w:hAnsi="Arial Narrow" w:cs="Arial"/>
                <w:b/>
                <w:sz w:val="22"/>
                <w:szCs w:val="22"/>
              </w:rPr>
              <w:t xml:space="preserve"> </w:t>
            </w:r>
            <w:r w:rsidR="009C63E4" w:rsidRPr="005C3A0B">
              <w:rPr>
                <w:rFonts w:ascii="Arial Narrow" w:hAnsi="Arial Narrow" w:cs="Arial"/>
                <w:b/>
                <w:sz w:val="22"/>
                <w:szCs w:val="22"/>
              </w:rPr>
              <w:t>% DPZP</w:t>
            </w:r>
          </w:p>
        </w:tc>
        <w:tc>
          <w:tcPr>
            <w:tcW w:w="2551" w:type="dxa"/>
            <w:tcBorders>
              <w:top w:val="single" w:sz="4" w:space="0" w:color="auto"/>
              <w:left w:val="single" w:sz="4" w:space="0" w:color="auto"/>
              <w:bottom w:val="single" w:sz="4" w:space="0" w:color="auto"/>
              <w:right w:val="single" w:sz="4" w:space="0" w:color="auto"/>
            </w:tcBorders>
            <w:vAlign w:val="center"/>
          </w:tcPr>
          <w:p w14:paraId="5C569CCF" w14:textId="77777777" w:rsidR="009C63E4" w:rsidRPr="0021277B" w:rsidRDefault="009C63E4" w:rsidP="006F2C65">
            <w:pPr>
              <w:jc w:val="right"/>
              <w:rPr>
                <w:rFonts w:ascii="Arial Narrow" w:hAnsi="Arial Narrow" w:cs="Arial"/>
                <w:sz w:val="22"/>
                <w:szCs w:val="22"/>
              </w:rPr>
            </w:pPr>
            <w:r w:rsidRPr="0021277B">
              <w:rPr>
                <w:rFonts w:ascii="Arial Narrow" w:hAnsi="Arial Narrow" w:cs="Arial"/>
                <w:sz w:val="22"/>
                <w:szCs w:val="22"/>
              </w:rPr>
              <w:fldChar w:fldCharType="begin">
                <w:ffData>
                  <w:name w:val="Besedilo5"/>
                  <w:enabled/>
                  <w:calcOnExit w:val="0"/>
                  <w:textInput/>
                </w:ffData>
              </w:fldChar>
            </w:r>
            <w:r w:rsidRPr="0021277B">
              <w:rPr>
                <w:rFonts w:ascii="Arial Narrow" w:hAnsi="Arial Narrow" w:cs="Arial"/>
                <w:sz w:val="22"/>
                <w:szCs w:val="22"/>
              </w:rPr>
              <w:instrText xml:space="preserve"> FORMTEXT </w:instrText>
            </w:r>
            <w:r w:rsidRPr="0021277B">
              <w:rPr>
                <w:rFonts w:ascii="Arial Narrow" w:hAnsi="Arial Narrow" w:cs="Arial"/>
                <w:sz w:val="22"/>
                <w:szCs w:val="22"/>
              </w:rPr>
            </w:r>
            <w:r w:rsidRPr="0021277B">
              <w:rPr>
                <w:rFonts w:ascii="Arial Narrow" w:hAnsi="Arial Narrow" w:cs="Arial"/>
                <w:sz w:val="22"/>
                <w:szCs w:val="22"/>
              </w:rPr>
              <w:fldChar w:fldCharType="separate"/>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noProof/>
                <w:sz w:val="22"/>
                <w:szCs w:val="22"/>
              </w:rPr>
              <w:t> </w:t>
            </w:r>
            <w:r w:rsidRPr="0021277B">
              <w:rPr>
                <w:rFonts w:ascii="Arial Narrow" w:hAnsi="Arial Narrow" w:cs="Arial"/>
                <w:sz w:val="22"/>
                <w:szCs w:val="22"/>
              </w:rPr>
              <w:fldChar w:fldCharType="end"/>
            </w:r>
          </w:p>
        </w:tc>
        <w:tc>
          <w:tcPr>
            <w:tcW w:w="2552" w:type="dxa"/>
            <w:tcBorders>
              <w:left w:val="single" w:sz="4" w:space="0" w:color="auto"/>
            </w:tcBorders>
            <w:vAlign w:val="center"/>
          </w:tcPr>
          <w:p w14:paraId="01CA9FDF" w14:textId="77777777" w:rsidR="009C63E4" w:rsidRPr="00520228" w:rsidRDefault="009C63E4" w:rsidP="006F2C65">
            <w:pPr>
              <w:jc w:val="left"/>
              <w:rPr>
                <w:rFonts w:ascii="Arial Narrow" w:hAnsi="Arial Narrow" w:cs="Arial"/>
                <w:b/>
                <w:sz w:val="22"/>
                <w:szCs w:val="22"/>
              </w:rPr>
            </w:pPr>
            <w:r w:rsidRPr="0021277B">
              <w:rPr>
                <w:rFonts w:ascii="Arial Narrow" w:hAnsi="Arial Narrow" w:cs="Arial"/>
                <w:b/>
                <w:sz w:val="22"/>
                <w:szCs w:val="22"/>
              </w:rPr>
              <w:t>€</w:t>
            </w:r>
          </w:p>
        </w:tc>
      </w:tr>
    </w:tbl>
    <w:p w14:paraId="756F1754" w14:textId="77777777" w:rsidR="00DD2481" w:rsidRDefault="00DD2481" w:rsidP="00DD2481">
      <w:pPr>
        <w:rPr>
          <w:rFonts w:ascii="Arial Narrow" w:hAnsi="Arial Narrow" w:cs="Arial"/>
          <w:b/>
          <w:sz w:val="12"/>
          <w:szCs w:val="12"/>
        </w:rPr>
      </w:pPr>
    </w:p>
    <w:p w14:paraId="2C46898F" w14:textId="6A1FDFAD" w:rsidR="009C63E4" w:rsidRPr="00520228" w:rsidRDefault="009C63E4" w:rsidP="00DD2481">
      <w:pPr>
        <w:rPr>
          <w:rFonts w:ascii="Arial Narrow" w:hAnsi="Arial Narrow" w:cs="Arial"/>
          <w:b/>
          <w:sz w:val="12"/>
          <w:szCs w:val="12"/>
        </w:rPr>
      </w:pPr>
    </w:p>
    <w:p w14:paraId="2917FF4E" w14:textId="77777777" w:rsidR="00DD2481" w:rsidRPr="00520228" w:rsidRDefault="00DD2481" w:rsidP="00A54451">
      <w:pPr>
        <w:numPr>
          <w:ilvl w:val="0"/>
          <w:numId w:val="17"/>
        </w:numPr>
        <w:rPr>
          <w:rFonts w:ascii="Arial Narrow" w:hAnsi="Arial Narrow" w:cs="Arial"/>
          <w:b/>
          <w:sz w:val="22"/>
          <w:szCs w:val="22"/>
        </w:rPr>
      </w:pPr>
      <w:r w:rsidRPr="00520228">
        <w:rPr>
          <w:rFonts w:ascii="Arial Narrow" w:hAnsi="Arial Narrow" w:cs="Arial"/>
          <w:b/>
          <w:sz w:val="22"/>
          <w:szCs w:val="22"/>
        </w:rPr>
        <w:t>Veljavnost ponudbe</w:t>
      </w:r>
    </w:p>
    <w:p w14:paraId="18AA0A56" w14:textId="77777777" w:rsidR="00DD2481" w:rsidRPr="00420126" w:rsidRDefault="00DD2481" w:rsidP="00DD2481">
      <w:pPr>
        <w:rPr>
          <w:rFonts w:ascii="Arial Narrow" w:hAnsi="Arial Narrow" w:cs="Arial"/>
          <w:b/>
          <w:sz w:val="10"/>
          <w:szCs w:val="10"/>
        </w:rPr>
      </w:pPr>
    </w:p>
    <w:p w14:paraId="4E5B4528" w14:textId="77777777" w:rsidR="00DD2481" w:rsidRDefault="00DD2481" w:rsidP="00DD2481">
      <w:pPr>
        <w:rPr>
          <w:rFonts w:ascii="Arial Narrow" w:hAnsi="Arial Narrow" w:cs="Arial"/>
          <w:b/>
          <w:sz w:val="22"/>
          <w:szCs w:val="22"/>
        </w:rPr>
      </w:pPr>
      <w:r w:rsidRPr="00520228">
        <w:rPr>
          <w:rFonts w:ascii="Arial Narrow" w:hAnsi="Arial Narrow" w:cs="Arial"/>
          <w:sz w:val="22"/>
          <w:szCs w:val="22"/>
        </w:rPr>
        <w:t xml:space="preserve">Ta ponudba velja do vključno dne </w:t>
      </w:r>
      <w:r w:rsidRPr="00520228">
        <w:rPr>
          <w:rFonts w:ascii="Arial Narrow" w:hAnsi="Arial Narrow" w:cs="Arial"/>
          <w:b/>
          <w:sz w:val="22"/>
          <w:szCs w:val="22"/>
        </w:rPr>
        <w:fldChar w:fldCharType="begin">
          <w:ffData>
            <w:name w:val=""/>
            <w:enabled/>
            <w:calcOnExit w:val="0"/>
            <w:textInput>
              <w:default w:val="Vpišite končni datum veljavnosti ponudbe"/>
            </w:textInput>
          </w:ffData>
        </w:fldChar>
      </w:r>
      <w:r w:rsidRPr="00520228">
        <w:rPr>
          <w:rFonts w:ascii="Arial Narrow" w:hAnsi="Arial Narrow" w:cs="Arial"/>
          <w:b/>
          <w:sz w:val="22"/>
          <w:szCs w:val="22"/>
        </w:rPr>
        <w:instrText xml:space="preserve"> FORMTEXT </w:instrText>
      </w:r>
      <w:r w:rsidRPr="00520228">
        <w:rPr>
          <w:rFonts w:ascii="Arial Narrow" w:hAnsi="Arial Narrow" w:cs="Arial"/>
          <w:b/>
          <w:sz w:val="22"/>
          <w:szCs w:val="22"/>
        </w:rPr>
      </w:r>
      <w:r w:rsidRPr="00520228">
        <w:rPr>
          <w:rFonts w:ascii="Arial Narrow" w:hAnsi="Arial Narrow" w:cs="Arial"/>
          <w:b/>
          <w:sz w:val="22"/>
          <w:szCs w:val="22"/>
        </w:rPr>
        <w:fldChar w:fldCharType="separate"/>
      </w:r>
      <w:r w:rsidRPr="00520228">
        <w:rPr>
          <w:rFonts w:ascii="Arial Narrow" w:hAnsi="Arial Narrow" w:cs="Arial"/>
          <w:b/>
          <w:noProof/>
          <w:sz w:val="22"/>
          <w:szCs w:val="22"/>
        </w:rPr>
        <w:t>Vpišite končni datum veljavnosti ponudbe</w:t>
      </w:r>
      <w:r w:rsidRPr="00520228">
        <w:rPr>
          <w:rFonts w:ascii="Arial Narrow" w:hAnsi="Arial Narrow" w:cs="Arial"/>
          <w:b/>
          <w:sz w:val="22"/>
          <w:szCs w:val="22"/>
        </w:rPr>
        <w:fldChar w:fldCharType="end"/>
      </w:r>
    </w:p>
    <w:p w14:paraId="1E78E70D" w14:textId="77777777" w:rsidR="00DD2481" w:rsidRPr="00420126" w:rsidRDefault="00DD2481" w:rsidP="00DD2481">
      <w:pPr>
        <w:rPr>
          <w:rFonts w:ascii="Arial Narrow" w:hAnsi="Arial Narrow" w:cs="Arial"/>
          <w:sz w:val="10"/>
          <w:szCs w:val="10"/>
        </w:rPr>
      </w:pPr>
    </w:p>
    <w:p w14:paraId="1F449732" w14:textId="77777777" w:rsidR="00DD2481" w:rsidRPr="00520228" w:rsidRDefault="00DD2481" w:rsidP="00A54451">
      <w:pPr>
        <w:numPr>
          <w:ilvl w:val="0"/>
          <w:numId w:val="17"/>
        </w:numPr>
        <w:rPr>
          <w:rFonts w:ascii="Arial Narrow" w:hAnsi="Arial Narrow" w:cs="Arial"/>
          <w:b/>
          <w:sz w:val="22"/>
          <w:szCs w:val="22"/>
        </w:rPr>
      </w:pPr>
      <w:r w:rsidRPr="00520228">
        <w:rPr>
          <w:rFonts w:ascii="Arial Narrow" w:hAnsi="Arial Narrow" w:cs="Arial"/>
          <w:b/>
          <w:sz w:val="22"/>
          <w:szCs w:val="22"/>
        </w:rPr>
        <w:t>Izjave in zaveze</w:t>
      </w:r>
    </w:p>
    <w:p w14:paraId="256918DB" w14:textId="77777777" w:rsidR="00DD2481" w:rsidRPr="00420126" w:rsidRDefault="00DD2481" w:rsidP="00DD2481">
      <w:pPr>
        <w:rPr>
          <w:rFonts w:ascii="Arial Narrow" w:hAnsi="Arial Narrow" w:cs="Arial"/>
          <w:sz w:val="10"/>
          <w:szCs w:val="10"/>
        </w:rPr>
      </w:pPr>
    </w:p>
    <w:p w14:paraId="4BEB4C2B" w14:textId="77777777" w:rsidR="00DD2481" w:rsidRPr="00520228" w:rsidRDefault="00DD2481" w:rsidP="00DD2481">
      <w:pPr>
        <w:rPr>
          <w:rFonts w:ascii="Arial Narrow" w:hAnsi="Arial Narrow" w:cs="Arial"/>
          <w:sz w:val="22"/>
          <w:szCs w:val="22"/>
        </w:rPr>
      </w:pPr>
      <w:r w:rsidRPr="00520228">
        <w:rPr>
          <w:rFonts w:ascii="Arial Narrow" w:hAnsi="Arial Narrow" w:cs="Arial"/>
          <w:sz w:val="22"/>
          <w:szCs w:val="22"/>
        </w:rPr>
        <w:t xml:space="preserve">Izjavljamo, da smo kot ponudnik seznanjeni z določili razpisne dokumentacije in z njimi v celoti soglašamo ter jih v celoti sprejemamo. Ponudbo smo pripravili in predložili skladno z zahtevami, navedenimi v </w:t>
      </w:r>
      <w:r>
        <w:rPr>
          <w:rFonts w:ascii="Arial Narrow" w:hAnsi="Arial Narrow" w:cs="Arial"/>
          <w:sz w:val="22"/>
          <w:szCs w:val="22"/>
        </w:rPr>
        <w:t>DJN</w:t>
      </w:r>
      <w:r w:rsidR="0060023B">
        <w:rPr>
          <w:rFonts w:ascii="Arial Narrow" w:hAnsi="Arial Narrow" w:cs="Arial"/>
          <w:sz w:val="22"/>
          <w:szCs w:val="22"/>
        </w:rPr>
        <w:t xml:space="preserve"> in</w:t>
      </w:r>
      <w:r w:rsidR="00B94AE5">
        <w:rPr>
          <w:rFonts w:ascii="Arial Narrow" w:hAnsi="Arial Narrow" w:cs="Arial"/>
          <w:sz w:val="22"/>
          <w:szCs w:val="22"/>
        </w:rPr>
        <w:t xml:space="preserve">  oddano</w:t>
      </w:r>
      <w:r w:rsidR="0060023B">
        <w:rPr>
          <w:rFonts w:ascii="Arial Narrow" w:hAnsi="Arial Narrow" w:cs="Arial"/>
          <w:sz w:val="22"/>
          <w:szCs w:val="22"/>
        </w:rPr>
        <w:t xml:space="preserve"> Prijavo</w:t>
      </w:r>
      <w:r w:rsidRPr="00520228">
        <w:rPr>
          <w:rFonts w:ascii="Arial Narrow" w:hAnsi="Arial Narrow" w:cs="Arial"/>
          <w:sz w:val="22"/>
          <w:szCs w:val="22"/>
        </w:rPr>
        <w:t>.</w:t>
      </w:r>
    </w:p>
    <w:p w14:paraId="1CD5F9D2" w14:textId="77777777" w:rsidR="00DD2481" w:rsidRPr="00520228" w:rsidRDefault="00DD2481" w:rsidP="00DD2481">
      <w:pPr>
        <w:rPr>
          <w:rFonts w:ascii="Arial Narrow" w:hAnsi="Arial Narrow" w:cs="Arial"/>
          <w:sz w:val="6"/>
          <w:szCs w:val="6"/>
        </w:rPr>
      </w:pPr>
    </w:p>
    <w:p w14:paraId="57DDABDA" w14:textId="77777777" w:rsidR="00DD2481" w:rsidRPr="00520228" w:rsidRDefault="00DD2481" w:rsidP="00DD2481">
      <w:pPr>
        <w:rPr>
          <w:rFonts w:ascii="Arial Narrow" w:hAnsi="Arial Narrow" w:cs="Arial"/>
          <w:sz w:val="22"/>
          <w:szCs w:val="22"/>
        </w:rPr>
      </w:pPr>
      <w:r w:rsidRPr="00520228">
        <w:rPr>
          <w:rFonts w:ascii="Arial Narrow" w:hAnsi="Arial Narrow" w:cs="Arial"/>
          <w:sz w:val="22"/>
          <w:szCs w:val="22"/>
        </w:rPr>
        <w:t>Strinjamo se, da naročnik ni zavezan sprejeti nobene od ponudb ter da v primeru odstopa naročnika od oddaje javnega naročila ne bodo povrnjeni ponudniku nobeni stroški v zvezi z izdelavo ponudbe. S podpisom tega obrazca podpisujemo ponudbo kot celoto in potrjujemo veljavnost naše ponudbe do roka, navedenega v tem obrazcu.</w:t>
      </w:r>
    </w:p>
    <w:p w14:paraId="7979B294" w14:textId="6FDCE89A" w:rsidR="00DD2481" w:rsidRPr="00520228" w:rsidRDefault="00DD2481" w:rsidP="00DD2481">
      <w:pPr>
        <w:rPr>
          <w:rFonts w:ascii="Arial Narrow" w:hAnsi="Arial Narrow" w:cs="Arial"/>
          <w:sz w:val="22"/>
          <w:szCs w:val="22"/>
        </w:rPr>
      </w:pPr>
    </w:p>
    <w:p w14:paraId="4CC4DD83" w14:textId="77777777" w:rsidR="00DD2481" w:rsidRPr="00520228" w:rsidRDefault="00DD2481" w:rsidP="00DD2481">
      <w:pPr>
        <w:rPr>
          <w:rFonts w:ascii="Arial Narrow" w:hAnsi="Arial Narrow" w:cs="Arial"/>
          <w:sz w:val="22"/>
          <w:szCs w:val="22"/>
        </w:rPr>
      </w:pPr>
      <w:r w:rsidRPr="00520228">
        <w:rPr>
          <w:rFonts w:ascii="Arial Narrow" w:hAnsi="Arial Narrow" w:cs="Arial"/>
          <w:spacing w:val="-3"/>
          <w:sz w:val="22"/>
          <w:szCs w:val="22"/>
        </w:rPr>
        <w:t xml:space="preserve">Kraj in datum: </w:t>
      </w:r>
      <w:r w:rsidRPr="00520228">
        <w:rPr>
          <w:rFonts w:ascii="Arial Narrow" w:hAnsi="Arial Narrow" w:cs="Arial"/>
          <w:sz w:val="22"/>
          <w:szCs w:val="22"/>
        </w:rPr>
        <w:fldChar w:fldCharType="begin">
          <w:ffData>
            <w:name w:val=""/>
            <w:enabled/>
            <w:calcOnExit w:val="0"/>
            <w:textInput>
              <w:default w:val="Vnesite kraj in datum"/>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kraj in datum</w:t>
      </w:r>
      <w:r w:rsidRPr="00520228">
        <w:rPr>
          <w:rFonts w:ascii="Arial Narrow" w:hAnsi="Arial Narrow" w:cs="Arial"/>
          <w:sz w:val="22"/>
          <w:szCs w:val="22"/>
        </w:rPr>
        <w:fldChar w:fldCharType="end"/>
      </w:r>
      <w:r w:rsidRPr="00520228">
        <w:rPr>
          <w:rFonts w:ascii="Arial Narrow" w:hAnsi="Arial Narrow" w:cs="Arial"/>
          <w:sz w:val="22"/>
          <w:szCs w:val="22"/>
        </w:rPr>
        <w:tab/>
      </w:r>
      <w:r w:rsidRPr="00520228">
        <w:rPr>
          <w:rFonts w:ascii="Arial Narrow" w:hAnsi="Arial Narrow" w:cs="Arial"/>
          <w:sz w:val="22"/>
          <w:szCs w:val="22"/>
        </w:rPr>
        <w:tab/>
      </w:r>
    </w:p>
    <w:p w14:paraId="4A39B25F" w14:textId="5E226E7D" w:rsidR="00DD2481" w:rsidRPr="00520228" w:rsidRDefault="00DD2481" w:rsidP="00420126">
      <w:pPr>
        <w:rPr>
          <w:rFonts w:ascii="Arial Narrow" w:hAnsi="Arial Narrow" w:cs="Arial"/>
          <w:sz w:val="22"/>
          <w:szCs w:val="22"/>
        </w:rPr>
      </w:pPr>
    </w:p>
    <w:p w14:paraId="227CCC57" w14:textId="77777777" w:rsidR="00DD2481" w:rsidRPr="00520228" w:rsidRDefault="00DD2481" w:rsidP="00DD2481">
      <w:pPr>
        <w:ind w:left="5664" w:firstLine="708"/>
        <w:rPr>
          <w:rFonts w:ascii="Arial Narrow" w:hAnsi="Arial Narrow" w:cs="Arial"/>
          <w:sz w:val="22"/>
          <w:szCs w:val="22"/>
        </w:rPr>
      </w:pPr>
      <w:r w:rsidRPr="00520228">
        <w:rPr>
          <w:rFonts w:ascii="Arial Narrow" w:hAnsi="Arial Narrow" w:cs="Arial"/>
          <w:sz w:val="22"/>
          <w:szCs w:val="22"/>
        </w:rPr>
        <w:t>Zakoniti zastopnik ali pooblaščenec:</w:t>
      </w:r>
    </w:p>
    <w:p w14:paraId="28B7F9AD" w14:textId="77777777" w:rsidR="00DD2481" w:rsidRPr="00520228" w:rsidRDefault="00DD2481" w:rsidP="00DD2481">
      <w:pPr>
        <w:ind w:left="5664" w:firstLine="708"/>
        <w:rPr>
          <w:rFonts w:ascii="Arial Narrow" w:hAnsi="Arial Narrow" w:cs="Arial"/>
          <w:sz w:val="22"/>
          <w:szCs w:val="22"/>
        </w:rPr>
      </w:pPr>
      <w:r w:rsidRPr="00520228">
        <w:rPr>
          <w:rFonts w:ascii="Arial Narrow" w:hAnsi="Arial Narrow" w:cs="Arial"/>
          <w:sz w:val="22"/>
          <w:szCs w:val="22"/>
        </w:rPr>
        <w:tab/>
      </w:r>
    </w:p>
    <w:p w14:paraId="34F2340C" w14:textId="77777777" w:rsidR="00DD2481" w:rsidRPr="00520228" w:rsidRDefault="00DD2481" w:rsidP="00DD2481">
      <w:pPr>
        <w:ind w:left="5664" w:firstLine="708"/>
        <w:rPr>
          <w:rFonts w:ascii="Arial Narrow" w:hAnsi="Arial Narrow" w:cs="Arial"/>
          <w:sz w:val="22"/>
          <w:szCs w:val="22"/>
        </w:rPr>
      </w:pPr>
      <w:r w:rsidRPr="00520228">
        <w:rPr>
          <w:rFonts w:ascii="Arial Narrow" w:hAnsi="Arial Narrow" w:cs="Arial"/>
          <w:sz w:val="22"/>
          <w:szCs w:val="22"/>
        </w:rPr>
        <w:fldChar w:fldCharType="begin">
          <w:ffData>
            <w:name w:val="Besedilo48"/>
            <w:enabled/>
            <w:calcOnExit w:val="0"/>
            <w:textInput>
              <w:default w:val="Vnesite ime in priimek"/>
            </w:textInput>
          </w:ffData>
        </w:fldChar>
      </w:r>
      <w:r w:rsidRPr="00520228">
        <w:rPr>
          <w:rFonts w:ascii="Arial Narrow" w:hAnsi="Arial Narrow" w:cs="Arial"/>
          <w:sz w:val="22"/>
          <w:szCs w:val="22"/>
        </w:rPr>
        <w:instrText xml:space="preserve"> FORMTEXT </w:instrText>
      </w:r>
      <w:r w:rsidRPr="00520228">
        <w:rPr>
          <w:rFonts w:ascii="Arial Narrow" w:hAnsi="Arial Narrow" w:cs="Arial"/>
          <w:sz w:val="22"/>
          <w:szCs w:val="22"/>
        </w:rPr>
      </w:r>
      <w:r w:rsidRPr="00520228">
        <w:rPr>
          <w:rFonts w:ascii="Arial Narrow" w:hAnsi="Arial Narrow" w:cs="Arial"/>
          <w:sz w:val="22"/>
          <w:szCs w:val="22"/>
        </w:rPr>
        <w:fldChar w:fldCharType="separate"/>
      </w:r>
      <w:r w:rsidRPr="00520228">
        <w:rPr>
          <w:rFonts w:ascii="Arial Narrow" w:hAnsi="Arial Narrow" w:cs="Arial"/>
          <w:noProof/>
          <w:sz w:val="22"/>
          <w:szCs w:val="22"/>
        </w:rPr>
        <w:t>Vnesite ime in priimek</w:t>
      </w:r>
      <w:r w:rsidRPr="00520228">
        <w:rPr>
          <w:rFonts w:ascii="Arial Narrow" w:hAnsi="Arial Narrow" w:cs="Arial"/>
          <w:sz w:val="22"/>
          <w:szCs w:val="22"/>
        </w:rPr>
        <w:fldChar w:fldCharType="end"/>
      </w:r>
    </w:p>
    <w:p w14:paraId="4AC36DCD" w14:textId="77777777" w:rsidR="00DD2481" w:rsidRPr="00520228" w:rsidRDefault="00DD2481" w:rsidP="00DD2481">
      <w:pPr>
        <w:ind w:left="3540" w:firstLine="708"/>
        <w:rPr>
          <w:rFonts w:ascii="Arial Narrow" w:hAnsi="Arial Narrow" w:cs="Arial"/>
          <w:sz w:val="22"/>
          <w:szCs w:val="22"/>
        </w:rPr>
      </w:pPr>
    </w:p>
    <w:p w14:paraId="46582937" w14:textId="77777777" w:rsidR="00DD2481" w:rsidRPr="00520228" w:rsidRDefault="00DD2481" w:rsidP="00DD2481">
      <w:pPr>
        <w:rPr>
          <w:rFonts w:ascii="Arial Narrow" w:hAnsi="Arial Narrow" w:cs="Arial"/>
          <w:sz w:val="22"/>
          <w:szCs w:val="22"/>
        </w:rPr>
      </w:pP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t xml:space="preserve">Žig: </w:t>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t>__________________________________</w:t>
      </w:r>
    </w:p>
    <w:p w14:paraId="3F31F15B" w14:textId="77777777" w:rsidR="00DD2481" w:rsidRPr="00520228" w:rsidRDefault="00DD2481" w:rsidP="00DD2481">
      <w:pPr>
        <w:rPr>
          <w:rFonts w:ascii="Arial Narrow" w:hAnsi="Arial Narrow" w:cs="Arial"/>
          <w:sz w:val="22"/>
          <w:szCs w:val="22"/>
        </w:rPr>
      </w:pP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rPr>
        <w:tab/>
      </w:r>
      <w:r w:rsidRPr="00520228">
        <w:rPr>
          <w:rFonts w:ascii="Arial Narrow" w:hAnsi="Arial Narrow" w:cs="Arial"/>
          <w:sz w:val="22"/>
          <w:szCs w:val="22"/>
          <w:vertAlign w:val="superscript"/>
        </w:rPr>
        <w:t>Podpis zastopnika ali pooblaščenca</w:t>
      </w:r>
    </w:p>
    <w:p w14:paraId="102D67C0" w14:textId="71B6E0E5" w:rsidR="00420126" w:rsidRDefault="00420126" w:rsidP="00A430E7">
      <w:pPr>
        <w:tabs>
          <w:tab w:val="left" w:pos="2550"/>
        </w:tabs>
        <w:rPr>
          <w:rFonts w:ascii="Arial" w:hAnsi="Arial" w:cs="Arial"/>
          <w:sz w:val="4"/>
          <w:szCs w:val="4"/>
        </w:rPr>
      </w:pPr>
    </w:p>
    <w:p w14:paraId="5321F2E5" w14:textId="15E1AE6F" w:rsidR="009842EC" w:rsidRDefault="009842EC" w:rsidP="00A430E7">
      <w:pPr>
        <w:tabs>
          <w:tab w:val="left" w:pos="2550"/>
        </w:tabs>
        <w:rPr>
          <w:rFonts w:ascii="Arial" w:hAnsi="Arial" w:cs="Arial"/>
          <w:sz w:val="4"/>
          <w:szCs w:val="4"/>
        </w:rPr>
      </w:pPr>
    </w:p>
    <w:p w14:paraId="0DED93BF" w14:textId="77777777" w:rsidR="00420126" w:rsidRDefault="00420126" w:rsidP="00A430E7">
      <w:pPr>
        <w:tabs>
          <w:tab w:val="left" w:pos="2550"/>
        </w:tabs>
        <w:rPr>
          <w:rFonts w:ascii="Arial" w:hAnsi="Arial" w:cs="Arial"/>
          <w:sz w:val="4"/>
          <w:szCs w:val="4"/>
        </w:rPr>
      </w:pPr>
    </w:p>
    <w:p w14:paraId="58702CA2" w14:textId="1E7ED115" w:rsidR="00DD2481" w:rsidRDefault="00DD2481" w:rsidP="00DD2481">
      <w:pPr>
        <w:rPr>
          <w:rFonts w:ascii="Arial" w:hAnsi="Arial" w:cs="Arial"/>
          <w:sz w:val="18"/>
          <w:szCs w:val="18"/>
        </w:rPr>
      </w:pPr>
      <w:r w:rsidRPr="00082C0E">
        <w:rPr>
          <w:rFonts w:ascii="Arial" w:hAnsi="Arial"/>
          <w:b/>
          <w:bCs/>
          <w:sz w:val="18"/>
          <w:szCs w:val="18"/>
        </w:rPr>
        <w:t xml:space="preserve">Obrazec št. </w:t>
      </w:r>
      <w:r w:rsidR="006255AD">
        <w:rPr>
          <w:rFonts w:ascii="Arial" w:hAnsi="Arial"/>
          <w:b/>
          <w:bCs/>
          <w:sz w:val="18"/>
          <w:szCs w:val="18"/>
        </w:rPr>
        <w:t>10</w:t>
      </w:r>
      <w:r>
        <w:rPr>
          <w:rFonts w:ascii="Arial" w:hAnsi="Arial" w:cs="Arial"/>
          <w:b/>
          <w:sz w:val="18"/>
          <w:szCs w:val="18"/>
        </w:rPr>
        <w:t xml:space="preserve">: </w:t>
      </w:r>
      <w:r w:rsidRPr="00244732">
        <w:rPr>
          <w:rFonts w:ascii="Arial" w:hAnsi="Arial" w:cs="Arial"/>
          <w:b/>
          <w:sz w:val="18"/>
          <w:szCs w:val="18"/>
          <w:highlight w:val="lightGray"/>
        </w:rPr>
        <w:t>Ponudbeni predračun</w:t>
      </w:r>
    </w:p>
    <w:p w14:paraId="626D1CD7" w14:textId="77777777" w:rsidR="00DD2481" w:rsidRDefault="00DD2481" w:rsidP="00DD2481">
      <w:pPr>
        <w:rPr>
          <w:rFonts w:ascii="Arial" w:hAnsi="Arial" w:cs="Arial"/>
          <w:b/>
          <w:sz w:val="6"/>
          <w:szCs w:val="6"/>
        </w:rPr>
      </w:pPr>
    </w:p>
    <w:p w14:paraId="0EF843B8" w14:textId="77777777" w:rsidR="00DD2481" w:rsidRPr="00E5650C" w:rsidRDefault="00DD2481" w:rsidP="00DD2481">
      <w:pPr>
        <w:rPr>
          <w:rFonts w:ascii="Arial" w:hAnsi="Arial" w:cs="Arial"/>
          <w:b/>
          <w:sz w:val="22"/>
          <w:szCs w:val="22"/>
        </w:rPr>
      </w:pPr>
    </w:p>
    <w:tbl>
      <w:tblPr>
        <w:tblStyle w:val="Tabelamrea"/>
        <w:tblW w:w="9923" w:type="dxa"/>
        <w:tblInd w:w="108" w:type="dxa"/>
        <w:tblLook w:val="04A0" w:firstRow="1" w:lastRow="0" w:firstColumn="1" w:lastColumn="0" w:noHBand="0" w:noVBand="1"/>
      </w:tblPr>
      <w:tblGrid>
        <w:gridCol w:w="2722"/>
        <w:gridCol w:w="7201"/>
      </w:tblGrid>
      <w:tr w:rsidR="00DD2481" w:rsidRPr="00961583" w14:paraId="75D5A0F0" w14:textId="77777777" w:rsidTr="009557C5">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654A94A0" w14:textId="77777777" w:rsidR="00DD2481" w:rsidRPr="001A6CBE" w:rsidRDefault="00DD2481" w:rsidP="009557C5">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7934B376" w14:textId="77777777" w:rsidR="00DD2481" w:rsidRPr="001A6CBE" w:rsidRDefault="00DD2481" w:rsidP="009557C5">
            <w:pPr>
              <w:rPr>
                <w:rFonts w:ascii="Arial Narrow" w:hAnsi="Arial Narrow" w:cs="Arial"/>
                <w:b/>
                <w:sz w:val="22"/>
                <w:szCs w:val="22"/>
              </w:rPr>
            </w:pPr>
            <w:r w:rsidRPr="001A6CBE">
              <w:rPr>
                <w:rFonts w:ascii="Arial Narrow" w:hAnsi="Arial Narrow" w:cs="Arial"/>
                <w:b/>
                <w:sz w:val="22"/>
                <w:szCs w:val="22"/>
              </w:rPr>
              <w:t>Soške elektrarne Nova Gorica d.o.o.,</w:t>
            </w:r>
            <w:r>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DD2481" w:rsidRPr="00961583" w14:paraId="4EA6CA88" w14:textId="77777777" w:rsidTr="00955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1F8C06C2" w14:textId="77777777" w:rsidR="00DD2481" w:rsidRPr="001A6CBE" w:rsidRDefault="00DD2481" w:rsidP="009557C5">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59EC05C9" w14:textId="77777777" w:rsidR="00DD2481" w:rsidRPr="00E4531E" w:rsidRDefault="00822A57" w:rsidP="009557C5">
            <w:pPr>
              <w:jc w:val="left"/>
              <w:rPr>
                <w:rFonts w:ascii="Arial Narrow" w:hAnsi="Arial Narrow"/>
                <w:b/>
                <w:sz w:val="22"/>
                <w:szCs w:val="22"/>
              </w:rPr>
            </w:pPr>
            <w:r>
              <w:rPr>
                <w:rFonts w:ascii="Arial Narrow" w:hAnsi="Arial Narrow" w:cs="Arial"/>
                <w:b/>
                <w:sz w:val="22"/>
                <w:szCs w:val="22"/>
              </w:rPr>
              <w:t>JN06</w:t>
            </w:r>
            <w:r w:rsidR="00AD18F1">
              <w:rPr>
                <w:rFonts w:ascii="Arial Narrow" w:hAnsi="Arial Narrow" w:cs="Arial"/>
                <w:b/>
                <w:sz w:val="22"/>
                <w:szCs w:val="22"/>
              </w:rPr>
              <w:t>/201</w:t>
            </w:r>
            <w:r>
              <w:rPr>
                <w:rFonts w:ascii="Arial Narrow" w:hAnsi="Arial Narrow" w:cs="Arial"/>
                <w:b/>
                <w:sz w:val="22"/>
                <w:szCs w:val="22"/>
              </w:rPr>
              <w:t>7</w:t>
            </w:r>
          </w:p>
        </w:tc>
      </w:tr>
      <w:tr w:rsidR="00DD2481" w:rsidRPr="00961583" w14:paraId="7B25DEDE" w14:textId="77777777" w:rsidTr="00955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6FB4AD6D" w14:textId="77777777" w:rsidR="00DD2481" w:rsidRPr="001A6CBE" w:rsidRDefault="00DD2481" w:rsidP="009557C5">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016E2FA1" w14:textId="77777777" w:rsidR="00DD2481" w:rsidRPr="004A7AF2" w:rsidRDefault="00822A57" w:rsidP="009557C5">
            <w:pPr>
              <w:jc w:val="left"/>
              <w:rPr>
                <w:rFonts w:ascii="Arial Narrow" w:hAnsi="Arial Narrow"/>
                <w:b/>
                <w:sz w:val="22"/>
                <w:szCs w:val="22"/>
                <w:lang w:eastAsia="sl-SI"/>
              </w:rPr>
            </w:pPr>
            <w:r w:rsidRPr="00ED2E5D">
              <w:rPr>
                <w:rFonts w:ascii="Arial Narrow" w:hAnsi="Arial Narrow"/>
                <w:b/>
                <w:sz w:val="22"/>
                <w:szCs w:val="22"/>
              </w:rPr>
              <w:t>ZAVAROVANJE PREMOŽENJA IN ODGOVORNOSTI SENG d.o.o.</w:t>
            </w:r>
          </w:p>
        </w:tc>
      </w:tr>
    </w:tbl>
    <w:p w14:paraId="76E3F15E" w14:textId="77777777" w:rsidR="00DD2481" w:rsidRDefault="00DD2481" w:rsidP="00DD2481">
      <w:pPr>
        <w:rPr>
          <w:rFonts w:ascii="Arial" w:hAnsi="Arial" w:cs="Arial"/>
        </w:rPr>
      </w:pPr>
    </w:p>
    <w:p w14:paraId="21AF9F28" w14:textId="77777777" w:rsidR="00E5650C" w:rsidRDefault="00E5650C" w:rsidP="00DD2481">
      <w:pPr>
        <w:rPr>
          <w:rFonts w:ascii="Arial" w:hAnsi="Arial" w:cs="Arial"/>
        </w:rPr>
      </w:pPr>
    </w:p>
    <w:p w14:paraId="69798CAF" w14:textId="77777777" w:rsidR="00E5650C" w:rsidRDefault="00E5650C" w:rsidP="00DD2481">
      <w:pPr>
        <w:rPr>
          <w:rFonts w:ascii="Arial" w:hAnsi="Arial" w:cs="Arial"/>
        </w:rPr>
      </w:pPr>
    </w:p>
    <w:p w14:paraId="7716F687" w14:textId="77777777" w:rsidR="00E5650C" w:rsidRDefault="00DD2481" w:rsidP="00DD2481">
      <w:pPr>
        <w:rPr>
          <w:rFonts w:ascii="Arial" w:hAnsi="Arial" w:cs="Arial"/>
          <w:b/>
          <w:sz w:val="24"/>
          <w:szCs w:val="24"/>
        </w:rPr>
      </w:pPr>
      <w:r w:rsidRPr="00C1577C">
        <w:rPr>
          <w:rFonts w:ascii="Arial" w:hAnsi="Arial" w:cs="Arial"/>
          <w:b/>
          <w:sz w:val="24"/>
          <w:szCs w:val="24"/>
        </w:rPr>
        <w:t>PONUDBENI PREDRAČUN</w:t>
      </w:r>
    </w:p>
    <w:p w14:paraId="46FC9AE5" w14:textId="77777777" w:rsidR="00DD2481" w:rsidRPr="00422FB6" w:rsidRDefault="00DD2481" w:rsidP="00DD2481">
      <w:pPr>
        <w:rPr>
          <w:rFonts w:ascii="Arial" w:hAnsi="Arial" w:cs="Arial"/>
          <w:sz w:val="6"/>
          <w:szCs w:val="6"/>
        </w:rPr>
      </w:pPr>
    </w:p>
    <w:tbl>
      <w:tblPr>
        <w:tblStyle w:val="Tabelamrea"/>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4786"/>
        <w:gridCol w:w="2415"/>
      </w:tblGrid>
      <w:tr w:rsidR="00DD2481" w:rsidRPr="004B4DD9" w14:paraId="7AB49673" w14:textId="77777777" w:rsidTr="009557C5">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63CF14C9" w14:textId="77777777" w:rsidR="00DD2481" w:rsidRPr="004B4DD9" w:rsidRDefault="00DD2481" w:rsidP="009557C5">
            <w:pPr>
              <w:jc w:val="left"/>
              <w:rPr>
                <w:rFonts w:ascii="Arial Narrow" w:hAnsi="Arial Narrow" w:cs="Arial"/>
                <w:b/>
                <w:sz w:val="22"/>
                <w:szCs w:val="22"/>
              </w:rPr>
            </w:pPr>
            <w:r>
              <w:rPr>
                <w:rFonts w:ascii="Arial Narrow" w:hAnsi="Arial Narrow" w:cs="Arial"/>
                <w:b/>
                <w:sz w:val="22"/>
                <w:szCs w:val="22"/>
              </w:rPr>
              <w:t>Ponudnik</w:t>
            </w:r>
          </w:p>
        </w:tc>
        <w:tc>
          <w:tcPr>
            <w:tcW w:w="4786" w:type="dxa"/>
            <w:tcBorders>
              <w:top w:val="single" w:sz="4" w:space="0" w:color="auto"/>
              <w:left w:val="single" w:sz="4" w:space="0" w:color="auto"/>
              <w:bottom w:val="single" w:sz="4" w:space="0" w:color="auto"/>
              <w:right w:val="single" w:sz="4" w:space="0" w:color="auto"/>
            </w:tcBorders>
            <w:vAlign w:val="center"/>
          </w:tcPr>
          <w:p w14:paraId="1A5D5BCE" w14:textId="77777777" w:rsidR="00DD2481" w:rsidRPr="004B4DD9" w:rsidRDefault="00DD2481" w:rsidP="009557C5">
            <w:pPr>
              <w:jc w:val="left"/>
              <w:rPr>
                <w:rFonts w:ascii="Arial Narrow" w:hAnsi="Arial Narrow" w:cs="Arial"/>
                <w:sz w:val="22"/>
                <w:szCs w:val="22"/>
              </w:rPr>
            </w:pPr>
            <w:r>
              <w:rPr>
                <w:rFonts w:ascii="Arial Narrow" w:hAnsi="Arial Narrow" w:cs="Arial"/>
                <w:sz w:val="22"/>
                <w:szCs w:val="22"/>
              </w:rPr>
              <w:fldChar w:fldCharType="begin">
                <w:ffData>
                  <w:name w:val=""/>
                  <w:enabled/>
                  <w:calcOnExit w:val="0"/>
                  <w:textInput>
                    <w:default w:val="Vnesite naziv in naslov ponudnika"/>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naziv in naslov ponudnika</w:t>
            </w:r>
            <w:r>
              <w:rPr>
                <w:rFonts w:ascii="Arial Narrow" w:hAnsi="Arial Narrow" w:cs="Arial"/>
                <w:sz w:val="22"/>
                <w:szCs w:val="22"/>
              </w:rPr>
              <w:fldChar w:fldCharType="end"/>
            </w:r>
          </w:p>
        </w:tc>
        <w:tc>
          <w:tcPr>
            <w:tcW w:w="2415" w:type="dxa"/>
            <w:tcBorders>
              <w:top w:val="single" w:sz="4" w:space="0" w:color="auto"/>
              <w:left w:val="single" w:sz="4" w:space="0" w:color="auto"/>
              <w:bottom w:val="single" w:sz="4" w:space="0" w:color="auto"/>
              <w:right w:val="single" w:sz="4" w:space="0" w:color="auto"/>
            </w:tcBorders>
            <w:vAlign w:val="center"/>
          </w:tcPr>
          <w:p w14:paraId="0A97C030" w14:textId="77777777" w:rsidR="00DD2481" w:rsidRPr="004B4DD9" w:rsidRDefault="00DD2481" w:rsidP="009557C5">
            <w:pPr>
              <w:jc w:val="left"/>
              <w:rPr>
                <w:rFonts w:ascii="Arial Narrow" w:hAnsi="Arial Narrow" w:cs="Arial"/>
                <w:sz w:val="22"/>
                <w:szCs w:val="22"/>
              </w:rPr>
            </w:pPr>
            <w:r>
              <w:rPr>
                <w:rFonts w:ascii="Arial Narrow" w:hAnsi="Arial Narrow" w:cs="Arial"/>
                <w:sz w:val="22"/>
                <w:szCs w:val="22"/>
              </w:rPr>
              <w:fldChar w:fldCharType="begin">
                <w:ffData>
                  <w:name w:val="Besedilo5"/>
                  <w:enabled/>
                  <w:calcOnExit w:val="0"/>
                  <w:textInput>
                    <w:default w:val="Država sedeža"/>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Država sedeža</w:t>
            </w:r>
            <w:r>
              <w:rPr>
                <w:rFonts w:ascii="Arial Narrow" w:hAnsi="Arial Narrow" w:cs="Arial"/>
                <w:sz w:val="22"/>
                <w:szCs w:val="22"/>
              </w:rPr>
              <w:fldChar w:fldCharType="end"/>
            </w:r>
          </w:p>
        </w:tc>
      </w:tr>
    </w:tbl>
    <w:p w14:paraId="7CFCAFA3" w14:textId="77777777" w:rsidR="00DD2481" w:rsidRPr="00372995" w:rsidRDefault="00DD2481" w:rsidP="00DD2481">
      <w:pPr>
        <w:rPr>
          <w:rFonts w:ascii="Arial Narrow" w:hAnsi="Arial Narrow" w:cs="Arial"/>
          <w:b/>
          <w:sz w:val="4"/>
          <w:szCs w:val="4"/>
        </w:rPr>
      </w:pPr>
    </w:p>
    <w:p w14:paraId="04EAF5C8" w14:textId="77777777" w:rsidR="00DD2481" w:rsidRDefault="00DD2481" w:rsidP="00DD2481">
      <w:pPr>
        <w:rPr>
          <w:rFonts w:ascii="Arial" w:hAnsi="Arial" w:cs="Arial"/>
          <w:sz w:val="22"/>
          <w:szCs w:val="22"/>
        </w:rPr>
      </w:pPr>
    </w:p>
    <w:p w14:paraId="44E3ACFB" w14:textId="77777777" w:rsidR="00DD2481" w:rsidRPr="00553943" w:rsidRDefault="00DD2481" w:rsidP="00DD2481">
      <w:pPr>
        <w:rPr>
          <w:rFonts w:ascii="Arial" w:hAnsi="Arial"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54"/>
        <w:gridCol w:w="1702"/>
      </w:tblGrid>
      <w:tr w:rsidR="00DD2481" w:rsidRPr="003A20C4" w14:paraId="03E0F96F" w14:textId="77777777" w:rsidTr="005378E4">
        <w:trPr>
          <w:cantSplit/>
          <w:trHeight w:val="170"/>
        </w:trPr>
        <w:tc>
          <w:tcPr>
            <w:tcW w:w="567" w:type="dxa"/>
            <w:shd w:val="clear" w:color="auto" w:fill="CCECFF"/>
            <w:vAlign w:val="center"/>
          </w:tcPr>
          <w:p w14:paraId="6D700348" w14:textId="77777777" w:rsidR="00DD2481" w:rsidRPr="00CA4A57" w:rsidRDefault="00DD2481" w:rsidP="009557C5">
            <w:pPr>
              <w:ind w:left="-113"/>
              <w:jc w:val="center"/>
              <w:rPr>
                <w:rFonts w:ascii="Arial Narrow" w:hAnsi="Arial Narrow" w:cs="Arial"/>
                <w:b/>
                <w:sz w:val="22"/>
                <w:szCs w:val="22"/>
              </w:rPr>
            </w:pPr>
            <w:r w:rsidRPr="00CA4A57">
              <w:rPr>
                <w:rFonts w:ascii="Arial Narrow" w:hAnsi="Arial Narrow" w:cs="Arial"/>
                <w:b/>
                <w:sz w:val="22"/>
                <w:szCs w:val="22"/>
              </w:rPr>
              <w:t>Poz</w:t>
            </w:r>
          </w:p>
        </w:tc>
        <w:tc>
          <w:tcPr>
            <w:tcW w:w="7654" w:type="dxa"/>
            <w:shd w:val="clear" w:color="auto" w:fill="CCECFF"/>
            <w:vAlign w:val="center"/>
          </w:tcPr>
          <w:p w14:paraId="7D3AC2C9" w14:textId="77777777" w:rsidR="00DD2481" w:rsidRPr="00CA4A57" w:rsidRDefault="00DD2481" w:rsidP="009557C5">
            <w:pPr>
              <w:jc w:val="left"/>
              <w:rPr>
                <w:rFonts w:ascii="Arial Narrow" w:hAnsi="Arial Narrow" w:cs="Arial"/>
                <w:b/>
                <w:color w:val="000000" w:themeColor="text1"/>
                <w:sz w:val="22"/>
                <w:szCs w:val="22"/>
              </w:rPr>
            </w:pPr>
            <w:r w:rsidRPr="00CA4A57">
              <w:rPr>
                <w:rFonts w:ascii="Arial Narrow" w:hAnsi="Arial Narrow" w:cs="Arial"/>
                <w:b/>
                <w:color w:val="000000" w:themeColor="text1"/>
                <w:sz w:val="22"/>
                <w:szCs w:val="22"/>
              </w:rPr>
              <w:t>Opis</w:t>
            </w:r>
          </w:p>
        </w:tc>
        <w:tc>
          <w:tcPr>
            <w:tcW w:w="1702" w:type="dxa"/>
            <w:shd w:val="clear" w:color="auto" w:fill="CCECFF"/>
            <w:vAlign w:val="center"/>
          </w:tcPr>
          <w:p w14:paraId="524F8CEF" w14:textId="77777777" w:rsidR="00DD2481" w:rsidRPr="00CA4A57" w:rsidRDefault="00DD2481" w:rsidP="009557C5">
            <w:pPr>
              <w:jc w:val="center"/>
              <w:rPr>
                <w:rFonts w:ascii="Arial Narrow" w:hAnsi="Arial Narrow" w:cs="Arial"/>
                <w:b/>
                <w:color w:val="000000" w:themeColor="text1"/>
                <w:sz w:val="22"/>
                <w:szCs w:val="22"/>
              </w:rPr>
            </w:pPr>
            <w:r w:rsidRPr="00CA4A57">
              <w:rPr>
                <w:rFonts w:ascii="Arial Narrow" w:hAnsi="Arial Narrow" w:cs="Arial"/>
                <w:b/>
                <w:color w:val="000000" w:themeColor="text1"/>
                <w:sz w:val="22"/>
                <w:szCs w:val="22"/>
              </w:rPr>
              <w:t>Skupaj v €</w:t>
            </w:r>
          </w:p>
          <w:p w14:paraId="50DE86AA" w14:textId="77777777" w:rsidR="00DD2481" w:rsidRPr="00CA4A57" w:rsidRDefault="00DD2481" w:rsidP="009557C5">
            <w:pPr>
              <w:jc w:val="center"/>
              <w:rPr>
                <w:rFonts w:ascii="Arial Narrow" w:hAnsi="Arial Narrow" w:cs="Arial"/>
                <w:b/>
                <w:color w:val="000000" w:themeColor="text1"/>
                <w:sz w:val="22"/>
                <w:szCs w:val="22"/>
              </w:rPr>
            </w:pPr>
            <w:r w:rsidRPr="00CA4A57">
              <w:rPr>
                <w:rFonts w:ascii="Arial Narrow" w:hAnsi="Arial Narrow" w:cs="Arial"/>
                <w:b/>
                <w:color w:val="000000" w:themeColor="text1"/>
                <w:sz w:val="22"/>
                <w:szCs w:val="22"/>
              </w:rPr>
              <w:t>brez DDV</w:t>
            </w:r>
          </w:p>
        </w:tc>
      </w:tr>
      <w:tr w:rsidR="00DD2481" w:rsidRPr="003A20C4" w14:paraId="57CF7863" w14:textId="77777777" w:rsidTr="005378E4">
        <w:trPr>
          <w:cantSplit/>
          <w:trHeight w:val="284"/>
        </w:trPr>
        <w:tc>
          <w:tcPr>
            <w:tcW w:w="567" w:type="dxa"/>
            <w:shd w:val="clear" w:color="auto" w:fill="auto"/>
            <w:vAlign w:val="center"/>
          </w:tcPr>
          <w:p w14:paraId="68CDCA59" w14:textId="77777777" w:rsidR="00DD2481" w:rsidRPr="00541452" w:rsidRDefault="00DD2481" w:rsidP="009557C5">
            <w:pPr>
              <w:jc w:val="left"/>
              <w:rPr>
                <w:rFonts w:ascii="Arial Narrow" w:hAnsi="Arial Narrow" w:cs="Arial"/>
                <w:color w:val="000000"/>
                <w:sz w:val="22"/>
                <w:szCs w:val="22"/>
              </w:rPr>
            </w:pPr>
            <w:r w:rsidRPr="00541452">
              <w:rPr>
                <w:rFonts w:ascii="Arial Narrow" w:hAnsi="Arial Narrow" w:cs="Arial"/>
                <w:color w:val="000000"/>
                <w:sz w:val="22"/>
                <w:szCs w:val="22"/>
              </w:rPr>
              <w:t>1.</w:t>
            </w:r>
          </w:p>
        </w:tc>
        <w:tc>
          <w:tcPr>
            <w:tcW w:w="7654" w:type="dxa"/>
            <w:shd w:val="clear" w:color="auto" w:fill="auto"/>
            <w:vAlign w:val="center"/>
          </w:tcPr>
          <w:p w14:paraId="39D8ACEC" w14:textId="77777777" w:rsidR="00DD2481" w:rsidRPr="00541452" w:rsidRDefault="008D6B67" w:rsidP="009557C5">
            <w:pPr>
              <w:jc w:val="left"/>
              <w:rPr>
                <w:rFonts w:ascii="Arial Narrow" w:hAnsi="Arial Narrow" w:cs="Arial"/>
                <w:color w:val="000000"/>
                <w:sz w:val="22"/>
                <w:szCs w:val="22"/>
              </w:rPr>
            </w:pPr>
            <w:r>
              <w:rPr>
                <w:rFonts w:ascii="Arial Narrow" w:hAnsi="Arial Narrow" w:cs="Arial"/>
                <w:color w:val="000000"/>
                <w:sz w:val="22"/>
                <w:szCs w:val="22"/>
              </w:rPr>
              <w:t>POŽARNO ZAVAROVANJE</w:t>
            </w:r>
          </w:p>
        </w:tc>
        <w:tc>
          <w:tcPr>
            <w:tcW w:w="1702" w:type="dxa"/>
            <w:shd w:val="clear" w:color="auto" w:fill="auto"/>
            <w:vAlign w:val="center"/>
          </w:tcPr>
          <w:p w14:paraId="486EA57D" w14:textId="77777777" w:rsidR="00DD2481" w:rsidRPr="00541452" w:rsidRDefault="00DD2481" w:rsidP="009557C5">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DD2481" w:rsidRPr="003A20C4" w14:paraId="6D8905AE" w14:textId="77777777" w:rsidTr="005378E4">
        <w:trPr>
          <w:cantSplit/>
          <w:trHeight w:val="284"/>
        </w:trPr>
        <w:tc>
          <w:tcPr>
            <w:tcW w:w="567" w:type="dxa"/>
            <w:shd w:val="clear" w:color="auto" w:fill="auto"/>
            <w:vAlign w:val="center"/>
          </w:tcPr>
          <w:p w14:paraId="4D4A4ED9" w14:textId="77777777" w:rsidR="00DD2481" w:rsidRPr="00541452" w:rsidRDefault="00DD2481" w:rsidP="009557C5">
            <w:pPr>
              <w:jc w:val="left"/>
              <w:rPr>
                <w:rFonts w:ascii="Arial Narrow" w:hAnsi="Arial Narrow" w:cs="Arial"/>
                <w:color w:val="000000"/>
                <w:sz w:val="22"/>
                <w:szCs w:val="22"/>
              </w:rPr>
            </w:pPr>
            <w:r w:rsidRPr="00541452">
              <w:rPr>
                <w:rFonts w:ascii="Arial Narrow" w:hAnsi="Arial Narrow" w:cs="Arial"/>
                <w:color w:val="000000"/>
                <w:sz w:val="22"/>
                <w:szCs w:val="22"/>
              </w:rPr>
              <w:t>2.</w:t>
            </w:r>
          </w:p>
        </w:tc>
        <w:tc>
          <w:tcPr>
            <w:tcW w:w="7654" w:type="dxa"/>
            <w:shd w:val="clear" w:color="auto" w:fill="auto"/>
            <w:vAlign w:val="center"/>
          </w:tcPr>
          <w:p w14:paraId="36BFAF5A" w14:textId="77777777" w:rsidR="00DD2481" w:rsidRPr="00541452" w:rsidRDefault="008D6B67" w:rsidP="009557C5">
            <w:pPr>
              <w:jc w:val="left"/>
              <w:rPr>
                <w:rFonts w:ascii="Arial Narrow" w:hAnsi="Arial Narrow" w:cs="Arial"/>
                <w:color w:val="000000"/>
                <w:sz w:val="22"/>
                <w:szCs w:val="22"/>
              </w:rPr>
            </w:pPr>
            <w:r>
              <w:rPr>
                <w:rFonts w:ascii="Arial Narrow" w:hAnsi="Arial Narrow" w:cs="Arial"/>
                <w:color w:val="000000"/>
                <w:sz w:val="22"/>
                <w:szCs w:val="22"/>
              </w:rPr>
              <w:t>POTRESNO ZAVAROVANJE</w:t>
            </w:r>
          </w:p>
        </w:tc>
        <w:tc>
          <w:tcPr>
            <w:tcW w:w="1702" w:type="dxa"/>
            <w:shd w:val="clear" w:color="auto" w:fill="auto"/>
            <w:vAlign w:val="center"/>
          </w:tcPr>
          <w:p w14:paraId="72B6E556" w14:textId="77777777" w:rsidR="00DD2481" w:rsidRPr="00541452" w:rsidRDefault="00DD2481" w:rsidP="009557C5">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DD2481" w:rsidRPr="003A20C4" w14:paraId="06D12C60" w14:textId="77777777" w:rsidTr="005378E4">
        <w:trPr>
          <w:cantSplit/>
          <w:trHeight w:val="284"/>
        </w:trPr>
        <w:tc>
          <w:tcPr>
            <w:tcW w:w="567" w:type="dxa"/>
            <w:shd w:val="clear" w:color="auto" w:fill="auto"/>
            <w:vAlign w:val="center"/>
          </w:tcPr>
          <w:p w14:paraId="3CABE4B7" w14:textId="77777777" w:rsidR="00DD2481" w:rsidRPr="00541452" w:rsidRDefault="00DD2481" w:rsidP="009557C5">
            <w:pPr>
              <w:jc w:val="left"/>
              <w:rPr>
                <w:rFonts w:ascii="Arial Narrow" w:hAnsi="Arial Narrow" w:cs="Arial"/>
                <w:color w:val="000000"/>
                <w:sz w:val="22"/>
                <w:szCs w:val="22"/>
              </w:rPr>
            </w:pPr>
            <w:r w:rsidRPr="00541452">
              <w:rPr>
                <w:rFonts w:ascii="Arial Narrow" w:hAnsi="Arial Narrow" w:cs="Arial"/>
                <w:color w:val="000000"/>
                <w:sz w:val="22"/>
                <w:szCs w:val="22"/>
              </w:rPr>
              <w:t>3.</w:t>
            </w:r>
          </w:p>
        </w:tc>
        <w:tc>
          <w:tcPr>
            <w:tcW w:w="7654" w:type="dxa"/>
            <w:shd w:val="clear" w:color="auto" w:fill="auto"/>
            <w:vAlign w:val="center"/>
          </w:tcPr>
          <w:p w14:paraId="297207BD" w14:textId="77777777" w:rsidR="00DD2481" w:rsidRPr="00541452" w:rsidRDefault="008D6B67" w:rsidP="009557C5">
            <w:pPr>
              <w:jc w:val="left"/>
              <w:rPr>
                <w:rFonts w:ascii="Arial Narrow" w:hAnsi="Arial Narrow" w:cs="Arial"/>
                <w:color w:val="000000"/>
                <w:sz w:val="22"/>
                <w:szCs w:val="22"/>
              </w:rPr>
            </w:pPr>
            <w:r>
              <w:rPr>
                <w:rFonts w:ascii="Arial Narrow" w:hAnsi="Arial Narrow" w:cs="Arial"/>
                <w:color w:val="000000"/>
                <w:sz w:val="22"/>
                <w:szCs w:val="22"/>
              </w:rPr>
              <w:t>STROJELOMNO ZAVAROVANJE</w:t>
            </w:r>
          </w:p>
        </w:tc>
        <w:tc>
          <w:tcPr>
            <w:tcW w:w="1702" w:type="dxa"/>
            <w:shd w:val="clear" w:color="auto" w:fill="auto"/>
            <w:vAlign w:val="center"/>
          </w:tcPr>
          <w:p w14:paraId="169FAD89" w14:textId="77777777" w:rsidR="00DD2481" w:rsidRPr="00541452" w:rsidRDefault="00DD2481" w:rsidP="009557C5">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8D6B67" w:rsidRPr="003A20C4" w14:paraId="35DA13F3" w14:textId="77777777" w:rsidTr="005378E4">
        <w:trPr>
          <w:cantSplit/>
          <w:trHeight w:val="284"/>
        </w:trPr>
        <w:tc>
          <w:tcPr>
            <w:tcW w:w="567" w:type="dxa"/>
            <w:shd w:val="clear" w:color="auto" w:fill="auto"/>
            <w:vAlign w:val="center"/>
          </w:tcPr>
          <w:p w14:paraId="21A01CEB" w14:textId="77777777" w:rsidR="008D6B67" w:rsidRPr="00541452" w:rsidRDefault="008D6B67" w:rsidP="009557C5">
            <w:pPr>
              <w:jc w:val="left"/>
              <w:rPr>
                <w:rFonts w:ascii="Arial Narrow" w:hAnsi="Arial Narrow" w:cs="Arial"/>
                <w:color w:val="000000"/>
                <w:sz w:val="22"/>
                <w:szCs w:val="22"/>
              </w:rPr>
            </w:pPr>
            <w:r>
              <w:rPr>
                <w:rFonts w:ascii="Arial Narrow" w:hAnsi="Arial Narrow" w:cs="Arial"/>
                <w:color w:val="000000"/>
                <w:sz w:val="22"/>
                <w:szCs w:val="22"/>
              </w:rPr>
              <w:t>4.</w:t>
            </w:r>
          </w:p>
        </w:tc>
        <w:tc>
          <w:tcPr>
            <w:tcW w:w="7654" w:type="dxa"/>
            <w:shd w:val="clear" w:color="auto" w:fill="auto"/>
            <w:vAlign w:val="center"/>
          </w:tcPr>
          <w:p w14:paraId="16822623" w14:textId="77777777" w:rsidR="008D6B67" w:rsidRPr="00541452" w:rsidRDefault="005378E4" w:rsidP="009557C5">
            <w:pPr>
              <w:jc w:val="left"/>
              <w:rPr>
                <w:rFonts w:ascii="Arial Narrow" w:hAnsi="Arial Narrow" w:cs="Arial"/>
                <w:color w:val="000000"/>
                <w:sz w:val="22"/>
                <w:szCs w:val="22"/>
              </w:rPr>
            </w:pPr>
            <w:r>
              <w:rPr>
                <w:rFonts w:ascii="Arial Narrow" w:hAnsi="Arial Narrow" w:cs="Arial"/>
                <w:color w:val="000000"/>
                <w:sz w:val="22"/>
                <w:szCs w:val="22"/>
              </w:rPr>
              <w:t>ZAVAROVANJE ODGOVORNOSTI</w:t>
            </w:r>
          </w:p>
        </w:tc>
        <w:tc>
          <w:tcPr>
            <w:tcW w:w="1702" w:type="dxa"/>
            <w:shd w:val="clear" w:color="auto" w:fill="auto"/>
            <w:vAlign w:val="center"/>
          </w:tcPr>
          <w:p w14:paraId="19FDBA20" w14:textId="77777777" w:rsidR="008D6B67" w:rsidRPr="00541452" w:rsidRDefault="008D6B67" w:rsidP="009557C5">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8D6B67" w:rsidRPr="003A20C4" w14:paraId="705DB2F2" w14:textId="77777777" w:rsidTr="005378E4">
        <w:trPr>
          <w:cantSplit/>
          <w:trHeight w:val="284"/>
        </w:trPr>
        <w:tc>
          <w:tcPr>
            <w:tcW w:w="567" w:type="dxa"/>
            <w:shd w:val="clear" w:color="auto" w:fill="auto"/>
            <w:vAlign w:val="center"/>
          </w:tcPr>
          <w:p w14:paraId="0A3C1F35" w14:textId="77777777" w:rsidR="008D6B67" w:rsidRPr="00541452" w:rsidRDefault="008D6B67" w:rsidP="009557C5">
            <w:pPr>
              <w:jc w:val="left"/>
              <w:rPr>
                <w:rFonts w:ascii="Arial Narrow" w:hAnsi="Arial Narrow" w:cs="Arial"/>
                <w:color w:val="000000"/>
                <w:sz w:val="22"/>
                <w:szCs w:val="22"/>
              </w:rPr>
            </w:pPr>
            <w:r>
              <w:rPr>
                <w:rFonts w:ascii="Arial Narrow" w:hAnsi="Arial Narrow" w:cs="Arial"/>
                <w:color w:val="000000"/>
                <w:sz w:val="22"/>
                <w:szCs w:val="22"/>
              </w:rPr>
              <w:t>5.</w:t>
            </w:r>
          </w:p>
        </w:tc>
        <w:tc>
          <w:tcPr>
            <w:tcW w:w="7654" w:type="dxa"/>
            <w:shd w:val="clear" w:color="auto" w:fill="auto"/>
            <w:vAlign w:val="center"/>
          </w:tcPr>
          <w:p w14:paraId="3F85E422" w14:textId="77777777" w:rsidR="008D6B67" w:rsidRPr="00541452" w:rsidRDefault="005378E4" w:rsidP="009557C5">
            <w:pPr>
              <w:jc w:val="left"/>
              <w:rPr>
                <w:rFonts w:ascii="Arial Narrow" w:hAnsi="Arial Narrow" w:cs="Arial"/>
                <w:color w:val="000000"/>
                <w:sz w:val="22"/>
                <w:szCs w:val="22"/>
              </w:rPr>
            </w:pPr>
            <w:r>
              <w:rPr>
                <w:rFonts w:ascii="Arial Narrow" w:hAnsi="Arial Narrow" w:cs="Arial"/>
                <w:color w:val="000000"/>
                <w:sz w:val="22"/>
                <w:szCs w:val="22"/>
              </w:rPr>
              <w:t>ZAVAROVANJE RAČUNALNIKOV</w:t>
            </w:r>
          </w:p>
        </w:tc>
        <w:tc>
          <w:tcPr>
            <w:tcW w:w="1702" w:type="dxa"/>
            <w:shd w:val="clear" w:color="auto" w:fill="auto"/>
            <w:vAlign w:val="center"/>
          </w:tcPr>
          <w:p w14:paraId="0E8DC8D1" w14:textId="77777777" w:rsidR="008D6B67" w:rsidRPr="00541452" w:rsidRDefault="008D6B67" w:rsidP="009557C5">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8D6B67" w:rsidRPr="003A20C4" w14:paraId="0234625F" w14:textId="77777777" w:rsidTr="005378E4">
        <w:trPr>
          <w:cantSplit/>
          <w:trHeight w:val="284"/>
        </w:trPr>
        <w:tc>
          <w:tcPr>
            <w:tcW w:w="567" w:type="dxa"/>
            <w:shd w:val="clear" w:color="auto" w:fill="auto"/>
            <w:vAlign w:val="center"/>
          </w:tcPr>
          <w:p w14:paraId="20043841" w14:textId="46F5C489" w:rsidR="008D6B67" w:rsidRPr="00541452" w:rsidRDefault="00B557E6" w:rsidP="009557C5">
            <w:pPr>
              <w:jc w:val="left"/>
              <w:rPr>
                <w:rFonts w:ascii="Arial Narrow" w:hAnsi="Arial Narrow" w:cs="Arial"/>
                <w:color w:val="000000"/>
                <w:sz w:val="22"/>
                <w:szCs w:val="22"/>
              </w:rPr>
            </w:pPr>
            <w:r>
              <w:rPr>
                <w:rFonts w:ascii="Arial Narrow" w:hAnsi="Arial Narrow" w:cs="Arial"/>
                <w:color w:val="000000"/>
                <w:sz w:val="22"/>
                <w:szCs w:val="22"/>
              </w:rPr>
              <w:t>6</w:t>
            </w:r>
            <w:r w:rsidR="008D6B67">
              <w:rPr>
                <w:rFonts w:ascii="Arial Narrow" w:hAnsi="Arial Narrow" w:cs="Arial"/>
                <w:color w:val="000000"/>
                <w:sz w:val="22"/>
                <w:szCs w:val="22"/>
              </w:rPr>
              <w:t>.</w:t>
            </w:r>
          </w:p>
        </w:tc>
        <w:tc>
          <w:tcPr>
            <w:tcW w:w="7654" w:type="dxa"/>
            <w:shd w:val="clear" w:color="auto" w:fill="auto"/>
            <w:vAlign w:val="center"/>
          </w:tcPr>
          <w:p w14:paraId="5CEEE663" w14:textId="77777777" w:rsidR="008D6B67" w:rsidRPr="00541452" w:rsidRDefault="005378E4" w:rsidP="009557C5">
            <w:pPr>
              <w:jc w:val="left"/>
              <w:rPr>
                <w:rFonts w:ascii="Arial Narrow" w:hAnsi="Arial Narrow" w:cs="Arial"/>
                <w:color w:val="000000"/>
                <w:sz w:val="22"/>
                <w:szCs w:val="22"/>
              </w:rPr>
            </w:pPr>
            <w:r>
              <w:rPr>
                <w:rFonts w:ascii="Arial Narrow" w:hAnsi="Arial Narrow" w:cs="Arial"/>
                <w:color w:val="000000"/>
                <w:sz w:val="22"/>
                <w:szCs w:val="22"/>
              </w:rPr>
              <w:t>ZAVAROVANJE POŠILJK</w:t>
            </w:r>
          </w:p>
        </w:tc>
        <w:tc>
          <w:tcPr>
            <w:tcW w:w="1702" w:type="dxa"/>
            <w:shd w:val="clear" w:color="auto" w:fill="auto"/>
            <w:vAlign w:val="center"/>
          </w:tcPr>
          <w:p w14:paraId="540941F6" w14:textId="77777777" w:rsidR="008D6B67" w:rsidRPr="00541452" w:rsidRDefault="008D6B67" w:rsidP="009557C5">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8D6B67" w:rsidRPr="003A20C4" w14:paraId="7C3FDA00" w14:textId="77777777" w:rsidTr="005378E4">
        <w:trPr>
          <w:cantSplit/>
          <w:trHeight w:val="284"/>
        </w:trPr>
        <w:tc>
          <w:tcPr>
            <w:tcW w:w="567" w:type="dxa"/>
            <w:shd w:val="clear" w:color="auto" w:fill="auto"/>
            <w:vAlign w:val="center"/>
          </w:tcPr>
          <w:p w14:paraId="2EAE8E7C" w14:textId="5851E396" w:rsidR="008D6B67" w:rsidRPr="00541452" w:rsidRDefault="00B557E6" w:rsidP="009557C5">
            <w:pPr>
              <w:jc w:val="left"/>
              <w:rPr>
                <w:rFonts w:ascii="Arial Narrow" w:hAnsi="Arial Narrow" w:cs="Arial"/>
                <w:color w:val="000000"/>
                <w:sz w:val="22"/>
                <w:szCs w:val="22"/>
              </w:rPr>
            </w:pPr>
            <w:r>
              <w:rPr>
                <w:rFonts w:ascii="Arial Narrow" w:hAnsi="Arial Narrow" w:cs="Arial"/>
                <w:color w:val="000000"/>
                <w:sz w:val="22"/>
                <w:szCs w:val="22"/>
              </w:rPr>
              <w:t>7</w:t>
            </w:r>
            <w:r w:rsidR="008D6B67">
              <w:rPr>
                <w:rFonts w:ascii="Arial Narrow" w:hAnsi="Arial Narrow" w:cs="Arial"/>
                <w:color w:val="000000"/>
                <w:sz w:val="22"/>
                <w:szCs w:val="22"/>
              </w:rPr>
              <w:t>.</w:t>
            </w:r>
          </w:p>
        </w:tc>
        <w:tc>
          <w:tcPr>
            <w:tcW w:w="7654" w:type="dxa"/>
            <w:shd w:val="clear" w:color="auto" w:fill="auto"/>
            <w:vAlign w:val="center"/>
          </w:tcPr>
          <w:p w14:paraId="799CF8D2" w14:textId="77777777" w:rsidR="008D6B67" w:rsidRPr="00541452" w:rsidRDefault="005378E4" w:rsidP="009557C5">
            <w:pPr>
              <w:jc w:val="left"/>
              <w:rPr>
                <w:rFonts w:ascii="Arial Narrow" w:hAnsi="Arial Narrow" w:cs="Arial"/>
                <w:color w:val="000000"/>
                <w:sz w:val="22"/>
                <w:szCs w:val="22"/>
              </w:rPr>
            </w:pPr>
            <w:r>
              <w:rPr>
                <w:rFonts w:ascii="Arial Narrow" w:hAnsi="Arial Narrow" w:cs="Arial"/>
                <w:color w:val="000000"/>
                <w:sz w:val="22"/>
                <w:szCs w:val="22"/>
              </w:rPr>
              <w:t>ZAVAROVANJE VLOMA</w:t>
            </w:r>
          </w:p>
        </w:tc>
        <w:tc>
          <w:tcPr>
            <w:tcW w:w="1702" w:type="dxa"/>
            <w:shd w:val="clear" w:color="auto" w:fill="auto"/>
            <w:vAlign w:val="center"/>
          </w:tcPr>
          <w:p w14:paraId="160295F7" w14:textId="77777777" w:rsidR="008D6B67" w:rsidRPr="00541452" w:rsidRDefault="008D6B67" w:rsidP="009557C5">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8D6B67" w:rsidRPr="003A20C4" w14:paraId="5532299B" w14:textId="77777777" w:rsidTr="005378E4">
        <w:trPr>
          <w:cantSplit/>
          <w:trHeight w:val="284"/>
        </w:trPr>
        <w:tc>
          <w:tcPr>
            <w:tcW w:w="567" w:type="dxa"/>
            <w:shd w:val="clear" w:color="auto" w:fill="auto"/>
            <w:vAlign w:val="center"/>
          </w:tcPr>
          <w:p w14:paraId="389B37D3" w14:textId="106B1A28" w:rsidR="008D6B67" w:rsidRPr="00541452" w:rsidRDefault="00B557E6" w:rsidP="009557C5">
            <w:pPr>
              <w:jc w:val="left"/>
              <w:rPr>
                <w:rFonts w:ascii="Arial Narrow" w:hAnsi="Arial Narrow" w:cs="Arial"/>
                <w:color w:val="000000"/>
                <w:sz w:val="22"/>
                <w:szCs w:val="22"/>
              </w:rPr>
            </w:pPr>
            <w:r>
              <w:rPr>
                <w:rFonts w:ascii="Arial Narrow" w:hAnsi="Arial Narrow" w:cs="Arial"/>
                <w:color w:val="000000"/>
                <w:sz w:val="22"/>
                <w:szCs w:val="22"/>
              </w:rPr>
              <w:t>8</w:t>
            </w:r>
            <w:r w:rsidR="008D6B67">
              <w:rPr>
                <w:rFonts w:ascii="Arial Narrow" w:hAnsi="Arial Narrow" w:cs="Arial"/>
                <w:color w:val="000000"/>
                <w:sz w:val="22"/>
                <w:szCs w:val="22"/>
              </w:rPr>
              <w:t>.</w:t>
            </w:r>
          </w:p>
        </w:tc>
        <w:tc>
          <w:tcPr>
            <w:tcW w:w="7654" w:type="dxa"/>
            <w:shd w:val="clear" w:color="auto" w:fill="auto"/>
            <w:vAlign w:val="center"/>
          </w:tcPr>
          <w:p w14:paraId="35B95D04" w14:textId="77777777" w:rsidR="008D6B67" w:rsidRPr="00541452" w:rsidRDefault="005378E4" w:rsidP="009557C5">
            <w:pPr>
              <w:jc w:val="left"/>
              <w:rPr>
                <w:rFonts w:ascii="Arial Narrow" w:hAnsi="Arial Narrow" w:cs="Arial"/>
                <w:color w:val="000000"/>
                <w:sz w:val="22"/>
                <w:szCs w:val="22"/>
              </w:rPr>
            </w:pPr>
            <w:r>
              <w:rPr>
                <w:rFonts w:ascii="Arial Narrow" w:hAnsi="Arial Narrow" w:cs="Arial"/>
                <w:color w:val="000000"/>
                <w:sz w:val="22"/>
                <w:szCs w:val="22"/>
              </w:rPr>
              <w:t>ZAVAROVANJE STEKLA</w:t>
            </w:r>
          </w:p>
        </w:tc>
        <w:tc>
          <w:tcPr>
            <w:tcW w:w="1702" w:type="dxa"/>
            <w:shd w:val="clear" w:color="auto" w:fill="auto"/>
            <w:vAlign w:val="center"/>
          </w:tcPr>
          <w:p w14:paraId="2332213F" w14:textId="77777777" w:rsidR="008D6B67" w:rsidRPr="00541452" w:rsidRDefault="005378E4" w:rsidP="009557C5">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8D6B67" w:rsidRPr="003A20C4" w14:paraId="44EA8CAD" w14:textId="77777777" w:rsidTr="005378E4">
        <w:trPr>
          <w:cantSplit/>
          <w:trHeight w:val="284"/>
        </w:trPr>
        <w:tc>
          <w:tcPr>
            <w:tcW w:w="567" w:type="dxa"/>
            <w:shd w:val="clear" w:color="auto" w:fill="auto"/>
            <w:vAlign w:val="center"/>
          </w:tcPr>
          <w:p w14:paraId="0072F03C" w14:textId="064B4F48" w:rsidR="008D6B67" w:rsidRDefault="00B557E6" w:rsidP="009557C5">
            <w:pPr>
              <w:jc w:val="left"/>
              <w:rPr>
                <w:rFonts w:ascii="Arial Narrow" w:hAnsi="Arial Narrow" w:cs="Arial"/>
                <w:color w:val="000000"/>
                <w:sz w:val="22"/>
                <w:szCs w:val="22"/>
              </w:rPr>
            </w:pPr>
            <w:r>
              <w:rPr>
                <w:rFonts w:ascii="Arial Narrow" w:hAnsi="Arial Narrow" w:cs="Arial"/>
                <w:color w:val="000000"/>
                <w:sz w:val="22"/>
                <w:szCs w:val="22"/>
              </w:rPr>
              <w:t>9</w:t>
            </w:r>
            <w:r w:rsidR="005378E4">
              <w:rPr>
                <w:rFonts w:ascii="Arial Narrow" w:hAnsi="Arial Narrow" w:cs="Arial"/>
                <w:color w:val="000000"/>
                <w:sz w:val="22"/>
                <w:szCs w:val="22"/>
              </w:rPr>
              <w:t>.</w:t>
            </w:r>
          </w:p>
        </w:tc>
        <w:tc>
          <w:tcPr>
            <w:tcW w:w="7654" w:type="dxa"/>
            <w:shd w:val="clear" w:color="auto" w:fill="auto"/>
            <w:vAlign w:val="center"/>
          </w:tcPr>
          <w:p w14:paraId="5476E7DE" w14:textId="77777777" w:rsidR="008D6B67" w:rsidRPr="00541452" w:rsidRDefault="005378E4" w:rsidP="009557C5">
            <w:pPr>
              <w:jc w:val="left"/>
              <w:rPr>
                <w:rFonts w:ascii="Arial Narrow" w:hAnsi="Arial Narrow" w:cs="Arial"/>
                <w:color w:val="000000"/>
                <w:sz w:val="22"/>
                <w:szCs w:val="22"/>
              </w:rPr>
            </w:pPr>
            <w:r>
              <w:rPr>
                <w:rFonts w:ascii="Arial Narrow" w:hAnsi="Arial Narrow" w:cs="Arial"/>
                <w:color w:val="000000"/>
                <w:sz w:val="22"/>
                <w:szCs w:val="22"/>
              </w:rPr>
              <w:t>KOLEKTIVNO NEZGODNO ZAVAROVANJE</w:t>
            </w:r>
          </w:p>
        </w:tc>
        <w:tc>
          <w:tcPr>
            <w:tcW w:w="1702" w:type="dxa"/>
            <w:shd w:val="clear" w:color="auto" w:fill="auto"/>
            <w:vAlign w:val="center"/>
          </w:tcPr>
          <w:p w14:paraId="70AA00B8" w14:textId="77777777" w:rsidR="008D6B67" w:rsidRPr="00541452" w:rsidRDefault="005378E4" w:rsidP="009557C5">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5378E4" w:rsidRPr="003A20C4" w14:paraId="1FB70D5B" w14:textId="77777777" w:rsidTr="005378E4">
        <w:trPr>
          <w:cantSplit/>
          <w:trHeight w:val="284"/>
        </w:trPr>
        <w:tc>
          <w:tcPr>
            <w:tcW w:w="567" w:type="dxa"/>
            <w:shd w:val="clear" w:color="auto" w:fill="auto"/>
            <w:vAlign w:val="center"/>
          </w:tcPr>
          <w:p w14:paraId="7523B02C" w14:textId="76253491" w:rsidR="005378E4" w:rsidRDefault="00B557E6" w:rsidP="009557C5">
            <w:pPr>
              <w:jc w:val="left"/>
              <w:rPr>
                <w:rFonts w:ascii="Arial Narrow" w:hAnsi="Arial Narrow" w:cs="Arial"/>
                <w:color w:val="000000"/>
                <w:sz w:val="22"/>
                <w:szCs w:val="22"/>
              </w:rPr>
            </w:pPr>
            <w:r>
              <w:rPr>
                <w:rFonts w:ascii="Arial Narrow" w:hAnsi="Arial Narrow" w:cs="Arial"/>
                <w:color w:val="000000"/>
                <w:sz w:val="22"/>
                <w:szCs w:val="22"/>
              </w:rPr>
              <w:t>10</w:t>
            </w:r>
            <w:r w:rsidR="005378E4">
              <w:rPr>
                <w:rFonts w:ascii="Arial Narrow" w:hAnsi="Arial Narrow" w:cs="Arial"/>
                <w:color w:val="000000"/>
                <w:sz w:val="22"/>
                <w:szCs w:val="22"/>
              </w:rPr>
              <w:t>.</w:t>
            </w:r>
          </w:p>
        </w:tc>
        <w:tc>
          <w:tcPr>
            <w:tcW w:w="7654" w:type="dxa"/>
            <w:shd w:val="clear" w:color="auto" w:fill="auto"/>
            <w:vAlign w:val="center"/>
          </w:tcPr>
          <w:p w14:paraId="752A7454" w14:textId="4C7A3960" w:rsidR="005378E4" w:rsidRPr="00541452" w:rsidRDefault="005378E4" w:rsidP="009557C5">
            <w:pPr>
              <w:jc w:val="left"/>
              <w:rPr>
                <w:rFonts w:ascii="Arial Narrow" w:hAnsi="Arial Narrow" w:cs="Arial"/>
                <w:color w:val="000000"/>
                <w:sz w:val="22"/>
                <w:szCs w:val="22"/>
              </w:rPr>
            </w:pPr>
            <w:r>
              <w:rPr>
                <w:rFonts w:ascii="Arial Narrow" w:hAnsi="Arial Narrow" w:cs="Arial"/>
                <w:color w:val="000000"/>
                <w:sz w:val="22"/>
                <w:szCs w:val="22"/>
              </w:rPr>
              <w:t>ZAVAROVANJE PROJEKTANTSKE ODGOVORNOSTI</w:t>
            </w:r>
          </w:p>
        </w:tc>
        <w:tc>
          <w:tcPr>
            <w:tcW w:w="1702" w:type="dxa"/>
            <w:shd w:val="clear" w:color="auto" w:fill="auto"/>
            <w:vAlign w:val="center"/>
          </w:tcPr>
          <w:p w14:paraId="78BDAD87" w14:textId="77777777" w:rsidR="005378E4" w:rsidRPr="00541452" w:rsidRDefault="005378E4" w:rsidP="009557C5">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DD2481" w:rsidRPr="003A20C4" w14:paraId="5ED01963" w14:textId="77777777" w:rsidTr="005378E4">
        <w:trPr>
          <w:cantSplit/>
          <w:trHeight w:val="284"/>
        </w:trPr>
        <w:tc>
          <w:tcPr>
            <w:tcW w:w="567" w:type="dxa"/>
            <w:shd w:val="clear" w:color="auto" w:fill="auto"/>
            <w:vAlign w:val="center"/>
          </w:tcPr>
          <w:p w14:paraId="4C881288" w14:textId="7B50664D" w:rsidR="00DD2481" w:rsidRPr="004D0A51" w:rsidRDefault="004D0A51" w:rsidP="009557C5">
            <w:pPr>
              <w:jc w:val="left"/>
              <w:rPr>
                <w:rFonts w:ascii="Arial Narrow" w:hAnsi="Arial Narrow"/>
                <w:b/>
                <w:color w:val="000000"/>
                <w:sz w:val="22"/>
                <w:szCs w:val="22"/>
              </w:rPr>
            </w:pPr>
            <w:r w:rsidRPr="004D0A51">
              <w:rPr>
                <w:rFonts w:ascii="Arial Narrow" w:hAnsi="Arial Narrow"/>
                <w:b/>
                <w:color w:val="000000"/>
                <w:sz w:val="22"/>
                <w:szCs w:val="22"/>
              </w:rPr>
              <w:t>I.</w:t>
            </w:r>
          </w:p>
        </w:tc>
        <w:tc>
          <w:tcPr>
            <w:tcW w:w="7654" w:type="dxa"/>
            <w:shd w:val="clear" w:color="auto" w:fill="auto"/>
            <w:vAlign w:val="center"/>
          </w:tcPr>
          <w:p w14:paraId="1B3BC745" w14:textId="2EB6D062" w:rsidR="00DD2481" w:rsidRPr="005378E4" w:rsidRDefault="00E72802" w:rsidP="005378E4">
            <w:pPr>
              <w:jc w:val="left"/>
              <w:rPr>
                <w:rFonts w:ascii="Arial Narrow" w:hAnsi="Arial Narrow"/>
                <w:b/>
                <w:bCs/>
                <w:color w:val="000000"/>
                <w:sz w:val="22"/>
                <w:szCs w:val="22"/>
              </w:rPr>
            </w:pPr>
            <w:r>
              <w:rPr>
                <w:rFonts w:ascii="Arial Narrow" w:hAnsi="Arial Narrow"/>
                <w:b/>
                <w:bCs/>
                <w:color w:val="000000"/>
                <w:sz w:val="22"/>
                <w:szCs w:val="22"/>
              </w:rPr>
              <w:t>SKUPAJ ZAVAROVALNA</w:t>
            </w:r>
            <w:r w:rsidR="005378E4" w:rsidRPr="005378E4">
              <w:rPr>
                <w:rFonts w:ascii="Arial Narrow" w:hAnsi="Arial Narrow"/>
                <w:b/>
                <w:bCs/>
                <w:color w:val="000000"/>
                <w:sz w:val="22"/>
                <w:szCs w:val="22"/>
              </w:rPr>
              <w:t xml:space="preserve"> PREMIJA (</w:t>
            </w:r>
            <w:r w:rsidR="005378E4">
              <w:rPr>
                <w:rFonts w:ascii="Arial Narrow" w:hAnsi="Arial Narrow"/>
                <w:b/>
                <w:bCs/>
                <w:color w:val="000000"/>
                <w:sz w:val="22"/>
                <w:szCs w:val="22"/>
              </w:rPr>
              <w:t xml:space="preserve">od poz. </w:t>
            </w:r>
            <w:r w:rsidR="005378E4" w:rsidRPr="005378E4">
              <w:rPr>
                <w:rFonts w:ascii="Arial Narrow" w:hAnsi="Arial Narrow"/>
                <w:b/>
                <w:bCs/>
                <w:color w:val="000000"/>
                <w:sz w:val="22"/>
                <w:szCs w:val="22"/>
              </w:rPr>
              <w:t>1</w:t>
            </w:r>
            <w:r w:rsidR="005378E4">
              <w:rPr>
                <w:rFonts w:ascii="Arial Narrow" w:hAnsi="Arial Narrow"/>
                <w:b/>
                <w:bCs/>
                <w:color w:val="000000"/>
                <w:sz w:val="22"/>
                <w:szCs w:val="22"/>
              </w:rPr>
              <w:t>.</w:t>
            </w:r>
            <w:r w:rsidR="00B557E6">
              <w:rPr>
                <w:rFonts w:ascii="Arial Narrow" w:hAnsi="Arial Narrow"/>
                <w:b/>
                <w:bCs/>
                <w:color w:val="000000"/>
                <w:sz w:val="22"/>
                <w:szCs w:val="22"/>
              </w:rPr>
              <w:t xml:space="preserve"> do 10</w:t>
            </w:r>
            <w:r w:rsidR="005378E4">
              <w:rPr>
                <w:rFonts w:ascii="Arial Narrow" w:hAnsi="Arial Narrow"/>
                <w:b/>
                <w:bCs/>
                <w:color w:val="000000"/>
                <w:sz w:val="22"/>
                <w:szCs w:val="22"/>
              </w:rPr>
              <w:t>.</w:t>
            </w:r>
            <w:r w:rsidR="005378E4" w:rsidRPr="005378E4">
              <w:rPr>
                <w:rFonts w:ascii="Arial Narrow" w:hAnsi="Arial Narrow"/>
                <w:b/>
                <w:bCs/>
                <w:color w:val="000000"/>
                <w:sz w:val="22"/>
                <w:szCs w:val="22"/>
              </w:rPr>
              <w:t>) S POPUSTI IZ SPECIFIKACIJ</w:t>
            </w:r>
          </w:p>
        </w:tc>
        <w:tc>
          <w:tcPr>
            <w:tcW w:w="1702" w:type="dxa"/>
            <w:shd w:val="clear" w:color="auto" w:fill="auto"/>
            <w:vAlign w:val="center"/>
          </w:tcPr>
          <w:p w14:paraId="5F587011" w14:textId="77777777" w:rsidR="00DD2481" w:rsidRPr="005378E4" w:rsidRDefault="00DD2481" w:rsidP="009557C5">
            <w:pPr>
              <w:jc w:val="right"/>
              <w:rPr>
                <w:rFonts w:ascii="Arial Narrow" w:hAnsi="Arial Narrow" w:cs="Arial"/>
                <w:b/>
                <w:sz w:val="22"/>
                <w:szCs w:val="22"/>
              </w:rPr>
            </w:pPr>
            <w:r w:rsidRPr="005378E4">
              <w:rPr>
                <w:rFonts w:ascii="Arial Narrow" w:hAnsi="Arial Narrow" w:cs="Arial"/>
                <w:b/>
                <w:sz w:val="22"/>
                <w:szCs w:val="22"/>
              </w:rPr>
              <w:fldChar w:fldCharType="begin">
                <w:ffData>
                  <w:name w:val="Besedilo5"/>
                  <w:enabled/>
                  <w:calcOnExit w:val="0"/>
                  <w:textInput/>
                </w:ffData>
              </w:fldChar>
            </w:r>
            <w:r w:rsidRPr="005378E4">
              <w:rPr>
                <w:rFonts w:ascii="Arial Narrow" w:hAnsi="Arial Narrow" w:cs="Arial"/>
                <w:b/>
                <w:sz w:val="22"/>
                <w:szCs w:val="22"/>
              </w:rPr>
              <w:instrText xml:space="preserve"> FORMTEXT </w:instrText>
            </w:r>
            <w:r w:rsidRPr="005378E4">
              <w:rPr>
                <w:rFonts w:ascii="Arial Narrow" w:hAnsi="Arial Narrow" w:cs="Arial"/>
                <w:b/>
                <w:sz w:val="22"/>
                <w:szCs w:val="22"/>
              </w:rPr>
            </w:r>
            <w:r w:rsidRPr="005378E4">
              <w:rPr>
                <w:rFonts w:ascii="Arial Narrow" w:hAnsi="Arial Narrow" w:cs="Arial"/>
                <w:b/>
                <w:sz w:val="22"/>
                <w:szCs w:val="22"/>
              </w:rPr>
              <w:fldChar w:fldCharType="separate"/>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sz w:val="22"/>
                <w:szCs w:val="22"/>
              </w:rPr>
              <w:fldChar w:fldCharType="end"/>
            </w:r>
          </w:p>
        </w:tc>
      </w:tr>
      <w:tr w:rsidR="00DD2481" w:rsidRPr="003A20C4" w14:paraId="0DDD7F50" w14:textId="77777777" w:rsidTr="005378E4">
        <w:trPr>
          <w:cantSplit/>
          <w:trHeight w:val="284"/>
        </w:trPr>
        <w:tc>
          <w:tcPr>
            <w:tcW w:w="567" w:type="dxa"/>
            <w:shd w:val="clear" w:color="auto" w:fill="auto"/>
            <w:vAlign w:val="center"/>
          </w:tcPr>
          <w:p w14:paraId="706AC34D" w14:textId="31810286" w:rsidR="00DD2481" w:rsidRPr="005378E4" w:rsidRDefault="00B557E6" w:rsidP="005378E4">
            <w:pPr>
              <w:jc w:val="left"/>
              <w:rPr>
                <w:rFonts w:ascii="Arial Narrow" w:hAnsi="Arial Narrow" w:cs="Arial"/>
                <w:color w:val="000000"/>
                <w:sz w:val="22"/>
                <w:szCs w:val="22"/>
              </w:rPr>
            </w:pPr>
            <w:r>
              <w:rPr>
                <w:rFonts w:ascii="Arial Narrow" w:hAnsi="Arial Narrow" w:cs="Arial"/>
                <w:color w:val="000000"/>
                <w:sz w:val="22"/>
                <w:szCs w:val="22"/>
              </w:rPr>
              <w:t>11</w:t>
            </w:r>
            <w:r w:rsidR="005378E4" w:rsidRPr="005378E4">
              <w:rPr>
                <w:rFonts w:ascii="Arial Narrow" w:hAnsi="Arial Narrow" w:cs="Arial"/>
                <w:color w:val="000000"/>
                <w:sz w:val="22"/>
                <w:szCs w:val="22"/>
              </w:rPr>
              <w:t>.</w:t>
            </w:r>
          </w:p>
        </w:tc>
        <w:tc>
          <w:tcPr>
            <w:tcW w:w="7654" w:type="dxa"/>
            <w:shd w:val="clear" w:color="auto" w:fill="auto"/>
            <w:vAlign w:val="center"/>
          </w:tcPr>
          <w:p w14:paraId="4AD36718" w14:textId="77777777" w:rsidR="00DD2481" w:rsidRPr="00541452" w:rsidRDefault="005378E4" w:rsidP="009557C5">
            <w:pPr>
              <w:jc w:val="left"/>
              <w:rPr>
                <w:rFonts w:ascii="Arial Narrow" w:hAnsi="Arial Narrow" w:cs="Arial"/>
                <w:sz w:val="22"/>
                <w:szCs w:val="22"/>
              </w:rPr>
            </w:pPr>
            <w:r>
              <w:rPr>
                <w:rFonts w:ascii="Arial Narrow" w:hAnsi="Arial Narrow" w:cs="Arial"/>
                <w:sz w:val="22"/>
                <w:szCs w:val="22"/>
              </w:rPr>
              <w:t>DAVEK NA PROMET ZAVAROVALNIH POSLOV (DPZP)</w:t>
            </w:r>
          </w:p>
        </w:tc>
        <w:tc>
          <w:tcPr>
            <w:tcW w:w="1702" w:type="dxa"/>
            <w:shd w:val="clear" w:color="auto" w:fill="auto"/>
            <w:vAlign w:val="center"/>
          </w:tcPr>
          <w:p w14:paraId="2B26E2F4" w14:textId="77777777" w:rsidR="00DD2481" w:rsidRPr="00541452" w:rsidRDefault="00DD2481" w:rsidP="009557C5">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DD2481" w:rsidRPr="003A20C4" w14:paraId="1E00E7A8" w14:textId="77777777" w:rsidTr="005378E4">
        <w:trPr>
          <w:cantSplit/>
          <w:trHeight w:val="284"/>
        </w:trPr>
        <w:tc>
          <w:tcPr>
            <w:tcW w:w="567" w:type="dxa"/>
            <w:shd w:val="clear" w:color="auto" w:fill="auto"/>
            <w:vAlign w:val="center"/>
          </w:tcPr>
          <w:p w14:paraId="0569DD48" w14:textId="77620AE8" w:rsidR="00DD2481" w:rsidRPr="004D0A51" w:rsidRDefault="004D0A51" w:rsidP="009557C5">
            <w:pPr>
              <w:jc w:val="left"/>
              <w:rPr>
                <w:rFonts w:ascii="Arial Narrow" w:hAnsi="Arial Narrow" w:cs="Arial"/>
                <w:b/>
              </w:rPr>
            </w:pPr>
            <w:r w:rsidRPr="004D0A51">
              <w:rPr>
                <w:rFonts w:ascii="Arial Narrow" w:hAnsi="Arial Narrow" w:cs="Arial"/>
                <w:b/>
              </w:rPr>
              <w:t>II.</w:t>
            </w:r>
          </w:p>
        </w:tc>
        <w:tc>
          <w:tcPr>
            <w:tcW w:w="7654" w:type="dxa"/>
            <w:shd w:val="clear" w:color="auto" w:fill="auto"/>
            <w:vAlign w:val="center"/>
          </w:tcPr>
          <w:p w14:paraId="495AD5FE" w14:textId="1DC5716E" w:rsidR="00DD2481" w:rsidRPr="005378E4" w:rsidRDefault="00E72802" w:rsidP="005378E4">
            <w:pPr>
              <w:jc w:val="left"/>
              <w:rPr>
                <w:rFonts w:ascii="Arial Narrow" w:hAnsi="Arial Narrow" w:cs="Arial"/>
                <w:b/>
                <w:sz w:val="22"/>
                <w:szCs w:val="22"/>
              </w:rPr>
            </w:pPr>
            <w:r>
              <w:rPr>
                <w:rFonts w:ascii="Arial Narrow" w:hAnsi="Arial Narrow" w:cs="Arial"/>
                <w:b/>
                <w:sz w:val="22"/>
                <w:szCs w:val="22"/>
              </w:rPr>
              <w:t xml:space="preserve">SKUPNA </w:t>
            </w:r>
            <w:r w:rsidR="005378E4" w:rsidRPr="005378E4">
              <w:rPr>
                <w:rFonts w:ascii="Arial Narrow" w:hAnsi="Arial Narrow" w:cs="Arial"/>
                <w:b/>
                <w:sz w:val="22"/>
                <w:szCs w:val="22"/>
              </w:rPr>
              <w:t>LETNA PONUDB</w:t>
            </w:r>
            <w:r>
              <w:rPr>
                <w:rFonts w:ascii="Arial Narrow" w:hAnsi="Arial Narrow" w:cs="Arial"/>
                <w:b/>
                <w:sz w:val="22"/>
                <w:szCs w:val="22"/>
              </w:rPr>
              <w:t>ENA ZAVAROVALNA PREMIJA (I. + 11</w:t>
            </w:r>
            <w:r w:rsidR="005378E4" w:rsidRPr="005378E4">
              <w:rPr>
                <w:rFonts w:ascii="Arial Narrow" w:hAnsi="Arial Narrow" w:cs="Arial"/>
                <w:b/>
                <w:sz w:val="22"/>
                <w:szCs w:val="22"/>
              </w:rPr>
              <w:t>.)</w:t>
            </w:r>
          </w:p>
        </w:tc>
        <w:tc>
          <w:tcPr>
            <w:tcW w:w="1702" w:type="dxa"/>
            <w:shd w:val="clear" w:color="auto" w:fill="auto"/>
            <w:vAlign w:val="center"/>
          </w:tcPr>
          <w:p w14:paraId="3CD04C03" w14:textId="77777777" w:rsidR="00DD2481" w:rsidRPr="005378E4" w:rsidRDefault="00DD2481" w:rsidP="009557C5">
            <w:pPr>
              <w:jc w:val="right"/>
              <w:rPr>
                <w:rFonts w:ascii="Arial Narrow" w:hAnsi="Arial Narrow" w:cs="Arial"/>
                <w:b/>
                <w:sz w:val="22"/>
                <w:szCs w:val="22"/>
              </w:rPr>
            </w:pPr>
            <w:r w:rsidRPr="005378E4">
              <w:rPr>
                <w:rFonts w:ascii="Arial Narrow" w:hAnsi="Arial Narrow" w:cs="Arial"/>
                <w:b/>
                <w:sz w:val="22"/>
                <w:szCs w:val="22"/>
              </w:rPr>
              <w:fldChar w:fldCharType="begin">
                <w:ffData>
                  <w:name w:val="Besedilo5"/>
                  <w:enabled/>
                  <w:calcOnExit w:val="0"/>
                  <w:textInput/>
                </w:ffData>
              </w:fldChar>
            </w:r>
            <w:r w:rsidRPr="005378E4">
              <w:rPr>
                <w:rFonts w:ascii="Arial Narrow" w:hAnsi="Arial Narrow" w:cs="Arial"/>
                <w:b/>
                <w:sz w:val="22"/>
                <w:szCs w:val="22"/>
              </w:rPr>
              <w:instrText xml:space="preserve"> FORMTEXT </w:instrText>
            </w:r>
            <w:r w:rsidRPr="005378E4">
              <w:rPr>
                <w:rFonts w:ascii="Arial Narrow" w:hAnsi="Arial Narrow" w:cs="Arial"/>
                <w:b/>
                <w:sz w:val="22"/>
                <w:szCs w:val="22"/>
              </w:rPr>
            </w:r>
            <w:r w:rsidRPr="005378E4">
              <w:rPr>
                <w:rFonts w:ascii="Arial Narrow" w:hAnsi="Arial Narrow" w:cs="Arial"/>
                <w:b/>
                <w:sz w:val="22"/>
                <w:szCs w:val="22"/>
              </w:rPr>
              <w:fldChar w:fldCharType="separate"/>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sz w:val="22"/>
                <w:szCs w:val="22"/>
              </w:rPr>
              <w:fldChar w:fldCharType="end"/>
            </w:r>
          </w:p>
        </w:tc>
      </w:tr>
    </w:tbl>
    <w:p w14:paraId="23C3E655" w14:textId="77777777" w:rsidR="00DD2481" w:rsidRDefault="00DD2481" w:rsidP="00DD2481">
      <w:pPr>
        <w:rPr>
          <w:rFonts w:ascii="Arial Narrow" w:hAnsi="Arial Narrow" w:cs="Arial"/>
        </w:rPr>
      </w:pPr>
    </w:p>
    <w:p w14:paraId="2D681D9A" w14:textId="77777777" w:rsidR="00DD2481" w:rsidRPr="005378E4" w:rsidRDefault="005378E4" w:rsidP="00DD2481">
      <w:pPr>
        <w:rPr>
          <w:rFonts w:ascii="Arial Narrow" w:hAnsi="Arial Narrow" w:cs="Arial"/>
          <w:b/>
          <w:sz w:val="22"/>
          <w:szCs w:val="22"/>
        </w:rPr>
      </w:pPr>
      <w:r w:rsidRPr="005378E4">
        <w:rPr>
          <w:rFonts w:ascii="Arial Narrow" w:hAnsi="Arial Narrow" w:cs="Arial"/>
          <w:b/>
          <w:sz w:val="22"/>
          <w:szCs w:val="22"/>
        </w:rPr>
        <w:t>REKAPITULACIJA SKUPNE ZAVAROVALNE PREMIJE ZA ŠTIRI LETNO OBDOBJE ZAVAROVANJA:</w:t>
      </w:r>
    </w:p>
    <w:p w14:paraId="0E4464CE" w14:textId="0FB8D9B2" w:rsidR="005378E4" w:rsidRDefault="005378E4" w:rsidP="00DD2481">
      <w:pPr>
        <w:rPr>
          <w:rFonts w:ascii="Arial Narrow" w:hAnsi="Arial Narrow" w:cs="Arial"/>
          <w:sz w:val="22"/>
          <w:szCs w:val="22"/>
        </w:rPr>
      </w:pPr>
      <w:r>
        <w:rPr>
          <w:rFonts w:ascii="Arial Narrow" w:hAnsi="Arial Narrow" w:cs="Arial"/>
          <w:sz w:val="22"/>
          <w:szCs w:val="22"/>
        </w:rPr>
        <w:t>Skupna zavarovalna premija za štiriletno obdobje zavarovan</w:t>
      </w:r>
      <w:r w:rsidR="00E72802">
        <w:rPr>
          <w:rFonts w:ascii="Arial Narrow" w:hAnsi="Arial Narrow" w:cs="Arial"/>
          <w:sz w:val="22"/>
          <w:szCs w:val="22"/>
        </w:rPr>
        <w:t>ja je enaka štirikratniku skupne letne</w:t>
      </w:r>
      <w:r>
        <w:rPr>
          <w:rFonts w:ascii="Arial Narrow" w:hAnsi="Arial Narrow" w:cs="Arial"/>
          <w:sz w:val="22"/>
          <w:szCs w:val="22"/>
        </w:rPr>
        <w:t xml:space="preserve"> ponudbene zavarovalne premije.</w:t>
      </w:r>
    </w:p>
    <w:p w14:paraId="70DBEDBA" w14:textId="77777777" w:rsidR="005378E4" w:rsidRDefault="005378E4" w:rsidP="00DD2481">
      <w:pPr>
        <w:rPr>
          <w:rFonts w:ascii="Arial Narrow" w:hAnsi="Arial Narrow"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977"/>
        <w:gridCol w:w="2835"/>
      </w:tblGrid>
      <w:tr w:rsidR="005378E4" w:rsidRPr="003A20C4" w14:paraId="2DFF396F" w14:textId="77777777" w:rsidTr="005378E4">
        <w:trPr>
          <w:cantSplit/>
          <w:trHeight w:val="170"/>
        </w:trPr>
        <w:tc>
          <w:tcPr>
            <w:tcW w:w="4111" w:type="dxa"/>
            <w:shd w:val="clear" w:color="auto" w:fill="CCECFF"/>
            <w:vAlign w:val="center"/>
          </w:tcPr>
          <w:p w14:paraId="403BEFEE" w14:textId="77777777" w:rsidR="005378E4" w:rsidRPr="00CA4A57" w:rsidRDefault="005378E4" w:rsidP="006F2C65">
            <w:pPr>
              <w:ind w:left="-113"/>
              <w:jc w:val="center"/>
              <w:rPr>
                <w:rFonts w:ascii="Arial Narrow" w:hAnsi="Arial Narrow" w:cs="Arial"/>
                <w:b/>
                <w:sz w:val="22"/>
                <w:szCs w:val="22"/>
              </w:rPr>
            </w:pPr>
          </w:p>
        </w:tc>
        <w:tc>
          <w:tcPr>
            <w:tcW w:w="2977" w:type="dxa"/>
            <w:shd w:val="clear" w:color="auto" w:fill="CCECFF"/>
            <w:vAlign w:val="center"/>
          </w:tcPr>
          <w:p w14:paraId="567064F0" w14:textId="77777777" w:rsidR="005378E4" w:rsidRPr="00CA4A57" w:rsidRDefault="005378E4" w:rsidP="005378E4">
            <w:pPr>
              <w:jc w:val="center"/>
              <w:rPr>
                <w:rFonts w:ascii="Arial Narrow" w:hAnsi="Arial Narrow" w:cs="Arial"/>
                <w:b/>
                <w:color w:val="000000" w:themeColor="text1"/>
                <w:sz w:val="22"/>
                <w:szCs w:val="22"/>
              </w:rPr>
            </w:pPr>
            <w:r>
              <w:rPr>
                <w:rFonts w:ascii="Arial Narrow" w:hAnsi="Arial Narrow" w:cs="Arial"/>
                <w:b/>
                <w:color w:val="000000" w:themeColor="text1"/>
                <w:sz w:val="22"/>
                <w:szCs w:val="22"/>
              </w:rPr>
              <w:t>LETNI ZNESEK V €</w:t>
            </w:r>
          </w:p>
        </w:tc>
        <w:tc>
          <w:tcPr>
            <w:tcW w:w="2835" w:type="dxa"/>
            <w:shd w:val="clear" w:color="auto" w:fill="CCECFF"/>
            <w:vAlign w:val="center"/>
          </w:tcPr>
          <w:p w14:paraId="30DD1F1C" w14:textId="77777777" w:rsidR="005378E4" w:rsidRPr="00CA4A57" w:rsidRDefault="005378E4" w:rsidP="005378E4">
            <w:pPr>
              <w:jc w:val="center"/>
              <w:rPr>
                <w:rFonts w:ascii="Arial Narrow" w:hAnsi="Arial Narrow" w:cs="Arial"/>
                <w:b/>
                <w:color w:val="000000" w:themeColor="text1"/>
                <w:sz w:val="22"/>
                <w:szCs w:val="22"/>
              </w:rPr>
            </w:pPr>
            <w:r>
              <w:rPr>
                <w:rFonts w:ascii="Arial Narrow" w:hAnsi="Arial Narrow" w:cs="Arial"/>
                <w:b/>
                <w:color w:val="000000" w:themeColor="text1"/>
                <w:sz w:val="22"/>
                <w:szCs w:val="22"/>
              </w:rPr>
              <w:t>ZNESEK ZA ŠTIRILETNO OBDOBJE V €</w:t>
            </w:r>
          </w:p>
        </w:tc>
      </w:tr>
      <w:tr w:rsidR="005378E4" w:rsidRPr="003A20C4" w14:paraId="1B7BBAE1" w14:textId="77777777" w:rsidTr="005378E4">
        <w:trPr>
          <w:cantSplit/>
          <w:trHeight w:val="394"/>
        </w:trPr>
        <w:tc>
          <w:tcPr>
            <w:tcW w:w="4111" w:type="dxa"/>
            <w:shd w:val="clear" w:color="auto" w:fill="auto"/>
            <w:vAlign w:val="center"/>
          </w:tcPr>
          <w:p w14:paraId="334B1D02" w14:textId="77777777" w:rsidR="005378E4" w:rsidRPr="00541452" w:rsidRDefault="005378E4" w:rsidP="006F2C65">
            <w:pPr>
              <w:jc w:val="left"/>
              <w:rPr>
                <w:rFonts w:ascii="Arial Narrow" w:hAnsi="Arial Narrow" w:cs="Arial"/>
                <w:color w:val="000000"/>
                <w:sz w:val="22"/>
                <w:szCs w:val="22"/>
              </w:rPr>
            </w:pPr>
            <w:r>
              <w:rPr>
                <w:rFonts w:ascii="Arial Narrow" w:hAnsi="Arial Narrow" w:cs="Arial"/>
                <w:color w:val="000000"/>
                <w:sz w:val="22"/>
                <w:szCs w:val="22"/>
              </w:rPr>
              <w:t>ZAVAROVALNA PREMIJA Z DPZP</w:t>
            </w:r>
          </w:p>
        </w:tc>
        <w:tc>
          <w:tcPr>
            <w:tcW w:w="2977" w:type="dxa"/>
            <w:shd w:val="clear" w:color="auto" w:fill="auto"/>
            <w:vAlign w:val="center"/>
          </w:tcPr>
          <w:p w14:paraId="63A4ACB7" w14:textId="77777777" w:rsidR="005378E4" w:rsidRPr="005378E4" w:rsidRDefault="005378E4" w:rsidP="005378E4">
            <w:pPr>
              <w:jc w:val="center"/>
              <w:rPr>
                <w:rFonts w:ascii="Arial Narrow" w:hAnsi="Arial Narrow" w:cs="Arial"/>
                <w:b/>
                <w:color w:val="000000"/>
                <w:sz w:val="22"/>
                <w:szCs w:val="22"/>
              </w:rPr>
            </w:pPr>
            <w:r w:rsidRPr="005378E4">
              <w:rPr>
                <w:rFonts w:ascii="Arial Narrow" w:hAnsi="Arial Narrow" w:cs="Arial"/>
                <w:b/>
                <w:sz w:val="22"/>
                <w:szCs w:val="22"/>
              </w:rPr>
              <w:fldChar w:fldCharType="begin">
                <w:ffData>
                  <w:name w:val="Besedilo5"/>
                  <w:enabled/>
                  <w:calcOnExit w:val="0"/>
                  <w:textInput/>
                </w:ffData>
              </w:fldChar>
            </w:r>
            <w:r w:rsidRPr="005378E4">
              <w:rPr>
                <w:rFonts w:ascii="Arial Narrow" w:hAnsi="Arial Narrow" w:cs="Arial"/>
                <w:b/>
                <w:sz w:val="22"/>
                <w:szCs w:val="22"/>
              </w:rPr>
              <w:instrText xml:space="preserve"> FORMTEXT </w:instrText>
            </w:r>
            <w:r w:rsidRPr="005378E4">
              <w:rPr>
                <w:rFonts w:ascii="Arial Narrow" w:hAnsi="Arial Narrow" w:cs="Arial"/>
                <w:b/>
                <w:sz w:val="22"/>
                <w:szCs w:val="22"/>
              </w:rPr>
            </w:r>
            <w:r w:rsidRPr="005378E4">
              <w:rPr>
                <w:rFonts w:ascii="Arial Narrow" w:hAnsi="Arial Narrow" w:cs="Arial"/>
                <w:b/>
                <w:sz w:val="22"/>
                <w:szCs w:val="22"/>
              </w:rPr>
              <w:fldChar w:fldCharType="separate"/>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sz w:val="22"/>
                <w:szCs w:val="22"/>
              </w:rPr>
              <w:fldChar w:fldCharType="end"/>
            </w:r>
          </w:p>
        </w:tc>
        <w:tc>
          <w:tcPr>
            <w:tcW w:w="2835" w:type="dxa"/>
            <w:shd w:val="clear" w:color="auto" w:fill="auto"/>
            <w:vAlign w:val="center"/>
          </w:tcPr>
          <w:p w14:paraId="3F82E443" w14:textId="77777777" w:rsidR="005378E4" w:rsidRPr="005378E4" w:rsidRDefault="005378E4" w:rsidP="005378E4">
            <w:pPr>
              <w:jc w:val="center"/>
              <w:rPr>
                <w:rFonts w:ascii="Arial Narrow" w:hAnsi="Arial Narrow" w:cs="Arial"/>
                <w:b/>
                <w:sz w:val="22"/>
                <w:szCs w:val="22"/>
              </w:rPr>
            </w:pPr>
            <w:r w:rsidRPr="005378E4">
              <w:rPr>
                <w:rFonts w:ascii="Arial Narrow" w:hAnsi="Arial Narrow" w:cs="Arial"/>
                <w:b/>
                <w:sz w:val="22"/>
                <w:szCs w:val="22"/>
              </w:rPr>
              <w:fldChar w:fldCharType="begin">
                <w:ffData>
                  <w:name w:val="Besedilo5"/>
                  <w:enabled/>
                  <w:calcOnExit w:val="0"/>
                  <w:textInput/>
                </w:ffData>
              </w:fldChar>
            </w:r>
            <w:r w:rsidRPr="005378E4">
              <w:rPr>
                <w:rFonts w:ascii="Arial Narrow" w:hAnsi="Arial Narrow" w:cs="Arial"/>
                <w:b/>
                <w:sz w:val="22"/>
                <w:szCs w:val="22"/>
              </w:rPr>
              <w:instrText xml:space="preserve"> FORMTEXT </w:instrText>
            </w:r>
            <w:r w:rsidRPr="005378E4">
              <w:rPr>
                <w:rFonts w:ascii="Arial Narrow" w:hAnsi="Arial Narrow" w:cs="Arial"/>
                <w:b/>
                <w:sz w:val="22"/>
                <w:szCs w:val="22"/>
              </w:rPr>
            </w:r>
            <w:r w:rsidRPr="005378E4">
              <w:rPr>
                <w:rFonts w:ascii="Arial Narrow" w:hAnsi="Arial Narrow" w:cs="Arial"/>
                <w:b/>
                <w:sz w:val="22"/>
                <w:szCs w:val="22"/>
              </w:rPr>
              <w:fldChar w:fldCharType="separate"/>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noProof/>
                <w:sz w:val="22"/>
                <w:szCs w:val="22"/>
              </w:rPr>
              <w:t> </w:t>
            </w:r>
            <w:r w:rsidRPr="005378E4">
              <w:rPr>
                <w:rFonts w:ascii="Arial Narrow" w:hAnsi="Arial Narrow" w:cs="Arial"/>
                <w:b/>
                <w:sz w:val="22"/>
                <w:szCs w:val="22"/>
              </w:rPr>
              <w:fldChar w:fldCharType="end"/>
            </w:r>
          </w:p>
        </w:tc>
      </w:tr>
    </w:tbl>
    <w:p w14:paraId="74BD09B9" w14:textId="77777777" w:rsidR="00DD2481" w:rsidRPr="00CA4A57" w:rsidRDefault="00DD2481" w:rsidP="00DD2481">
      <w:pPr>
        <w:rPr>
          <w:rFonts w:ascii="Arial Narrow" w:hAnsi="Arial Narrow" w:cs="Arial"/>
        </w:rPr>
      </w:pPr>
    </w:p>
    <w:p w14:paraId="132B030F" w14:textId="77777777" w:rsidR="00DD2481" w:rsidRDefault="00DD2481" w:rsidP="00DD2481">
      <w:pPr>
        <w:rPr>
          <w:rFonts w:ascii="Arial Narrow" w:hAnsi="Arial Narrow" w:cs="Arial"/>
        </w:rPr>
      </w:pPr>
    </w:p>
    <w:p w14:paraId="74210BDF" w14:textId="620B0C05" w:rsidR="00421A9C" w:rsidRPr="00CA4A57" w:rsidRDefault="00421A9C" w:rsidP="00421A9C">
      <w:pPr>
        <w:rPr>
          <w:rFonts w:ascii="Arial Narrow" w:hAnsi="Arial Narrow" w:cs="Arial"/>
          <w:sz w:val="22"/>
          <w:szCs w:val="22"/>
        </w:rPr>
      </w:pPr>
      <w:r w:rsidRPr="00CA4A57">
        <w:rPr>
          <w:rFonts w:ascii="Arial Narrow" w:hAnsi="Arial Narrow" w:cs="Arial"/>
          <w:sz w:val="22"/>
          <w:szCs w:val="22"/>
        </w:rPr>
        <w:t xml:space="preserve">Ponudnik </w:t>
      </w:r>
      <w:r w:rsidR="0067632C">
        <w:rPr>
          <w:rFonts w:ascii="Arial Narrow" w:hAnsi="Arial Narrow" w:cs="Arial"/>
          <w:sz w:val="22"/>
          <w:szCs w:val="22"/>
        </w:rPr>
        <w:t>podrobneje specificira ponudbeno</w:t>
      </w:r>
      <w:r w:rsidRPr="00CA4A57">
        <w:rPr>
          <w:rFonts w:ascii="Arial Narrow" w:hAnsi="Arial Narrow" w:cs="Arial"/>
          <w:sz w:val="22"/>
          <w:szCs w:val="22"/>
        </w:rPr>
        <w:t xml:space="preserve"> ceno </w:t>
      </w:r>
      <w:r w:rsidR="00420126" w:rsidRPr="0067632C">
        <w:rPr>
          <w:rFonts w:ascii="Arial Narrow" w:hAnsi="Arial Narrow" w:cs="Arial"/>
          <w:sz w:val="22"/>
          <w:szCs w:val="22"/>
        </w:rPr>
        <w:t xml:space="preserve">v </w:t>
      </w:r>
      <w:r w:rsidRPr="0067632C">
        <w:rPr>
          <w:rFonts w:ascii="Arial Narrow" w:hAnsi="Arial Narrow" w:cs="Arial"/>
          <w:sz w:val="22"/>
          <w:szCs w:val="22"/>
        </w:rPr>
        <w:t>Specifikacijah ponudbe</w:t>
      </w:r>
      <w:r w:rsidR="00420126" w:rsidRPr="0067632C">
        <w:rPr>
          <w:rFonts w:ascii="Arial Narrow" w:hAnsi="Arial Narrow" w:cs="Arial"/>
          <w:sz w:val="22"/>
          <w:szCs w:val="22"/>
        </w:rPr>
        <w:t>ne cene po vrstah zavarovanj (obrazci št. 10.1 – 10.10</w:t>
      </w:r>
      <w:r w:rsidRPr="0067632C">
        <w:rPr>
          <w:rFonts w:ascii="Arial Narrow" w:hAnsi="Arial Narrow" w:cs="Arial"/>
          <w:sz w:val="22"/>
          <w:szCs w:val="22"/>
        </w:rPr>
        <w:t>)</w:t>
      </w:r>
      <w:r w:rsidR="00B557E6">
        <w:rPr>
          <w:rFonts w:ascii="Arial Narrow" w:hAnsi="Arial Narrow" w:cs="Arial"/>
          <w:sz w:val="22"/>
          <w:szCs w:val="22"/>
        </w:rPr>
        <w:t xml:space="preserve"> </w:t>
      </w:r>
    </w:p>
    <w:p w14:paraId="32D15768" w14:textId="77777777" w:rsidR="00421A9C" w:rsidRPr="00CA4A57" w:rsidRDefault="00421A9C" w:rsidP="00DD2481">
      <w:pPr>
        <w:rPr>
          <w:rFonts w:ascii="Arial Narrow" w:hAnsi="Arial Narrow" w:cs="Arial"/>
        </w:rPr>
      </w:pPr>
    </w:p>
    <w:p w14:paraId="2413121D" w14:textId="77777777" w:rsidR="00DD2481" w:rsidRDefault="00DD2481" w:rsidP="00DD2481">
      <w:pPr>
        <w:rPr>
          <w:rFonts w:ascii="Arial" w:hAnsi="Arial" w:cs="Arial"/>
        </w:rPr>
      </w:pPr>
    </w:p>
    <w:p w14:paraId="0AAABA81" w14:textId="77777777" w:rsidR="00DD2481" w:rsidRPr="006E1465" w:rsidRDefault="00DD2481" w:rsidP="00DD2481">
      <w:pPr>
        <w:rPr>
          <w:rFonts w:ascii="Arial Narrow" w:hAnsi="Arial Narrow" w:cs="Arial"/>
          <w:sz w:val="22"/>
          <w:szCs w:val="22"/>
        </w:rPr>
      </w:pPr>
      <w:r w:rsidRPr="006E1465">
        <w:rPr>
          <w:rFonts w:ascii="Arial Narrow" w:hAnsi="Arial Narrow" w:cs="Arial"/>
          <w:spacing w:val="-3"/>
          <w:sz w:val="22"/>
          <w:szCs w:val="22"/>
        </w:rPr>
        <w:t xml:space="preserve">Kraj in datum: </w:t>
      </w:r>
      <w:r w:rsidRPr="006E1465">
        <w:rPr>
          <w:rFonts w:ascii="Arial Narrow" w:hAnsi="Arial Narrow" w:cs="Arial"/>
          <w:sz w:val="22"/>
          <w:szCs w:val="22"/>
        </w:rPr>
        <w:fldChar w:fldCharType="begin">
          <w:ffData>
            <w:name w:val=""/>
            <w:enabled/>
            <w:calcOnExit w:val="0"/>
            <w:textInput>
              <w:default w:val="Vnesite kraj in datum"/>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kraj in datum</w:t>
      </w:r>
      <w:r w:rsidRPr="006E1465">
        <w:rPr>
          <w:rFonts w:ascii="Arial Narrow" w:hAnsi="Arial Narrow" w:cs="Arial"/>
          <w:sz w:val="22"/>
          <w:szCs w:val="22"/>
        </w:rPr>
        <w:fldChar w:fldCharType="end"/>
      </w:r>
      <w:r w:rsidRPr="006E1465">
        <w:rPr>
          <w:rFonts w:ascii="Arial Narrow" w:hAnsi="Arial Narrow" w:cs="Arial"/>
          <w:sz w:val="22"/>
          <w:szCs w:val="22"/>
        </w:rPr>
        <w:tab/>
      </w:r>
      <w:r w:rsidRPr="006E1465">
        <w:rPr>
          <w:rFonts w:ascii="Arial Narrow" w:hAnsi="Arial Narrow" w:cs="Arial"/>
          <w:sz w:val="22"/>
          <w:szCs w:val="22"/>
        </w:rPr>
        <w:tab/>
      </w:r>
    </w:p>
    <w:p w14:paraId="52C1A3C7" w14:textId="77777777" w:rsidR="00DD2481" w:rsidRDefault="00DD2481" w:rsidP="00DD2481">
      <w:pPr>
        <w:ind w:left="5664" w:firstLine="708"/>
        <w:rPr>
          <w:rFonts w:ascii="Arial Narrow" w:hAnsi="Arial Narrow" w:cs="Arial"/>
          <w:sz w:val="22"/>
          <w:szCs w:val="22"/>
        </w:rPr>
      </w:pPr>
      <w:r w:rsidRPr="006E1465">
        <w:rPr>
          <w:rFonts w:ascii="Arial Narrow" w:hAnsi="Arial Narrow" w:cs="Arial"/>
          <w:sz w:val="22"/>
          <w:szCs w:val="22"/>
        </w:rPr>
        <w:t>Zakoniti zastopnik ali pooblaščenec:</w:t>
      </w:r>
    </w:p>
    <w:p w14:paraId="69B4FCFB" w14:textId="77777777" w:rsidR="00DD2481" w:rsidRPr="006E1465" w:rsidRDefault="00DD2481" w:rsidP="00DD2481">
      <w:pPr>
        <w:ind w:left="5664" w:firstLine="708"/>
        <w:rPr>
          <w:rFonts w:ascii="Arial Narrow" w:hAnsi="Arial Narrow" w:cs="Arial"/>
          <w:sz w:val="22"/>
          <w:szCs w:val="22"/>
        </w:rPr>
      </w:pPr>
      <w:r w:rsidRPr="006E1465">
        <w:rPr>
          <w:rFonts w:ascii="Arial Narrow" w:hAnsi="Arial Narrow" w:cs="Arial"/>
          <w:sz w:val="22"/>
          <w:szCs w:val="22"/>
        </w:rPr>
        <w:tab/>
      </w:r>
    </w:p>
    <w:p w14:paraId="5F5A1468" w14:textId="77777777" w:rsidR="00DD2481" w:rsidRPr="006E1465" w:rsidRDefault="00DD2481" w:rsidP="00DD2481">
      <w:pPr>
        <w:ind w:left="5664" w:firstLine="708"/>
        <w:rPr>
          <w:rFonts w:ascii="Arial Narrow" w:hAnsi="Arial Narrow" w:cs="Arial"/>
          <w:sz w:val="22"/>
          <w:szCs w:val="22"/>
        </w:rPr>
      </w:pPr>
      <w:r w:rsidRPr="006E1465">
        <w:rPr>
          <w:rFonts w:ascii="Arial Narrow" w:hAnsi="Arial Narrow" w:cs="Arial"/>
          <w:sz w:val="22"/>
          <w:szCs w:val="22"/>
        </w:rPr>
        <w:fldChar w:fldCharType="begin">
          <w:ffData>
            <w:name w:val="Besedilo48"/>
            <w:enabled/>
            <w:calcOnExit w:val="0"/>
            <w:textInput>
              <w:default w:val="Vnesite ime in priimek"/>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ime in priimek</w:t>
      </w:r>
      <w:r w:rsidRPr="006E1465">
        <w:rPr>
          <w:rFonts w:ascii="Arial Narrow" w:hAnsi="Arial Narrow" w:cs="Arial"/>
          <w:sz w:val="22"/>
          <w:szCs w:val="22"/>
        </w:rPr>
        <w:fldChar w:fldCharType="end"/>
      </w:r>
    </w:p>
    <w:p w14:paraId="1DCDB0DA" w14:textId="77777777" w:rsidR="00DD2481" w:rsidRPr="006E1465" w:rsidRDefault="00DD2481" w:rsidP="00DD2481">
      <w:pPr>
        <w:ind w:left="3540" w:firstLine="708"/>
        <w:rPr>
          <w:rFonts w:ascii="Arial Narrow" w:hAnsi="Arial Narrow" w:cs="Arial"/>
          <w:sz w:val="22"/>
          <w:szCs w:val="22"/>
        </w:rPr>
      </w:pPr>
    </w:p>
    <w:p w14:paraId="77065137" w14:textId="77777777" w:rsidR="00DD2481" w:rsidRDefault="00DD2481" w:rsidP="00DD2481">
      <w:pPr>
        <w:rPr>
          <w:rFonts w:ascii="Arial Narrow" w:hAnsi="Arial Narrow" w:cs="Arial"/>
          <w:sz w:val="22"/>
          <w:szCs w:val="22"/>
        </w:rPr>
      </w:pP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Pr>
          <w:rFonts w:ascii="Arial Narrow" w:hAnsi="Arial Narrow" w:cs="Arial"/>
          <w:sz w:val="22"/>
          <w:szCs w:val="22"/>
        </w:rPr>
        <w:t>Ž</w:t>
      </w:r>
      <w:r w:rsidRPr="006E1465">
        <w:rPr>
          <w:rFonts w:ascii="Arial Narrow" w:hAnsi="Arial Narrow" w:cs="Arial"/>
          <w:sz w:val="22"/>
          <w:szCs w:val="22"/>
        </w:rPr>
        <w:t xml:space="preserve">ig: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__________________________________</w:t>
      </w:r>
    </w:p>
    <w:p w14:paraId="4866A9C2" w14:textId="77777777" w:rsidR="00DD2481" w:rsidRPr="006E1465" w:rsidRDefault="00DD2481" w:rsidP="00DD2481">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vertAlign w:val="superscript"/>
        </w:rPr>
        <w:t>Podpis zastopnika ali pooblaščenca</w:t>
      </w:r>
    </w:p>
    <w:p w14:paraId="258B5E35" w14:textId="77777777" w:rsidR="00DD2481" w:rsidRDefault="00DD2481" w:rsidP="00DD2481">
      <w:pPr>
        <w:rPr>
          <w:rFonts w:ascii="Arial" w:hAnsi="Arial" w:cs="Arial"/>
          <w:spacing w:val="-3"/>
          <w:sz w:val="22"/>
          <w:szCs w:val="22"/>
        </w:rPr>
      </w:pPr>
    </w:p>
    <w:p w14:paraId="6EA9CBDA" w14:textId="77777777" w:rsidR="00DD2481" w:rsidRDefault="00DD2481" w:rsidP="00DD2481">
      <w:pPr>
        <w:jc w:val="left"/>
        <w:rPr>
          <w:rFonts w:ascii="Arial" w:hAnsi="Arial" w:cs="Arial"/>
          <w:bCs/>
          <w:color w:val="000000"/>
        </w:rPr>
        <w:sectPr w:rsidR="00DD2481" w:rsidSect="00C7265C">
          <w:headerReference w:type="default" r:id="rId30"/>
          <w:pgSz w:w="11907" w:h="16840" w:code="9"/>
          <w:pgMar w:top="851" w:right="851" w:bottom="851" w:left="1134" w:header="709" w:footer="709" w:gutter="0"/>
          <w:cols w:space="708"/>
          <w:docGrid w:linePitch="272"/>
        </w:sectPr>
      </w:pPr>
    </w:p>
    <w:p w14:paraId="3E4400D0" w14:textId="414E1B58" w:rsidR="00DD2481" w:rsidRPr="00420126" w:rsidRDefault="00DD2481" w:rsidP="00DD2481">
      <w:pPr>
        <w:rPr>
          <w:rFonts w:ascii="Arial" w:hAnsi="Arial" w:cs="Arial"/>
          <w:sz w:val="4"/>
          <w:szCs w:val="4"/>
        </w:rPr>
      </w:pPr>
      <w:bookmarkStart w:id="10" w:name="_Hlk494792036"/>
    </w:p>
    <w:bookmarkEnd w:id="10"/>
    <w:p w14:paraId="01495781" w14:textId="2D601B81" w:rsidR="00420126" w:rsidRDefault="00420126" w:rsidP="009A5EB3">
      <w:pPr>
        <w:spacing w:after="200"/>
        <w:rPr>
          <w:rFonts w:ascii="Arial" w:hAnsi="Arial" w:cs="Arial"/>
          <w:b/>
          <w:sz w:val="18"/>
          <w:szCs w:val="18"/>
        </w:rPr>
      </w:pPr>
      <w:r w:rsidRPr="00082C0E">
        <w:rPr>
          <w:rFonts w:ascii="Arial" w:hAnsi="Arial"/>
          <w:b/>
          <w:bCs/>
          <w:sz w:val="18"/>
          <w:szCs w:val="18"/>
        </w:rPr>
        <w:t xml:space="preserve">Obrazec št. </w:t>
      </w:r>
      <w:r>
        <w:rPr>
          <w:rFonts w:ascii="Arial" w:hAnsi="Arial"/>
          <w:b/>
          <w:bCs/>
          <w:sz w:val="18"/>
          <w:szCs w:val="18"/>
        </w:rPr>
        <w:t>10.1</w:t>
      </w:r>
      <w:r>
        <w:rPr>
          <w:rFonts w:ascii="Arial" w:hAnsi="Arial" w:cs="Arial"/>
          <w:b/>
          <w:sz w:val="18"/>
          <w:szCs w:val="18"/>
        </w:rPr>
        <w:t>: Specifikacija obračuna premije požarnega zavarovanja</w:t>
      </w:r>
    </w:p>
    <w:tbl>
      <w:tblPr>
        <w:tblStyle w:val="Tabelamrea"/>
        <w:tblW w:w="9923" w:type="dxa"/>
        <w:tblInd w:w="108" w:type="dxa"/>
        <w:tblLook w:val="04A0" w:firstRow="1" w:lastRow="0" w:firstColumn="1" w:lastColumn="0" w:noHBand="0" w:noVBand="1"/>
      </w:tblPr>
      <w:tblGrid>
        <w:gridCol w:w="2722"/>
        <w:gridCol w:w="7201"/>
      </w:tblGrid>
      <w:tr w:rsidR="009A5EB3" w:rsidRPr="00961583" w14:paraId="5D4239C5" w14:textId="77777777" w:rsidTr="00777B3F">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0996DC16" w14:textId="77777777" w:rsidR="009A5EB3" w:rsidRPr="001A6CBE" w:rsidRDefault="009A5EB3" w:rsidP="00777B3F">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7B85F62E" w14:textId="77777777" w:rsidR="009A5EB3" w:rsidRPr="001A6CBE" w:rsidRDefault="009A5EB3" w:rsidP="00777B3F">
            <w:pPr>
              <w:rPr>
                <w:rFonts w:ascii="Arial Narrow" w:hAnsi="Arial Narrow" w:cs="Arial"/>
                <w:b/>
                <w:sz w:val="22"/>
                <w:szCs w:val="22"/>
              </w:rPr>
            </w:pPr>
            <w:r w:rsidRPr="001A6CBE">
              <w:rPr>
                <w:rFonts w:ascii="Arial Narrow" w:hAnsi="Arial Narrow" w:cs="Arial"/>
                <w:b/>
                <w:sz w:val="22"/>
                <w:szCs w:val="22"/>
              </w:rPr>
              <w:t>Soške elektrarne Nova Gorica d.o.o.,</w:t>
            </w:r>
            <w:r>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9A5EB3" w:rsidRPr="00961583" w14:paraId="67858B52" w14:textId="77777777" w:rsidTr="00777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50AF2C88" w14:textId="77777777" w:rsidR="009A5EB3" w:rsidRPr="001A6CBE" w:rsidRDefault="009A5EB3" w:rsidP="00777B3F">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6B4C41CF" w14:textId="77777777" w:rsidR="009A5EB3" w:rsidRPr="00E4531E" w:rsidRDefault="009A5EB3" w:rsidP="00777B3F">
            <w:pPr>
              <w:jc w:val="left"/>
              <w:rPr>
                <w:rFonts w:ascii="Arial Narrow" w:hAnsi="Arial Narrow"/>
                <w:b/>
                <w:sz w:val="22"/>
                <w:szCs w:val="22"/>
              </w:rPr>
            </w:pPr>
            <w:r>
              <w:rPr>
                <w:rFonts w:ascii="Arial Narrow" w:hAnsi="Arial Narrow" w:cs="Arial"/>
                <w:b/>
                <w:sz w:val="22"/>
                <w:szCs w:val="22"/>
              </w:rPr>
              <w:t>JN06/2017</w:t>
            </w:r>
          </w:p>
        </w:tc>
      </w:tr>
      <w:tr w:rsidR="009A5EB3" w:rsidRPr="00961583" w14:paraId="6804CB0C" w14:textId="77777777" w:rsidTr="00777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093EC300" w14:textId="77777777" w:rsidR="009A5EB3" w:rsidRPr="001A6CBE" w:rsidRDefault="009A5EB3" w:rsidP="00777B3F">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47CB944B" w14:textId="77777777" w:rsidR="009A5EB3" w:rsidRPr="004A7AF2" w:rsidRDefault="009A5EB3" w:rsidP="00777B3F">
            <w:pPr>
              <w:jc w:val="left"/>
              <w:rPr>
                <w:rFonts w:ascii="Arial Narrow" w:hAnsi="Arial Narrow"/>
                <w:b/>
                <w:sz w:val="22"/>
                <w:szCs w:val="22"/>
                <w:lang w:eastAsia="sl-SI"/>
              </w:rPr>
            </w:pPr>
            <w:r w:rsidRPr="00ED2E5D">
              <w:rPr>
                <w:rFonts w:ascii="Arial Narrow" w:hAnsi="Arial Narrow"/>
                <w:b/>
                <w:sz w:val="22"/>
                <w:szCs w:val="22"/>
              </w:rPr>
              <w:t>ZAVAROVANJE PREMOŽENJA IN ODGOVORNOSTI SENG d.o.o.</w:t>
            </w:r>
          </w:p>
        </w:tc>
      </w:tr>
    </w:tbl>
    <w:p w14:paraId="5B0C0066" w14:textId="5F8D63A7" w:rsidR="00420126" w:rsidRDefault="00420126" w:rsidP="00420126">
      <w:pPr>
        <w:rPr>
          <w:rFonts w:ascii="Arial" w:hAnsi="Arial" w:cs="Arial"/>
          <w:b/>
          <w:sz w:val="18"/>
          <w:szCs w:val="18"/>
        </w:rPr>
      </w:pPr>
    </w:p>
    <w:p w14:paraId="4E34DEB3" w14:textId="77777777" w:rsidR="009A5EB3" w:rsidRDefault="009A5EB3" w:rsidP="00420126">
      <w:pPr>
        <w:rPr>
          <w:rFonts w:ascii="Arial" w:hAnsi="Arial" w:cs="Arial"/>
          <w:b/>
          <w:sz w:val="18"/>
          <w:szCs w:val="18"/>
        </w:rPr>
      </w:pPr>
    </w:p>
    <w:p w14:paraId="5B5D45F3" w14:textId="03CDCDD7" w:rsidR="00294E07" w:rsidRPr="009A5EB3" w:rsidRDefault="009A5EB3" w:rsidP="00420126">
      <w:pPr>
        <w:rPr>
          <w:rFonts w:ascii="Arial Narrow" w:hAnsi="Arial Narrow" w:cs="Arial"/>
          <w:b/>
          <w:sz w:val="22"/>
          <w:szCs w:val="22"/>
        </w:rPr>
      </w:pPr>
      <w:r w:rsidRPr="009A5EB3">
        <w:rPr>
          <w:rFonts w:ascii="Arial Narrow" w:hAnsi="Arial Narrow" w:cs="Arial"/>
          <w:b/>
          <w:sz w:val="22"/>
          <w:szCs w:val="22"/>
        </w:rPr>
        <w:t>SPECIFIKACIJA OBRAČUNA PREMIJE POŽARNEGA ZAVAROVANJA</w:t>
      </w:r>
    </w:p>
    <w:p w14:paraId="5EBDDA06" w14:textId="0D57A565" w:rsidR="00294E07" w:rsidRDefault="00294E07" w:rsidP="00420126">
      <w:pPr>
        <w:rPr>
          <w:rFonts w:ascii="Arial" w:hAnsi="Arial" w:cs="Arial"/>
          <w:b/>
          <w:sz w:val="18"/>
          <w:szCs w:val="18"/>
        </w:rPr>
      </w:pPr>
    </w:p>
    <w:p w14:paraId="723314C9" w14:textId="6B31B61F" w:rsidR="009C2496" w:rsidRPr="005B4BEC" w:rsidRDefault="00294E07" w:rsidP="009C2496">
      <w:pPr>
        <w:pStyle w:val="SENG-TEKST"/>
        <w:spacing w:after="60"/>
        <w:rPr>
          <w:rFonts w:ascii="Arial Narrow" w:eastAsia="Times New Roman" w:hAnsi="Arial Narrow" w:cs="Arial"/>
          <w:color w:val="auto"/>
          <w:sz w:val="22"/>
          <w:szCs w:val="22"/>
        </w:rPr>
      </w:pPr>
      <w:r w:rsidRPr="00294E07">
        <w:rPr>
          <w:rFonts w:ascii="Arial Narrow" w:hAnsi="Arial Narrow" w:cs="Arial"/>
          <w:b/>
          <w:sz w:val="22"/>
          <w:szCs w:val="22"/>
        </w:rPr>
        <w:t>A: Upošte</w:t>
      </w:r>
      <w:r w:rsidR="009C2496">
        <w:rPr>
          <w:rFonts w:ascii="Arial Narrow" w:hAnsi="Arial Narrow" w:cs="Arial"/>
          <w:b/>
          <w:sz w:val="22"/>
          <w:szCs w:val="22"/>
        </w:rPr>
        <w:t>vani zavarovalni pogoji</w:t>
      </w:r>
      <w:r w:rsidRPr="00294E07">
        <w:rPr>
          <w:rFonts w:ascii="Arial Narrow" w:hAnsi="Arial Narrow" w:cs="Arial"/>
          <w:b/>
          <w:sz w:val="22"/>
          <w:szCs w:val="22"/>
        </w:rPr>
        <w:t>:</w:t>
      </w:r>
      <w:r w:rsidRPr="00294E07">
        <w:rPr>
          <w:rFonts w:ascii="Arial Narrow" w:hAnsi="Arial Narrow" w:cs="Arial"/>
          <w:sz w:val="22"/>
          <w:szCs w:val="22"/>
        </w:rPr>
        <w:t xml:space="preserve"> </w:t>
      </w:r>
      <w:r w:rsidR="009C2496">
        <w:rPr>
          <w:rFonts w:ascii="Arial Narrow" w:hAnsi="Arial Narrow" w:cs="Arial"/>
          <w:sz w:val="22"/>
          <w:szCs w:val="22"/>
        </w:rPr>
        <w:t xml:space="preserve"> </w:t>
      </w:r>
      <w:r w:rsidR="009C2496" w:rsidRPr="005B4BEC">
        <w:rPr>
          <w:rFonts w:ascii="Arial Narrow" w:eastAsia="Times New Roman" w:hAnsi="Arial Narrow" w:cs="Arial"/>
          <w:color w:val="auto"/>
          <w:sz w:val="22"/>
          <w:szCs w:val="22"/>
        </w:rPr>
        <w:t xml:space="preserve">Posebni pogoji za zavarovanje premoženja </w:t>
      </w:r>
      <w:r w:rsidR="009C2496">
        <w:rPr>
          <w:rFonts w:ascii="Arial Narrow" w:eastAsia="Times New Roman" w:hAnsi="Arial Narrow" w:cs="Arial"/>
          <w:color w:val="auto"/>
          <w:sz w:val="22"/>
          <w:szCs w:val="22"/>
        </w:rPr>
        <w:t>elektrogospodarskih organizacij</w:t>
      </w:r>
    </w:p>
    <w:p w14:paraId="6AEA22B5" w14:textId="37CBFE42" w:rsidR="00294E07" w:rsidRPr="00294E07" w:rsidRDefault="009C2496" w:rsidP="009C2496">
      <w:pPr>
        <w:ind w:left="2832"/>
        <w:rPr>
          <w:rFonts w:ascii="Arial Narrow" w:hAnsi="Arial Narrow" w:cs="Arial"/>
          <w:sz w:val="22"/>
          <w:szCs w:val="22"/>
        </w:rPr>
      </w:pPr>
      <w:r>
        <w:rPr>
          <w:rFonts w:ascii="Arial Narrow" w:hAnsi="Arial Narrow" w:cs="Arial"/>
          <w:sz w:val="22"/>
          <w:szCs w:val="22"/>
        </w:rPr>
        <w:t xml:space="preserve">   </w:t>
      </w:r>
      <w:r w:rsidRPr="005B4BEC">
        <w:rPr>
          <w:rFonts w:ascii="Arial Narrow" w:hAnsi="Arial Narrow" w:cs="Arial"/>
          <w:sz w:val="22"/>
          <w:szCs w:val="22"/>
        </w:rPr>
        <w:t>Posebni pogoji za zavarovanje gradbenih objektov in opreme na dogovorjeno vrednost</w:t>
      </w:r>
    </w:p>
    <w:p w14:paraId="33426B6C" w14:textId="77777777" w:rsidR="00294E07" w:rsidRPr="00294E07" w:rsidRDefault="00294E07" w:rsidP="00294E07">
      <w:pPr>
        <w:rPr>
          <w:rFonts w:ascii="Arial Narrow" w:hAnsi="Arial Narrow" w:cs="Arial"/>
          <w:b/>
          <w:sz w:val="22"/>
          <w:szCs w:val="22"/>
        </w:rPr>
      </w:pPr>
    </w:p>
    <w:p w14:paraId="3521A7F1" w14:textId="77777777" w:rsidR="00294E07" w:rsidRPr="00294E07" w:rsidRDefault="00294E07" w:rsidP="009A5EB3">
      <w:pPr>
        <w:spacing w:after="120"/>
        <w:rPr>
          <w:rFonts w:ascii="Arial Narrow" w:hAnsi="Arial Narrow" w:cs="Arial"/>
          <w:sz w:val="22"/>
          <w:szCs w:val="22"/>
        </w:rPr>
      </w:pPr>
      <w:r w:rsidRPr="00294E07">
        <w:rPr>
          <w:rFonts w:ascii="Arial Narrow" w:hAnsi="Arial Narrow" w:cs="Arial"/>
          <w:b/>
          <w:sz w:val="22"/>
          <w:szCs w:val="22"/>
        </w:rPr>
        <w:t>Klavzula:</w:t>
      </w:r>
      <w:r w:rsidRPr="00294E07">
        <w:rPr>
          <w:rFonts w:ascii="Arial Narrow" w:hAnsi="Arial Narrow" w:cs="Arial"/>
          <w:sz w:val="22"/>
          <w:szCs w:val="22"/>
        </w:rPr>
        <w:t xml:space="preserve"> zavarovanje je sklenjeno brez odbitne franšize.</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1"/>
        <w:gridCol w:w="2316"/>
        <w:gridCol w:w="1843"/>
        <w:gridCol w:w="1843"/>
      </w:tblGrid>
      <w:tr w:rsidR="00A876D5" w:rsidRPr="00294E07" w14:paraId="7815389B" w14:textId="77777777" w:rsidTr="00A876D5">
        <w:trPr>
          <w:trHeight w:val="284"/>
        </w:trPr>
        <w:tc>
          <w:tcPr>
            <w:tcW w:w="3921" w:type="dxa"/>
            <w:shd w:val="clear" w:color="auto" w:fill="CCECFF"/>
            <w:vAlign w:val="center"/>
          </w:tcPr>
          <w:p w14:paraId="661EEC57" w14:textId="16E5BDD8" w:rsidR="00294E07" w:rsidRPr="00294E07" w:rsidRDefault="00294E07" w:rsidP="009A5EB3">
            <w:pPr>
              <w:jc w:val="left"/>
              <w:rPr>
                <w:rFonts w:ascii="Arial Narrow" w:hAnsi="Arial Narrow" w:cs="Arial"/>
                <w:b/>
                <w:sz w:val="22"/>
                <w:szCs w:val="22"/>
              </w:rPr>
            </w:pPr>
            <w:r w:rsidRPr="00294E07">
              <w:rPr>
                <w:rFonts w:ascii="Arial Narrow" w:hAnsi="Arial Narrow" w:cs="Arial"/>
                <w:b/>
                <w:sz w:val="22"/>
                <w:szCs w:val="22"/>
              </w:rPr>
              <w:t>Predmet zavarovanja</w:t>
            </w:r>
          </w:p>
        </w:tc>
        <w:tc>
          <w:tcPr>
            <w:tcW w:w="2316" w:type="dxa"/>
            <w:shd w:val="clear" w:color="auto" w:fill="CCECFF"/>
            <w:vAlign w:val="center"/>
          </w:tcPr>
          <w:p w14:paraId="62BA7E93" w14:textId="1651C2F6" w:rsidR="00294E07" w:rsidRPr="00294E07" w:rsidRDefault="00247463" w:rsidP="009A5EB3">
            <w:pPr>
              <w:jc w:val="center"/>
              <w:rPr>
                <w:rFonts w:ascii="Arial Narrow" w:hAnsi="Arial Narrow" w:cs="Arial"/>
                <w:b/>
                <w:sz w:val="22"/>
                <w:szCs w:val="22"/>
              </w:rPr>
            </w:pPr>
            <w:r>
              <w:rPr>
                <w:rFonts w:ascii="Arial Narrow" w:hAnsi="Arial Narrow" w:cs="Arial"/>
                <w:b/>
                <w:sz w:val="22"/>
                <w:szCs w:val="22"/>
              </w:rPr>
              <w:t>Zavarovalna vsota</w:t>
            </w:r>
            <w:r w:rsidR="009A5EB3">
              <w:rPr>
                <w:rFonts w:ascii="Arial Narrow" w:hAnsi="Arial Narrow" w:cs="Arial"/>
                <w:b/>
                <w:sz w:val="22"/>
                <w:szCs w:val="22"/>
              </w:rPr>
              <w:t xml:space="preserve"> v €</w:t>
            </w:r>
          </w:p>
        </w:tc>
        <w:tc>
          <w:tcPr>
            <w:tcW w:w="1843" w:type="dxa"/>
            <w:shd w:val="clear" w:color="auto" w:fill="CCECFF"/>
            <w:vAlign w:val="center"/>
          </w:tcPr>
          <w:p w14:paraId="2796B7A7" w14:textId="77777777" w:rsidR="00294E07" w:rsidRPr="00294E07" w:rsidRDefault="00294E07" w:rsidP="009A5EB3">
            <w:pPr>
              <w:jc w:val="center"/>
              <w:rPr>
                <w:rFonts w:ascii="Arial Narrow" w:hAnsi="Arial Narrow" w:cs="Arial"/>
                <w:b/>
                <w:sz w:val="22"/>
                <w:szCs w:val="22"/>
              </w:rPr>
            </w:pPr>
            <w:r w:rsidRPr="00294E07">
              <w:rPr>
                <w:rFonts w:ascii="Arial Narrow" w:hAnsi="Arial Narrow" w:cs="Arial"/>
                <w:b/>
                <w:sz w:val="22"/>
                <w:szCs w:val="22"/>
              </w:rPr>
              <w:t>Premijska stopnja</w:t>
            </w:r>
          </w:p>
        </w:tc>
        <w:tc>
          <w:tcPr>
            <w:tcW w:w="1843" w:type="dxa"/>
            <w:shd w:val="clear" w:color="auto" w:fill="CCECFF"/>
            <w:vAlign w:val="center"/>
          </w:tcPr>
          <w:p w14:paraId="5C104ADF" w14:textId="3F4C0683" w:rsidR="00294E07" w:rsidRPr="00294E07" w:rsidRDefault="00777B3F" w:rsidP="009A5EB3">
            <w:pPr>
              <w:jc w:val="right"/>
              <w:rPr>
                <w:rFonts w:ascii="Arial Narrow" w:hAnsi="Arial Narrow" w:cs="Arial"/>
                <w:b/>
                <w:sz w:val="22"/>
                <w:szCs w:val="22"/>
              </w:rPr>
            </w:pPr>
            <w:r>
              <w:rPr>
                <w:rFonts w:ascii="Arial Narrow" w:hAnsi="Arial Narrow" w:cs="Arial"/>
                <w:b/>
                <w:sz w:val="22"/>
                <w:szCs w:val="22"/>
              </w:rPr>
              <w:t>Premija v €</w:t>
            </w:r>
          </w:p>
        </w:tc>
      </w:tr>
      <w:tr w:rsidR="00294E07" w:rsidRPr="00294E07" w14:paraId="59BAE424" w14:textId="77777777" w:rsidTr="00A876D5">
        <w:trPr>
          <w:trHeight w:val="284"/>
        </w:trPr>
        <w:tc>
          <w:tcPr>
            <w:tcW w:w="3921" w:type="dxa"/>
            <w:vAlign w:val="center"/>
          </w:tcPr>
          <w:p w14:paraId="11F50834" w14:textId="576EF15C" w:rsidR="00294E07" w:rsidRPr="00294E07" w:rsidRDefault="009A5EB3" w:rsidP="009A5EB3">
            <w:pPr>
              <w:jc w:val="left"/>
              <w:rPr>
                <w:rFonts w:ascii="Arial Narrow" w:hAnsi="Arial Narrow" w:cs="Arial"/>
                <w:sz w:val="22"/>
                <w:szCs w:val="22"/>
              </w:rPr>
            </w:pPr>
            <w:r>
              <w:rPr>
                <w:rFonts w:ascii="Arial Narrow" w:hAnsi="Arial Narrow" w:cs="Arial"/>
                <w:sz w:val="22"/>
                <w:szCs w:val="22"/>
              </w:rPr>
              <w:t>Gradbeni objekti HE</w:t>
            </w:r>
            <w:r w:rsidR="00294E07" w:rsidRPr="00294E07">
              <w:rPr>
                <w:rFonts w:ascii="Arial Narrow" w:hAnsi="Arial Narrow" w:cs="Arial"/>
                <w:sz w:val="22"/>
                <w:szCs w:val="22"/>
              </w:rPr>
              <w:t xml:space="preserve"> in ČHE</w:t>
            </w:r>
          </w:p>
        </w:tc>
        <w:tc>
          <w:tcPr>
            <w:tcW w:w="2316" w:type="dxa"/>
            <w:vAlign w:val="center"/>
          </w:tcPr>
          <w:p w14:paraId="75A88904" w14:textId="63168DEA" w:rsidR="00294E07" w:rsidRPr="009C2496" w:rsidRDefault="00CC4A02" w:rsidP="009A5EB3">
            <w:pPr>
              <w:jc w:val="center"/>
              <w:rPr>
                <w:rFonts w:ascii="Arial Narrow" w:hAnsi="Arial Narrow" w:cs="Arial"/>
                <w:sz w:val="22"/>
                <w:szCs w:val="22"/>
                <w:highlight w:val="yellow"/>
              </w:rPr>
            </w:pPr>
            <w:r w:rsidRPr="00CC4A02">
              <w:rPr>
                <w:rFonts w:ascii="Arial Narrow" w:hAnsi="Arial Narrow" w:cs="Arial"/>
                <w:sz w:val="22"/>
                <w:szCs w:val="22"/>
              </w:rPr>
              <w:t>226.285.085</w:t>
            </w:r>
          </w:p>
        </w:tc>
        <w:tc>
          <w:tcPr>
            <w:tcW w:w="1843" w:type="dxa"/>
            <w:vAlign w:val="center"/>
          </w:tcPr>
          <w:p w14:paraId="5D9D45DB" w14:textId="667D1D43" w:rsidR="00294E07" w:rsidRPr="00294E07" w:rsidRDefault="009A5EB3" w:rsidP="009A5EB3">
            <w:pPr>
              <w:jc w:val="center"/>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758DBDE5" w14:textId="0BAE17EE" w:rsidR="00294E07" w:rsidRPr="00294E07" w:rsidRDefault="009A5EB3" w:rsidP="009A5EB3">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294E07" w:rsidRPr="00294E07" w14:paraId="37477394" w14:textId="77777777" w:rsidTr="00A876D5">
        <w:trPr>
          <w:trHeight w:val="284"/>
        </w:trPr>
        <w:tc>
          <w:tcPr>
            <w:tcW w:w="3921" w:type="dxa"/>
            <w:vAlign w:val="center"/>
          </w:tcPr>
          <w:p w14:paraId="2F2F9D64" w14:textId="269FD04B" w:rsidR="00294E07" w:rsidRPr="00294E07" w:rsidRDefault="00294E07" w:rsidP="009A5EB3">
            <w:pPr>
              <w:jc w:val="left"/>
              <w:rPr>
                <w:rFonts w:ascii="Arial Narrow" w:hAnsi="Arial Narrow" w:cs="Arial"/>
                <w:sz w:val="22"/>
                <w:szCs w:val="22"/>
              </w:rPr>
            </w:pPr>
            <w:r w:rsidRPr="00294E07">
              <w:rPr>
                <w:rFonts w:ascii="Arial Narrow" w:hAnsi="Arial Narrow" w:cs="Arial"/>
                <w:sz w:val="22"/>
                <w:szCs w:val="22"/>
              </w:rPr>
              <w:t>Gradbeni objekti - počitniške kapacitete</w:t>
            </w:r>
          </w:p>
        </w:tc>
        <w:tc>
          <w:tcPr>
            <w:tcW w:w="2316" w:type="dxa"/>
            <w:vAlign w:val="center"/>
          </w:tcPr>
          <w:p w14:paraId="69DDE1B5" w14:textId="3B2C49E1" w:rsidR="00294E07" w:rsidRPr="00EB21B3" w:rsidRDefault="00EB21B3" w:rsidP="009A5EB3">
            <w:pPr>
              <w:jc w:val="center"/>
              <w:rPr>
                <w:rFonts w:ascii="Arial Narrow" w:hAnsi="Arial Narrow" w:cs="Arial"/>
                <w:sz w:val="22"/>
                <w:szCs w:val="22"/>
              </w:rPr>
            </w:pPr>
            <w:r w:rsidRPr="00EB21B3">
              <w:rPr>
                <w:rFonts w:ascii="Arial Narrow" w:hAnsi="Arial Narrow" w:cs="Arial"/>
                <w:sz w:val="22"/>
                <w:szCs w:val="22"/>
              </w:rPr>
              <w:t xml:space="preserve"> 403.186</w:t>
            </w:r>
          </w:p>
        </w:tc>
        <w:tc>
          <w:tcPr>
            <w:tcW w:w="1843" w:type="dxa"/>
            <w:vAlign w:val="center"/>
          </w:tcPr>
          <w:p w14:paraId="0028D3D2" w14:textId="4CDC4144" w:rsidR="00294E07" w:rsidRPr="00294E07" w:rsidRDefault="009A5EB3" w:rsidP="009A5EB3">
            <w:pPr>
              <w:jc w:val="center"/>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3952C474" w14:textId="222695C1" w:rsidR="00294E07" w:rsidRPr="00294E07" w:rsidRDefault="009A5EB3" w:rsidP="009A5EB3">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294E07" w:rsidRPr="00294E07" w14:paraId="015B5BF7" w14:textId="77777777" w:rsidTr="00A876D5">
        <w:trPr>
          <w:trHeight w:val="284"/>
        </w:trPr>
        <w:tc>
          <w:tcPr>
            <w:tcW w:w="3921" w:type="dxa"/>
            <w:vAlign w:val="center"/>
          </w:tcPr>
          <w:p w14:paraId="1D3889DF" w14:textId="0D6BF94A" w:rsidR="00294E07" w:rsidRPr="00294E07" w:rsidRDefault="00294E07" w:rsidP="009A5EB3">
            <w:pPr>
              <w:jc w:val="left"/>
              <w:rPr>
                <w:rFonts w:ascii="Arial Narrow" w:hAnsi="Arial Narrow" w:cs="Arial"/>
                <w:sz w:val="22"/>
                <w:szCs w:val="22"/>
              </w:rPr>
            </w:pPr>
            <w:r w:rsidRPr="00294E07">
              <w:rPr>
                <w:rFonts w:ascii="Arial Narrow" w:hAnsi="Arial Narrow" w:cs="Arial"/>
                <w:sz w:val="22"/>
                <w:szCs w:val="22"/>
              </w:rPr>
              <w:t>Gradbeni objekti - stanovanja</w:t>
            </w:r>
          </w:p>
        </w:tc>
        <w:tc>
          <w:tcPr>
            <w:tcW w:w="2316" w:type="dxa"/>
            <w:vAlign w:val="center"/>
          </w:tcPr>
          <w:p w14:paraId="3BF94042" w14:textId="58DEF886" w:rsidR="00294E07" w:rsidRPr="00EB21B3" w:rsidRDefault="00EB21B3" w:rsidP="009A5EB3">
            <w:pPr>
              <w:jc w:val="center"/>
              <w:rPr>
                <w:rFonts w:ascii="Arial Narrow" w:hAnsi="Arial Narrow" w:cs="Arial"/>
                <w:sz w:val="22"/>
                <w:szCs w:val="22"/>
              </w:rPr>
            </w:pPr>
            <w:r w:rsidRPr="00EB21B3">
              <w:rPr>
                <w:rFonts w:ascii="Arial Narrow" w:hAnsi="Arial Narrow" w:cs="Arial"/>
                <w:sz w:val="22"/>
                <w:szCs w:val="22"/>
              </w:rPr>
              <w:t>76.445</w:t>
            </w:r>
          </w:p>
        </w:tc>
        <w:tc>
          <w:tcPr>
            <w:tcW w:w="1843" w:type="dxa"/>
            <w:vAlign w:val="center"/>
          </w:tcPr>
          <w:p w14:paraId="642306BB" w14:textId="3F02F6F2" w:rsidR="00294E07" w:rsidRPr="00294E07" w:rsidRDefault="009A5EB3" w:rsidP="009A5EB3">
            <w:pPr>
              <w:jc w:val="center"/>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2EC61D36" w14:textId="2BEA2188" w:rsidR="00294E07" w:rsidRPr="00294E07" w:rsidRDefault="009A5EB3" w:rsidP="009A5EB3">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294E07" w:rsidRPr="00294E07" w14:paraId="4225CE8E" w14:textId="77777777" w:rsidTr="00A876D5">
        <w:trPr>
          <w:trHeight w:val="284"/>
        </w:trPr>
        <w:tc>
          <w:tcPr>
            <w:tcW w:w="3921" w:type="dxa"/>
            <w:vAlign w:val="center"/>
          </w:tcPr>
          <w:p w14:paraId="28E3C0D0" w14:textId="77777777" w:rsidR="00294E07" w:rsidRPr="00294E07" w:rsidRDefault="00294E07" w:rsidP="009A5EB3">
            <w:pPr>
              <w:jc w:val="left"/>
              <w:rPr>
                <w:rFonts w:ascii="Arial Narrow" w:hAnsi="Arial Narrow" w:cs="Arial"/>
                <w:sz w:val="22"/>
                <w:szCs w:val="22"/>
              </w:rPr>
            </w:pPr>
            <w:r w:rsidRPr="00294E07">
              <w:rPr>
                <w:rFonts w:ascii="Arial Narrow" w:hAnsi="Arial Narrow" w:cs="Arial"/>
                <w:sz w:val="22"/>
                <w:szCs w:val="22"/>
              </w:rPr>
              <w:t>Vodna infrastruktura v koncesijskem območju</w:t>
            </w:r>
          </w:p>
        </w:tc>
        <w:tc>
          <w:tcPr>
            <w:tcW w:w="2316" w:type="dxa"/>
            <w:vAlign w:val="center"/>
          </w:tcPr>
          <w:p w14:paraId="4468BA3D" w14:textId="77777777" w:rsidR="00294E07" w:rsidRPr="009C2496" w:rsidRDefault="00294E07" w:rsidP="009A5EB3">
            <w:pPr>
              <w:jc w:val="center"/>
              <w:rPr>
                <w:rFonts w:ascii="Arial Narrow" w:hAnsi="Arial Narrow" w:cs="Arial"/>
                <w:sz w:val="22"/>
                <w:szCs w:val="22"/>
                <w:highlight w:val="yellow"/>
              </w:rPr>
            </w:pPr>
            <w:r w:rsidRPr="00EB21B3">
              <w:rPr>
                <w:rFonts w:ascii="Arial Narrow" w:hAnsi="Arial Narrow" w:cs="Arial"/>
                <w:sz w:val="22"/>
                <w:szCs w:val="22"/>
              </w:rPr>
              <w:t>400.000</w:t>
            </w:r>
          </w:p>
        </w:tc>
        <w:tc>
          <w:tcPr>
            <w:tcW w:w="1843" w:type="dxa"/>
            <w:vAlign w:val="center"/>
          </w:tcPr>
          <w:p w14:paraId="00BD90DD" w14:textId="7EDC7C0D" w:rsidR="00294E07" w:rsidRPr="00294E07" w:rsidRDefault="009A5EB3" w:rsidP="009A5EB3">
            <w:pPr>
              <w:jc w:val="center"/>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036B303A" w14:textId="07A7417D" w:rsidR="00294E07" w:rsidRPr="00294E07" w:rsidRDefault="009A5EB3" w:rsidP="009A5EB3">
            <w:pPr>
              <w:jc w:val="righ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294E07" w:rsidRPr="00294E07" w14:paraId="17BA90EC" w14:textId="77777777" w:rsidTr="00A876D5">
        <w:trPr>
          <w:trHeight w:val="284"/>
        </w:trPr>
        <w:tc>
          <w:tcPr>
            <w:tcW w:w="3921" w:type="dxa"/>
            <w:vAlign w:val="center"/>
          </w:tcPr>
          <w:p w14:paraId="3F71E660" w14:textId="77777777" w:rsidR="00294E07" w:rsidRPr="00E24EEB" w:rsidRDefault="00294E07" w:rsidP="009A5EB3">
            <w:pPr>
              <w:jc w:val="left"/>
              <w:rPr>
                <w:rFonts w:ascii="Arial Narrow" w:hAnsi="Arial Narrow" w:cs="Arial"/>
                <w:sz w:val="22"/>
                <w:szCs w:val="22"/>
              </w:rPr>
            </w:pPr>
            <w:r w:rsidRPr="00E24EEB">
              <w:rPr>
                <w:rFonts w:ascii="Arial Narrow" w:hAnsi="Arial Narrow" w:cs="Arial"/>
                <w:sz w:val="22"/>
                <w:szCs w:val="22"/>
              </w:rPr>
              <w:t>Oprema HE in ČHE</w:t>
            </w:r>
          </w:p>
        </w:tc>
        <w:tc>
          <w:tcPr>
            <w:tcW w:w="2316" w:type="dxa"/>
            <w:vAlign w:val="center"/>
          </w:tcPr>
          <w:p w14:paraId="0F9FC1BA" w14:textId="29E5B206" w:rsidR="00294E07" w:rsidRPr="00E24EEB" w:rsidRDefault="00175FAE" w:rsidP="009A5EB3">
            <w:pPr>
              <w:jc w:val="center"/>
              <w:rPr>
                <w:rFonts w:ascii="Arial Narrow" w:hAnsi="Arial Narrow" w:cs="Arial"/>
                <w:sz w:val="22"/>
                <w:szCs w:val="22"/>
              </w:rPr>
            </w:pPr>
            <w:r w:rsidRPr="00E24EEB">
              <w:rPr>
                <w:rFonts w:ascii="Arial Narrow" w:hAnsi="Arial Narrow" w:cs="Arial"/>
                <w:sz w:val="22"/>
                <w:szCs w:val="22"/>
              </w:rPr>
              <w:t xml:space="preserve"> </w:t>
            </w:r>
            <w:r w:rsidR="00457399" w:rsidRPr="00E24EEB">
              <w:rPr>
                <w:rFonts w:ascii="Arial Narrow" w:hAnsi="Arial Narrow" w:cs="Arial"/>
                <w:sz w:val="22"/>
                <w:szCs w:val="22"/>
              </w:rPr>
              <w:t>167.346.447</w:t>
            </w:r>
          </w:p>
        </w:tc>
        <w:tc>
          <w:tcPr>
            <w:tcW w:w="1843" w:type="dxa"/>
            <w:vAlign w:val="center"/>
          </w:tcPr>
          <w:p w14:paraId="7ED7AFAB" w14:textId="6D04B2EB" w:rsidR="00294E07" w:rsidRPr="00294E07" w:rsidRDefault="009A5EB3" w:rsidP="009A5EB3">
            <w:pPr>
              <w:jc w:val="center"/>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337B2EAE" w14:textId="1D5C84D7" w:rsidR="00294E07" w:rsidRPr="00294E07" w:rsidRDefault="009A5EB3" w:rsidP="009A5EB3">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294E07" w:rsidRPr="00294E07" w14:paraId="02567E86" w14:textId="77777777" w:rsidTr="00A876D5">
        <w:trPr>
          <w:trHeight w:val="284"/>
        </w:trPr>
        <w:tc>
          <w:tcPr>
            <w:tcW w:w="3921" w:type="dxa"/>
            <w:vAlign w:val="center"/>
          </w:tcPr>
          <w:p w14:paraId="6B565AB0" w14:textId="6E6B64EA" w:rsidR="00294E07" w:rsidRPr="00E24EEB" w:rsidRDefault="00294E07" w:rsidP="009A5EB3">
            <w:pPr>
              <w:jc w:val="left"/>
              <w:rPr>
                <w:rFonts w:ascii="Arial Narrow" w:hAnsi="Arial Narrow" w:cs="Arial"/>
                <w:sz w:val="22"/>
                <w:szCs w:val="22"/>
              </w:rPr>
            </w:pPr>
            <w:r w:rsidRPr="00E24EEB">
              <w:rPr>
                <w:rFonts w:ascii="Arial Narrow" w:hAnsi="Arial Narrow" w:cs="Arial"/>
                <w:sz w:val="22"/>
                <w:szCs w:val="22"/>
              </w:rPr>
              <w:t>Ostala oprema</w:t>
            </w:r>
            <w:r w:rsidR="00795465">
              <w:rPr>
                <w:rFonts w:ascii="Arial Narrow" w:hAnsi="Arial Narrow" w:cs="Arial"/>
                <w:sz w:val="22"/>
                <w:szCs w:val="22"/>
              </w:rPr>
              <w:t xml:space="preserve"> </w:t>
            </w:r>
            <w:r w:rsidR="00795465" w:rsidRPr="006873A6">
              <w:rPr>
                <w:rFonts w:ascii="Arial Narrow" w:hAnsi="Arial Narrow" w:cs="Arial"/>
                <w:sz w:val="16"/>
                <w:szCs w:val="16"/>
              </w:rPr>
              <w:t>(pohištvo, opr</w:t>
            </w:r>
            <w:r w:rsidR="006A3E2B" w:rsidRPr="006873A6">
              <w:rPr>
                <w:rFonts w:ascii="Arial Narrow" w:hAnsi="Arial Narrow" w:cs="Arial"/>
                <w:sz w:val="16"/>
                <w:szCs w:val="16"/>
              </w:rPr>
              <w:t>ema počitniških objektov</w:t>
            </w:r>
            <w:r w:rsidR="00795465" w:rsidRPr="006873A6">
              <w:rPr>
                <w:rFonts w:ascii="Arial Narrow" w:hAnsi="Arial Narrow" w:cs="Arial"/>
                <w:sz w:val="16"/>
                <w:szCs w:val="16"/>
              </w:rPr>
              <w:t xml:space="preserve"> in druga neproizvodna oprema)</w:t>
            </w:r>
          </w:p>
        </w:tc>
        <w:tc>
          <w:tcPr>
            <w:tcW w:w="2316" w:type="dxa"/>
            <w:vAlign w:val="center"/>
          </w:tcPr>
          <w:p w14:paraId="6AE2118A" w14:textId="318F1A41" w:rsidR="00294E07" w:rsidRPr="00E24EEB" w:rsidRDefault="00457399" w:rsidP="009A5EB3">
            <w:pPr>
              <w:jc w:val="center"/>
              <w:rPr>
                <w:rFonts w:ascii="Arial Narrow" w:hAnsi="Arial Narrow" w:cs="Arial"/>
                <w:sz w:val="22"/>
                <w:szCs w:val="22"/>
              </w:rPr>
            </w:pPr>
            <w:r w:rsidRPr="00E24EEB">
              <w:rPr>
                <w:rFonts w:ascii="Arial Narrow" w:hAnsi="Arial Narrow" w:cs="Arial"/>
                <w:sz w:val="22"/>
                <w:szCs w:val="22"/>
              </w:rPr>
              <w:t>1.606.088</w:t>
            </w:r>
            <w:r w:rsidR="00175FAE" w:rsidRPr="00E24EEB">
              <w:rPr>
                <w:rFonts w:ascii="Arial Narrow" w:hAnsi="Arial Narrow" w:cs="Arial"/>
                <w:sz w:val="22"/>
                <w:szCs w:val="22"/>
              </w:rPr>
              <w:t xml:space="preserve"> </w:t>
            </w:r>
          </w:p>
        </w:tc>
        <w:tc>
          <w:tcPr>
            <w:tcW w:w="1843" w:type="dxa"/>
            <w:vAlign w:val="center"/>
          </w:tcPr>
          <w:p w14:paraId="7DC7C1DB" w14:textId="04A12367" w:rsidR="00294E07" w:rsidRPr="00294E07" w:rsidRDefault="009A5EB3" w:rsidP="009A5EB3">
            <w:pPr>
              <w:jc w:val="center"/>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7364EFF5" w14:textId="6B0288B7" w:rsidR="00294E07" w:rsidRPr="00294E07" w:rsidRDefault="009A5EB3" w:rsidP="009A5EB3">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294E07" w:rsidRPr="00294E07" w14:paraId="20BFE279" w14:textId="77777777" w:rsidTr="00A876D5">
        <w:trPr>
          <w:trHeight w:val="284"/>
        </w:trPr>
        <w:tc>
          <w:tcPr>
            <w:tcW w:w="3921" w:type="dxa"/>
            <w:vAlign w:val="center"/>
          </w:tcPr>
          <w:p w14:paraId="4B40792D" w14:textId="2A1DFF3B" w:rsidR="00294E07" w:rsidRPr="00294E07" w:rsidRDefault="00294E07" w:rsidP="009A5EB3">
            <w:pPr>
              <w:jc w:val="left"/>
              <w:rPr>
                <w:rFonts w:ascii="Arial Narrow" w:hAnsi="Arial Narrow" w:cs="Arial"/>
                <w:sz w:val="22"/>
                <w:szCs w:val="22"/>
              </w:rPr>
            </w:pPr>
            <w:r w:rsidRPr="00294E07">
              <w:rPr>
                <w:rFonts w:ascii="Arial Narrow" w:hAnsi="Arial Narrow" w:cs="Arial"/>
                <w:sz w:val="22"/>
                <w:szCs w:val="22"/>
              </w:rPr>
              <w:t xml:space="preserve">Zaloge </w:t>
            </w:r>
            <w:r w:rsidR="00247463">
              <w:rPr>
                <w:rFonts w:ascii="Arial Narrow" w:hAnsi="Arial Narrow" w:cs="Arial"/>
                <w:sz w:val="22"/>
                <w:szCs w:val="22"/>
              </w:rPr>
              <w:t xml:space="preserve"> </w:t>
            </w:r>
          </w:p>
        </w:tc>
        <w:tc>
          <w:tcPr>
            <w:tcW w:w="2316" w:type="dxa"/>
            <w:vAlign w:val="center"/>
          </w:tcPr>
          <w:p w14:paraId="03758A6C" w14:textId="7AB57B0A" w:rsidR="00294E07" w:rsidRPr="009C2496" w:rsidRDefault="00247463" w:rsidP="009A5EB3">
            <w:pPr>
              <w:jc w:val="center"/>
              <w:rPr>
                <w:rFonts w:ascii="Arial Narrow" w:hAnsi="Arial Narrow" w:cs="Arial"/>
                <w:sz w:val="22"/>
                <w:szCs w:val="22"/>
                <w:highlight w:val="yellow"/>
              </w:rPr>
            </w:pPr>
            <w:r w:rsidRPr="00247463">
              <w:rPr>
                <w:rFonts w:ascii="Arial Narrow" w:hAnsi="Arial Narrow" w:cs="Arial"/>
                <w:sz w:val="22"/>
                <w:szCs w:val="22"/>
              </w:rPr>
              <w:t>6.000</w:t>
            </w:r>
          </w:p>
        </w:tc>
        <w:tc>
          <w:tcPr>
            <w:tcW w:w="1843" w:type="dxa"/>
            <w:vAlign w:val="center"/>
          </w:tcPr>
          <w:p w14:paraId="4F4BF7E6" w14:textId="5922F6C4" w:rsidR="00294E07" w:rsidRPr="00294E07" w:rsidRDefault="009A5EB3" w:rsidP="009A5EB3">
            <w:pPr>
              <w:jc w:val="center"/>
              <w:rPr>
                <w:rFonts w:ascii="Arial Narrow" w:hAnsi="Arial Narrow" w:cs="Arial"/>
                <w:b/>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307201E8" w14:textId="39AF672A" w:rsidR="00294E07" w:rsidRPr="00294E07" w:rsidRDefault="009A5EB3" w:rsidP="009A5EB3">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r w:rsidR="00294E07" w:rsidRPr="00294E07" w14:paraId="2E28387C" w14:textId="77777777" w:rsidTr="00A876D5">
        <w:trPr>
          <w:trHeight w:val="284"/>
        </w:trPr>
        <w:tc>
          <w:tcPr>
            <w:tcW w:w="3921" w:type="dxa"/>
            <w:shd w:val="clear" w:color="auto" w:fill="CCECFF"/>
            <w:vAlign w:val="center"/>
          </w:tcPr>
          <w:p w14:paraId="7C5FF07A" w14:textId="77777777" w:rsidR="00294E07" w:rsidRPr="00294E07" w:rsidRDefault="00294E07" w:rsidP="009A5EB3">
            <w:pPr>
              <w:jc w:val="left"/>
              <w:rPr>
                <w:rFonts w:ascii="Arial Narrow" w:hAnsi="Arial Narrow" w:cs="Arial"/>
                <w:sz w:val="22"/>
                <w:szCs w:val="22"/>
              </w:rPr>
            </w:pPr>
          </w:p>
        </w:tc>
        <w:tc>
          <w:tcPr>
            <w:tcW w:w="2316" w:type="dxa"/>
            <w:shd w:val="clear" w:color="auto" w:fill="CCECFF"/>
            <w:vAlign w:val="center"/>
          </w:tcPr>
          <w:p w14:paraId="07998530" w14:textId="77777777" w:rsidR="00294E07" w:rsidRPr="00294E07" w:rsidRDefault="00294E07" w:rsidP="009A5EB3">
            <w:pPr>
              <w:jc w:val="center"/>
              <w:rPr>
                <w:rFonts w:ascii="Arial Narrow" w:hAnsi="Arial Narrow" w:cs="Arial"/>
                <w:sz w:val="22"/>
                <w:szCs w:val="22"/>
              </w:rPr>
            </w:pPr>
          </w:p>
        </w:tc>
        <w:tc>
          <w:tcPr>
            <w:tcW w:w="1843" w:type="dxa"/>
            <w:shd w:val="clear" w:color="auto" w:fill="CCECFF"/>
            <w:vAlign w:val="center"/>
          </w:tcPr>
          <w:p w14:paraId="2797487F" w14:textId="5B3890AF" w:rsidR="00294E07" w:rsidRPr="00294E07" w:rsidRDefault="000A4683" w:rsidP="000A4683">
            <w:pPr>
              <w:jc w:val="right"/>
              <w:rPr>
                <w:rFonts w:ascii="Arial Narrow" w:hAnsi="Arial Narrow" w:cs="Arial"/>
                <w:b/>
                <w:sz w:val="22"/>
                <w:szCs w:val="22"/>
              </w:rPr>
            </w:pPr>
            <w:r w:rsidRPr="00294E07">
              <w:rPr>
                <w:rFonts w:ascii="Arial Narrow" w:hAnsi="Arial Narrow" w:cs="Arial"/>
                <w:b/>
                <w:sz w:val="22"/>
                <w:szCs w:val="22"/>
              </w:rPr>
              <w:t>PREMIJA SKUPAJ</w:t>
            </w:r>
          </w:p>
        </w:tc>
        <w:tc>
          <w:tcPr>
            <w:tcW w:w="1843" w:type="dxa"/>
            <w:vAlign w:val="center"/>
          </w:tcPr>
          <w:p w14:paraId="71C5039B" w14:textId="197085BD" w:rsidR="00294E07" w:rsidRPr="00294E07" w:rsidRDefault="009A5EB3" w:rsidP="009A5EB3">
            <w:pPr>
              <w:jc w:val="right"/>
              <w:rPr>
                <w:rFonts w:ascii="Arial Narrow" w:hAnsi="Arial Narrow" w:cs="Arial"/>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r>
    </w:tbl>
    <w:p w14:paraId="580BCB88" w14:textId="77777777" w:rsidR="00294E07" w:rsidRPr="00294E07" w:rsidRDefault="00294E07" w:rsidP="00294E07">
      <w:pPr>
        <w:rPr>
          <w:rFonts w:ascii="Arial Narrow" w:hAnsi="Arial Narrow" w:cs="Arial"/>
          <w:sz w:val="22"/>
          <w:szCs w:val="22"/>
        </w:rPr>
      </w:pPr>
    </w:p>
    <w:tbl>
      <w:tblPr>
        <w:tblStyle w:val="Tabelamrea"/>
        <w:tblW w:w="9952" w:type="dxa"/>
        <w:tblInd w:w="108" w:type="dxa"/>
        <w:tblLook w:val="04A0" w:firstRow="1" w:lastRow="0" w:firstColumn="1" w:lastColumn="0" w:noHBand="0" w:noVBand="1"/>
      </w:tblPr>
      <w:tblGrid>
        <w:gridCol w:w="3006"/>
        <w:gridCol w:w="1843"/>
        <w:gridCol w:w="2835"/>
        <w:gridCol w:w="2268"/>
      </w:tblGrid>
      <w:tr w:rsidR="00294E07" w:rsidRPr="00294E07" w14:paraId="5D876DFD" w14:textId="77777777" w:rsidTr="009A5EB3">
        <w:trPr>
          <w:trHeight w:val="284"/>
        </w:trPr>
        <w:tc>
          <w:tcPr>
            <w:tcW w:w="3006" w:type="dxa"/>
            <w:shd w:val="clear" w:color="auto" w:fill="CCECFF"/>
            <w:vAlign w:val="center"/>
          </w:tcPr>
          <w:p w14:paraId="578BFC1E" w14:textId="77777777" w:rsidR="00294E07" w:rsidRPr="00294E07" w:rsidRDefault="00294E07" w:rsidP="009A5EB3">
            <w:pPr>
              <w:jc w:val="left"/>
              <w:rPr>
                <w:rFonts w:ascii="Arial Narrow" w:hAnsi="Arial Narrow" w:cs="Arial"/>
                <w:b/>
                <w:sz w:val="22"/>
                <w:szCs w:val="22"/>
              </w:rPr>
            </w:pPr>
            <w:r w:rsidRPr="00294E07">
              <w:rPr>
                <w:rFonts w:ascii="Arial Narrow" w:hAnsi="Arial Narrow" w:cs="Arial"/>
                <w:b/>
                <w:sz w:val="22"/>
                <w:szCs w:val="22"/>
              </w:rPr>
              <w:t>Specifikacija popustov</w:t>
            </w:r>
          </w:p>
        </w:tc>
        <w:tc>
          <w:tcPr>
            <w:tcW w:w="1843" w:type="dxa"/>
            <w:shd w:val="clear" w:color="auto" w:fill="CCECFF"/>
            <w:vAlign w:val="center"/>
          </w:tcPr>
          <w:p w14:paraId="3053F154" w14:textId="77777777" w:rsidR="00294E07" w:rsidRPr="00294E07" w:rsidRDefault="00294E07" w:rsidP="009A5EB3">
            <w:pPr>
              <w:jc w:val="center"/>
              <w:rPr>
                <w:rFonts w:ascii="Arial Narrow" w:hAnsi="Arial Narrow" w:cs="Arial"/>
                <w:b/>
                <w:sz w:val="22"/>
                <w:szCs w:val="22"/>
              </w:rPr>
            </w:pPr>
            <w:r w:rsidRPr="00294E07">
              <w:rPr>
                <w:rFonts w:ascii="Arial Narrow" w:hAnsi="Arial Narrow" w:cs="Arial"/>
                <w:b/>
                <w:sz w:val="22"/>
                <w:szCs w:val="22"/>
              </w:rPr>
              <w:t>% popusta</w:t>
            </w:r>
          </w:p>
        </w:tc>
        <w:tc>
          <w:tcPr>
            <w:tcW w:w="2835" w:type="dxa"/>
            <w:shd w:val="clear" w:color="auto" w:fill="CCECFF"/>
            <w:vAlign w:val="center"/>
          </w:tcPr>
          <w:p w14:paraId="6FCB2BE6" w14:textId="18225D52" w:rsidR="00294E07" w:rsidRPr="00294E07" w:rsidRDefault="00294E07" w:rsidP="009A5EB3">
            <w:pPr>
              <w:jc w:val="center"/>
              <w:rPr>
                <w:rFonts w:ascii="Arial Narrow" w:hAnsi="Arial Narrow" w:cs="Arial"/>
                <w:b/>
                <w:sz w:val="22"/>
                <w:szCs w:val="22"/>
              </w:rPr>
            </w:pPr>
            <w:r w:rsidRPr="00294E07">
              <w:rPr>
                <w:rFonts w:ascii="Arial Narrow" w:hAnsi="Arial Narrow" w:cs="Arial"/>
                <w:b/>
                <w:sz w:val="22"/>
                <w:szCs w:val="22"/>
              </w:rPr>
              <w:t>Osnova za izračun</w:t>
            </w:r>
            <w:r w:rsidR="009A5EB3">
              <w:rPr>
                <w:rFonts w:ascii="Arial Narrow" w:hAnsi="Arial Narrow" w:cs="Arial"/>
                <w:b/>
                <w:sz w:val="22"/>
                <w:szCs w:val="22"/>
              </w:rPr>
              <w:t xml:space="preserve"> </w:t>
            </w:r>
            <w:r w:rsidRPr="00294E07">
              <w:rPr>
                <w:rFonts w:ascii="Arial Narrow" w:hAnsi="Arial Narrow" w:cs="Arial"/>
                <w:b/>
                <w:sz w:val="22"/>
                <w:szCs w:val="22"/>
              </w:rPr>
              <w:t>popusta</w:t>
            </w:r>
          </w:p>
        </w:tc>
        <w:tc>
          <w:tcPr>
            <w:tcW w:w="2268" w:type="dxa"/>
            <w:shd w:val="clear" w:color="auto" w:fill="CCECFF"/>
            <w:vAlign w:val="center"/>
          </w:tcPr>
          <w:p w14:paraId="605FFD5B" w14:textId="4440087C" w:rsidR="00294E07" w:rsidRPr="00294E07" w:rsidRDefault="00294E07" w:rsidP="009A5EB3">
            <w:pPr>
              <w:jc w:val="right"/>
              <w:rPr>
                <w:rFonts w:ascii="Arial Narrow" w:hAnsi="Arial Narrow" w:cs="Arial"/>
                <w:b/>
                <w:sz w:val="22"/>
                <w:szCs w:val="22"/>
              </w:rPr>
            </w:pPr>
            <w:r w:rsidRPr="00294E07">
              <w:rPr>
                <w:rFonts w:ascii="Arial Narrow" w:hAnsi="Arial Narrow" w:cs="Arial"/>
                <w:b/>
                <w:sz w:val="22"/>
                <w:szCs w:val="22"/>
              </w:rPr>
              <w:t>Znesek popusta v</w:t>
            </w:r>
            <w:r w:rsidR="009A5EB3">
              <w:rPr>
                <w:rFonts w:ascii="Arial Narrow" w:hAnsi="Arial Narrow" w:cs="Arial"/>
                <w:b/>
                <w:sz w:val="22"/>
                <w:szCs w:val="22"/>
              </w:rPr>
              <w:t xml:space="preserve"> €</w:t>
            </w:r>
          </w:p>
        </w:tc>
      </w:tr>
      <w:tr w:rsidR="009A5EB3" w:rsidRPr="00294E07" w14:paraId="16026CD5" w14:textId="77777777" w:rsidTr="009A5EB3">
        <w:trPr>
          <w:trHeight w:val="284"/>
        </w:trPr>
        <w:tc>
          <w:tcPr>
            <w:tcW w:w="3006" w:type="dxa"/>
            <w:vAlign w:val="center"/>
          </w:tcPr>
          <w:p w14:paraId="2F936C43" w14:textId="3F903779" w:rsidR="009A5EB3" w:rsidRPr="00294E07" w:rsidRDefault="009A5EB3" w:rsidP="009A5EB3">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45AD08A7" w14:textId="78436ABB" w:rsidR="009A5EB3" w:rsidRPr="00294E07" w:rsidRDefault="009A5EB3" w:rsidP="009A5EB3">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1A31BEFE" w14:textId="2ECC28DE" w:rsidR="009A5EB3" w:rsidRPr="00294E07" w:rsidRDefault="009A5EB3" w:rsidP="009A5EB3">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0178E554" w14:textId="1E0C9248" w:rsidR="009A5EB3" w:rsidRPr="00294E07" w:rsidRDefault="009A5EB3" w:rsidP="009A5EB3">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9A5EB3" w:rsidRPr="00294E07" w14:paraId="248440E8" w14:textId="77777777" w:rsidTr="009A5EB3">
        <w:trPr>
          <w:trHeight w:val="284"/>
        </w:trPr>
        <w:tc>
          <w:tcPr>
            <w:tcW w:w="3006" w:type="dxa"/>
            <w:vAlign w:val="center"/>
          </w:tcPr>
          <w:p w14:paraId="7615EC63" w14:textId="07CA4C6D" w:rsidR="009A5EB3" w:rsidRPr="00294E07" w:rsidRDefault="009A5EB3" w:rsidP="009A5EB3">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421A8278" w14:textId="4D62885C" w:rsidR="009A5EB3" w:rsidRPr="00294E07" w:rsidRDefault="009A5EB3" w:rsidP="009A5EB3">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0E0C186D" w14:textId="69488A03" w:rsidR="009A5EB3" w:rsidRPr="00294E07" w:rsidRDefault="009A5EB3" w:rsidP="009A5EB3">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0111D77B" w14:textId="63549FC2" w:rsidR="009A5EB3" w:rsidRPr="00294E07" w:rsidRDefault="009A5EB3" w:rsidP="009A5EB3">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9A5EB3" w:rsidRPr="00294E07" w14:paraId="2385148F" w14:textId="77777777" w:rsidTr="009A5EB3">
        <w:trPr>
          <w:trHeight w:val="284"/>
        </w:trPr>
        <w:tc>
          <w:tcPr>
            <w:tcW w:w="3006" w:type="dxa"/>
            <w:vAlign w:val="center"/>
          </w:tcPr>
          <w:p w14:paraId="00BAD91B" w14:textId="3423A65E" w:rsidR="009A5EB3" w:rsidRPr="00294E07" w:rsidRDefault="009A5EB3" w:rsidP="009A5EB3">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1B27911A" w14:textId="58161826" w:rsidR="009A5EB3" w:rsidRPr="00294E07" w:rsidRDefault="009A5EB3" w:rsidP="009A5EB3">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57F65BB0" w14:textId="1EE38C3A" w:rsidR="009A5EB3" w:rsidRPr="00294E07" w:rsidRDefault="009A5EB3" w:rsidP="009A5EB3">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21285657" w14:textId="4081B9E1" w:rsidR="009A5EB3" w:rsidRPr="00294E07" w:rsidRDefault="009A5EB3" w:rsidP="009A5EB3">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9A5EB3" w:rsidRPr="00294E07" w14:paraId="0CF2AFA4" w14:textId="77777777" w:rsidTr="009A5EB3">
        <w:trPr>
          <w:trHeight w:val="284"/>
        </w:trPr>
        <w:tc>
          <w:tcPr>
            <w:tcW w:w="3006" w:type="dxa"/>
            <w:vAlign w:val="center"/>
          </w:tcPr>
          <w:p w14:paraId="43727A54" w14:textId="339EC892" w:rsidR="009A5EB3" w:rsidRPr="00294E07" w:rsidRDefault="009A5EB3" w:rsidP="009A5EB3">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19CBD431" w14:textId="62A944C4" w:rsidR="009A5EB3" w:rsidRPr="00294E07" w:rsidRDefault="009A5EB3" w:rsidP="009A5EB3">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3B980FF4" w14:textId="1A875F92" w:rsidR="009A5EB3" w:rsidRPr="00294E07" w:rsidRDefault="009A5EB3" w:rsidP="009A5EB3">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53A8C74D" w14:textId="4BC4D5DD" w:rsidR="009A5EB3" w:rsidRPr="00294E07" w:rsidRDefault="009A5EB3" w:rsidP="009A5EB3">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9A5EB3" w:rsidRPr="00294E07" w14:paraId="502D6B8A" w14:textId="77777777" w:rsidTr="009A5EB3">
        <w:trPr>
          <w:trHeight w:val="284"/>
        </w:trPr>
        <w:tc>
          <w:tcPr>
            <w:tcW w:w="3006" w:type="dxa"/>
            <w:tcBorders>
              <w:bottom w:val="single" w:sz="4" w:space="0" w:color="auto"/>
            </w:tcBorders>
            <w:vAlign w:val="center"/>
          </w:tcPr>
          <w:p w14:paraId="5548D1D0" w14:textId="4CC420C5" w:rsidR="009A5EB3" w:rsidRPr="00294E07" w:rsidRDefault="009A5EB3" w:rsidP="009A5EB3">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65A5EAFB" w14:textId="12C000AD" w:rsidR="009A5EB3" w:rsidRPr="00294E07" w:rsidRDefault="009A5EB3" w:rsidP="009A5EB3">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293497E5" w14:textId="566A16FD" w:rsidR="009A5EB3" w:rsidRPr="00294E07" w:rsidRDefault="009A5EB3" w:rsidP="009A5EB3">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61B3F791" w14:textId="594D530E" w:rsidR="009A5EB3" w:rsidRPr="00294E07" w:rsidRDefault="009A5EB3" w:rsidP="009A5EB3">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9A5EB3" w:rsidRPr="00294E07" w14:paraId="2117AB1C" w14:textId="77777777" w:rsidTr="009A5EB3">
        <w:trPr>
          <w:trHeight w:val="284"/>
        </w:trPr>
        <w:tc>
          <w:tcPr>
            <w:tcW w:w="3006" w:type="dxa"/>
            <w:shd w:val="clear" w:color="auto" w:fill="CCECFF"/>
            <w:vAlign w:val="center"/>
          </w:tcPr>
          <w:p w14:paraId="79835C41" w14:textId="77777777" w:rsidR="009A5EB3" w:rsidRPr="00294E07" w:rsidRDefault="009A5EB3" w:rsidP="009A5EB3">
            <w:pPr>
              <w:jc w:val="left"/>
              <w:rPr>
                <w:rFonts w:ascii="Arial Narrow" w:hAnsi="Arial Narrow" w:cs="Arial"/>
                <w:b/>
                <w:sz w:val="22"/>
                <w:szCs w:val="22"/>
              </w:rPr>
            </w:pPr>
            <w:r w:rsidRPr="00294E07">
              <w:rPr>
                <w:rFonts w:ascii="Arial Narrow" w:hAnsi="Arial Narrow" w:cs="Arial"/>
                <w:b/>
                <w:sz w:val="22"/>
                <w:szCs w:val="22"/>
              </w:rPr>
              <w:t>Skupaj popusti</w:t>
            </w:r>
          </w:p>
        </w:tc>
        <w:tc>
          <w:tcPr>
            <w:tcW w:w="1843" w:type="dxa"/>
            <w:vAlign w:val="center"/>
          </w:tcPr>
          <w:p w14:paraId="3F77229F" w14:textId="6AE6AEC8" w:rsidR="009A5EB3" w:rsidRPr="00294E07" w:rsidRDefault="009A5EB3" w:rsidP="009A5EB3">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58781516" w14:textId="3F00D588" w:rsidR="009A5EB3" w:rsidRPr="00294E07" w:rsidRDefault="009A5EB3" w:rsidP="009A5EB3">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11CDD957" w14:textId="06781CC7" w:rsidR="009A5EB3" w:rsidRPr="00294E07" w:rsidRDefault="009A5EB3" w:rsidP="009A5EB3">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bl>
    <w:p w14:paraId="240C161C" w14:textId="77777777" w:rsidR="00294E07" w:rsidRPr="00294E07" w:rsidRDefault="00294E07" w:rsidP="00294E07">
      <w:pPr>
        <w:rPr>
          <w:rFonts w:ascii="Arial Narrow" w:hAnsi="Arial Narrow" w:cs="Arial"/>
          <w:sz w:val="22"/>
          <w:szCs w:val="22"/>
        </w:rPr>
      </w:pPr>
    </w:p>
    <w:tbl>
      <w:tblPr>
        <w:tblStyle w:val="Tabelamrea"/>
        <w:tblW w:w="9952" w:type="dxa"/>
        <w:tblInd w:w="108" w:type="dxa"/>
        <w:tblLook w:val="04A0" w:firstRow="1" w:lastRow="0" w:firstColumn="1" w:lastColumn="0" w:noHBand="0" w:noVBand="1"/>
      </w:tblPr>
      <w:tblGrid>
        <w:gridCol w:w="7684"/>
        <w:gridCol w:w="2268"/>
      </w:tblGrid>
      <w:tr w:rsidR="009A5EB3" w:rsidRPr="00294E07" w14:paraId="0B52023E" w14:textId="77777777" w:rsidTr="009A5EB3">
        <w:trPr>
          <w:trHeight w:val="340"/>
        </w:trPr>
        <w:tc>
          <w:tcPr>
            <w:tcW w:w="7684" w:type="dxa"/>
            <w:shd w:val="clear" w:color="auto" w:fill="CCECFF"/>
            <w:vAlign w:val="center"/>
          </w:tcPr>
          <w:p w14:paraId="7EB8E7D7" w14:textId="77777777" w:rsidR="009A5EB3" w:rsidRPr="00294E07" w:rsidRDefault="009A5EB3" w:rsidP="009A5EB3">
            <w:pPr>
              <w:jc w:val="left"/>
              <w:rPr>
                <w:rFonts w:ascii="Arial Narrow" w:hAnsi="Arial Narrow" w:cs="Arial"/>
                <w:b/>
                <w:sz w:val="22"/>
                <w:szCs w:val="22"/>
              </w:rPr>
            </w:pPr>
            <w:r w:rsidRPr="00294E07">
              <w:rPr>
                <w:rFonts w:ascii="Arial Narrow" w:hAnsi="Arial Narrow" w:cs="Arial"/>
                <w:b/>
                <w:sz w:val="22"/>
                <w:szCs w:val="22"/>
              </w:rPr>
              <w:t>Skupaj premija s popusti</w:t>
            </w:r>
          </w:p>
        </w:tc>
        <w:tc>
          <w:tcPr>
            <w:tcW w:w="2268" w:type="dxa"/>
            <w:vAlign w:val="center"/>
          </w:tcPr>
          <w:p w14:paraId="16A321BD" w14:textId="4418C0C5" w:rsidR="009A5EB3" w:rsidRPr="00294E07" w:rsidRDefault="009A5EB3" w:rsidP="009A5EB3">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9A5EB3" w:rsidRPr="00294E07" w14:paraId="4BE1DAD8" w14:textId="77777777" w:rsidTr="009A5EB3">
        <w:trPr>
          <w:trHeight w:val="340"/>
        </w:trPr>
        <w:tc>
          <w:tcPr>
            <w:tcW w:w="7684" w:type="dxa"/>
            <w:tcBorders>
              <w:bottom w:val="single" w:sz="4" w:space="0" w:color="auto"/>
            </w:tcBorders>
            <w:vAlign w:val="center"/>
          </w:tcPr>
          <w:p w14:paraId="2059E3AB" w14:textId="2D218BB7" w:rsidR="009A5EB3" w:rsidRPr="00294E07" w:rsidRDefault="009A5EB3" w:rsidP="009A5EB3">
            <w:pPr>
              <w:jc w:val="left"/>
              <w:rPr>
                <w:rFonts w:ascii="Arial Narrow" w:hAnsi="Arial Narrow" w:cs="Arial"/>
                <w:b/>
                <w:sz w:val="22"/>
                <w:szCs w:val="22"/>
              </w:rPr>
            </w:pPr>
            <w:r>
              <w:rPr>
                <w:rFonts w:ascii="Arial Narrow" w:hAnsi="Arial Narrow" w:cs="Arial"/>
                <w:b/>
                <w:sz w:val="22"/>
                <w:szCs w:val="22"/>
              </w:rPr>
              <w:t xml:space="preserve">DPZP </w:t>
            </w:r>
            <w:r w:rsidR="0067632C">
              <w:rPr>
                <w:rFonts w:ascii="Arial Narrow" w:hAnsi="Arial Narrow" w:cs="Arial"/>
                <w:b/>
                <w:sz w:val="22"/>
                <w:szCs w:val="22"/>
              </w:rPr>
              <w:t xml:space="preserve">8,5 </w:t>
            </w:r>
            <w:r>
              <w:rPr>
                <w:rFonts w:ascii="Arial Narrow" w:hAnsi="Arial Narrow" w:cs="Arial"/>
                <w:b/>
                <w:sz w:val="22"/>
                <w:szCs w:val="22"/>
              </w:rPr>
              <w:t xml:space="preserve">%  </w:t>
            </w:r>
          </w:p>
        </w:tc>
        <w:tc>
          <w:tcPr>
            <w:tcW w:w="2268" w:type="dxa"/>
            <w:vAlign w:val="center"/>
          </w:tcPr>
          <w:p w14:paraId="337FE0DA" w14:textId="04A817FE" w:rsidR="009A5EB3" w:rsidRPr="00294E07" w:rsidRDefault="009A5EB3" w:rsidP="009A5EB3">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9A5EB3" w:rsidRPr="00294E07" w14:paraId="3E662133" w14:textId="77777777" w:rsidTr="009A5EB3">
        <w:trPr>
          <w:trHeight w:val="340"/>
        </w:trPr>
        <w:tc>
          <w:tcPr>
            <w:tcW w:w="7684" w:type="dxa"/>
            <w:shd w:val="clear" w:color="auto" w:fill="CCECFF"/>
            <w:vAlign w:val="center"/>
          </w:tcPr>
          <w:p w14:paraId="32956D88" w14:textId="77777777" w:rsidR="009A5EB3" w:rsidRPr="00294E07" w:rsidRDefault="009A5EB3" w:rsidP="009A5EB3">
            <w:pPr>
              <w:jc w:val="left"/>
              <w:rPr>
                <w:rFonts w:ascii="Arial Narrow" w:hAnsi="Arial Narrow" w:cs="Arial"/>
                <w:b/>
                <w:sz w:val="22"/>
                <w:szCs w:val="22"/>
              </w:rPr>
            </w:pPr>
            <w:r w:rsidRPr="00294E07">
              <w:rPr>
                <w:rFonts w:ascii="Arial Narrow" w:hAnsi="Arial Narrow" w:cs="Arial"/>
                <w:b/>
                <w:sz w:val="22"/>
                <w:szCs w:val="22"/>
              </w:rPr>
              <w:t>Skupaj premija z DPZP</w:t>
            </w:r>
          </w:p>
        </w:tc>
        <w:tc>
          <w:tcPr>
            <w:tcW w:w="2268" w:type="dxa"/>
            <w:vAlign w:val="center"/>
          </w:tcPr>
          <w:p w14:paraId="2997C4D0" w14:textId="3FAD1742" w:rsidR="009A5EB3" w:rsidRPr="00294E07" w:rsidRDefault="009A5EB3" w:rsidP="009A5EB3">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bl>
    <w:p w14:paraId="6F147FDC" w14:textId="77777777" w:rsidR="00294E07" w:rsidRPr="00294E07" w:rsidRDefault="00294E07" w:rsidP="00294E07">
      <w:pPr>
        <w:rPr>
          <w:rFonts w:ascii="Arial Narrow" w:hAnsi="Arial Narrow" w:cs="Arial"/>
          <w:sz w:val="22"/>
          <w:szCs w:val="22"/>
        </w:rPr>
      </w:pPr>
    </w:p>
    <w:p w14:paraId="113B7AB0" w14:textId="77777777" w:rsidR="00420126" w:rsidRDefault="00420126" w:rsidP="00420126">
      <w:pPr>
        <w:rPr>
          <w:rFonts w:ascii="Arial" w:hAnsi="Arial" w:cs="Arial"/>
          <w:sz w:val="18"/>
          <w:szCs w:val="18"/>
        </w:rPr>
      </w:pPr>
    </w:p>
    <w:p w14:paraId="7CAAA225" w14:textId="66081051" w:rsidR="009A5EB3" w:rsidRDefault="009A5EB3" w:rsidP="00DD2481">
      <w:pPr>
        <w:jc w:val="left"/>
        <w:rPr>
          <w:rFonts w:ascii="Arial" w:hAnsi="Arial" w:cs="Arial"/>
          <w:bCs/>
          <w:color w:val="000000"/>
          <w:sz w:val="22"/>
          <w:szCs w:val="22"/>
        </w:rPr>
      </w:pPr>
    </w:p>
    <w:p w14:paraId="29012D01" w14:textId="77777777" w:rsidR="009A5EB3" w:rsidRPr="006E1465" w:rsidRDefault="009A5EB3" w:rsidP="009A5EB3">
      <w:pPr>
        <w:rPr>
          <w:rFonts w:ascii="Arial Narrow" w:hAnsi="Arial Narrow" w:cs="Arial"/>
          <w:sz w:val="22"/>
          <w:szCs w:val="22"/>
        </w:rPr>
      </w:pPr>
      <w:r w:rsidRPr="006E1465">
        <w:rPr>
          <w:rFonts w:ascii="Arial Narrow" w:hAnsi="Arial Narrow" w:cs="Arial"/>
          <w:spacing w:val="-3"/>
          <w:sz w:val="22"/>
          <w:szCs w:val="22"/>
        </w:rPr>
        <w:t xml:space="preserve">Kraj in datum: </w:t>
      </w:r>
      <w:r w:rsidRPr="006E1465">
        <w:rPr>
          <w:rFonts w:ascii="Arial Narrow" w:hAnsi="Arial Narrow" w:cs="Arial"/>
          <w:sz w:val="22"/>
          <w:szCs w:val="22"/>
        </w:rPr>
        <w:fldChar w:fldCharType="begin">
          <w:ffData>
            <w:name w:val=""/>
            <w:enabled/>
            <w:calcOnExit w:val="0"/>
            <w:textInput>
              <w:default w:val="Vnesite kraj in datum"/>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kraj in datum</w:t>
      </w:r>
      <w:r w:rsidRPr="006E1465">
        <w:rPr>
          <w:rFonts w:ascii="Arial Narrow" w:hAnsi="Arial Narrow" w:cs="Arial"/>
          <w:sz w:val="22"/>
          <w:szCs w:val="22"/>
        </w:rPr>
        <w:fldChar w:fldCharType="end"/>
      </w:r>
      <w:r w:rsidRPr="006E1465">
        <w:rPr>
          <w:rFonts w:ascii="Arial Narrow" w:hAnsi="Arial Narrow" w:cs="Arial"/>
          <w:sz w:val="22"/>
          <w:szCs w:val="22"/>
        </w:rPr>
        <w:tab/>
      </w:r>
      <w:r w:rsidRPr="006E1465">
        <w:rPr>
          <w:rFonts w:ascii="Arial Narrow" w:hAnsi="Arial Narrow" w:cs="Arial"/>
          <w:sz w:val="22"/>
          <w:szCs w:val="22"/>
        </w:rPr>
        <w:tab/>
      </w:r>
    </w:p>
    <w:p w14:paraId="2D28425A" w14:textId="77777777" w:rsidR="009A5EB3" w:rsidRDefault="009A5EB3" w:rsidP="009A5EB3">
      <w:pPr>
        <w:ind w:left="5664" w:firstLine="708"/>
        <w:rPr>
          <w:rFonts w:ascii="Arial Narrow" w:hAnsi="Arial Narrow" w:cs="Arial"/>
          <w:sz w:val="22"/>
          <w:szCs w:val="22"/>
        </w:rPr>
      </w:pPr>
      <w:r w:rsidRPr="006E1465">
        <w:rPr>
          <w:rFonts w:ascii="Arial Narrow" w:hAnsi="Arial Narrow" w:cs="Arial"/>
          <w:sz w:val="22"/>
          <w:szCs w:val="22"/>
        </w:rPr>
        <w:t>Zakoniti zastopnik ali pooblaščenec:</w:t>
      </w:r>
    </w:p>
    <w:p w14:paraId="7C863901" w14:textId="77777777" w:rsidR="009A5EB3" w:rsidRPr="006E1465" w:rsidRDefault="009A5EB3" w:rsidP="009A5EB3">
      <w:pPr>
        <w:ind w:left="5664" w:firstLine="708"/>
        <w:rPr>
          <w:rFonts w:ascii="Arial Narrow" w:hAnsi="Arial Narrow" w:cs="Arial"/>
          <w:sz w:val="22"/>
          <w:szCs w:val="22"/>
        </w:rPr>
      </w:pPr>
      <w:r w:rsidRPr="006E1465">
        <w:rPr>
          <w:rFonts w:ascii="Arial Narrow" w:hAnsi="Arial Narrow" w:cs="Arial"/>
          <w:sz w:val="22"/>
          <w:szCs w:val="22"/>
        </w:rPr>
        <w:tab/>
      </w:r>
    </w:p>
    <w:p w14:paraId="4445D20D" w14:textId="77777777" w:rsidR="009A5EB3" w:rsidRPr="006E1465" w:rsidRDefault="009A5EB3" w:rsidP="009A5EB3">
      <w:pPr>
        <w:ind w:left="5664" w:firstLine="708"/>
        <w:rPr>
          <w:rFonts w:ascii="Arial Narrow" w:hAnsi="Arial Narrow" w:cs="Arial"/>
          <w:sz w:val="22"/>
          <w:szCs w:val="22"/>
        </w:rPr>
      </w:pPr>
      <w:r w:rsidRPr="006E1465">
        <w:rPr>
          <w:rFonts w:ascii="Arial Narrow" w:hAnsi="Arial Narrow" w:cs="Arial"/>
          <w:sz w:val="22"/>
          <w:szCs w:val="22"/>
        </w:rPr>
        <w:fldChar w:fldCharType="begin">
          <w:ffData>
            <w:name w:val="Besedilo48"/>
            <w:enabled/>
            <w:calcOnExit w:val="0"/>
            <w:textInput>
              <w:default w:val="Vnesite ime in priimek"/>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ime in priimek</w:t>
      </w:r>
      <w:r w:rsidRPr="006E1465">
        <w:rPr>
          <w:rFonts w:ascii="Arial Narrow" w:hAnsi="Arial Narrow" w:cs="Arial"/>
          <w:sz w:val="22"/>
          <w:szCs w:val="22"/>
        </w:rPr>
        <w:fldChar w:fldCharType="end"/>
      </w:r>
    </w:p>
    <w:p w14:paraId="45980BC6" w14:textId="77777777" w:rsidR="009A5EB3" w:rsidRPr="006E1465" w:rsidRDefault="009A5EB3" w:rsidP="009A5EB3">
      <w:pPr>
        <w:ind w:left="3540" w:firstLine="708"/>
        <w:rPr>
          <w:rFonts w:ascii="Arial Narrow" w:hAnsi="Arial Narrow" w:cs="Arial"/>
          <w:sz w:val="22"/>
          <w:szCs w:val="22"/>
        </w:rPr>
      </w:pPr>
    </w:p>
    <w:p w14:paraId="7508769B" w14:textId="77777777" w:rsidR="009A5EB3" w:rsidRDefault="009A5EB3" w:rsidP="009A5EB3">
      <w:pPr>
        <w:rPr>
          <w:rFonts w:ascii="Arial Narrow" w:hAnsi="Arial Narrow" w:cs="Arial"/>
          <w:sz w:val="22"/>
          <w:szCs w:val="22"/>
        </w:rPr>
      </w:pP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Pr>
          <w:rFonts w:ascii="Arial Narrow" w:hAnsi="Arial Narrow" w:cs="Arial"/>
          <w:sz w:val="22"/>
          <w:szCs w:val="22"/>
        </w:rPr>
        <w:t>Ž</w:t>
      </w:r>
      <w:r w:rsidRPr="006E1465">
        <w:rPr>
          <w:rFonts w:ascii="Arial Narrow" w:hAnsi="Arial Narrow" w:cs="Arial"/>
          <w:sz w:val="22"/>
          <w:szCs w:val="22"/>
        </w:rPr>
        <w:t xml:space="preserve">ig: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__________________________________</w:t>
      </w:r>
    </w:p>
    <w:p w14:paraId="60BB03AE" w14:textId="77777777" w:rsidR="009A5EB3" w:rsidRPr="006E1465" w:rsidRDefault="009A5EB3" w:rsidP="009A5EB3">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vertAlign w:val="superscript"/>
        </w:rPr>
        <w:t>Podpis zastopnika ali pooblaščenca</w:t>
      </w:r>
    </w:p>
    <w:p w14:paraId="01890F4B" w14:textId="77777777" w:rsidR="009A5EB3" w:rsidRDefault="009A5EB3" w:rsidP="009A5EB3">
      <w:pPr>
        <w:rPr>
          <w:rFonts w:ascii="Arial" w:hAnsi="Arial" w:cs="Arial"/>
          <w:spacing w:val="-3"/>
          <w:sz w:val="22"/>
          <w:szCs w:val="22"/>
        </w:rPr>
      </w:pPr>
    </w:p>
    <w:p w14:paraId="23BA3EA8" w14:textId="718FE907" w:rsidR="009A5EB3" w:rsidRDefault="009A5EB3" w:rsidP="00DD2481">
      <w:pPr>
        <w:jc w:val="left"/>
        <w:rPr>
          <w:rFonts w:ascii="Arial" w:hAnsi="Arial" w:cs="Arial"/>
          <w:bCs/>
          <w:color w:val="000000"/>
          <w:sz w:val="22"/>
          <w:szCs w:val="22"/>
        </w:rPr>
      </w:pPr>
    </w:p>
    <w:p w14:paraId="38EBA469" w14:textId="56FEC8C9" w:rsidR="009A5EB3" w:rsidRDefault="009A5EB3" w:rsidP="00DD2481">
      <w:pPr>
        <w:jc w:val="left"/>
        <w:rPr>
          <w:rFonts w:ascii="Arial" w:hAnsi="Arial" w:cs="Arial"/>
          <w:bCs/>
          <w:color w:val="000000"/>
          <w:sz w:val="22"/>
          <w:szCs w:val="22"/>
        </w:rPr>
      </w:pPr>
    </w:p>
    <w:p w14:paraId="0769B05F" w14:textId="58F4BCDC" w:rsidR="009A5EB3" w:rsidRDefault="009A5EB3" w:rsidP="00DD2481">
      <w:pPr>
        <w:jc w:val="left"/>
        <w:rPr>
          <w:rFonts w:ascii="Arial" w:hAnsi="Arial" w:cs="Arial"/>
          <w:bCs/>
          <w:color w:val="000000"/>
          <w:sz w:val="22"/>
          <w:szCs w:val="22"/>
        </w:rPr>
      </w:pPr>
    </w:p>
    <w:p w14:paraId="3FFE3271" w14:textId="06226365" w:rsidR="009A5EB3" w:rsidRDefault="009A5EB3" w:rsidP="00DD2481">
      <w:pPr>
        <w:jc w:val="left"/>
        <w:rPr>
          <w:rFonts w:ascii="Arial" w:hAnsi="Arial" w:cs="Arial"/>
          <w:bCs/>
          <w:color w:val="000000"/>
          <w:sz w:val="22"/>
          <w:szCs w:val="22"/>
        </w:rPr>
      </w:pPr>
    </w:p>
    <w:p w14:paraId="704BC419" w14:textId="2F4EDCE4" w:rsidR="00A876D5" w:rsidRDefault="00A876D5" w:rsidP="00DD2481">
      <w:pPr>
        <w:jc w:val="left"/>
        <w:rPr>
          <w:rFonts w:ascii="Arial" w:hAnsi="Arial" w:cs="Arial"/>
          <w:bCs/>
          <w:color w:val="000000"/>
          <w:sz w:val="4"/>
          <w:szCs w:val="4"/>
        </w:rPr>
      </w:pPr>
    </w:p>
    <w:p w14:paraId="7F7CF3A9" w14:textId="38EC5865" w:rsidR="00A876D5" w:rsidRDefault="00A876D5" w:rsidP="00DD2481">
      <w:pPr>
        <w:jc w:val="left"/>
        <w:rPr>
          <w:rFonts w:ascii="Arial" w:hAnsi="Arial" w:cs="Arial"/>
          <w:bCs/>
          <w:color w:val="000000"/>
          <w:sz w:val="4"/>
          <w:szCs w:val="4"/>
        </w:rPr>
      </w:pPr>
    </w:p>
    <w:p w14:paraId="5E07E8D7" w14:textId="77777777" w:rsidR="0067632C" w:rsidRDefault="0067632C" w:rsidP="00DD2481">
      <w:pPr>
        <w:jc w:val="left"/>
        <w:rPr>
          <w:rFonts w:ascii="Arial" w:hAnsi="Arial" w:cs="Arial"/>
          <w:bCs/>
          <w:color w:val="000000"/>
          <w:sz w:val="4"/>
          <w:szCs w:val="4"/>
        </w:rPr>
      </w:pPr>
    </w:p>
    <w:p w14:paraId="3FA88967" w14:textId="231E1089" w:rsidR="00A876D5" w:rsidRDefault="00A876D5" w:rsidP="00DD2481">
      <w:pPr>
        <w:jc w:val="left"/>
        <w:rPr>
          <w:rFonts w:ascii="Arial" w:hAnsi="Arial" w:cs="Arial"/>
          <w:bCs/>
          <w:color w:val="000000"/>
          <w:sz w:val="4"/>
          <w:szCs w:val="4"/>
        </w:rPr>
      </w:pPr>
    </w:p>
    <w:p w14:paraId="536D1C41" w14:textId="12ED4397" w:rsidR="00A876D5" w:rsidRDefault="00A876D5" w:rsidP="00DD2481">
      <w:pPr>
        <w:jc w:val="left"/>
        <w:rPr>
          <w:rFonts w:ascii="Arial" w:hAnsi="Arial" w:cs="Arial"/>
          <w:bCs/>
          <w:color w:val="000000"/>
          <w:sz w:val="4"/>
          <w:szCs w:val="4"/>
        </w:rPr>
      </w:pPr>
    </w:p>
    <w:p w14:paraId="3346ACAE" w14:textId="31A51BED" w:rsidR="009C2496" w:rsidRDefault="009C2496" w:rsidP="00DD2481">
      <w:pPr>
        <w:jc w:val="left"/>
        <w:rPr>
          <w:rFonts w:ascii="Arial" w:hAnsi="Arial" w:cs="Arial"/>
          <w:bCs/>
          <w:color w:val="000000"/>
          <w:sz w:val="4"/>
          <w:szCs w:val="4"/>
        </w:rPr>
      </w:pPr>
    </w:p>
    <w:p w14:paraId="262D15DC" w14:textId="0B607D75" w:rsidR="009C2496" w:rsidRDefault="009C2496" w:rsidP="00DD2481">
      <w:pPr>
        <w:jc w:val="left"/>
        <w:rPr>
          <w:rFonts w:ascii="Arial" w:hAnsi="Arial" w:cs="Arial"/>
          <w:bCs/>
          <w:color w:val="000000"/>
          <w:sz w:val="4"/>
          <w:szCs w:val="4"/>
        </w:rPr>
      </w:pPr>
    </w:p>
    <w:p w14:paraId="0FB9B578" w14:textId="54E1F0D3" w:rsidR="009C2496" w:rsidRDefault="009C2496" w:rsidP="00DD2481">
      <w:pPr>
        <w:jc w:val="left"/>
        <w:rPr>
          <w:rFonts w:ascii="Arial" w:hAnsi="Arial" w:cs="Arial"/>
          <w:bCs/>
          <w:color w:val="000000"/>
          <w:sz w:val="4"/>
          <w:szCs w:val="4"/>
        </w:rPr>
      </w:pPr>
    </w:p>
    <w:p w14:paraId="7AE0C483" w14:textId="40358711" w:rsidR="009C2496" w:rsidRDefault="009C2496" w:rsidP="00DD2481">
      <w:pPr>
        <w:jc w:val="left"/>
        <w:rPr>
          <w:rFonts w:ascii="Arial" w:hAnsi="Arial" w:cs="Arial"/>
          <w:bCs/>
          <w:color w:val="000000"/>
          <w:sz w:val="4"/>
          <w:szCs w:val="4"/>
        </w:rPr>
      </w:pPr>
    </w:p>
    <w:p w14:paraId="608B6626" w14:textId="193FDE07" w:rsidR="009C2496" w:rsidRDefault="009C2496" w:rsidP="00DD2481">
      <w:pPr>
        <w:jc w:val="left"/>
        <w:rPr>
          <w:rFonts w:ascii="Arial" w:hAnsi="Arial" w:cs="Arial"/>
          <w:bCs/>
          <w:color w:val="000000"/>
          <w:sz w:val="4"/>
          <w:szCs w:val="4"/>
        </w:rPr>
      </w:pPr>
    </w:p>
    <w:p w14:paraId="42357B86" w14:textId="38DFF3BF" w:rsidR="009C2496" w:rsidRDefault="009C2496" w:rsidP="00DD2481">
      <w:pPr>
        <w:jc w:val="left"/>
        <w:rPr>
          <w:rFonts w:ascii="Arial" w:hAnsi="Arial" w:cs="Arial"/>
          <w:bCs/>
          <w:color w:val="000000"/>
          <w:sz w:val="4"/>
          <w:szCs w:val="4"/>
        </w:rPr>
      </w:pPr>
    </w:p>
    <w:p w14:paraId="0296C5A0" w14:textId="1FABB7C7" w:rsidR="009C2496" w:rsidRDefault="009C2496" w:rsidP="00DD2481">
      <w:pPr>
        <w:jc w:val="left"/>
        <w:rPr>
          <w:rFonts w:ascii="Arial" w:hAnsi="Arial" w:cs="Arial"/>
          <w:bCs/>
          <w:color w:val="000000"/>
          <w:sz w:val="4"/>
          <w:szCs w:val="4"/>
        </w:rPr>
      </w:pPr>
    </w:p>
    <w:p w14:paraId="19B610F5" w14:textId="5CEE3629" w:rsidR="009C2496" w:rsidRDefault="009C2496" w:rsidP="00DD2481">
      <w:pPr>
        <w:jc w:val="left"/>
        <w:rPr>
          <w:rFonts w:ascii="Arial" w:hAnsi="Arial" w:cs="Arial"/>
          <w:bCs/>
          <w:color w:val="000000"/>
          <w:sz w:val="4"/>
          <w:szCs w:val="4"/>
        </w:rPr>
      </w:pPr>
    </w:p>
    <w:p w14:paraId="39A0A0EE" w14:textId="25DB95A7" w:rsidR="009C2496" w:rsidRDefault="009C2496" w:rsidP="00DD2481">
      <w:pPr>
        <w:jc w:val="left"/>
        <w:rPr>
          <w:rFonts w:ascii="Arial" w:hAnsi="Arial" w:cs="Arial"/>
          <w:bCs/>
          <w:color w:val="000000"/>
          <w:sz w:val="4"/>
          <w:szCs w:val="4"/>
        </w:rPr>
      </w:pPr>
    </w:p>
    <w:p w14:paraId="7408E81A" w14:textId="286E85D2" w:rsidR="009C2496" w:rsidRDefault="009C2496" w:rsidP="00DD2481">
      <w:pPr>
        <w:jc w:val="left"/>
        <w:rPr>
          <w:rFonts w:ascii="Arial" w:hAnsi="Arial" w:cs="Arial"/>
          <w:bCs/>
          <w:color w:val="000000"/>
          <w:sz w:val="4"/>
          <w:szCs w:val="4"/>
        </w:rPr>
      </w:pPr>
    </w:p>
    <w:p w14:paraId="331099FD" w14:textId="092EBC73" w:rsidR="009C2496" w:rsidRDefault="009C2496" w:rsidP="00DD2481">
      <w:pPr>
        <w:jc w:val="left"/>
        <w:rPr>
          <w:rFonts w:ascii="Arial" w:hAnsi="Arial" w:cs="Arial"/>
          <w:bCs/>
          <w:color w:val="000000"/>
          <w:sz w:val="4"/>
          <w:szCs w:val="4"/>
        </w:rPr>
      </w:pPr>
    </w:p>
    <w:p w14:paraId="235FA60F" w14:textId="365715CD" w:rsidR="00A876D5" w:rsidRPr="00A876D5" w:rsidRDefault="00A876D5" w:rsidP="00DD2481">
      <w:pPr>
        <w:jc w:val="left"/>
        <w:rPr>
          <w:rFonts w:ascii="Arial" w:hAnsi="Arial" w:cs="Arial"/>
          <w:bCs/>
          <w:color w:val="000000"/>
          <w:sz w:val="4"/>
          <w:szCs w:val="4"/>
        </w:rPr>
      </w:pPr>
    </w:p>
    <w:p w14:paraId="5CF0479A" w14:textId="5561DBB7" w:rsidR="009A5EB3" w:rsidRDefault="009A5EB3" w:rsidP="009A5EB3">
      <w:pPr>
        <w:spacing w:after="200"/>
        <w:rPr>
          <w:rFonts w:ascii="Arial" w:hAnsi="Arial" w:cs="Arial"/>
          <w:b/>
          <w:sz w:val="18"/>
          <w:szCs w:val="18"/>
        </w:rPr>
      </w:pPr>
      <w:r w:rsidRPr="00082C0E">
        <w:rPr>
          <w:rFonts w:ascii="Arial" w:hAnsi="Arial"/>
          <w:b/>
          <w:bCs/>
          <w:sz w:val="18"/>
          <w:szCs w:val="18"/>
        </w:rPr>
        <w:t xml:space="preserve">Obrazec št. </w:t>
      </w:r>
      <w:r>
        <w:rPr>
          <w:rFonts w:ascii="Arial" w:hAnsi="Arial"/>
          <w:b/>
          <w:bCs/>
          <w:sz w:val="18"/>
          <w:szCs w:val="18"/>
        </w:rPr>
        <w:t>10.2</w:t>
      </w:r>
      <w:r>
        <w:rPr>
          <w:rFonts w:ascii="Arial" w:hAnsi="Arial" w:cs="Arial"/>
          <w:b/>
          <w:sz w:val="18"/>
          <w:szCs w:val="18"/>
        </w:rPr>
        <w:t>: Specifikacija obračuna premije</w:t>
      </w:r>
      <w:r w:rsidR="00A876D5">
        <w:rPr>
          <w:rFonts w:ascii="Arial" w:hAnsi="Arial" w:cs="Arial"/>
          <w:b/>
          <w:sz w:val="18"/>
          <w:szCs w:val="18"/>
        </w:rPr>
        <w:t xml:space="preserve"> za potresno zavarovanje</w:t>
      </w:r>
    </w:p>
    <w:tbl>
      <w:tblPr>
        <w:tblStyle w:val="Tabelamrea"/>
        <w:tblW w:w="9923" w:type="dxa"/>
        <w:tblInd w:w="108" w:type="dxa"/>
        <w:tblLook w:val="04A0" w:firstRow="1" w:lastRow="0" w:firstColumn="1" w:lastColumn="0" w:noHBand="0" w:noVBand="1"/>
      </w:tblPr>
      <w:tblGrid>
        <w:gridCol w:w="2722"/>
        <w:gridCol w:w="7201"/>
      </w:tblGrid>
      <w:tr w:rsidR="009A5EB3" w:rsidRPr="00961583" w14:paraId="4B42200F" w14:textId="77777777" w:rsidTr="00777B3F">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08F7CD18" w14:textId="77777777" w:rsidR="009A5EB3" w:rsidRPr="001A6CBE" w:rsidRDefault="009A5EB3" w:rsidP="00777B3F">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2583C5A5" w14:textId="77777777" w:rsidR="009A5EB3" w:rsidRPr="001A6CBE" w:rsidRDefault="009A5EB3" w:rsidP="00777B3F">
            <w:pPr>
              <w:rPr>
                <w:rFonts w:ascii="Arial Narrow" w:hAnsi="Arial Narrow" w:cs="Arial"/>
                <w:b/>
                <w:sz w:val="22"/>
                <w:szCs w:val="22"/>
              </w:rPr>
            </w:pPr>
            <w:r w:rsidRPr="001A6CBE">
              <w:rPr>
                <w:rFonts w:ascii="Arial Narrow" w:hAnsi="Arial Narrow" w:cs="Arial"/>
                <w:b/>
                <w:sz w:val="22"/>
                <w:szCs w:val="22"/>
              </w:rPr>
              <w:t>Soške elektrarne Nova Gorica d.o.o.,</w:t>
            </w:r>
            <w:r>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9A5EB3" w:rsidRPr="00961583" w14:paraId="5C4476BB" w14:textId="77777777" w:rsidTr="00777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42D4C67A" w14:textId="77777777" w:rsidR="009A5EB3" w:rsidRPr="001A6CBE" w:rsidRDefault="009A5EB3" w:rsidP="00777B3F">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77CF06CA" w14:textId="77777777" w:rsidR="009A5EB3" w:rsidRPr="00E4531E" w:rsidRDefault="009A5EB3" w:rsidP="00777B3F">
            <w:pPr>
              <w:jc w:val="left"/>
              <w:rPr>
                <w:rFonts w:ascii="Arial Narrow" w:hAnsi="Arial Narrow"/>
                <w:b/>
                <w:sz w:val="22"/>
                <w:szCs w:val="22"/>
              </w:rPr>
            </w:pPr>
            <w:r>
              <w:rPr>
                <w:rFonts w:ascii="Arial Narrow" w:hAnsi="Arial Narrow" w:cs="Arial"/>
                <w:b/>
                <w:sz w:val="22"/>
                <w:szCs w:val="22"/>
              </w:rPr>
              <w:t>JN06/2017</w:t>
            </w:r>
          </w:p>
        </w:tc>
      </w:tr>
      <w:tr w:rsidR="009A5EB3" w:rsidRPr="00961583" w14:paraId="633E3FEF" w14:textId="77777777" w:rsidTr="00777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498BCDCF" w14:textId="77777777" w:rsidR="009A5EB3" w:rsidRPr="001A6CBE" w:rsidRDefault="009A5EB3" w:rsidP="00777B3F">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13634AEE" w14:textId="77777777" w:rsidR="009A5EB3" w:rsidRPr="004A7AF2" w:rsidRDefault="009A5EB3" w:rsidP="00777B3F">
            <w:pPr>
              <w:jc w:val="left"/>
              <w:rPr>
                <w:rFonts w:ascii="Arial Narrow" w:hAnsi="Arial Narrow"/>
                <w:b/>
                <w:sz w:val="22"/>
                <w:szCs w:val="22"/>
                <w:lang w:eastAsia="sl-SI"/>
              </w:rPr>
            </w:pPr>
            <w:r w:rsidRPr="00ED2E5D">
              <w:rPr>
                <w:rFonts w:ascii="Arial Narrow" w:hAnsi="Arial Narrow"/>
                <w:b/>
                <w:sz w:val="22"/>
                <w:szCs w:val="22"/>
              </w:rPr>
              <w:t>ZAVAROVANJE PREMOŽENJA IN ODGOVORNOSTI SENG d.o.o.</w:t>
            </w:r>
          </w:p>
        </w:tc>
      </w:tr>
    </w:tbl>
    <w:p w14:paraId="6E1291CD" w14:textId="552C4B25" w:rsidR="009A5EB3" w:rsidRDefault="009A5EB3" w:rsidP="00DD2481">
      <w:pPr>
        <w:jc w:val="left"/>
        <w:rPr>
          <w:rFonts w:ascii="Arial" w:hAnsi="Arial" w:cs="Arial"/>
          <w:bCs/>
          <w:color w:val="000000"/>
          <w:sz w:val="22"/>
          <w:szCs w:val="22"/>
        </w:rPr>
      </w:pPr>
    </w:p>
    <w:p w14:paraId="1F4BBFC8" w14:textId="6558BA15" w:rsidR="009A5EB3" w:rsidRDefault="009A5EB3" w:rsidP="00DD2481">
      <w:pPr>
        <w:jc w:val="left"/>
        <w:rPr>
          <w:rFonts w:ascii="Arial" w:hAnsi="Arial" w:cs="Arial"/>
          <w:bCs/>
          <w:color w:val="000000"/>
          <w:sz w:val="22"/>
          <w:szCs w:val="22"/>
        </w:rPr>
      </w:pPr>
    </w:p>
    <w:p w14:paraId="655A2E32" w14:textId="39C08EAF" w:rsidR="00A876D5" w:rsidRDefault="00A876D5" w:rsidP="00A876D5">
      <w:pPr>
        <w:rPr>
          <w:rFonts w:ascii="Arial Narrow" w:hAnsi="Arial Narrow" w:cs="Arial"/>
          <w:b/>
          <w:sz w:val="22"/>
          <w:szCs w:val="22"/>
        </w:rPr>
      </w:pPr>
      <w:r w:rsidRPr="009A5EB3">
        <w:rPr>
          <w:rFonts w:ascii="Arial Narrow" w:hAnsi="Arial Narrow" w:cs="Arial"/>
          <w:b/>
          <w:sz w:val="22"/>
          <w:szCs w:val="22"/>
        </w:rPr>
        <w:t xml:space="preserve">SPECIFIKACIJA OBRAČUNA PREMIJE </w:t>
      </w:r>
      <w:r>
        <w:rPr>
          <w:rFonts w:ascii="Arial Narrow" w:hAnsi="Arial Narrow" w:cs="Arial"/>
          <w:b/>
          <w:sz w:val="22"/>
          <w:szCs w:val="22"/>
        </w:rPr>
        <w:t>ZA POTRESNO ZAVAROVANJE</w:t>
      </w:r>
    </w:p>
    <w:p w14:paraId="2B2EA36C" w14:textId="0B974E69" w:rsidR="00A876D5" w:rsidRDefault="00A876D5" w:rsidP="00A876D5">
      <w:pPr>
        <w:rPr>
          <w:rFonts w:ascii="Arial Narrow" w:hAnsi="Arial Narrow" w:cs="Arial"/>
          <w:b/>
          <w:sz w:val="22"/>
          <w:szCs w:val="22"/>
        </w:rPr>
      </w:pPr>
    </w:p>
    <w:p w14:paraId="41D1B487" w14:textId="77777777" w:rsidR="00A876D5" w:rsidRPr="00294E07" w:rsidRDefault="00A876D5" w:rsidP="00A876D5">
      <w:pPr>
        <w:rPr>
          <w:rFonts w:ascii="Arial Narrow" w:hAnsi="Arial Narrow" w:cs="Arial"/>
          <w:sz w:val="22"/>
          <w:szCs w:val="22"/>
        </w:rPr>
      </w:pPr>
      <w:r w:rsidRPr="00294E07">
        <w:rPr>
          <w:rFonts w:ascii="Arial Narrow" w:hAnsi="Arial Narrow" w:cs="Arial"/>
          <w:b/>
          <w:sz w:val="22"/>
          <w:szCs w:val="22"/>
        </w:rPr>
        <w:t>A: Upoštevani zavarovalni pogoji (oznaka):</w:t>
      </w:r>
      <w:r w:rsidRPr="00294E07">
        <w:rPr>
          <w:rFonts w:ascii="Arial Narrow" w:hAnsi="Arial Narrow" w:cs="Arial"/>
          <w:sz w:val="22"/>
          <w:szCs w:val="22"/>
        </w:rPr>
        <w:t xml:space="preserve"> </w:t>
      </w:r>
      <w:r>
        <w:rPr>
          <w:rFonts w:ascii="Arial Narrow" w:hAnsi="Arial Narrow" w:cs="Arial"/>
          <w:sz w:val="22"/>
          <w:szCs w:val="22"/>
        </w:rPr>
        <w:fldChar w:fldCharType="begin">
          <w:ffData>
            <w:name w:val=""/>
            <w:enabled/>
            <w:calcOnExit w:val="0"/>
            <w:textInput>
              <w:default w:val="Vnesite oznako zavarovalnih pogojev"/>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oznako zavarovalnih pogojev</w:t>
      </w:r>
      <w:r>
        <w:rPr>
          <w:rFonts w:ascii="Arial Narrow" w:hAnsi="Arial Narrow" w:cs="Arial"/>
          <w:sz w:val="22"/>
          <w:szCs w:val="22"/>
        </w:rPr>
        <w:fldChar w:fldCharType="end"/>
      </w:r>
    </w:p>
    <w:p w14:paraId="770C9E9F" w14:textId="5305FC21" w:rsidR="00A876D5" w:rsidRPr="009A544B" w:rsidRDefault="00A876D5" w:rsidP="00A876D5">
      <w:pPr>
        <w:rPr>
          <w:rFonts w:ascii="Arial" w:hAnsi="Arial" w:cs="Arial"/>
          <w:sz w:val="24"/>
          <w:szCs w:val="24"/>
        </w:rPr>
      </w:pPr>
    </w:p>
    <w:p w14:paraId="3A2E2C8D" w14:textId="283B537C" w:rsidR="00A876D5" w:rsidRPr="00A876D5" w:rsidRDefault="00A876D5" w:rsidP="00A876D5">
      <w:pPr>
        <w:rPr>
          <w:rFonts w:ascii="Arial Narrow" w:hAnsi="Arial Narrow" w:cs="Arial"/>
          <w:sz w:val="22"/>
          <w:szCs w:val="22"/>
        </w:rPr>
      </w:pPr>
      <w:r w:rsidRPr="00A876D5">
        <w:rPr>
          <w:rFonts w:ascii="Arial Narrow" w:hAnsi="Arial Narrow" w:cs="Arial"/>
          <w:b/>
          <w:sz w:val="22"/>
          <w:szCs w:val="22"/>
        </w:rPr>
        <w:t>Klavzula:</w:t>
      </w:r>
      <w:r w:rsidRPr="00A876D5">
        <w:rPr>
          <w:rFonts w:ascii="Arial Narrow" w:hAnsi="Arial Narrow" w:cs="Arial"/>
          <w:sz w:val="22"/>
          <w:szCs w:val="22"/>
        </w:rPr>
        <w:t xml:space="preserve"> Odbitna franšiza pri potresnem zavarovanju: 2</w:t>
      </w:r>
      <w:r>
        <w:rPr>
          <w:rFonts w:ascii="Arial Narrow" w:hAnsi="Arial Narrow" w:cs="Arial"/>
          <w:sz w:val="22"/>
          <w:szCs w:val="22"/>
        </w:rPr>
        <w:t xml:space="preserve"> </w:t>
      </w:r>
      <w:r w:rsidRPr="00A876D5">
        <w:rPr>
          <w:rFonts w:ascii="Arial Narrow" w:hAnsi="Arial Narrow" w:cs="Arial"/>
          <w:sz w:val="22"/>
          <w:szCs w:val="22"/>
        </w:rPr>
        <w:t>%</w:t>
      </w:r>
    </w:p>
    <w:p w14:paraId="1870018E" w14:textId="77777777" w:rsidR="00A876D5" w:rsidRPr="009A544B" w:rsidRDefault="00A876D5" w:rsidP="00A876D5">
      <w:pPr>
        <w:rPr>
          <w:rFonts w:ascii="Arial" w:hAnsi="Arial" w:cs="Arial"/>
          <w:sz w:val="24"/>
          <w:szCs w:val="24"/>
        </w:rPr>
      </w:pPr>
    </w:p>
    <w:tbl>
      <w:tblPr>
        <w:tblStyle w:val="Tabelamrea"/>
        <w:tblW w:w="9923" w:type="dxa"/>
        <w:tblInd w:w="137" w:type="dxa"/>
        <w:tblLook w:val="01E0" w:firstRow="1" w:lastRow="1" w:firstColumn="1" w:lastColumn="1" w:noHBand="0" w:noVBand="0"/>
      </w:tblPr>
      <w:tblGrid>
        <w:gridCol w:w="3373"/>
        <w:gridCol w:w="2439"/>
        <w:gridCol w:w="1843"/>
        <w:gridCol w:w="2268"/>
      </w:tblGrid>
      <w:tr w:rsidR="00A876D5" w:rsidRPr="00A876D5" w14:paraId="4B4005CB" w14:textId="77777777" w:rsidTr="00A876D5">
        <w:trPr>
          <w:trHeight w:val="284"/>
        </w:trPr>
        <w:tc>
          <w:tcPr>
            <w:tcW w:w="3373" w:type="dxa"/>
            <w:shd w:val="clear" w:color="auto" w:fill="CCECFF"/>
            <w:vAlign w:val="center"/>
          </w:tcPr>
          <w:p w14:paraId="1BF86062" w14:textId="77777777" w:rsidR="00A876D5" w:rsidRPr="00A876D5" w:rsidRDefault="00A876D5" w:rsidP="00A876D5">
            <w:pPr>
              <w:jc w:val="left"/>
              <w:rPr>
                <w:rFonts w:ascii="Arial Narrow" w:hAnsi="Arial Narrow" w:cs="Arial"/>
                <w:b/>
                <w:sz w:val="22"/>
                <w:szCs w:val="22"/>
              </w:rPr>
            </w:pPr>
            <w:r w:rsidRPr="00A876D5">
              <w:rPr>
                <w:rFonts w:ascii="Arial Narrow" w:hAnsi="Arial Narrow" w:cs="Arial"/>
                <w:b/>
                <w:sz w:val="22"/>
                <w:szCs w:val="22"/>
              </w:rPr>
              <w:t>Predmet zavarovanja</w:t>
            </w:r>
          </w:p>
        </w:tc>
        <w:tc>
          <w:tcPr>
            <w:tcW w:w="2439" w:type="dxa"/>
            <w:shd w:val="clear" w:color="auto" w:fill="CCECFF"/>
            <w:vAlign w:val="center"/>
          </w:tcPr>
          <w:p w14:paraId="22964122" w14:textId="519F5152" w:rsidR="00A876D5" w:rsidRPr="00A876D5" w:rsidRDefault="00777B3F" w:rsidP="00A876D5">
            <w:pPr>
              <w:jc w:val="center"/>
              <w:rPr>
                <w:rFonts w:ascii="Arial Narrow" w:hAnsi="Arial Narrow" w:cs="Arial"/>
                <w:b/>
                <w:sz w:val="22"/>
                <w:szCs w:val="22"/>
              </w:rPr>
            </w:pPr>
            <w:r>
              <w:rPr>
                <w:rFonts w:ascii="Arial Narrow" w:hAnsi="Arial Narrow" w:cs="Arial"/>
                <w:b/>
                <w:sz w:val="22"/>
                <w:szCs w:val="22"/>
              </w:rPr>
              <w:t>Zavarovalna vsota v €</w:t>
            </w:r>
          </w:p>
        </w:tc>
        <w:tc>
          <w:tcPr>
            <w:tcW w:w="1843" w:type="dxa"/>
            <w:shd w:val="clear" w:color="auto" w:fill="CCECFF"/>
            <w:vAlign w:val="center"/>
          </w:tcPr>
          <w:p w14:paraId="794D6B4C" w14:textId="77777777" w:rsidR="00A876D5" w:rsidRPr="00A876D5" w:rsidRDefault="00A876D5" w:rsidP="00A876D5">
            <w:pPr>
              <w:jc w:val="right"/>
              <w:rPr>
                <w:rFonts w:ascii="Arial Narrow" w:hAnsi="Arial Narrow" w:cs="Arial"/>
                <w:b/>
                <w:sz w:val="22"/>
                <w:szCs w:val="22"/>
              </w:rPr>
            </w:pPr>
            <w:r w:rsidRPr="00A876D5">
              <w:rPr>
                <w:rFonts w:ascii="Arial Narrow" w:hAnsi="Arial Narrow" w:cs="Arial"/>
                <w:b/>
                <w:sz w:val="22"/>
                <w:szCs w:val="22"/>
              </w:rPr>
              <w:t>Premijska stopnja</w:t>
            </w:r>
          </w:p>
        </w:tc>
        <w:tc>
          <w:tcPr>
            <w:tcW w:w="2268" w:type="dxa"/>
            <w:shd w:val="clear" w:color="auto" w:fill="CCECFF"/>
            <w:vAlign w:val="center"/>
          </w:tcPr>
          <w:p w14:paraId="2A1A3A6C" w14:textId="6E7872BF" w:rsidR="00A876D5" w:rsidRPr="00A876D5" w:rsidRDefault="00777B3F" w:rsidP="00A876D5">
            <w:pPr>
              <w:jc w:val="right"/>
              <w:rPr>
                <w:rFonts w:ascii="Arial Narrow" w:hAnsi="Arial Narrow" w:cs="Arial"/>
                <w:b/>
                <w:sz w:val="22"/>
                <w:szCs w:val="22"/>
              </w:rPr>
            </w:pPr>
            <w:r>
              <w:rPr>
                <w:rFonts w:ascii="Arial Narrow" w:hAnsi="Arial Narrow" w:cs="Arial"/>
                <w:b/>
                <w:sz w:val="22"/>
                <w:szCs w:val="22"/>
              </w:rPr>
              <w:t>Premija v €</w:t>
            </w:r>
          </w:p>
        </w:tc>
      </w:tr>
      <w:tr w:rsidR="00A876D5" w:rsidRPr="00A876D5" w14:paraId="72580A00" w14:textId="77777777" w:rsidTr="00A876D5">
        <w:trPr>
          <w:trHeight w:val="284"/>
        </w:trPr>
        <w:tc>
          <w:tcPr>
            <w:tcW w:w="3373" w:type="dxa"/>
            <w:vAlign w:val="center"/>
          </w:tcPr>
          <w:p w14:paraId="722B1E4D" w14:textId="77777777" w:rsidR="00A876D5" w:rsidRPr="00A876D5" w:rsidRDefault="00A876D5" w:rsidP="00A876D5">
            <w:pPr>
              <w:jc w:val="left"/>
              <w:rPr>
                <w:rFonts w:ascii="Arial Narrow" w:hAnsi="Arial Narrow" w:cs="Arial"/>
                <w:sz w:val="22"/>
                <w:szCs w:val="22"/>
              </w:rPr>
            </w:pPr>
            <w:r w:rsidRPr="00A876D5">
              <w:rPr>
                <w:rFonts w:ascii="Arial Narrow" w:hAnsi="Arial Narrow" w:cs="Arial"/>
                <w:sz w:val="22"/>
                <w:szCs w:val="22"/>
              </w:rPr>
              <w:t>Gradbeni objekti HE z opremo, zgrajeni pred letom 1965</w:t>
            </w:r>
          </w:p>
        </w:tc>
        <w:tc>
          <w:tcPr>
            <w:tcW w:w="2439" w:type="dxa"/>
            <w:vAlign w:val="center"/>
          </w:tcPr>
          <w:p w14:paraId="7B365CD7" w14:textId="77777777" w:rsidR="00A876D5" w:rsidRPr="00A876D5" w:rsidRDefault="00A876D5" w:rsidP="00A876D5">
            <w:pPr>
              <w:jc w:val="center"/>
              <w:rPr>
                <w:rFonts w:ascii="Arial Narrow" w:hAnsi="Arial Narrow" w:cs="Arial"/>
                <w:sz w:val="22"/>
                <w:szCs w:val="22"/>
              </w:rPr>
            </w:pPr>
            <w:r w:rsidRPr="00A876D5">
              <w:rPr>
                <w:rFonts w:ascii="Arial Narrow" w:hAnsi="Arial Narrow" w:cs="Arial"/>
                <w:sz w:val="22"/>
                <w:szCs w:val="22"/>
              </w:rPr>
              <w:t>9.735.000</w:t>
            </w:r>
          </w:p>
        </w:tc>
        <w:tc>
          <w:tcPr>
            <w:tcW w:w="1843" w:type="dxa"/>
            <w:vAlign w:val="center"/>
          </w:tcPr>
          <w:p w14:paraId="6F94A175" w14:textId="702389CF" w:rsidR="00A876D5" w:rsidRPr="00A876D5" w:rsidRDefault="00A876D5" w:rsidP="00A876D5">
            <w:pPr>
              <w:jc w:val="right"/>
              <w:rPr>
                <w:rFonts w:ascii="Arial Narrow" w:hAnsi="Arial Narrow" w:cs="Arial"/>
                <w:sz w:val="22"/>
                <w:szCs w:val="22"/>
              </w:rPr>
            </w:pPr>
            <w:r w:rsidRPr="00F905FC">
              <w:rPr>
                <w:rFonts w:ascii="Arial Narrow" w:hAnsi="Arial Narrow" w:cs="Arial"/>
                <w:sz w:val="22"/>
                <w:szCs w:val="22"/>
              </w:rPr>
              <w:fldChar w:fldCharType="begin">
                <w:ffData>
                  <w:name w:val="Besedilo5"/>
                  <w:enabled/>
                  <w:calcOnExit w:val="0"/>
                  <w:textInput/>
                </w:ffData>
              </w:fldChar>
            </w:r>
            <w:r w:rsidRPr="00F905FC">
              <w:rPr>
                <w:rFonts w:ascii="Arial Narrow" w:hAnsi="Arial Narrow" w:cs="Arial"/>
                <w:sz w:val="22"/>
                <w:szCs w:val="22"/>
              </w:rPr>
              <w:instrText xml:space="preserve"> FORMTEXT </w:instrText>
            </w:r>
            <w:r w:rsidRPr="00F905FC">
              <w:rPr>
                <w:rFonts w:ascii="Arial Narrow" w:hAnsi="Arial Narrow" w:cs="Arial"/>
                <w:sz w:val="22"/>
                <w:szCs w:val="22"/>
              </w:rPr>
            </w:r>
            <w:r w:rsidRPr="00F905FC">
              <w:rPr>
                <w:rFonts w:ascii="Arial Narrow" w:hAnsi="Arial Narrow" w:cs="Arial"/>
                <w:sz w:val="22"/>
                <w:szCs w:val="22"/>
              </w:rPr>
              <w:fldChar w:fldCharType="separate"/>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sz w:val="22"/>
                <w:szCs w:val="22"/>
              </w:rPr>
              <w:fldChar w:fldCharType="end"/>
            </w:r>
          </w:p>
        </w:tc>
        <w:tc>
          <w:tcPr>
            <w:tcW w:w="2268" w:type="dxa"/>
            <w:vAlign w:val="center"/>
          </w:tcPr>
          <w:p w14:paraId="3403015D" w14:textId="7F685FD1" w:rsidR="00A876D5" w:rsidRPr="00A876D5" w:rsidRDefault="00A876D5" w:rsidP="00A876D5">
            <w:pPr>
              <w:jc w:val="right"/>
              <w:rPr>
                <w:rFonts w:ascii="Arial Narrow" w:hAnsi="Arial Narrow" w:cs="Arial"/>
                <w:sz w:val="22"/>
                <w:szCs w:val="22"/>
              </w:rPr>
            </w:pPr>
            <w:r w:rsidRPr="00F905FC">
              <w:rPr>
                <w:rFonts w:ascii="Arial Narrow" w:hAnsi="Arial Narrow" w:cs="Arial"/>
                <w:sz w:val="22"/>
                <w:szCs w:val="22"/>
              </w:rPr>
              <w:fldChar w:fldCharType="begin">
                <w:ffData>
                  <w:name w:val="Besedilo5"/>
                  <w:enabled/>
                  <w:calcOnExit w:val="0"/>
                  <w:textInput/>
                </w:ffData>
              </w:fldChar>
            </w:r>
            <w:r w:rsidRPr="00F905FC">
              <w:rPr>
                <w:rFonts w:ascii="Arial Narrow" w:hAnsi="Arial Narrow" w:cs="Arial"/>
                <w:sz w:val="22"/>
                <w:szCs w:val="22"/>
              </w:rPr>
              <w:instrText xml:space="preserve"> FORMTEXT </w:instrText>
            </w:r>
            <w:r w:rsidRPr="00F905FC">
              <w:rPr>
                <w:rFonts w:ascii="Arial Narrow" w:hAnsi="Arial Narrow" w:cs="Arial"/>
                <w:sz w:val="22"/>
                <w:szCs w:val="22"/>
              </w:rPr>
            </w:r>
            <w:r w:rsidRPr="00F905FC">
              <w:rPr>
                <w:rFonts w:ascii="Arial Narrow" w:hAnsi="Arial Narrow" w:cs="Arial"/>
                <w:sz w:val="22"/>
                <w:szCs w:val="22"/>
              </w:rPr>
              <w:fldChar w:fldCharType="separate"/>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sz w:val="22"/>
                <w:szCs w:val="22"/>
              </w:rPr>
              <w:fldChar w:fldCharType="end"/>
            </w:r>
          </w:p>
        </w:tc>
      </w:tr>
      <w:tr w:rsidR="00A876D5" w:rsidRPr="00A876D5" w14:paraId="4D7D60DE" w14:textId="77777777" w:rsidTr="00A876D5">
        <w:trPr>
          <w:trHeight w:val="284"/>
        </w:trPr>
        <w:tc>
          <w:tcPr>
            <w:tcW w:w="3373" w:type="dxa"/>
            <w:vAlign w:val="center"/>
          </w:tcPr>
          <w:p w14:paraId="36848B33" w14:textId="77777777" w:rsidR="00A876D5" w:rsidRPr="00A876D5" w:rsidRDefault="00A876D5" w:rsidP="00A876D5">
            <w:pPr>
              <w:jc w:val="left"/>
              <w:rPr>
                <w:rFonts w:ascii="Arial Narrow" w:hAnsi="Arial Narrow" w:cs="Arial"/>
                <w:sz w:val="22"/>
                <w:szCs w:val="22"/>
              </w:rPr>
            </w:pPr>
            <w:r w:rsidRPr="00A876D5">
              <w:rPr>
                <w:rFonts w:ascii="Arial Narrow" w:hAnsi="Arial Narrow" w:cs="Arial"/>
                <w:sz w:val="22"/>
                <w:szCs w:val="22"/>
              </w:rPr>
              <w:t>Gradbeni objekti HE z opremo, zgrajeni po letu 1965</w:t>
            </w:r>
          </w:p>
        </w:tc>
        <w:tc>
          <w:tcPr>
            <w:tcW w:w="2439" w:type="dxa"/>
            <w:vAlign w:val="center"/>
          </w:tcPr>
          <w:p w14:paraId="15DCFE45" w14:textId="77777777" w:rsidR="00A876D5" w:rsidRPr="00A876D5" w:rsidRDefault="00A876D5" w:rsidP="00A876D5">
            <w:pPr>
              <w:jc w:val="center"/>
              <w:rPr>
                <w:rFonts w:ascii="Arial Narrow" w:hAnsi="Arial Narrow" w:cs="Arial"/>
                <w:sz w:val="22"/>
                <w:szCs w:val="22"/>
              </w:rPr>
            </w:pPr>
            <w:r w:rsidRPr="00A876D5">
              <w:rPr>
                <w:rFonts w:ascii="Arial Narrow" w:hAnsi="Arial Narrow" w:cs="Arial"/>
                <w:sz w:val="22"/>
                <w:szCs w:val="22"/>
              </w:rPr>
              <w:t>15.265.000</w:t>
            </w:r>
          </w:p>
        </w:tc>
        <w:tc>
          <w:tcPr>
            <w:tcW w:w="1843" w:type="dxa"/>
            <w:vAlign w:val="center"/>
          </w:tcPr>
          <w:p w14:paraId="5A134F44" w14:textId="1E6AB9D8" w:rsidR="00A876D5" w:rsidRPr="00A876D5" w:rsidRDefault="00A876D5" w:rsidP="00A876D5">
            <w:pPr>
              <w:jc w:val="right"/>
              <w:rPr>
                <w:rFonts w:ascii="Arial Narrow" w:hAnsi="Arial Narrow" w:cs="Arial"/>
                <w:sz w:val="22"/>
                <w:szCs w:val="22"/>
              </w:rPr>
            </w:pPr>
            <w:r w:rsidRPr="00F905FC">
              <w:rPr>
                <w:rFonts w:ascii="Arial Narrow" w:hAnsi="Arial Narrow" w:cs="Arial"/>
                <w:sz w:val="22"/>
                <w:szCs w:val="22"/>
              </w:rPr>
              <w:fldChar w:fldCharType="begin">
                <w:ffData>
                  <w:name w:val="Besedilo5"/>
                  <w:enabled/>
                  <w:calcOnExit w:val="0"/>
                  <w:textInput/>
                </w:ffData>
              </w:fldChar>
            </w:r>
            <w:r w:rsidRPr="00F905FC">
              <w:rPr>
                <w:rFonts w:ascii="Arial Narrow" w:hAnsi="Arial Narrow" w:cs="Arial"/>
                <w:sz w:val="22"/>
                <w:szCs w:val="22"/>
              </w:rPr>
              <w:instrText xml:space="preserve"> FORMTEXT </w:instrText>
            </w:r>
            <w:r w:rsidRPr="00F905FC">
              <w:rPr>
                <w:rFonts w:ascii="Arial Narrow" w:hAnsi="Arial Narrow" w:cs="Arial"/>
                <w:sz w:val="22"/>
                <w:szCs w:val="22"/>
              </w:rPr>
            </w:r>
            <w:r w:rsidRPr="00F905FC">
              <w:rPr>
                <w:rFonts w:ascii="Arial Narrow" w:hAnsi="Arial Narrow" w:cs="Arial"/>
                <w:sz w:val="22"/>
                <w:szCs w:val="22"/>
              </w:rPr>
              <w:fldChar w:fldCharType="separate"/>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sz w:val="22"/>
                <w:szCs w:val="22"/>
              </w:rPr>
              <w:fldChar w:fldCharType="end"/>
            </w:r>
          </w:p>
        </w:tc>
        <w:tc>
          <w:tcPr>
            <w:tcW w:w="2268" w:type="dxa"/>
            <w:vAlign w:val="center"/>
          </w:tcPr>
          <w:p w14:paraId="31D4D85E" w14:textId="6230D8A6" w:rsidR="00A876D5" w:rsidRPr="00A876D5" w:rsidRDefault="00A876D5" w:rsidP="00A876D5">
            <w:pPr>
              <w:jc w:val="right"/>
              <w:rPr>
                <w:rFonts w:ascii="Arial Narrow" w:hAnsi="Arial Narrow" w:cs="Arial"/>
                <w:sz w:val="22"/>
                <w:szCs w:val="22"/>
              </w:rPr>
            </w:pPr>
            <w:r w:rsidRPr="00F905FC">
              <w:rPr>
                <w:rFonts w:ascii="Arial Narrow" w:hAnsi="Arial Narrow" w:cs="Arial"/>
                <w:sz w:val="22"/>
                <w:szCs w:val="22"/>
              </w:rPr>
              <w:fldChar w:fldCharType="begin">
                <w:ffData>
                  <w:name w:val="Besedilo5"/>
                  <w:enabled/>
                  <w:calcOnExit w:val="0"/>
                  <w:textInput/>
                </w:ffData>
              </w:fldChar>
            </w:r>
            <w:r w:rsidRPr="00F905FC">
              <w:rPr>
                <w:rFonts w:ascii="Arial Narrow" w:hAnsi="Arial Narrow" w:cs="Arial"/>
                <w:sz w:val="22"/>
                <w:szCs w:val="22"/>
              </w:rPr>
              <w:instrText xml:space="preserve"> FORMTEXT </w:instrText>
            </w:r>
            <w:r w:rsidRPr="00F905FC">
              <w:rPr>
                <w:rFonts w:ascii="Arial Narrow" w:hAnsi="Arial Narrow" w:cs="Arial"/>
                <w:sz w:val="22"/>
                <w:szCs w:val="22"/>
              </w:rPr>
            </w:r>
            <w:r w:rsidRPr="00F905FC">
              <w:rPr>
                <w:rFonts w:ascii="Arial Narrow" w:hAnsi="Arial Narrow" w:cs="Arial"/>
                <w:sz w:val="22"/>
                <w:szCs w:val="22"/>
              </w:rPr>
              <w:fldChar w:fldCharType="separate"/>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noProof/>
                <w:sz w:val="22"/>
                <w:szCs w:val="22"/>
              </w:rPr>
              <w:t> </w:t>
            </w:r>
            <w:r w:rsidRPr="00F905FC">
              <w:rPr>
                <w:rFonts w:ascii="Arial Narrow" w:hAnsi="Arial Narrow" w:cs="Arial"/>
                <w:sz w:val="22"/>
                <w:szCs w:val="22"/>
              </w:rPr>
              <w:fldChar w:fldCharType="end"/>
            </w:r>
          </w:p>
        </w:tc>
      </w:tr>
      <w:tr w:rsidR="00A876D5" w:rsidRPr="00A876D5" w14:paraId="3FD6321E" w14:textId="77777777" w:rsidTr="00A876D5">
        <w:trPr>
          <w:trHeight w:val="284"/>
        </w:trPr>
        <w:tc>
          <w:tcPr>
            <w:tcW w:w="3373" w:type="dxa"/>
            <w:shd w:val="clear" w:color="auto" w:fill="CCECFF"/>
            <w:vAlign w:val="center"/>
          </w:tcPr>
          <w:p w14:paraId="5DFA12DE" w14:textId="77777777" w:rsidR="00A876D5" w:rsidRPr="00A876D5" w:rsidRDefault="00A876D5" w:rsidP="00A876D5">
            <w:pPr>
              <w:jc w:val="left"/>
              <w:rPr>
                <w:rFonts w:ascii="Arial Narrow" w:hAnsi="Arial Narrow" w:cs="Arial"/>
                <w:sz w:val="22"/>
                <w:szCs w:val="22"/>
              </w:rPr>
            </w:pPr>
          </w:p>
        </w:tc>
        <w:tc>
          <w:tcPr>
            <w:tcW w:w="2439" w:type="dxa"/>
            <w:shd w:val="clear" w:color="auto" w:fill="CCECFF"/>
            <w:vAlign w:val="center"/>
          </w:tcPr>
          <w:p w14:paraId="5DB2AFE7" w14:textId="77777777" w:rsidR="00A876D5" w:rsidRPr="00A876D5" w:rsidRDefault="00A876D5" w:rsidP="00A876D5">
            <w:pPr>
              <w:jc w:val="left"/>
              <w:rPr>
                <w:rFonts w:ascii="Arial Narrow" w:hAnsi="Arial Narrow" w:cs="Arial"/>
                <w:sz w:val="22"/>
                <w:szCs w:val="22"/>
              </w:rPr>
            </w:pPr>
          </w:p>
        </w:tc>
        <w:tc>
          <w:tcPr>
            <w:tcW w:w="1843" w:type="dxa"/>
            <w:shd w:val="clear" w:color="auto" w:fill="CCECFF"/>
            <w:vAlign w:val="center"/>
          </w:tcPr>
          <w:p w14:paraId="2B132848" w14:textId="2FF8E1A2" w:rsidR="00A876D5" w:rsidRPr="00A876D5" w:rsidRDefault="000A4683" w:rsidP="000A4683">
            <w:pPr>
              <w:jc w:val="right"/>
              <w:rPr>
                <w:rFonts w:ascii="Arial Narrow" w:hAnsi="Arial Narrow" w:cs="Arial"/>
                <w:b/>
                <w:sz w:val="22"/>
                <w:szCs w:val="22"/>
              </w:rPr>
            </w:pPr>
            <w:r w:rsidRPr="00A876D5">
              <w:rPr>
                <w:rFonts w:ascii="Arial Narrow" w:hAnsi="Arial Narrow" w:cs="Arial"/>
                <w:b/>
                <w:sz w:val="22"/>
                <w:szCs w:val="22"/>
              </w:rPr>
              <w:t>PREMIJA SKUPAJ</w:t>
            </w:r>
          </w:p>
        </w:tc>
        <w:tc>
          <w:tcPr>
            <w:tcW w:w="2268" w:type="dxa"/>
            <w:vAlign w:val="center"/>
          </w:tcPr>
          <w:p w14:paraId="18FD1332" w14:textId="330F8D72" w:rsidR="00A876D5" w:rsidRPr="00A876D5" w:rsidRDefault="00A876D5" w:rsidP="00A876D5">
            <w:pPr>
              <w:jc w:val="right"/>
              <w:rPr>
                <w:rFonts w:ascii="Arial Narrow" w:hAnsi="Arial Narrow" w:cs="Arial"/>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bl>
    <w:p w14:paraId="00057476" w14:textId="6FBA9E54" w:rsidR="00A876D5" w:rsidRPr="00A876D5" w:rsidRDefault="00A876D5" w:rsidP="00A876D5">
      <w:pPr>
        <w:rPr>
          <w:rFonts w:ascii="Arial" w:hAnsi="Arial" w:cs="Arial"/>
          <w:sz w:val="24"/>
          <w:szCs w:val="24"/>
        </w:rPr>
      </w:pPr>
    </w:p>
    <w:tbl>
      <w:tblPr>
        <w:tblStyle w:val="Tabelamrea"/>
        <w:tblW w:w="9952" w:type="dxa"/>
        <w:tblInd w:w="108" w:type="dxa"/>
        <w:tblLook w:val="04A0" w:firstRow="1" w:lastRow="0" w:firstColumn="1" w:lastColumn="0" w:noHBand="0" w:noVBand="1"/>
      </w:tblPr>
      <w:tblGrid>
        <w:gridCol w:w="3006"/>
        <w:gridCol w:w="1843"/>
        <w:gridCol w:w="2835"/>
        <w:gridCol w:w="2268"/>
      </w:tblGrid>
      <w:tr w:rsidR="00A876D5" w:rsidRPr="00294E07" w14:paraId="0153AC4B" w14:textId="77777777" w:rsidTr="00777B3F">
        <w:trPr>
          <w:trHeight w:val="284"/>
        </w:trPr>
        <w:tc>
          <w:tcPr>
            <w:tcW w:w="3006" w:type="dxa"/>
            <w:shd w:val="clear" w:color="auto" w:fill="CCECFF"/>
            <w:vAlign w:val="center"/>
          </w:tcPr>
          <w:p w14:paraId="1C03272A" w14:textId="77777777" w:rsidR="00A876D5" w:rsidRPr="00294E07" w:rsidRDefault="00A876D5" w:rsidP="00777B3F">
            <w:pPr>
              <w:jc w:val="left"/>
              <w:rPr>
                <w:rFonts w:ascii="Arial Narrow" w:hAnsi="Arial Narrow" w:cs="Arial"/>
                <w:b/>
                <w:sz w:val="22"/>
                <w:szCs w:val="22"/>
              </w:rPr>
            </w:pPr>
            <w:bookmarkStart w:id="11" w:name="_Hlk494805330"/>
            <w:r w:rsidRPr="00294E07">
              <w:rPr>
                <w:rFonts w:ascii="Arial Narrow" w:hAnsi="Arial Narrow" w:cs="Arial"/>
                <w:b/>
                <w:sz w:val="22"/>
                <w:szCs w:val="22"/>
              </w:rPr>
              <w:t>Specifikacija popustov</w:t>
            </w:r>
          </w:p>
        </w:tc>
        <w:tc>
          <w:tcPr>
            <w:tcW w:w="1843" w:type="dxa"/>
            <w:shd w:val="clear" w:color="auto" w:fill="CCECFF"/>
            <w:vAlign w:val="center"/>
          </w:tcPr>
          <w:p w14:paraId="40022FA7" w14:textId="77777777" w:rsidR="00A876D5" w:rsidRPr="00294E07" w:rsidRDefault="00A876D5" w:rsidP="00777B3F">
            <w:pPr>
              <w:jc w:val="center"/>
              <w:rPr>
                <w:rFonts w:ascii="Arial Narrow" w:hAnsi="Arial Narrow" w:cs="Arial"/>
                <w:b/>
                <w:sz w:val="22"/>
                <w:szCs w:val="22"/>
              </w:rPr>
            </w:pPr>
            <w:r w:rsidRPr="00294E07">
              <w:rPr>
                <w:rFonts w:ascii="Arial Narrow" w:hAnsi="Arial Narrow" w:cs="Arial"/>
                <w:b/>
                <w:sz w:val="22"/>
                <w:szCs w:val="22"/>
              </w:rPr>
              <w:t>% popusta</w:t>
            </w:r>
          </w:p>
        </w:tc>
        <w:tc>
          <w:tcPr>
            <w:tcW w:w="2835" w:type="dxa"/>
            <w:shd w:val="clear" w:color="auto" w:fill="CCECFF"/>
            <w:vAlign w:val="center"/>
          </w:tcPr>
          <w:p w14:paraId="2EEAF8C1" w14:textId="77777777" w:rsidR="00A876D5" w:rsidRPr="00294E07" w:rsidRDefault="00A876D5" w:rsidP="00777B3F">
            <w:pPr>
              <w:jc w:val="center"/>
              <w:rPr>
                <w:rFonts w:ascii="Arial Narrow" w:hAnsi="Arial Narrow" w:cs="Arial"/>
                <w:b/>
                <w:sz w:val="22"/>
                <w:szCs w:val="22"/>
              </w:rPr>
            </w:pPr>
            <w:r w:rsidRPr="00294E07">
              <w:rPr>
                <w:rFonts w:ascii="Arial Narrow" w:hAnsi="Arial Narrow" w:cs="Arial"/>
                <w:b/>
                <w:sz w:val="22"/>
                <w:szCs w:val="22"/>
              </w:rPr>
              <w:t>Osnova za izračun</w:t>
            </w:r>
            <w:r>
              <w:rPr>
                <w:rFonts w:ascii="Arial Narrow" w:hAnsi="Arial Narrow" w:cs="Arial"/>
                <w:b/>
                <w:sz w:val="22"/>
                <w:szCs w:val="22"/>
              </w:rPr>
              <w:t xml:space="preserve"> </w:t>
            </w:r>
            <w:r w:rsidRPr="00294E07">
              <w:rPr>
                <w:rFonts w:ascii="Arial Narrow" w:hAnsi="Arial Narrow" w:cs="Arial"/>
                <w:b/>
                <w:sz w:val="22"/>
                <w:szCs w:val="22"/>
              </w:rPr>
              <w:t>popusta</w:t>
            </w:r>
          </w:p>
        </w:tc>
        <w:tc>
          <w:tcPr>
            <w:tcW w:w="2268" w:type="dxa"/>
            <w:shd w:val="clear" w:color="auto" w:fill="CCECFF"/>
            <w:vAlign w:val="center"/>
          </w:tcPr>
          <w:p w14:paraId="0755CAD9" w14:textId="77777777" w:rsidR="00A876D5" w:rsidRPr="00294E07" w:rsidRDefault="00A876D5" w:rsidP="00777B3F">
            <w:pPr>
              <w:jc w:val="right"/>
              <w:rPr>
                <w:rFonts w:ascii="Arial Narrow" w:hAnsi="Arial Narrow" w:cs="Arial"/>
                <w:b/>
                <w:sz w:val="22"/>
                <w:szCs w:val="22"/>
              </w:rPr>
            </w:pPr>
            <w:r w:rsidRPr="00294E07">
              <w:rPr>
                <w:rFonts w:ascii="Arial Narrow" w:hAnsi="Arial Narrow" w:cs="Arial"/>
                <w:b/>
                <w:sz w:val="22"/>
                <w:szCs w:val="22"/>
              </w:rPr>
              <w:t>Znesek popusta v</w:t>
            </w:r>
            <w:r>
              <w:rPr>
                <w:rFonts w:ascii="Arial Narrow" w:hAnsi="Arial Narrow" w:cs="Arial"/>
                <w:b/>
                <w:sz w:val="22"/>
                <w:szCs w:val="22"/>
              </w:rPr>
              <w:t xml:space="preserve"> €</w:t>
            </w:r>
          </w:p>
        </w:tc>
      </w:tr>
      <w:tr w:rsidR="00A876D5" w:rsidRPr="00294E07" w14:paraId="696A939B" w14:textId="77777777" w:rsidTr="00777B3F">
        <w:trPr>
          <w:trHeight w:val="284"/>
        </w:trPr>
        <w:tc>
          <w:tcPr>
            <w:tcW w:w="3006" w:type="dxa"/>
            <w:vAlign w:val="center"/>
          </w:tcPr>
          <w:p w14:paraId="02057B56" w14:textId="77777777" w:rsidR="00A876D5" w:rsidRPr="00294E07" w:rsidRDefault="00A876D5" w:rsidP="00777B3F">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27594DAA" w14:textId="77777777" w:rsidR="00A876D5" w:rsidRPr="00294E07" w:rsidRDefault="00A876D5"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2805334F" w14:textId="77777777" w:rsidR="00A876D5" w:rsidRPr="00294E07" w:rsidRDefault="00A876D5"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6A8E1FE5" w14:textId="77777777" w:rsidR="00A876D5" w:rsidRPr="00294E07" w:rsidRDefault="00A876D5" w:rsidP="00777B3F">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A876D5" w:rsidRPr="00294E07" w14:paraId="46C62FAD" w14:textId="77777777" w:rsidTr="00777B3F">
        <w:trPr>
          <w:trHeight w:val="284"/>
        </w:trPr>
        <w:tc>
          <w:tcPr>
            <w:tcW w:w="3006" w:type="dxa"/>
            <w:vAlign w:val="center"/>
          </w:tcPr>
          <w:p w14:paraId="38AD89C2" w14:textId="77777777" w:rsidR="00A876D5" w:rsidRPr="00294E07" w:rsidRDefault="00A876D5" w:rsidP="00777B3F">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748AB941" w14:textId="77777777" w:rsidR="00A876D5" w:rsidRPr="00294E07" w:rsidRDefault="00A876D5"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08F1F465" w14:textId="77777777" w:rsidR="00A876D5" w:rsidRPr="00294E07" w:rsidRDefault="00A876D5"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45396AE2" w14:textId="77777777" w:rsidR="00A876D5" w:rsidRPr="00294E07" w:rsidRDefault="00A876D5" w:rsidP="00777B3F">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A876D5" w:rsidRPr="00294E07" w14:paraId="4980C6EF" w14:textId="77777777" w:rsidTr="00777B3F">
        <w:trPr>
          <w:trHeight w:val="284"/>
        </w:trPr>
        <w:tc>
          <w:tcPr>
            <w:tcW w:w="3006" w:type="dxa"/>
            <w:vAlign w:val="center"/>
          </w:tcPr>
          <w:p w14:paraId="3C1FD5F1" w14:textId="77777777" w:rsidR="00A876D5" w:rsidRPr="00294E07" w:rsidRDefault="00A876D5" w:rsidP="00777B3F">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2C5F4D14" w14:textId="77777777" w:rsidR="00A876D5" w:rsidRPr="00294E07" w:rsidRDefault="00A876D5"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5F1CB987" w14:textId="77777777" w:rsidR="00A876D5" w:rsidRPr="00294E07" w:rsidRDefault="00A876D5"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6C0651E6" w14:textId="77777777" w:rsidR="00A876D5" w:rsidRPr="00294E07" w:rsidRDefault="00A876D5" w:rsidP="00777B3F">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A876D5" w:rsidRPr="00294E07" w14:paraId="472F0736" w14:textId="77777777" w:rsidTr="00777B3F">
        <w:trPr>
          <w:trHeight w:val="284"/>
        </w:trPr>
        <w:tc>
          <w:tcPr>
            <w:tcW w:w="3006" w:type="dxa"/>
            <w:vAlign w:val="center"/>
          </w:tcPr>
          <w:p w14:paraId="6C5CABB1" w14:textId="77777777" w:rsidR="00A876D5" w:rsidRPr="00294E07" w:rsidRDefault="00A876D5" w:rsidP="00777B3F">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3A33A295" w14:textId="77777777" w:rsidR="00A876D5" w:rsidRPr="00294E07" w:rsidRDefault="00A876D5"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69F0FC94" w14:textId="77777777" w:rsidR="00A876D5" w:rsidRPr="00294E07" w:rsidRDefault="00A876D5"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5D169A6C" w14:textId="77777777" w:rsidR="00A876D5" w:rsidRPr="00294E07" w:rsidRDefault="00A876D5" w:rsidP="00777B3F">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A876D5" w:rsidRPr="00294E07" w14:paraId="7D231A53" w14:textId="77777777" w:rsidTr="00777B3F">
        <w:trPr>
          <w:trHeight w:val="284"/>
        </w:trPr>
        <w:tc>
          <w:tcPr>
            <w:tcW w:w="3006" w:type="dxa"/>
            <w:tcBorders>
              <w:bottom w:val="single" w:sz="4" w:space="0" w:color="auto"/>
            </w:tcBorders>
            <w:vAlign w:val="center"/>
          </w:tcPr>
          <w:p w14:paraId="7234849F" w14:textId="77777777" w:rsidR="00A876D5" w:rsidRPr="00294E07" w:rsidRDefault="00A876D5" w:rsidP="00777B3F">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63D0B814" w14:textId="77777777" w:rsidR="00A876D5" w:rsidRPr="00294E07" w:rsidRDefault="00A876D5"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5932BBE5" w14:textId="77777777" w:rsidR="00A876D5" w:rsidRPr="00294E07" w:rsidRDefault="00A876D5"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0A5F17DC" w14:textId="77777777" w:rsidR="00A876D5" w:rsidRPr="00294E07" w:rsidRDefault="00A876D5" w:rsidP="00777B3F">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A876D5" w:rsidRPr="00294E07" w14:paraId="69114E8C" w14:textId="77777777" w:rsidTr="00777B3F">
        <w:trPr>
          <w:trHeight w:val="284"/>
        </w:trPr>
        <w:tc>
          <w:tcPr>
            <w:tcW w:w="3006" w:type="dxa"/>
            <w:shd w:val="clear" w:color="auto" w:fill="CCECFF"/>
            <w:vAlign w:val="center"/>
          </w:tcPr>
          <w:p w14:paraId="46B5E653" w14:textId="77777777" w:rsidR="00A876D5" w:rsidRPr="00294E07" w:rsidRDefault="00A876D5" w:rsidP="00777B3F">
            <w:pPr>
              <w:jc w:val="left"/>
              <w:rPr>
                <w:rFonts w:ascii="Arial Narrow" w:hAnsi="Arial Narrow" w:cs="Arial"/>
                <w:b/>
                <w:sz w:val="22"/>
                <w:szCs w:val="22"/>
              </w:rPr>
            </w:pPr>
            <w:r w:rsidRPr="00294E07">
              <w:rPr>
                <w:rFonts w:ascii="Arial Narrow" w:hAnsi="Arial Narrow" w:cs="Arial"/>
                <w:b/>
                <w:sz w:val="22"/>
                <w:szCs w:val="22"/>
              </w:rPr>
              <w:t>Skupaj popusti</w:t>
            </w:r>
          </w:p>
        </w:tc>
        <w:tc>
          <w:tcPr>
            <w:tcW w:w="1843" w:type="dxa"/>
            <w:vAlign w:val="center"/>
          </w:tcPr>
          <w:p w14:paraId="4B51E7E0" w14:textId="77777777" w:rsidR="00A876D5" w:rsidRPr="00294E07" w:rsidRDefault="00A876D5"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20396188" w14:textId="77777777" w:rsidR="00A876D5" w:rsidRPr="00294E07" w:rsidRDefault="00A876D5"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545F5A20" w14:textId="77777777" w:rsidR="00A876D5" w:rsidRPr="00294E07" w:rsidRDefault="00A876D5" w:rsidP="00777B3F">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bl>
    <w:p w14:paraId="57FF314A" w14:textId="77777777" w:rsidR="00A876D5" w:rsidRPr="00294E07" w:rsidRDefault="00A876D5" w:rsidP="00A876D5">
      <w:pPr>
        <w:rPr>
          <w:rFonts w:ascii="Arial Narrow" w:hAnsi="Arial Narrow" w:cs="Arial"/>
          <w:sz w:val="22"/>
          <w:szCs w:val="22"/>
        </w:rPr>
      </w:pPr>
    </w:p>
    <w:tbl>
      <w:tblPr>
        <w:tblStyle w:val="Tabelamrea"/>
        <w:tblW w:w="9952" w:type="dxa"/>
        <w:tblInd w:w="108" w:type="dxa"/>
        <w:tblLook w:val="04A0" w:firstRow="1" w:lastRow="0" w:firstColumn="1" w:lastColumn="0" w:noHBand="0" w:noVBand="1"/>
      </w:tblPr>
      <w:tblGrid>
        <w:gridCol w:w="7684"/>
        <w:gridCol w:w="2268"/>
      </w:tblGrid>
      <w:tr w:rsidR="00A876D5" w:rsidRPr="00294E07" w14:paraId="1F497B04" w14:textId="77777777" w:rsidTr="00777B3F">
        <w:trPr>
          <w:trHeight w:val="340"/>
        </w:trPr>
        <w:tc>
          <w:tcPr>
            <w:tcW w:w="7684" w:type="dxa"/>
            <w:shd w:val="clear" w:color="auto" w:fill="CCECFF"/>
            <w:vAlign w:val="center"/>
          </w:tcPr>
          <w:p w14:paraId="7412DB51" w14:textId="77777777" w:rsidR="00A876D5" w:rsidRPr="00294E07" w:rsidRDefault="00A876D5" w:rsidP="00777B3F">
            <w:pPr>
              <w:jc w:val="left"/>
              <w:rPr>
                <w:rFonts w:ascii="Arial Narrow" w:hAnsi="Arial Narrow" w:cs="Arial"/>
                <w:b/>
                <w:sz w:val="22"/>
                <w:szCs w:val="22"/>
              </w:rPr>
            </w:pPr>
            <w:r w:rsidRPr="00294E07">
              <w:rPr>
                <w:rFonts w:ascii="Arial Narrow" w:hAnsi="Arial Narrow" w:cs="Arial"/>
                <w:b/>
                <w:sz w:val="22"/>
                <w:szCs w:val="22"/>
              </w:rPr>
              <w:t>Skupaj premija s popusti</w:t>
            </w:r>
          </w:p>
        </w:tc>
        <w:tc>
          <w:tcPr>
            <w:tcW w:w="2268" w:type="dxa"/>
            <w:vAlign w:val="center"/>
          </w:tcPr>
          <w:p w14:paraId="1274A0CC" w14:textId="77777777" w:rsidR="00A876D5" w:rsidRPr="00294E07" w:rsidRDefault="00A876D5" w:rsidP="00777B3F">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A876D5" w:rsidRPr="00294E07" w14:paraId="3BDD0186" w14:textId="77777777" w:rsidTr="00777B3F">
        <w:trPr>
          <w:trHeight w:val="340"/>
        </w:trPr>
        <w:tc>
          <w:tcPr>
            <w:tcW w:w="7684" w:type="dxa"/>
            <w:tcBorders>
              <w:bottom w:val="single" w:sz="4" w:space="0" w:color="auto"/>
            </w:tcBorders>
            <w:vAlign w:val="center"/>
          </w:tcPr>
          <w:p w14:paraId="6101182D" w14:textId="71F71D8A" w:rsidR="00A876D5" w:rsidRPr="00294E07" w:rsidRDefault="00A876D5" w:rsidP="00777B3F">
            <w:pPr>
              <w:jc w:val="left"/>
              <w:rPr>
                <w:rFonts w:ascii="Arial Narrow" w:hAnsi="Arial Narrow" w:cs="Arial"/>
                <w:b/>
                <w:sz w:val="22"/>
                <w:szCs w:val="22"/>
              </w:rPr>
            </w:pPr>
            <w:r>
              <w:rPr>
                <w:rFonts w:ascii="Arial Narrow" w:hAnsi="Arial Narrow" w:cs="Arial"/>
                <w:b/>
                <w:sz w:val="22"/>
                <w:szCs w:val="22"/>
              </w:rPr>
              <w:t xml:space="preserve">DPZP </w:t>
            </w:r>
            <w:r w:rsidR="0067632C">
              <w:rPr>
                <w:rFonts w:ascii="Arial Narrow" w:hAnsi="Arial Narrow" w:cs="Arial"/>
                <w:b/>
                <w:sz w:val="22"/>
                <w:szCs w:val="22"/>
              </w:rPr>
              <w:t xml:space="preserve">8,5 </w:t>
            </w:r>
            <w:r>
              <w:rPr>
                <w:rFonts w:ascii="Arial Narrow" w:hAnsi="Arial Narrow" w:cs="Arial"/>
                <w:b/>
                <w:sz w:val="22"/>
                <w:szCs w:val="22"/>
              </w:rPr>
              <w:t xml:space="preserve">%  </w:t>
            </w:r>
          </w:p>
        </w:tc>
        <w:tc>
          <w:tcPr>
            <w:tcW w:w="2268" w:type="dxa"/>
            <w:vAlign w:val="center"/>
          </w:tcPr>
          <w:p w14:paraId="02095A62" w14:textId="77777777" w:rsidR="00A876D5" w:rsidRPr="00294E07" w:rsidRDefault="00A876D5" w:rsidP="00777B3F">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A876D5" w:rsidRPr="00294E07" w14:paraId="3016F85E" w14:textId="77777777" w:rsidTr="00777B3F">
        <w:trPr>
          <w:trHeight w:val="340"/>
        </w:trPr>
        <w:tc>
          <w:tcPr>
            <w:tcW w:w="7684" w:type="dxa"/>
            <w:shd w:val="clear" w:color="auto" w:fill="CCECFF"/>
            <w:vAlign w:val="center"/>
          </w:tcPr>
          <w:p w14:paraId="289033B2" w14:textId="77777777" w:rsidR="00A876D5" w:rsidRPr="00294E07" w:rsidRDefault="00A876D5" w:rsidP="00777B3F">
            <w:pPr>
              <w:jc w:val="left"/>
              <w:rPr>
                <w:rFonts w:ascii="Arial Narrow" w:hAnsi="Arial Narrow" w:cs="Arial"/>
                <w:b/>
                <w:sz w:val="22"/>
                <w:szCs w:val="22"/>
              </w:rPr>
            </w:pPr>
            <w:r w:rsidRPr="00294E07">
              <w:rPr>
                <w:rFonts w:ascii="Arial Narrow" w:hAnsi="Arial Narrow" w:cs="Arial"/>
                <w:b/>
                <w:sz w:val="22"/>
                <w:szCs w:val="22"/>
              </w:rPr>
              <w:t>Skupaj premija z DPZP</w:t>
            </w:r>
          </w:p>
        </w:tc>
        <w:tc>
          <w:tcPr>
            <w:tcW w:w="2268" w:type="dxa"/>
            <w:vAlign w:val="center"/>
          </w:tcPr>
          <w:p w14:paraId="3F1BFF1E" w14:textId="77777777" w:rsidR="00A876D5" w:rsidRPr="00294E07" w:rsidRDefault="00A876D5" w:rsidP="00777B3F">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bl>
    <w:p w14:paraId="7C42F926" w14:textId="77777777" w:rsidR="00A876D5" w:rsidRPr="00294E07" w:rsidRDefault="00A876D5" w:rsidP="00A876D5">
      <w:pPr>
        <w:rPr>
          <w:rFonts w:ascii="Arial Narrow" w:hAnsi="Arial Narrow" w:cs="Arial"/>
          <w:sz w:val="22"/>
          <w:szCs w:val="22"/>
        </w:rPr>
      </w:pPr>
    </w:p>
    <w:p w14:paraId="305D2031" w14:textId="77777777" w:rsidR="00A876D5" w:rsidRDefault="00A876D5" w:rsidP="00A876D5">
      <w:pPr>
        <w:rPr>
          <w:rFonts w:ascii="Arial" w:hAnsi="Arial" w:cs="Arial"/>
          <w:sz w:val="18"/>
          <w:szCs w:val="18"/>
        </w:rPr>
      </w:pPr>
    </w:p>
    <w:p w14:paraId="7FA8B52A" w14:textId="77777777" w:rsidR="00A876D5" w:rsidRDefault="00A876D5" w:rsidP="00A876D5">
      <w:pPr>
        <w:jc w:val="left"/>
        <w:rPr>
          <w:rFonts w:ascii="Arial" w:hAnsi="Arial" w:cs="Arial"/>
          <w:bCs/>
          <w:color w:val="000000"/>
          <w:sz w:val="22"/>
          <w:szCs w:val="22"/>
        </w:rPr>
      </w:pPr>
    </w:p>
    <w:p w14:paraId="063B0366" w14:textId="77777777" w:rsidR="00A876D5" w:rsidRPr="006E1465" w:rsidRDefault="00A876D5" w:rsidP="00A876D5">
      <w:pPr>
        <w:rPr>
          <w:rFonts w:ascii="Arial Narrow" w:hAnsi="Arial Narrow" w:cs="Arial"/>
          <w:sz w:val="22"/>
          <w:szCs w:val="22"/>
        </w:rPr>
      </w:pPr>
      <w:r w:rsidRPr="006E1465">
        <w:rPr>
          <w:rFonts w:ascii="Arial Narrow" w:hAnsi="Arial Narrow" w:cs="Arial"/>
          <w:spacing w:val="-3"/>
          <w:sz w:val="22"/>
          <w:szCs w:val="22"/>
        </w:rPr>
        <w:t xml:space="preserve">Kraj in datum: </w:t>
      </w:r>
      <w:r w:rsidRPr="006E1465">
        <w:rPr>
          <w:rFonts w:ascii="Arial Narrow" w:hAnsi="Arial Narrow" w:cs="Arial"/>
          <w:sz w:val="22"/>
          <w:szCs w:val="22"/>
        </w:rPr>
        <w:fldChar w:fldCharType="begin">
          <w:ffData>
            <w:name w:val=""/>
            <w:enabled/>
            <w:calcOnExit w:val="0"/>
            <w:textInput>
              <w:default w:val="Vnesite kraj in datum"/>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kraj in datum</w:t>
      </w:r>
      <w:r w:rsidRPr="006E1465">
        <w:rPr>
          <w:rFonts w:ascii="Arial Narrow" w:hAnsi="Arial Narrow" w:cs="Arial"/>
          <w:sz w:val="22"/>
          <w:szCs w:val="22"/>
        </w:rPr>
        <w:fldChar w:fldCharType="end"/>
      </w:r>
      <w:r w:rsidRPr="006E1465">
        <w:rPr>
          <w:rFonts w:ascii="Arial Narrow" w:hAnsi="Arial Narrow" w:cs="Arial"/>
          <w:sz w:val="22"/>
          <w:szCs w:val="22"/>
        </w:rPr>
        <w:tab/>
      </w:r>
      <w:r w:rsidRPr="006E1465">
        <w:rPr>
          <w:rFonts w:ascii="Arial Narrow" w:hAnsi="Arial Narrow" w:cs="Arial"/>
          <w:sz w:val="22"/>
          <w:szCs w:val="22"/>
        </w:rPr>
        <w:tab/>
      </w:r>
    </w:p>
    <w:p w14:paraId="20FE0C57" w14:textId="77777777" w:rsidR="00A876D5" w:rsidRDefault="00A876D5" w:rsidP="00A876D5">
      <w:pPr>
        <w:ind w:left="5664" w:firstLine="708"/>
        <w:rPr>
          <w:rFonts w:ascii="Arial Narrow" w:hAnsi="Arial Narrow" w:cs="Arial"/>
          <w:sz w:val="22"/>
          <w:szCs w:val="22"/>
        </w:rPr>
      </w:pPr>
      <w:r w:rsidRPr="006E1465">
        <w:rPr>
          <w:rFonts w:ascii="Arial Narrow" w:hAnsi="Arial Narrow" w:cs="Arial"/>
          <w:sz w:val="22"/>
          <w:szCs w:val="22"/>
        </w:rPr>
        <w:t>Zakoniti zastopnik ali pooblaščenec:</w:t>
      </w:r>
    </w:p>
    <w:p w14:paraId="4D2C267E" w14:textId="77777777" w:rsidR="00A876D5" w:rsidRPr="006E1465" w:rsidRDefault="00A876D5" w:rsidP="00A876D5">
      <w:pPr>
        <w:ind w:left="5664" w:firstLine="708"/>
        <w:rPr>
          <w:rFonts w:ascii="Arial Narrow" w:hAnsi="Arial Narrow" w:cs="Arial"/>
          <w:sz w:val="22"/>
          <w:szCs w:val="22"/>
        </w:rPr>
      </w:pPr>
      <w:r w:rsidRPr="006E1465">
        <w:rPr>
          <w:rFonts w:ascii="Arial Narrow" w:hAnsi="Arial Narrow" w:cs="Arial"/>
          <w:sz w:val="22"/>
          <w:szCs w:val="22"/>
        </w:rPr>
        <w:tab/>
      </w:r>
    </w:p>
    <w:p w14:paraId="31CD9527" w14:textId="77777777" w:rsidR="00A876D5" w:rsidRPr="006E1465" w:rsidRDefault="00A876D5" w:rsidP="00A876D5">
      <w:pPr>
        <w:ind w:left="5664" w:firstLine="708"/>
        <w:rPr>
          <w:rFonts w:ascii="Arial Narrow" w:hAnsi="Arial Narrow" w:cs="Arial"/>
          <w:sz w:val="22"/>
          <w:szCs w:val="22"/>
        </w:rPr>
      </w:pPr>
      <w:r w:rsidRPr="006E1465">
        <w:rPr>
          <w:rFonts w:ascii="Arial Narrow" w:hAnsi="Arial Narrow" w:cs="Arial"/>
          <w:sz w:val="22"/>
          <w:szCs w:val="22"/>
        </w:rPr>
        <w:fldChar w:fldCharType="begin">
          <w:ffData>
            <w:name w:val="Besedilo48"/>
            <w:enabled/>
            <w:calcOnExit w:val="0"/>
            <w:textInput>
              <w:default w:val="Vnesite ime in priimek"/>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ime in priimek</w:t>
      </w:r>
      <w:r w:rsidRPr="006E1465">
        <w:rPr>
          <w:rFonts w:ascii="Arial Narrow" w:hAnsi="Arial Narrow" w:cs="Arial"/>
          <w:sz w:val="22"/>
          <w:szCs w:val="22"/>
        </w:rPr>
        <w:fldChar w:fldCharType="end"/>
      </w:r>
    </w:p>
    <w:p w14:paraId="36DFC9CB" w14:textId="77777777" w:rsidR="00A876D5" w:rsidRPr="006E1465" w:rsidRDefault="00A876D5" w:rsidP="00A876D5">
      <w:pPr>
        <w:ind w:left="3540" w:firstLine="708"/>
        <w:rPr>
          <w:rFonts w:ascii="Arial Narrow" w:hAnsi="Arial Narrow" w:cs="Arial"/>
          <w:sz w:val="22"/>
          <w:szCs w:val="22"/>
        </w:rPr>
      </w:pPr>
    </w:p>
    <w:p w14:paraId="424D354E" w14:textId="77777777" w:rsidR="00A876D5" w:rsidRDefault="00A876D5" w:rsidP="00A876D5">
      <w:pPr>
        <w:rPr>
          <w:rFonts w:ascii="Arial Narrow" w:hAnsi="Arial Narrow" w:cs="Arial"/>
          <w:sz w:val="22"/>
          <w:szCs w:val="22"/>
        </w:rPr>
      </w:pP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Pr>
          <w:rFonts w:ascii="Arial Narrow" w:hAnsi="Arial Narrow" w:cs="Arial"/>
          <w:sz w:val="22"/>
          <w:szCs w:val="22"/>
        </w:rPr>
        <w:t>Ž</w:t>
      </w:r>
      <w:r w:rsidRPr="006E1465">
        <w:rPr>
          <w:rFonts w:ascii="Arial Narrow" w:hAnsi="Arial Narrow" w:cs="Arial"/>
          <w:sz w:val="22"/>
          <w:szCs w:val="22"/>
        </w:rPr>
        <w:t xml:space="preserve">ig: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__________________________________</w:t>
      </w:r>
    </w:p>
    <w:p w14:paraId="2702D2E5" w14:textId="3098E192" w:rsidR="00A876D5" w:rsidRPr="006E1465" w:rsidRDefault="00A876D5" w:rsidP="00A876D5">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vertAlign w:val="superscript"/>
        </w:rPr>
        <w:t>Podpis zastopnika ali pooblaščenca</w:t>
      </w:r>
    </w:p>
    <w:p w14:paraId="5DC01730" w14:textId="1CBC2900" w:rsidR="00A876D5" w:rsidRDefault="00A876D5" w:rsidP="00A876D5">
      <w:pPr>
        <w:jc w:val="left"/>
        <w:rPr>
          <w:rFonts w:ascii="Arial" w:hAnsi="Arial" w:cs="Arial"/>
        </w:rPr>
      </w:pPr>
    </w:p>
    <w:bookmarkEnd w:id="11"/>
    <w:p w14:paraId="797DB83E" w14:textId="1379D327" w:rsidR="00A876D5" w:rsidRDefault="00A876D5" w:rsidP="00A876D5">
      <w:pPr>
        <w:jc w:val="left"/>
        <w:rPr>
          <w:rFonts w:ascii="Arial" w:hAnsi="Arial" w:cs="Arial"/>
        </w:rPr>
      </w:pPr>
    </w:p>
    <w:p w14:paraId="43A64334" w14:textId="110FC5DC" w:rsidR="00A876D5" w:rsidRDefault="00A876D5" w:rsidP="00A876D5">
      <w:pPr>
        <w:jc w:val="left"/>
        <w:rPr>
          <w:rFonts w:ascii="Arial" w:hAnsi="Arial" w:cs="Arial"/>
        </w:rPr>
      </w:pPr>
    </w:p>
    <w:p w14:paraId="25264371" w14:textId="67B04615" w:rsidR="00A876D5" w:rsidRDefault="00A876D5" w:rsidP="00A876D5">
      <w:pPr>
        <w:jc w:val="left"/>
        <w:rPr>
          <w:rFonts w:ascii="Arial" w:hAnsi="Arial" w:cs="Arial"/>
        </w:rPr>
      </w:pPr>
    </w:p>
    <w:p w14:paraId="707D80A6" w14:textId="399B59B2" w:rsidR="00A876D5" w:rsidRDefault="00A876D5" w:rsidP="00A876D5">
      <w:pPr>
        <w:jc w:val="left"/>
        <w:rPr>
          <w:rFonts w:ascii="Arial" w:hAnsi="Arial" w:cs="Arial"/>
        </w:rPr>
      </w:pPr>
    </w:p>
    <w:p w14:paraId="17CCD31D" w14:textId="3A2E9DBC" w:rsidR="00A876D5" w:rsidRDefault="00A876D5" w:rsidP="00A876D5">
      <w:pPr>
        <w:jc w:val="left"/>
        <w:rPr>
          <w:rFonts w:ascii="Arial" w:hAnsi="Arial" w:cs="Arial"/>
        </w:rPr>
      </w:pPr>
    </w:p>
    <w:p w14:paraId="29661728" w14:textId="7934A181" w:rsidR="00A876D5" w:rsidRDefault="00A876D5" w:rsidP="00A876D5">
      <w:pPr>
        <w:jc w:val="left"/>
        <w:rPr>
          <w:rFonts w:ascii="Arial" w:hAnsi="Arial" w:cs="Arial"/>
        </w:rPr>
      </w:pPr>
    </w:p>
    <w:p w14:paraId="7324BB5C" w14:textId="6AB44867" w:rsidR="00A876D5" w:rsidRDefault="00A876D5" w:rsidP="00A876D5">
      <w:pPr>
        <w:jc w:val="left"/>
        <w:rPr>
          <w:rFonts w:ascii="Arial" w:hAnsi="Arial" w:cs="Arial"/>
        </w:rPr>
      </w:pPr>
    </w:p>
    <w:p w14:paraId="214A8E2E" w14:textId="11488F05" w:rsidR="00A876D5" w:rsidRDefault="00A876D5" w:rsidP="00A876D5">
      <w:pPr>
        <w:jc w:val="left"/>
        <w:rPr>
          <w:rFonts w:ascii="Arial" w:hAnsi="Arial" w:cs="Arial"/>
        </w:rPr>
      </w:pPr>
    </w:p>
    <w:p w14:paraId="27A35FB3" w14:textId="6FD8BE19" w:rsidR="00A876D5" w:rsidRDefault="00A876D5" w:rsidP="00A876D5">
      <w:pPr>
        <w:jc w:val="left"/>
        <w:rPr>
          <w:rFonts w:ascii="Arial" w:hAnsi="Arial" w:cs="Arial"/>
        </w:rPr>
      </w:pPr>
    </w:p>
    <w:p w14:paraId="6901C1D6" w14:textId="2B6F6822" w:rsidR="00A876D5" w:rsidRDefault="00A876D5" w:rsidP="00A876D5">
      <w:pPr>
        <w:jc w:val="left"/>
        <w:rPr>
          <w:rFonts w:ascii="Arial" w:hAnsi="Arial" w:cs="Arial"/>
        </w:rPr>
      </w:pPr>
    </w:p>
    <w:p w14:paraId="6BFA9F24" w14:textId="35DE89D3" w:rsidR="00A876D5" w:rsidRDefault="00A876D5" w:rsidP="00A876D5">
      <w:pPr>
        <w:jc w:val="left"/>
        <w:rPr>
          <w:rFonts w:ascii="Arial" w:hAnsi="Arial" w:cs="Arial"/>
        </w:rPr>
      </w:pPr>
    </w:p>
    <w:p w14:paraId="355A2FB5" w14:textId="2D1F49B5" w:rsidR="00A876D5" w:rsidRDefault="00A876D5" w:rsidP="00A876D5">
      <w:pPr>
        <w:jc w:val="left"/>
        <w:rPr>
          <w:rFonts w:ascii="Arial" w:hAnsi="Arial" w:cs="Arial"/>
        </w:rPr>
      </w:pPr>
    </w:p>
    <w:p w14:paraId="08FC901F" w14:textId="11EFC876" w:rsidR="00A876D5" w:rsidRDefault="00A876D5" w:rsidP="00A876D5">
      <w:pPr>
        <w:jc w:val="left"/>
        <w:rPr>
          <w:rFonts w:ascii="Arial" w:hAnsi="Arial" w:cs="Arial"/>
          <w:sz w:val="4"/>
          <w:szCs w:val="4"/>
        </w:rPr>
      </w:pPr>
    </w:p>
    <w:p w14:paraId="36EA1103" w14:textId="4C8541FF" w:rsidR="00777B3F" w:rsidRDefault="00777B3F" w:rsidP="00A876D5">
      <w:pPr>
        <w:jc w:val="left"/>
        <w:rPr>
          <w:rFonts w:ascii="Arial" w:hAnsi="Arial" w:cs="Arial"/>
          <w:sz w:val="4"/>
          <w:szCs w:val="4"/>
        </w:rPr>
      </w:pPr>
    </w:p>
    <w:p w14:paraId="2F41A6A9" w14:textId="16E1AF79" w:rsidR="00777B3F" w:rsidRDefault="00777B3F" w:rsidP="00A876D5">
      <w:pPr>
        <w:jc w:val="left"/>
        <w:rPr>
          <w:rFonts w:ascii="Arial" w:hAnsi="Arial" w:cs="Arial"/>
          <w:sz w:val="4"/>
          <w:szCs w:val="4"/>
        </w:rPr>
      </w:pPr>
    </w:p>
    <w:p w14:paraId="6B157FA9" w14:textId="6D62F5EE" w:rsidR="00777B3F" w:rsidRDefault="00777B3F" w:rsidP="00A876D5">
      <w:pPr>
        <w:jc w:val="left"/>
        <w:rPr>
          <w:rFonts w:ascii="Arial" w:hAnsi="Arial" w:cs="Arial"/>
          <w:sz w:val="4"/>
          <w:szCs w:val="4"/>
        </w:rPr>
      </w:pPr>
    </w:p>
    <w:p w14:paraId="08819B08" w14:textId="77777777" w:rsidR="00777B3F" w:rsidRPr="00777B3F" w:rsidRDefault="00777B3F" w:rsidP="00A876D5">
      <w:pPr>
        <w:jc w:val="left"/>
        <w:rPr>
          <w:rFonts w:ascii="Arial" w:hAnsi="Arial" w:cs="Arial"/>
          <w:sz w:val="4"/>
          <w:szCs w:val="4"/>
        </w:rPr>
      </w:pPr>
    </w:p>
    <w:p w14:paraId="263E04C6" w14:textId="5ED04DC6" w:rsidR="00777B3F" w:rsidRDefault="00777B3F" w:rsidP="00777B3F">
      <w:pPr>
        <w:spacing w:after="200"/>
        <w:rPr>
          <w:rFonts w:ascii="Arial" w:hAnsi="Arial" w:cs="Arial"/>
          <w:b/>
          <w:sz w:val="18"/>
          <w:szCs w:val="18"/>
        </w:rPr>
      </w:pPr>
      <w:r w:rsidRPr="00082C0E">
        <w:rPr>
          <w:rFonts w:ascii="Arial" w:hAnsi="Arial"/>
          <w:b/>
          <w:bCs/>
          <w:sz w:val="18"/>
          <w:szCs w:val="18"/>
        </w:rPr>
        <w:t xml:space="preserve">Obrazec št. </w:t>
      </w:r>
      <w:r>
        <w:rPr>
          <w:rFonts w:ascii="Arial" w:hAnsi="Arial"/>
          <w:b/>
          <w:bCs/>
          <w:sz w:val="18"/>
          <w:szCs w:val="18"/>
        </w:rPr>
        <w:t>10.3</w:t>
      </w:r>
      <w:r>
        <w:rPr>
          <w:rFonts w:ascii="Arial" w:hAnsi="Arial" w:cs="Arial"/>
          <w:b/>
          <w:sz w:val="18"/>
          <w:szCs w:val="18"/>
        </w:rPr>
        <w:t>: Specifikacija obračuna premije za strojelomno zavarovanje</w:t>
      </w:r>
    </w:p>
    <w:tbl>
      <w:tblPr>
        <w:tblStyle w:val="Tabelamrea"/>
        <w:tblW w:w="9923" w:type="dxa"/>
        <w:tblInd w:w="108" w:type="dxa"/>
        <w:tblLook w:val="04A0" w:firstRow="1" w:lastRow="0" w:firstColumn="1" w:lastColumn="0" w:noHBand="0" w:noVBand="1"/>
      </w:tblPr>
      <w:tblGrid>
        <w:gridCol w:w="2722"/>
        <w:gridCol w:w="7201"/>
      </w:tblGrid>
      <w:tr w:rsidR="00777B3F" w:rsidRPr="00961583" w14:paraId="7DB3E795" w14:textId="77777777" w:rsidTr="00777B3F">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3449E3D1" w14:textId="77777777" w:rsidR="00777B3F" w:rsidRPr="001A6CBE" w:rsidRDefault="00777B3F" w:rsidP="00777B3F">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11B59222" w14:textId="77777777" w:rsidR="00777B3F" w:rsidRPr="001A6CBE" w:rsidRDefault="00777B3F" w:rsidP="00777B3F">
            <w:pPr>
              <w:rPr>
                <w:rFonts w:ascii="Arial Narrow" w:hAnsi="Arial Narrow" w:cs="Arial"/>
                <w:b/>
                <w:sz w:val="22"/>
                <w:szCs w:val="22"/>
              </w:rPr>
            </w:pPr>
            <w:r w:rsidRPr="001A6CBE">
              <w:rPr>
                <w:rFonts w:ascii="Arial Narrow" w:hAnsi="Arial Narrow" w:cs="Arial"/>
                <w:b/>
                <w:sz w:val="22"/>
                <w:szCs w:val="22"/>
              </w:rPr>
              <w:t>Soške elektrarne Nova Gorica d.o.o.,</w:t>
            </w:r>
            <w:r>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777B3F" w:rsidRPr="00961583" w14:paraId="052328BF" w14:textId="77777777" w:rsidTr="00777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79C83909" w14:textId="77777777" w:rsidR="00777B3F" w:rsidRPr="001A6CBE" w:rsidRDefault="00777B3F" w:rsidP="00777B3F">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1140FC7E" w14:textId="77777777" w:rsidR="00777B3F" w:rsidRPr="00E4531E" w:rsidRDefault="00777B3F" w:rsidP="00777B3F">
            <w:pPr>
              <w:jc w:val="left"/>
              <w:rPr>
                <w:rFonts w:ascii="Arial Narrow" w:hAnsi="Arial Narrow"/>
                <w:b/>
                <w:sz w:val="22"/>
                <w:szCs w:val="22"/>
              </w:rPr>
            </w:pPr>
            <w:r>
              <w:rPr>
                <w:rFonts w:ascii="Arial Narrow" w:hAnsi="Arial Narrow" w:cs="Arial"/>
                <w:b/>
                <w:sz w:val="22"/>
                <w:szCs w:val="22"/>
              </w:rPr>
              <w:t>JN06/2017</w:t>
            </w:r>
          </w:p>
        </w:tc>
      </w:tr>
      <w:tr w:rsidR="00777B3F" w:rsidRPr="00961583" w14:paraId="13663621" w14:textId="77777777" w:rsidTr="00777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30DED8FE" w14:textId="77777777" w:rsidR="00777B3F" w:rsidRPr="001A6CBE" w:rsidRDefault="00777B3F" w:rsidP="00777B3F">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70374530" w14:textId="77777777" w:rsidR="00777B3F" w:rsidRPr="004A7AF2" w:rsidRDefault="00777B3F" w:rsidP="00777B3F">
            <w:pPr>
              <w:jc w:val="left"/>
              <w:rPr>
                <w:rFonts w:ascii="Arial Narrow" w:hAnsi="Arial Narrow"/>
                <w:b/>
                <w:sz w:val="22"/>
                <w:szCs w:val="22"/>
                <w:lang w:eastAsia="sl-SI"/>
              </w:rPr>
            </w:pPr>
            <w:r w:rsidRPr="00ED2E5D">
              <w:rPr>
                <w:rFonts w:ascii="Arial Narrow" w:hAnsi="Arial Narrow"/>
                <w:b/>
                <w:sz w:val="22"/>
                <w:szCs w:val="22"/>
              </w:rPr>
              <w:t>ZAVAROVANJE PREMOŽENJA IN ODGOVORNOSTI SENG d.o.o.</w:t>
            </w:r>
          </w:p>
        </w:tc>
      </w:tr>
    </w:tbl>
    <w:p w14:paraId="5E40375A" w14:textId="58C3CF4F" w:rsidR="00777B3F" w:rsidRDefault="00777B3F" w:rsidP="00A876D5">
      <w:pPr>
        <w:jc w:val="left"/>
        <w:rPr>
          <w:rFonts w:ascii="Arial" w:hAnsi="Arial" w:cs="Arial"/>
        </w:rPr>
      </w:pPr>
    </w:p>
    <w:p w14:paraId="6AF4F884" w14:textId="6AB8A64B" w:rsidR="00777B3F" w:rsidRDefault="00777B3F" w:rsidP="00777B3F">
      <w:pPr>
        <w:tabs>
          <w:tab w:val="left" w:pos="1230"/>
        </w:tabs>
        <w:rPr>
          <w:rFonts w:ascii="Arial" w:hAnsi="Arial" w:cs="Arial"/>
        </w:rPr>
      </w:pPr>
    </w:p>
    <w:p w14:paraId="0D778AB6" w14:textId="63E23B32" w:rsidR="00777B3F" w:rsidRDefault="00777B3F" w:rsidP="00777B3F">
      <w:pPr>
        <w:rPr>
          <w:rFonts w:ascii="Arial Narrow" w:hAnsi="Arial Narrow" w:cs="Arial"/>
          <w:b/>
          <w:sz w:val="22"/>
          <w:szCs w:val="22"/>
        </w:rPr>
      </w:pPr>
      <w:r w:rsidRPr="009A5EB3">
        <w:rPr>
          <w:rFonts w:ascii="Arial Narrow" w:hAnsi="Arial Narrow" w:cs="Arial"/>
          <w:b/>
          <w:sz w:val="22"/>
          <w:szCs w:val="22"/>
        </w:rPr>
        <w:t xml:space="preserve">SPECIFIKACIJA OBRAČUNA PREMIJE </w:t>
      </w:r>
      <w:r>
        <w:rPr>
          <w:rFonts w:ascii="Arial Narrow" w:hAnsi="Arial Narrow" w:cs="Arial"/>
          <w:b/>
          <w:sz w:val="22"/>
          <w:szCs w:val="22"/>
        </w:rPr>
        <w:t>ZA STROJELOMNO ZAVAROVANJE</w:t>
      </w:r>
    </w:p>
    <w:p w14:paraId="48D07292" w14:textId="20DDB959" w:rsidR="00777B3F" w:rsidRDefault="00777B3F" w:rsidP="00777B3F">
      <w:pPr>
        <w:tabs>
          <w:tab w:val="left" w:pos="1230"/>
        </w:tabs>
        <w:rPr>
          <w:rFonts w:ascii="Arial" w:hAnsi="Arial" w:cs="Arial"/>
        </w:rPr>
      </w:pPr>
    </w:p>
    <w:p w14:paraId="6FE2F4A7" w14:textId="77777777" w:rsidR="009C2496" w:rsidRPr="005B4BEC" w:rsidRDefault="009C2496" w:rsidP="009C2496">
      <w:pPr>
        <w:pStyle w:val="SENG-TEKST"/>
        <w:spacing w:after="60"/>
        <w:rPr>
          <w:rFonts w:ascii="Arial Narrow" w:eastAsia="Times New Roman" w:hAnsi="Arial Narrow" w:cs="Arial"/>
          <w:color w:val="auto"/>
          <w:sz w:val="22"/>
          <w:szCs w:val="22"/>
        </w:rPr>
      </w:pPr>
      <w:r w:rsidRPr="00294E07">
        <w:rPr>
          <w:rFonts w:ascii="Arial Narrow" w:hAnsi="Arial Narrow" w:cs="Arial"/>
          <w:b/>
          <w:sz w:val="22"/>
          <w:szCs w:val="22"/>
        </w:rPr>
        <w:t>A: Upošte</w:t>
      </w:r>
      <w:r>
        <w:rPr>
          <w:rFonts w:ascii="Arial Narrow" w:hAnsi="Arial Narrow" w:cs="Arial"/>
          <w:b/>
          <w:sz w:val="22"/>
          <w:szCs w:val="22"/>
        </w:rPr>
        <w:t>vani zavarovalni pogoji</w:t>
      </w:r>
      <w:r w:rsidRPr="00294E07">
        <w:rPr>
          <w:rFonts w:ascii="Arial Narrow" w:hAnsi="Arial Narrow" w:cs="Arial"/>
          <w:b/>
          <w:sz w:val="22"/>
          <w:szCs w:val="22"/>
        </w:rPr>
        <w:t>:</w:t>
      </w:r>
      <w:r w:rsidRPr="00294E07">
        <w:rPr>
          <w:rFonts w:ascii="Arial Narrow" w:hAnsi="Arial Narrow" w:cs="Arial"/>
          <w:sz w:val="22"/>
          <w:szCs w:val="22"/>
        </w:rPr>
        <w:t xml:space="preserve"> </w:t>
      </w:r>
      <w:r>
        <w:rPr>
          <w:rFonts w:ascii="Arial Narrow" w:hAnsi="Arial Narrow" w:cs="Arial"/>
          <w:sz w:val="22"/>
          <w:szCs w:val="22"/>
        </w:rPr>
        <w:t xml:space="preserve"> </w:t>
      </w:r>
      <w:r w:rsidRPr="005B4BEC">
        <w:rPr>
          <w:rFonts w:ascii="Arial Narrow" w:eastAsia="Times New Roman" w:hAnsi="Arial Narrow" w:cs="Arial"/>
          <w:color w:val="auto"/>
          <w:sz w:val="22"/>
          <w:szCs w:val="22"/>
        </w:rPr>
        <w:t xml:space="preserve">Posebni pogoji za zavarovanje premoženja </w:t>
      </w:r>
      <w:r>
        <w:rPr>
          <w:rFonts w:ascii="Arial Narrow" w:eastAsia="Times New Roman" w:hAnsi="Arial Narrow" w:cs="Arial"/>
          <w:color w:val="auto"/>
          <w:sz w:val="22"/>
          <w:szCs w:val="22"/>
        </w:rPr>
        <w:t>elektrogospodarskih organizacij</w:t>
      </w:r>
    </w:p>
    <w:p w14:paraId="70D09716" w14:textId="77777777" w:rsidR="009C2496" w:rsidRPr="00294E07" w:rsidRDefault="009C2496" w:rsidP="009C2496">
      <w:pPr>
        <w:ind w:left="2832"/>
        <w:rPr>
          <w:rFonts w:ascii="Arial Narrow" w:hAnsi="Arial Narrow" w:cs="Arial"/>
          <w:sz w:val="22"/>
          <w:szCs w:val="22"/>
        </w:rPr>
      </w:pPr>
      <w:r>
        <w:rPr>
          <w:rFonts w:ascii="Arial Narrow" w:hAnsi="Arial Narrow" w:cs="Arial"/>
          <w:sz w:val="22"/>
          <w:szCs w:val="22"/>
        </w:rPr>
        <w:t xml:space="preserve">   </w:t>
      </w:r>
      <w:r w:rsidRPr="005B4BEC">
        <w:rPr>
          <w:rFonts w:ascii="Arial Narrow" w:hAnsi="Arial Narrow" w:cs="Arial"/>
          <w:sz w:val="22"/>
          <w:szCs w:val="22"/>
        </w:rPr>
        <w:t>Posebni pogoji za zavarovanje gradbenih objektov in opreme na dogovorjeno vrednost</w:t>
      </w:r>
    </w:p>
    <w:p w14:paraId="7ABA7D90" w14:textId="77777777" w:rsidR="009C2496" w:rsidRDefault="009C2496" w:rsidP="00777B3F">
      <w:pPr>
        <w:spacing w:after="120"/>
        <w:rPr>
          <w:rFonts w:ascii="Arial Narrow" w:hAnsi="Arial Narrow" w:cs="Arial"/>
          <w:b/>
          <w:sz w:val="22"/>
          <w:szCs w:val="22"/>
        </w:rPr>
      </w:pPr>
    </w:p>
    <w:p w14:paraId="330A20B2" w14:textId="19A56FB0" w:rsidR="00777B3F" w:rsidRPr="00777B3F" w:rsidRDefault="00777B3F" w:rsidP="00777B3F">
      <w:pPr>
        <w:spacing w:after="120"/>
        <w:rPr>
          <w:rFonts w:ascii="Arial Narrow" w:hAnsi="Arial Narrow" w:cs="Arial"/>
          <w:sz w:val="22"/>
          <w:szCs w:val="22"/>
        </w:rPr>
      </w:pPr>
      <w:r w:rsidRPr="00777B3F">
        <w:rPr>
          <w:rFonts w:ascii="Arial Narrow" w:hAnsi="Arial Narrow" w:cs="Arial"/>
          <w:b/>
          <w:sz w:val="22"/>
          <w:szCs w:val="22"/>
        </w:rPr>
        <w:t>Klavzula:</w:t>
      </w:r>
      <w:r w:rsidRPr="00777B3F">
        <w:rPr>
          <w:rFonts w:ascii="Arial Narrow" w:hAnsi="Arial Narrow" w:cs="Arial"/>
          <w:sz w:val="22"/>
          <w:szCs w:val="22"/>
        </w:rPr>
        <w:t xml:space="preserve"> zavarovanje je sklenjeno brez odbitne franšize.</w:t>
      </w:r>
    </w:p>
    <w:p w14:paraId="345184A8" w14:textId="41495344" w:rsidR="00777B3F" w:rsidRPr="00777B3F" w:rsidRDefault="00C452E6" w:rsidP="00777B3F">
      <w:pPr>
        <w:rPr>
          <w:rFonts w:ascii="Arial Narrow" w:hAnsi="Arial Narrow" w:cs="Arial"/>
          <w:sz w:val="22"/>
          <w:szCs w:val="22"/>
        </w:rPr>
      </w:pPr>
      <w:r>
        <w:rPr>
          <w:rFonts w:ascii="Arial Narrow" w:hAnsi="Arial Narrow" w:cs="Arial"/>
          <w:b/>
          <w:sz w:val="22"/>
          <w:szCs w:val="22"/>
        </w:rPr>
        <w:t xml:space="preserve">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9"/>
        <w:gridCol w:w="2335"/>
        <w:gridCol w:w="1776"/>
        <w:gridCol w:w="2193"/>
      </w:tblGrid>
      <w:tr w:rsidR="00777B3F" w:rsidRPr="00777B3F" w14:paraId="653C4268" w14:textId="77777777" w:rsidTr="009B29D2">
        <w:trPr>
          <w:trHeight w:val="284"/>
        </w:trPr>
        <w:tc>
          <w:tcPr>
            <w:tcW w:w="3619" w:type="dxa"/>
            <w:shd w:val="clear" w:color="auto" w:fill="CCECFF"/>
            <w:vAlign w:val="center"/>
          </w:tcPr>
          <w:p w14:paraId="42211DFA" w14:textId="77777777" w:rsidR="00777B3F" w:rsidRPr="00777B3F" w:rsidRDefault="00777B3F" w:rsidP="009B29D2">
            <w:pPr>
              <w:keepNext/>
              <w:jc w:val="left"/>
              <w:outlineLvl w:val="0"/>
              <w:rPr>
                <w:rFonts w:ascii="Arial Narrow" w:hAnsi="Arial Narrow" w:cs="Arial"/>
                <w:b/>
                <w:sz w:val="22"/>
                <w:szCs w:val="22"/>
              </w:rPr>
            </w:pPr>
            <w:r w:rsidRPr="00777B3F">
              <w:rPr>
                <w:rFonts w:ascii="Arial Narrow" w:hAnsi="Arial Narrow" w:cs="Arial"/>
                <w:b/>
                <w:sz w:val="22"/>
                <w:szCs w:val="22"/>
              </w:rPr>
              <w:t>Predmet zavarovanja</w:t>
            </w:r>
          </w:p>
        </w:tc>
        <w:tc>
          <w:tcPr>
            <w:tcW w:w="2335" w:type="dxa"/>
            <w:shd w:val="clear" w:color="auto" w:fill="CCECFF"/>
            <w:vAlign w:val="center"/>
          </w:tcPr>
          <w:p w14:paraId="0B87D325" w14:textId="454AC261" w:rsidR="00777B3F" w:rsidRPr="00777B3F" w:rsidRDefault="00247463" w:rsidP="009B29D2">
            <w:pPr>
              <w:keepNext/>
              <w:jc w:val="center"/>
              <w:outlineLvl w:val="0"/>
              <w:rPr>
                <w:rFonts w:ascii="Arial Narrow" w:hAnsi="Arial Narrow" w:cs="Arial"/>
                <w:b/>
                <w:sz w:val="22"/>
                <w:szCs w:val="22"/>
              </w:rPr>
            </w:pPr>
            <w:bookmarkStart w:id="12" w:name="_Toc212499917"/>
            <w:bookmarkStart w:id="13" w:name="_Toc212500117"/>
            <w:r>
              <w:rPr>
                <w:rFonts w:ascii="Arial Narrow" w:hAnsi="Arial Narrow" w:cs="Arial"/>
                <w:b/>
                <w:sz w:val="22"/>
                <w:szCs w:val="22"/>
              </w:rPr>
              <w:t>Zavarovalna vsota</w:t>
            </w:r>
            <w:r w:rsidR="00777B3F" w:rsidRPr="00777B3F">
              <w:rPr>
                <w:rFonts w:ascii="Arial Narrow" w:hAnsi="Arial Narrow" w:cs="Arial"/>
                <w:b/>
                <w:sz w:val="22"/>
                <w:szCs w:val="22"/>
              </w:rPr>
              <w:t xml:space="preserve"> v </w:t>
            </w:r>
            <w:bookmarkEnd w:id="12"/>
            <w:bookmarkEnd w:id="13"/>
            <w:r w:rsidR="00777B3F">
              <w:rPr>
                <w:rFonts w:ascii="Arial Narrow" w:hAnsi="Arial Narrow" w:cs="Arial"/>
                <w:b/>
                <w:sz w:val="22"/>
                <w:szCs w:val="22"/>
              </w:rPr>
              <w:t>€</w:t>
            </w:r>
          </w:p>
        </w:tc>
        <w:tc>
          <w:tcPr>
            <w:tcW w:w="1776" w:type="dxa"/>
            <w:shd w:val="clear" w:color="auto" w:fill="CCECFF"/>
            <w:vAlign w:val="center"/>
          </w:tcPr>
          <w:p w14:paraId="74BBE551" w14:textId="5F380B37" w:rsidR="00777B3F" w:rsidRPr="00777B3F" w:rsidRDefault="00777B3F" w:rsidP="009B29D2">
            <w:pPr>
              <w:jc w:val="center"/>
              <w:rPr>
                <w:rFonts w:ascii="Arial Narrow" w:hAnsi="Arial Narrow" w:cs="Arial"/>
                <w:b/>
                <w:sz w:val="22"/>
                <w:szCs w:val="22"/>
              </w:rPr>
            </w:pPr>
            <w:r>
              <w:rPr>
                <w:rFonts w:ascii="Arial Narrow" w:hAnsi="Arial Narrow" w:cs="Arial"/>
                <w:b/>
                <w:sz w:val="22"/>
                <w:szCs w:val="22"/>
              </w:rPr>
              <w:t xml:space="preserve">Premijska </w:t>
            </w:r>
            <w:r w:rsidRPr="00777B3F">
              <w:rPr>
                <w:rFonts w:ascii="Arial Narrow" w:hAnsi="Arial Narrow" w:cs="Arial"/>
                <w:b/>
                <w:sz w:val="22"/>
                <w:szCs w:val="22"/>
              </w:rPr>
              <w:t>stopnja</w:t>
            </w:r>
          </w:p>
        </w:tc>
        <w:tc>
          <w:tcPr>
            <w:tcW w:w="2193" w:type="dxa"/>
            <w:shd w:val="clear" w:color="auto" w:fill="CCECFF"/>
            <w:vAlign w:val="center"/>
          </w:tcPr>
          <w:p w14:paraId="67593B13" w14:textId="59B7FE3A" w:rsidR="00777B3F" w:rsidRPr="00777B3F" w:rsidRDefault="009B29D2" w:rsidP="009B29D2">
            <w:pPr>
              <w:jc w:val="right"/>
              <w:rPr>
                <w:rFonts w:ascii="Arial Narrow" w:hAnsi="Arial Narrow" w:cs="Arial"/>
                <w:b/>
                <w:sz w:val="22"/>
                <w:szCs w:val="22"/>
              </w:rPr>
            </w:pPr>
            <w:r>
              <w:rPr>
                <w:rFonts w:ascii="Arial Narrow" w:hAnsi="Arial Narrow" w:cs="Arial"/>
                <w:b/>
                <w:sz w:val="22"/>
                <w:szCs w:val="22"/>
              </w:rPr>
              <w:t>Premija v €</w:t>
            </w:r>
          </w:p>
        </w:tc>
      </w:tr>
      <w:tr w:rsidR="00E24EEB" w:rsidRPr="00E24EEB" w14:paraId="3A1CAD1D" w14:textId="77777777" w:rsidTr="00E24EEB">
        <w:trPr>
          <w:trHeight w:val="284"/>
        </w:trPr>
        <w:tc>
          <w:tcPr>
            <w:tcW w:w="3619" w:type="dxa"/>
            <w:shd w:val="clear" w:color="auto" w:fill="FFFFFF" w:themeFill="background1"/>
            <w:vAlign w:val="center"/>
          </w:tcPr>
          <w:p w14:paraId="53CC8F4F" w14:textId="77777777" w:rsidR="009B29D2" w:rsidRPr="00E24EEB" w:rsidRDefault="009B29D2" w:rsidP="009B29D2">
            <w:pPr>
              <w:jc w:val="left"/>
              <w:rPr>
                <w:rFonts w:ascii="Arial Narrow" w:hAnsi="Arial Narrow" w:cs="Arial"/>
                <w:sz w:val="22"/>
                <w:szCs w:val="22"/>
              </w:rPr>
            </w:pPr>
            <w:r w:rsidRPr="00E24EEB">
              <w:rPr>
                <w:rFonts w:ascii="Arial Narrow" w:hAnsi="Arial Narrow" w:cs="Arial"/>
                <w:sz w:val="22"/>
                <w:szCs w:val="22"/>
              </w:rPr>
              <w:t>Oprema v HE in ČHE</w:t>
            </w:r>
          </w:p>
        </w:tc>
        <w:tc>
          <w:tcPr>
            <w:tcW w:w="2335" w:type="dxa"/>
            <w:shd w:val="clear" w:color="auto" w:fill="FFFFFF" w:themeFill="background1"/>
            <w:vAlign w:val="center"/>
          </w:tcPr>
          <w:p w14:paraId="69A2A961" w14:textId="186CF581" w:rsidR="009B29D2" w:rsidRPr="00E24EEB" w:rsidRDefault="00E24EEB" w:rsidP="009B29D2">
            <w:pPr>
              <w:jc w:val="center"/>
              <w:rPr>
                <w:rFonts w:ascii="Arial Narrow" w:hAnsi="Arial Narrow" w:cs="Arial"/>
                <w:sz w:val="22"/>
                <w:szCs w:val="22"/>
                <w:highlight w:val="yellow"/>
              </w:rPr>
            </w:pPr>
            <w:r w:rsidRPr="00E24EEB">
              <w:rPr>
                <w:rFonts w:ascii="Arial Narrow" w:hAnsi="Arial Narrow" w:cs="Arial"/>
                <w:sz w:val="22"/>
                <w:szCs w:val="22"/>
              </w:rPr>
              <w:t>167.346.447</w:t>
            </w:r>
          </w:p>
        </w:tc>
        <w:tc>
          <w:tcPr>
            <w:tcW w:w="1776" w:type="dxa"/>
            <w:shd w:val="clear" w:color="auto" w:fill="FFFFFF" w:themeFill="background1"/>
            <w:vAlign w:val="center"/>
          </w:tcPr>
          <w:p w14:paraId="2048ECB8" w14:textId="1FB13A67" w:rsidR="009B29D2" w:rsidRPr="00E24EEB" w:rsidRDefault="009B29D2" w:rsidP="009B29D2">
            <w:pPr>
              <w:jc w:val="center"/>
              <w:rPr>
                <w:rFonts w:ascii="Arial Narrow" w:hAnsi="Arial Narrow" w:cs="Arial"/>
                <w:sz w:val="22"/>
                <w:szCs w:val="22"/>
              </w:rPr>
            </w:pPr>
            <w:r w:rsidRPr="00E24EEB">
              <w:rPr>
                <w:rFonts w:ascii="Arial Narrow" w:hAnsi="Arial Narrow" w:cs="Arial"/>
                <w:sz w:val="22"/>
                <w:szCs w:val="22"/>
              </w:rPr>
              <w:fldChar w:fldCharType="begin">
                <w:ffData>
                  <w:name w:val="Besedilo5"/>
                  <w:enabled/>
                  <w:calcOnExit w:val="0"/>
                  <w:textInput/>
                </w:ffData>
              </w:fldChar>
            </w:r>
            <w:r w:rsidRPr="00E24EEB">
              <w:rPr>
                <w:rFonts w:ascii="Arial Narrow" w:hAnsi="Arial Narrow" w:cs="Arial"/>
                <w:sz w:val="22"/>
                <w:szCs w:val="22"/>
              </w:rPr>
              <w:instrText xml:space="preserve"> FORMTEXT </w:instrText>
            </w:r>
            <w:r w:rsidRPr="00E24EEB">
              <w:rPr>
                <w:rFonts w:ascii="Arial Narrow" w:hAnsi="Arial Narrow" w:cs="Arial"/>
                <w:sz w:val="22"/>
                <w:szCs w:val="22"/>
              </w:rPr>
            </w:r>
            <w:r w:rsidRPr="00E24EEB">
              <w:rPr>
                <w:rFonts w:ascii="Arial Narrow" w:hAnsi="Arial Narrow" w:cs="Arial"/>
                <w:sz w:val="22"/>
                <w:szCs w:val="22"/>
              </w:rPr>
              <w:fldChar w:fldCharType="separate"/>
            </w:r>
            <w:r w:rsidRPr="00E24EEB">
              <w:rPr>
                <w:rFonts w:ascii="Arial Narrow" w:hAnsi="Arial Narrow" w:cs="Arial"/>
                <w:noProof/>
                <w:sz w:val="22"/>
                <w:szCs w:val="22"/>
              </w:rPr>
              <w:t> </w:t>
            </w:r>
            <w:r w:rsidRPr="00E24EEB">
              <w:rPr>
                <w:rFonts w:ascii="Arial Narrow" w:hAnsi="Arial Narrow" w:cs="Arial"/>
                <w:noProof/>
                <w:sz w:val="22"/>
                <w:szCs w:val="22"/>
              </w:rPr>
              <w:t> </w:t>
            </w:r>
            <w:r w:rsidRPr="00E24EEB">
              <w:rPr>
                <w:rFonts w:ascii="Arial Narrow" w:hAnsi="Arial Narrow" w:cs="Arial"/>
                <w:noProof/>
                <w:sz w:val="22"/>
                <w:szCs w:val="22"/>
              </w:rPr>
              <w:t> </w:t>
            </w:r>
            <w:r w:rsidRPr="00E24EEB">
              <w:rPr>
                <w:rFonts w:ascii="Arial Narrow" w:hAnsi="Arial Narrow" w:cs="Arial"/>
                <w:noProof/>
                <w:sz w:val="22"/>
                <w:szCs w:val="22"/>
              </w:rPr>
              <w:t> </w:t>
            </w:r>
            <w:r w:rsidRPr="00E24EEB">
              <w:rPr>
                <w:rFonts w:ascii="Arial Narrow" w:hAnsi="Arial Narrow" w:cs="Arial"/>
                <w:noProof/>
                <w:sz w:val="22"/>
                <w:szCs w:val="22"/>
              </w:rPr>
              <w:t> </w:t>
            </w:r>
            <w:r w:rsidRPr="00E24EEB">
              <w:rPr>
                <w:rFonts w:ascii="Arial Narrow" w:hAnsi="Arial Narrow" w:cs="Arial"/>
                <w:sz w:val="22"/>
                <w:szCs w:val="22"/>
              </w:rPr>
              <w:fldChar w:fldCharType="end"/>
            </w:r>
          </w:p>
        </w:tc>
        <w:tc>
          <w:tcPr>
            <w:tcW w:w="2193" w:type="dxa"/>
            <w:shd w:val="clear" w:color="auto" w:fill="FFFFFF" w:themeFill="background1"/>
            <w:vAlign w:val="center"/>
          </w:tcPr>
          <w:p w14:paraId="28AE19B3" w14:textId="331A22A6" w:rsidR="009B29D2" w:rsidRPr="00E24EEB" w:rsidRDefault="009B29D2" w:rsidP="009B29D2">
            <w:pPr>
              <w:jc w:val="right"/>
              <w:rPr>
                <w:rFonts w:ascii="Arial Narrow" w:hAnsi="Arial Narrow" w:cs="Arial"/>
                <w:sz w:val="22"/>
                <w:szCs w:val="22"/>
              </w:rPr>
            </w:pPr>
            <w:r w:rsidRPr="00E24EEB">
              <w:rPr>
                <w:rFonts w:ascii="Arial Narrow" w:hAnsi="Arial Narrow" w:cs="Arial"/>
                <w:sz w:val="22"/>
                <w:szCs w:val="22"/>
              </w:rPr>
              <w:fldChar w:fldCharType="begin">
                <w:ffData>
                  <w:name w:val="Besedilo5"/>
                  <w:enabled/>
                  <w:calcOnExit w:val="0"/>
                  <w:textInput/>
                </w:ffData>
              </w:fldChar>
            </w:r>
            <w:r w:rsidRPr="00E24EEB">
              <w:rPr>
                <w:rFonts w:ascii="Arial Narrow" w:hAnsi="Arial Narrow" w:cs="Arial"/>
                <w:sz w:val="22"/>
                <w:szCs w:val="22"/>
              </w:rPr>
              <w:instrText xml:space="preserve"> FORMTEXT </w:instrText>
            </w:r>
            <w:r w:rsidRPr="00E24EEB">
              <w:rPr>
                <w:rFonts w:ascii="Arial Narrow" w:hAnsi="Arial Narrow" w:cs="Arial"/>
                <w:sz w:val="22"/>
                <w:szCs w:val="22"/>
              </w:rPr>
            </w:r>
            <w:r w:rsidRPr="00E24EEB">
              <w:rPr>
                <w:rFonts w:ascii="Arial Narrow" w:hAnsi="Arial Narrow" w:cs="Arial"/>
                <w:sz w:val="22"/>
                <w:szCs w:val="22"/>
              </w:rPr>
              <w:fldChar w:fldCharType="separate"/>
            </w:r>
            <w:r w:rsidRPr="00E24EEB">
              <w:rPr>
                <w:rFonts w:ascii="Arial Narrow" w:hAnsi="Arial Narrow" w:cs="Arial"/>
                <w:noProof/>
                <w:sz w:val="22"/>
                <w:szCs w:val="22"/>
              </w:rPr>
              <w:t> </w:t>
            </w:r>
            <w:r w:rsidRPr="00E24EEB">
              <w:rPr>
                <w:rFonts w:ascii="Arial Narrow" w:hAnsi="Arial Narrow" w:cs="Arial"/>
                <w:noProof/>
                <w:sz w:val="22"/>
                <w:szCs w:val="22"/>
              </w:rPr>
              <w:t> </w:t>
            </w:r>
            <w:r w:rsidRPr="00E24EEB">
              <w:rPr>
                <w:rFonts w:ascii="Arial Narrow" w:hAnsi="Arial Narrow" w:cs="Arial"/>
                <w:noProof/>
                <w:sz w:val="22"/>
                <w:szCs w:val="22"/>
              </w:rPr>
              <w:t> </w:t>
            </w:r>
            <w:r w:rsidRPr="00E24EEB">
              <w:rPr>
                <w:rFonts w:ascii="Arial Narrow" w:hAnsi="Arial Narrow" w:cs="Arial"/>
                <w:noProof/>
                <w:sz w:val="22"/>
                <w:szCs w:val="22"/>
              </w:rPr>
              <w:t> </w:t>
            </w:r>
            <w:r w:rsidRPr="00E24EEB">
              <w:rPr>
                <w:rFonts w:ascii="Arial Narrow" w:hAnsi="Arial Narrow" w:cs="Arial"/>
                <w:noProof/>
                <w:sz w:val="22"/>
                <w:szCs w:val="22"/>
              </w:rPr>
              <w:t> </w:t>
            </w:r>
            <w:r w:rsidRPr="00E24EEB">
              <w:rPr>
                <w:rFonts w:ascii="Arial Narrow" w:hAnsi="Arial Narrow" w:cs="Arial"/>
                <w:sz w:val="22"/>
                <w:szCs w:val="22"/>
              </w:rPr>
              <w:fldChar w:fldCharType="end"/>
            </w:r>
          </w:p>
        </w:tc>
      </w:tr>
      <w:tr w:rsidR="009B29D2" w:rsidRPr="00777B3F" w14:paraId="62D75439" w14:textId="77777777" w:rsidTr="00BD554C">
        <w:trPr>
          <w:trHeight w:val="284"/>
        </w:trPr>
        <w:tc>
          <w:tcPr>
            <w:tcW w:w="3619" w:type="dxa"/>
            <w:shd w:val="clear" w:color="auto" w:fill="CCECFF"/>
            <w:vAlign w:val="center"/>
          </w:tcPr>
          <w:p w14:paraId="48EC7876" w14:textId="77777777" w:rsidR="009B29D2" w:rsidRPr="00777B3F" w:rsidRDefault="009B29D2" w:rsidP="009B29D2">
            <w:pPr>
              <w:jc w:val="left"/>
              <w:rPr>
                <w:rFonts w:ascii="Arial Narrow" w:hAnsi="Arial Narrow" w:cs="Arial"/>
                <w:sz w:val="22"/>
                <w:szCs w:val="22"/>
              </w:rPr>
            </w:pPr>
          </w:p>
        </w:tc>
        <w:tc>
          <w:tcPr>
            <w:tcW w:w="2335" w:type="dxa"/>
            <w:shd w:val="clear" w:color="auto" w:fill="CCECFF"/>
            <w:vAlign w:val="center"/>
          </w:tcPr>
          <w:p w14:paraId="5B9D7254" w14:textId="13C69971" w:rsidR="009B29D2" w:rsidRPr="00777B3F" w:rsidRDefault="00BD554C" w:rsidP="009B29D2">
            <w:pPr>
              <w:jc w:val="right"/>
              <w:rPr>
                <w:rFonts w:ascii="Arial Narrow" w:hAnsi="Arial Narrow" w:cs="Arial"/>
                <w:b/>
                <w:sz w:val="22"/>
                <w:szCs w:val="22"/>
              </w:rPr>
            </w:pPr>
            <w:r w:rsidRPr="00777B3F">
              <w:rPr>
                <w:rFonts w:ascii="Arial Narrow" w:hAnsi="Arial Narrow" w:cs="Arial"/>
                <w:b/>
                <w:sz w:val="22"/>
                <w:szCs w:val="22"/>
              </w:rPr>
              <w:t>SKUPAJ PREMIJA</w:t>
            </w:r>
          </w:p>
        </w:tc>
        <w:tc>
          <w:tcPr>
            <w:tcW w:w="1776" w:type="dxa"/>
            <w:shd w:val="clear" w:color="auto" w:fill="auto"/>
            <w:vAlign w:val="center"/>
          </w:tcPr>
          <w:p w14:paraId="780215B6" w14:textId="30A0DDA3" w:rsidR="009B29D2" w:rsidRPr="00777B3F" w:rsidRDefault="00BD554C" w:rsidP="00BD554C">
            <w:pPr>
              <w:jc w:val="center"/>
              <w:rPr>
                <w:rFonts w:ascii="Arial Narrow" w:hAnsi="Arial Narrow" w:cs="Arial"/>
                <w:sz w:val="22"/>
                <w:szCs w:val="22"/>
              </w:rPr>
            </w:pPr>
            <w:r w:rsidRPr="00C36FD7">
              <w:rPr>
                <w:rFonts w:ascii="Arial Narrow" w:hAnsi="Arial Narrow" w:cs="Arial"/>
                <w:sz w:val="22"/>
                <w:szCs w:val="22"/>
              </w:rPr>
              <w:fldChar w:fldCharType="begin">
                <w:ffData>
                  <w:name w:val="Besedilo5"/>
                  <w:enabled/>
                  <w:calcOnExit w:val="0"/>
                  <w:textInput/>
                </w:ffData>
              </w:fldChar>
            </w:r>
            <w:r w:rsidRPr="00C36FD7">
              <w:rPr>
                <w:rFonts w:ascii="Arial Narrow" w:hAnsi="Arial Narrow" w:cs="Arial"/>
                <w:sz w:val="22"/>
                <w:szCs w:val="22"/>
              </w:rPr>
              <w:instrText xml:space="preserve"> FORMTEXT </w:instrText>
            </w:r>
            <w:r w:rsidRPr="00C36FD7">
              <w:rPr>
                <w:rFonts w:ascii="Arial Narrow" w:hAnsi="Arial Narrow" w:cs="Arial"/>
                <w:sz w:val="22"/>
                <w:szCs w:val="22"/>
              </w:rPr>
            </w:r>
            <w:r w:rsidRPr="00C36FD7">
              <w:rPr>
                <w:rFonts w:ascii="Arial Narrow" w:hAnsi="Arial Narrow" w:cs="Arial"/>
                <w:sz w:val="22"/>
                <w:szCs w:val="22"/>
              </w:rPr>
              <w:fldChar w:fldCharType="separate"/>
            </w:r>
            <w:r w:rsidRPr="00C36FD7">
              <w:rPr>
                <w:rFonts w:ascii="Arial Narrow" w:hAnsi="Arial Narrow" w:cs="Arial"/>
                <w:noProof/>
                <w:sz w:val="22"/>
                <w:szCs w:val="22"/>
              </w:rPr>
              <w:t> </w:t>
            </w:r>
            <w:r w:rsidRPr="00C36FD7">
              <w:rPr>
                <w:rFonts w:ascii="Arial Narrow" w:hAnsi="Arial Narrow" w:cs="Arial"/>
                <w:noProof/>
                <w:sz w:val="22"/>
                <w:szCs w:val="22"/>
              </w:rPr>
              <w:t> </w:t>
            </w:r>
            <w:r w:rsidRPr="00C36FD7">
              <w:rPr>
                <w:rFonts w:ascii="Arial Narrow" w:hAnsi="Arial Narrow" w:cs="Arial"/>
                <w:noProof/>
                <w:sz w:val="22"/>
                <w:szCs w:val="22"/>
              </w:rPr>
              <w:t> </w:t>
            </w:r>
            <w:r w:rsidRPr="00C36FD7">
              <w:rPr>
                <w:rFonts w:ascii="Arial Narrow" w:hAnsi="Arial Narrow" w:cs="Arial"/>
                <w:noProof/>
                <w:sz w:val="22"/>
                <w:szCs w:val="22"/>
              </w:rPr>
              <w:t> </w:t>
            </w:r>
            <w:r w:rsidRPr="00C36FD7">
              <w:rPr>
                <w:rFonts w:ascii="Arial Narrow" w:hAnsi="Arial Narrow" w:cs="Arial"/>
                <w:noProof/>
                <w:sz w:val="22"/>
                <w:szCs w:val="22"/>
              </w:rPr>
              <w:t> </w:t>
            </w:r>
            <w:r w:rsidRPr="00C36FD7">
              <w:rPr>
                <w:rFonts w:ascii="Arial Narrow" w:hAnsi="Arial Narrow" w:cs="Arial"/>
                <w:sz w:val="22"/>
                <w:szCs w:val="22"/>
              </w:rPr>
              <w:fldChar w:fldCharType="end"/>
            </w:r>
          </w:p>
        </w:tc>
        <w:tc>
          <w:tcPr>
            <w:tcW w:w="2193" w:type="dxa"/>
            <w:vAlign w:val="center"/>
          </w:tcPr>
          <w:p w14:paraId="0307F1E3" w14:textId="58C54516" w:rsidR="009B29D2" w:rsidRPr="00777B3F" w:rsidRDefault="009B29D2" w:rsidP="009B29D2">
            <w:pPr>
              <w:jc w:val="right"/>
              <w:rPr>
                <w:rFonts w:ascii="Arial Narrow" w:hAnsi="Arial Narrow" w:cs="Arial"/>
                <w:sz w:val="22"/>
                <w:szCs w:val="22"/>
              </w:rPr>
            </w:pPr>
            <w:r w:rsidRPr="00F84BEA">
              <w:rPr>
                <w:rFonts w:ascii="Arial Narrow" w:hAnsi="Arial Narrow" w:cs="Arial"/>
                <w:sz w:val="22"/>
                <w:szCs w:val="22"/>
              </w:rPr>
              <w:fldChar w:fldCharType="begin">
                <w:ffData>
                  <w:name w:val="Besedilo5"/>
                  <w:enabled/>
                  <w:calcOnExit w:val="0"/>
                  <w:textInput/>
                </w:ffData>
              </w:fldChar>
            </w:r>
            <w:r w:rsidRPr="00F84BEA">
              <w:rPr>
                <w:rFonts w:ascii="Arial Narrow" w:hAnsi="Arial Narrow" w:cs="Arial"/>
                <w:sz w:val="22"/>
                <w:szCs w:val="22"/>
              </w:rPr>
              <w:instrText xml:space="preserve"> FORMTEXT </w:instrText>
            </w:r>
            <w:r w:rsidRPr="00F84BEA">
              <w:rPr>
                <w:rFonts w:ascii="Arial Narrow" w:hAnsi="Arial Narrow" w:cs="Arial"/>
                <w:sz w:val="22"/>
                <w:szCs w:val="22"/>
              </w:rPr>
            </w:r>
            <w:r w:rsidRPr="00F84BEA">
              <w:rPr>
                <w:rFonts w:ascii="Arial Narrow" w:hAnsi="Arial Narrow" w:cs="Arial"/>
                <w:sz w:val="22"/>
                <w:szCs w:val="22"/>
              </w:rPr>
              <w:fldChar w:fldCharType="separate"/>
            </w:r>
            <w:r w:rsidRPr="00F84BEA">
              <w:rPr>
                <w:rFonts w:ascii="Arial Narrow" w:hAnsi="Arial Narrow" w:cs="Arial"/>
                <w:noProof/>
                <w:sz w:val="22"/>
                <w:szCs w:val="22"/>
              </w:rPr>
              <w:t> </w:t>
            </w:r>
            <w:r w:rsidRPr="00F84BEA">
              <w:rPr>
                <w:rFonts w:ascii="Arial Narrow" w:hAnsi="Arial Narrow" w:cs="Arial"/>
                <w:noProof/>
                <w:sz w:val="22"/>
                <w:szCs w:val="22"/>
              </w:rPr>
              <w:t> </w:t>
            </w:r>
            <w:r w:rsidRPr="00F84BEA">
              <w:rPr>
                <w:rFonts w:ascii="Arial Narrow" w:hAnsi="Arial Narrow" w:cs="Arial"/>
                <w:noProof/>
                <w:sz w:val="22"/>
                <w:szCs w:val="22"/>
              </w:rPr>
              <w:t> </w:t>
            </w:r>
            <w:r w:rsidRPr="00F84BEA">
              <w:rPr>
                <w:rFonts w:ascii="Arial Narrow" w:hAnsi="Arial Narrow" w:cs="Arial"/>
                <w:noProof/>
                <w:sz w:val="22"/>
                <w:szCs w:val="22"/>
              </w:rPr>
              <w:t> </w:t>
            </w:r>
            <w:r w:rsidRPr="00F84BEA">
              <w:rPr>
                <w:rFonts w:ascii="Arial Narrow" w:hAnsi="Arial Narrow" w:cs="Arial"/>
                <w:noProof/>
                <w:sz w:val="22"/>
                <w:szCs w:val="22"/>
              </w:rPr>
              <w:t> </w:t>
            </w:r>
            <w:r w:rsidRPr="00F84BEA">
              <w:rPr>
                <w:rFonts w:ascii="Arial Narrow" w:hAnsi="Arial Narrow" w:cs="Arial"/>
                <w:sz w:val="22"/>
                <w:szCs w:val="22"/>
              </w:rPr>
              <w:fldChar w:fldCharType="end"/>
            </w:r>
          </w:p>
        </w:tc>
      </w:tr>
    </w:tbl>
    <w:p w14:paraId="523F8C9B" w14:textId="294442D2" w:rsidR="00777B3F" w:rsidRDefault="00777B3F" w:rsidP="00777B3F">
      <w:pPr>
        <w:tabs>
          <w:tab w:val="left" w:pos="1230"/>
        </w:tabs>
        <w:rPr>
          <w:rFonts w:ascii="Arial" w:hAnsi="Arial" w:cs="Arial"/>
        </w:rPr>
      </w:pPr>
    </w:p>
    <w:tbl>
      <w:tblPr>
        <w:tblStyle w:val="Tabelamrea"/>
        <w:tblW w:w="9952" w:type="dxa"/>
        <w:tblInd w:w="108" w:type="dxa"/>
        <w:tblLook w:val="04A0" w:firstRow="1" w:lastRow="0" w:firstColumn="1" w:lastColumn="0" w:noHBand="0" w:noVBand="1"/>
      </w:tblPr>
      <w:tblGrid>
        <w:gridCol w:w="3006"/>
        <w:gridCol w:w="1843"/>
        <w:gridCol w:w="2835"/>
        <w:gridCol w:w="2268"/>
      </w:tblGrid>
      <w:tr w:rsidR="00777B3F" w:rsidRPr="00294E07" w14:paraId="3F26B4CE" w14:textId="77777777" w:rsidTr="009B29D2">
        <w:trPr>
          <w:trHeight w:val="284"/>
        </w:trPr>
        <w:tc>
          <w:tcPr>
            <w:tcW w:w="3006" w:type="dxa"/>
            <w:shd w:val="clear" w:color="auto" w:fill="CCECFF"/>
            <w:vAlign w:val="center"/>
          </w:tcPr>
          <w:p w14:paraId="0509B135" w14:textId="77777777" w:rsidR="00777B3F" w:rsidRPr="00294E07" w:rsidRDefault="00777B3F" w:rsidP="00777B3F">
            <w:pPr>
              <w:jc w:val="left"/>
              <w:rPr>
                <w:rFonts w:ascii="Arial Narrow" w:hAnsi="Arial Narrow" w:cs="Arial"/>
                <w:b/>
                <w:sz w:val="22"/>
                <w:szCs w:val="22"/>
              </w:rPr>
            </w:pPr>
            <w:bookmarkStart w:id="14" w:name="_Hlk494866203"/>
            <w:r w:rsidRPr="00294E07">
              <w:rPr>
                <w:rFonts w:ascii="Arial Narrow" w:hAnsi="Arial Narrow" w:cs="Arial"/>
                <w:b/>
                <w:sz w:val="22"/>
                <w:szCs w:val="22"/>
              </w:rPr>
              <w:t>Specifikacija popustov</w:t>
            </w:r>
          </w:p>
        </w:tc>
        <w:tc>
          <w:tcPr>
            <w:tcW w:w="1843" w:type="dxa"/>
            <w:shd w:val="clear" w:color="auto" w:fill="CCECFF"/>
            <w:vAlign w:val="center"/>
          </w:tcPr>
          <w:p w14:paraId="5FE000B7" w14:textId="77777777" w:rsidR="00777B3F" w:rsidRPr="00294E07" w:rsidRDefault="00777B3F" w:rsidP="00777B3F">
            <w:pPr>
              <w:jc w:val="center"/>
              <w:rPr>
                <w:rFonts w:ascii="Arial Narrow" w:hAnsi="Arial Narrow" w:cs="Arial"/>
                <w:b/>
                <w:sz w:val="22"/>
                <w:szCs w:val="22"/>
              </w:rPr>
            </w:pPr>
            <w:r w:rsidRPr="00294E07">
              <w:rPr>
                <w:rFonts w:ascii="Arial Narrow" w:hAnsi="Arial Narrow" w:cs="Arial"/>
                <w:b/>
                <w:sz w:val="22"/>
                <w:szCs w:val="22"/>
              </w:rPr>
              <w:t>% popusta</w:t>
            </w:r>
          </w:p>
        </w:tc>
        <w:tc>
          <w:tcPr>
            <w:tcW w:w="2835" w:type="dxa"/>
            <w:shd w:val="clear" w:color="auto" w:fill="CCECFF"/>
            <w:vAlign w:val="center"/>
          </w:tcPr>
          <w:p w14:paraId="2F884ABE" w14:textId="77777777" w:rsidR="00777B3F" w:rsidRPr="00294E07" w:rsidRDefault="00777B3F" w:rsidP="00777B3F">
            <w:pPr>
              <w:jc w:val="center"/>
              <w:rPr>
                <w:rFonts w:ascii="Arial Narrow" w:hAnsi="Arial Narrow" w:cs="Arial"/>
                <w:b/>
                <w:sz w:val="22"/>
                <w:szCs w:val="22"/>
              </w:rPr>
            </w:pPr>
            <w:r w:rsidRPr="00294E07">
              <w:rPr>
                <w:rFonts w:ascii="Arial Narrow" w:hAnsi="Arial Narrow" w:cs="Arial"/>
                <w:b/>
                <w:sz w:val="22"/>
                <w:szCs w:val="22"/>
              </w:rPr>
              <w:t>Osnova za izračun</w:t>
            </w:r>
            <w:r>
              <w:rPr>
                <w:rFonts w:ascii="Arial Narrow" w:hAnsi="Arial Narrow" w:cs="Arial"/>
                <w:b/>
                <w:sz w:val="22"/>
                <w:szCs w:val="22"/>
              </w:rPr>
              <w:t xml:space="preserve"> </w:t>
            </w:r>
            <w:r w:rsidRPr="00294E07">
              <w:rPr>
                <w:rFonts w:ascii="Arial Narrow" w:hAnsi="Arial Narrow" w:cs="Arial"/>
                <w:b/>
                <w:sz w:val="22"/>
                <w:szCs w:val="22"/>
              </w:rPr>
              <w:t>popusta</w:t>
            </w:r>
          </w:p>
        </w:tc>
        <w:tc>
          <w:tcPr>
            <w:tcW w:w="2268" w:type="dxa"/>
            <w:shd w:val="clear" w:color="auto" w:fill="CCECFF"/>
            <w:vAlign w:val="center"/>
          </w:tcPr>
          <w:p w14:paraId="1AA821D5" w14:textId="77777777" w:rsidR="00777B3F" w:rsidRPr="00294E07" w:rsidRDefault="00777B3F" w:rsidP="00777B3F">
            <w:pPr>
              <w:jc w:val="right"/>
              <w:rPr>
                <w:rFonts w:ascii="Arial Narrow" w:hAnsi="Arial Narrow" w:cs="Arial"/>
                <w:b/>
                <w:sz w:val="22"/>
                <w:szCs w:val="22"/>
              </w:rPr>
            </w:pPr>
            <w:r w:rsidRPr="00294E07">
              <w:rPr>
                <w:rFonts w:ascii="Arial Narrow" w:hAnsi="Arial Narrow" w:cs="Arial"/>
                <w:b/>
                <w:sz w:val="22"/>
                <w:szCs w:val="22"/>
              </w:rPr>
              <w:t>Znesek popusta v</w:t>
            </w:r>
            <w:r>
              <w:rPr>
                <w:rFonts w:ascii="Arial Narrow" w:hAnsi="Arial Narrow" w:cs="Arial"/>
                <w:b/>
                <w:sz w:val="22"/>
                <w:szCs w:val="22"/>
              </w:rPr>
              <w:t xml:space="preserve"> €</w:t>
            </w:r>
          </w:p>
        </w:tc>
      </w:tr>
      <w:tr w:rsidR="00777B3F" w:rsidRPr="00294E07" w14:paraId="6570FA77" w14:textId="77777777" w:rsidTr="009B29D2">
        <w:trPr>
          <w:trHeight w:val="284"/>
        </w:trPr>
        <w:tc>
          <w:tcPr>
            <w:tcW w:w="3006" w:type="dxa"/>
            <w:vAlign w:val="center"/>
          </w:tcPr>
          <w:p w14:paraId="4AF3272A" w14:textId="77777777" w:rsidR="00777B3F" w:rsidRPr="00294E07" w:rsidRDefault="00777B3F" w:rsidP="00777B3F">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6D325869" w14:textId="77777777" w:rsidR="00777B3F" w:rsidRPr="00294E07" w:rsidRDefault="00777B3F"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3F76B266" w14:textId="77777777" w:rsidR="00777B3F" w:rsidRPr="00294E07" w:rsidRDefault="00777B3F"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47A6CF71" w14:textId="77777777" w:rsidR="00777B3F" w:rsidRPr="00294E07" w:rsidRDefault="00777B3F" w:rsidP="00777B3F">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777B3F" w:rsidRPr="00294E07" w14:paraId="79519FDB" w14:textId="77777777" w:rsidTr="009B29D2">
        <w:trPr>
          <w:trHeight w:val="284"/>
        </w:trPr>
        <w:tc>
          <w:tcPr>
            <w:tcW w:w="3006" w:type="dxa"/>
            <w:vAlign w:val="center"/>
          </w:tcPr>
          <w:p w14:paraId="3A458DF5" w14:textId="77777777" w:rsidR="00777B3F" w:rsidRPr="00294E07" w:rsidRDefault="00777B3F" w:rsidP="00777B3F">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1963CAF8" w14:textId="77777777" w:rsidR="00777B3F" w:rsidRPr="00294E07" w:rsidRDefault="00777B3F"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246E5334" w14:textId="77777777" w:rsidR="00777B3F" w:rsidRPr="00294E07" w:rsidRDefault="00777B3F"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377AB3D4" w14:textId="77777777" w:rsidR="00777B3F" w:rsidRPr="00294E07" w:rsidRDefault="00777B3F" w:rsidP="00777B3F">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777B3F" w:rsidRPr="00294E07" w14:paraId="6042CC75" w14:textId="77777777" w:rsidTr="009B29D2">
        <w:trPr>
          <w:trHeight w:val="284"/>
        </w:trPr>
        <w:tc>
          <w:tcPr>
            <w:tcW w:w="3006" w:type="dxa"/>
            <w:vAlign w:val="center"/>
          </w:tcPr>
          <w:p w14:paraId="4B6E9E93" w14:textId="77777777" w:rsidR="00777B3F" w:rsidRPr="00294E07" w:rsidRDefault="00777B3F" w:rsidP="00777B3F">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6DC65DB8" w14:textId="77777777" w:rsidR="00777B3F" w:rsidRPr="00294E07" w:rsidRDefault="00777B3F"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6E064065" w14:textId="77777777" w:rsidR="00777B3F" w:rsidRPr="00294E07" w:rsidRDefault="00777B3F"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00E159E8" w14:textId="77777777" w:rsidR="00777B3F" w:rsidRPr="00294E07" w:rsidRDefault="00777B3F" w:rsidP="00777B3F">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777B3F" w:rsidRPr="00294E07" w14:paraId="2AFDB3C9" w14:textId="77777777" w:rsidTr="009B29D2">
        <w:trPr>
          <w:trHeight w:val="284"/>
        </w:trPr>
        <w:tc>
          <w:tcPr>
            <w:tcW w:w="3006" w:type="dxa"/>
            <w:vAlign w:val="center"/>
          </w:tcPr>
          <w:p w14:paraId="7DAA80AA" w14:textId="77777777" w:rsidR="00777B3F" w:rsidRPr="00294E07" w:rsidRDefault="00777B3F" w:rsidP="00777B3F">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1116EF19" w14:textId="77777777" w:rsidR="00777B3F" w:rsidRPr="00294E07" w:rsidRDefault="00777B3F"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37DF56F1" w14:textId="77777777" w:rsidR="00777B3F" w:rsidRPr="00294E07" w:rsidRDefault="00777B3F"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0E17329F" w14:textId="77777777" w:rsidR="00777B3F" w:rsidRPr="00294E07" w:rsidRDefault="00777B3F" w:rsidP="00777B3F">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777B3F" w:rsidRPr="00294E07" w14:paraId="0A72790B" w14:textId="77777777" w:rsidTr="009B29D2">
        <w:trPr>
          <w:trHeight w:val="284"/>
        </w:trPr>
        <w:tc>
          <w:tcPr>
            <w:tcW w:w="3006" w:type="dxa"/>
            <w:tcBorders>
              <w:bottom w:val="single" w:sz="4" w:space="0" w:color="auto"/>
            </w:tcBorders>
            <w:vAlign w:val="center"/>
          </w:tcPr>
          <w:p w14:paraId="61E6FE6F" w14:textId="77777777" w:rsidR="00777B3F" w:rsidRPr="00294E07" w:rsidRDefault="00777B3F" w:rsidP="00777B3F">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75BBCF0C" w14:textId="77777777" w:rsidR="00777B3F" w:rsidRPr="00294E07" w:rsidRDefault="00777B3F"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410300B0" w14:textId="77777777" w:rsidR="00777B3F" w:rsidRPr="00294E07" w:rsidRDefault="00777B3F"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2B3E2732" w14:textId="77777777" w:rsidR="00777B3F" w:rsidRPr="00294E07" w:rsidRDefault="00777B3F" w:rsidP="00777B3F">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777B3F" w:rsidRPr="00294E07" w14:paraId="50213660" w14:textId="77777777" w:rsidTr="009B29D2">
        <w:trPr>
          <w:trHeight w:val="284"/>
        </w:trPr>
        <w:tc>
          <w:tcPr>
            <w:tcW w:w="3006" w:type="dxa"/>
            <w:shd w:val="clear" w:color="auto" w:fill="CCECFF"/>
            <w:vAlign w:val="center"/>
          </w:tcPr>
          <w:p w14:paraId="649A403C" w14:textId="77777777" w:rsidR="00777B3F" w:rsidRPr="00294E07" w:rsidRDefault="00777B3F" w:rsidP="00777B3F">
            <w:pPr>
              <w:jc w:val="left"/>
              <w:rPr>
                <w:rFonts w:ascii="Arial Narrow" w:hAnsi="Arial Narrow" w:cs="Arial"/>
                <w:b/>
                <w:sz w:val="22"/>
                <w:szCs w:val="22"/>
              </w:rPr>
            </w:pPr>
            <w:r w:rsidRPr="00294E07">
              <w:rPr>
                <w:rFonts w:ascii="Arial Narrow" w:hAnsi="Arial Narrow" w:cs="Arial"/>
                <w:b/>
                <w:sz w:val="22"/>
                <w:szCs w:val="22"/>
              </w:rPr>
              <w:t>Skupaj popusti</w:t>
            </w:r>
          </w:p>
        </w:tc>
        <w:tc>
          <w:tcPr>
            <w:tcW w:w="1843" w:type="dxa"/>
            <w:vAlign w:val="center"/>
          </w:tcPr>
          <w:p w14:paraId="0C9F2234" w14:textId="77777777" w:rsidR="00777B3F" w:rsidRPr="00294E07" w:rsidRDefault="00777B3F"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4FEFE7A7" w14:textId="77777777" w:rsidR="00777B3F" w:rsidRPr="00294E07" w:rsidRDefault="00777B3F" w:rsidP="00777B3F">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4196C570" w14:textId="77777777" w:rsidR="00777B3F" w:rsidRPr="00294E07" w:rsidRDefault="00777B3F" w:rsidP="00777B3F">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bl>
    <w:p w14:paraId="252FCECD" w14:textId="77777777" w:rsidR="00777B3F" w:rsidRPr="00294E07" w:rsidRDefault="00777B3F" w:rsidP="00777B3F">
      <w:pPr>
        <w:rPr>
          <w:rFonts w:ascii="Arial Narrow" w:hAnsi="Arial Narrow" w:cs="Arial"/>
          <w:sz w:val="22"/>
          <w:szCs w:val="22"/>
        </w:rPr>
      </w:pPr>
    </w:p>
    <w:tbl>
      <w:tblPr>
        <w:tblStyle w:val="Tabelamrea"/>
        <w:tblW w:w="9952" w:type="dxa"/>
        <w:tblInd w:w="108" w:type="dxa"/>
        <w:tblLook w:val="04A0" w:firstRow="1" w:lastRow="0" w:firstColumn="1" w:lastColumn="0" w:noHBand="0" w:noVBand="1"/>
      </w:tblPr>
      <w:tblGrid>
        <w:gridCol w:w="7684"/>
        <w:gridCol w:w="2268"/>
      </w:tblGrid>
      <w:tr w:rsidR="00777B3F" w:rsidRPr="00294E07" w14:paraId="3F6AA8EF" w14:textId="77777777" w:rsidTr="009B29D2">
        <w:trPr>
          <w:trHeight w:val="340"/>
        </w:trPr>
        <w:tc>
          <w:tcPr>
            <w:tcW w:w="7684" w:type="dxa"/>
            <w:shd w:val="clear" w:color="auto" w:fill="CCECFF"/>
            <w:vAlign w:val="center"/>
          </w:tcPr>
          <w:p w14:paraId="361D64B7" w14:textId="77777777" w:rsidR="00777B3F" w:rsidRPr="00294E07" w:rsidRDefault="00777B3F" w:rsidP="00777B3F">
            <w:pPr>
              <w:jc w:val="left"/>
              <w:rPr>
                <w:rFonts w:ascii="Arial Narrow" w:hAnsi="Arial Narrow" w:cs="Arial"/>
                <w:b/>
                <w:sz w:val="22"/>
                <w:szCs w:val="22"/>
              </w:rPr>
            </w:pPr>
            <w:r w:rsidRPr="00294E07">
              <w:rPr>
                <w:rFonts w:ascii="Arial Narrow" w:hAnsi="Arial Narrow" w:cs="Arial"/>
                <w:b/>
                <w:sz w:val="22"/>
                <w:szCs w:val="22"/>
              </w:rPr>
              <w:t>Skupaj premija s popusti</w:t>
            </w:r>
          </w:p>
        </w:tc>
        <w:tc>
          <w:tcPr>
            <w:tcW w:w="2268" w:type="dxa"/>
            <w:vAlign w:val="center"/>
          </w:tcPr>
          <w:p w14:paraId="20AD9CF2" w14:textId="77777777" w:rsidR="00777B3F" w:rsidRPr="00294E07" w:rsidRDefault="00777B3F" w:rsidP="00777B3F">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777B3F" w:rsidRPr="00294E07" w14:paraId="3263BBA2" w14:textId="77777777" w:rsidTr="009B29D2">
        <w:trPr>
          <w:trHeight w:val="340"/>
        </w:trPr>
        <w:tc>
          <w:tcPr>
            <w:tcW w:w="7684" w:type="dxa"/>
            <w:tcBorders>
              <w:bottom w:val="single" w:sz="4" w:space="0" w:color="auto"/>
            </w:tcBorders>
            <w:vAlign w:val="center"/>
          </w:tcPr>
          <w:p w14:paraId="79DFBB6D" w14:textId="6D94B319" w:rsidR="00777B3F" w:rsidRPr="00294E07" w:rsidRDefault="00777B3F" w:rsidP="00777B3F">
            <w:pPr>
              <w:jc w:val="left"/>
              <w:rPr>
                <w:rFonts w:ascii="Arial Narrow" w:hAnsi="Arial Narrow" w:cs="Arial"/>
                <w:b/>
                <w:sz w:val="22"/>
                <w:szCs w:val="22"/>
              </w:rPr>
            </w:pPr>
            <w:r>
              <w:rPr>
                <w:rFonts w:ascii="Arial Narrow" w:hAnsi="Arial Narrow" w:cs="Arial"/>
                <w:b/>
                <w:sz w:val="22"/>
                <w:szCs w:val="22"/>
              </w:rPr>
              <w:t xml:space="preserve">DPZP </w:t>
            </w:r>
            <w:r w:rsidR="0067632C">
              <w:rPr>
                <w:rFonts w:ascii="Arial Narrow" w:hAnsi="Arial Narrow" w:cs="Arial"/>
                <w:b/>
                <w:sz w:val="22"/>
                <w:szCs w:val="22"/>
              </w:rPr>
              <w:t xml:space="preserve">8,5 </w:t>
            </w:r>
            <w:r>
              <w:rPr>
                <w:rFonts w:ascii="Arial Narrow" w:hAnsi="Arial Narrow" w:cs="Arial"/>
                <w:b/>
                <w:sz w:val="22"/>
                <w:szCs w:val="22"/>
              </w:rPr>
              <w:t xml:space="preserve">%  </w:t>
            </w:r>
          </w:p>
        </w:tc>
        <w:tc>
          <w:tcPr>
            <w:tcW w:w="2268" w:type="dxa"/>
            <w:vAlign w:val="center"/>
          </w:tcPr>
          <w:p w14:paraId="1726464D" w14:textId="77777777" w:rsidR="00777B3F" w:rsidRPr="00294E07" w:rsidRDefault="00777B3F" w:rsidP="00777B3F">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777B3F" w:rsidRPr="00294E07" w14:paraId="2C3E18A5" w14:textId="77777777" w:rsidTr="009B29D2">
        <w:trPr>
          <w:trHeight w:val="340"/>
        </w:trPr>
        <w:tc>
          <w:tcPr>
            <w:tcW w:w="7684" w:type="dxa"/>
            <w:shd w:val="clear" w:color="auto" w:fill="CCECFF"/>
            <w:vAlign w:val="center"/>
          </w:tcPr>
          <w:p w14:paraId="37221084" w14:textId="77777777" w:rsidR="00777B3F" w:rsidRPr="00294E07" w:rsidRDefault="00777B3F" w:rsidP="00777B3F">
            <w:pPr>
              <w:jc w:val="left"/>
              <w:rPr>
                <w:rFonts w:ascii="Arial Narrow" w:hAnsi="Arial Narrow" w:cs="Arial"/>
                <w:b/>
                <w:sz w:val="22"/>
                <w:szCs w:val="22"/>
              </w:rPr>
            </w:pPr>
            <w:r w:rsidRPr="00294E07">
              <w:rPr>
                <w:rFonts w:ascii="Arial Narrow" w:hAnsi="Arial Narrow" w:cs="Arial"/>
                <w:b/>
                <w:sz w:val="22"/>
                <w:szCs w:val="22"/>
              </w:rPr>
              <w:t>Skupaj premija z DPZP</w:t>
            </w:r>
          </w:p>
        </w:tc>
        <w:tc>
          <w:tcPr>
            <w:tcW w:w="2268" w:type="dxa"/>
            <w:vAlign w:val="center"/>
          </w:tcPr>
          <w:p w14:paraId="30E0698D" w14:textId="77777777" w:rsidR="00777B3F" w:rsidRPr="00294E07" w:rsidRDefault="00777B3F" w:rsidP="00777B3F">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bl>
    <w:p w14:paraId="65444449" w14:textId="77777777" w:rsidR="00777B3F" w:rsidRPr="00294E07" w:rsidRDefault="00777B3F" w:rsidP="00777B3F">
      <w:pPr>
        <w:rPr>
          <w:rFonts w:ascii="Arial Narrow" w:hAnsi="Arial Narrow" w:cs="Arial"/>
          <w:sz w:val="22"/>
          <w:szCs w:val="22"/>
        </w:rPr>
      </w:pPr>
    </w:p>
    <w:p w14:paraId="06FC9644" w14:textId="77777777" w:rsidR="00777B3F" w:rsidRDefault="00777B3F" w:rsidP="00777B3F">
      <w:pPr>
        <w:rPr>
          <w:rFonts w:ascii="Arial" w:hAnsi="Arial" w:cs="Arial"/>
          <w:sz w:val="18"/>
          <w:szCs w:val="18"/>
        </w:rPr>
      </w:pPr>
    </w:p>
    <w:p w14:paraId="231D57D7" w14:textId="77777777" w:rsidR="00777B3F" w:rsidRDefault="00777B3F" w:rsidP="00777B3F">
      <w:pPr>
        <w:jc w:val="left"/>
        <w:rPr>
          <w:rFonts w:ascii="Arial" w:hAnsi="Arial" w:cs="Arial"/>
          <w:bCs/>
          <w:color w:val="000000"/>
          <w:sz w:val="22"/>
          <w:szCs w:val="22"/>
        </w:rPr>
      </w:pPr>
    </w:p>
    <w:p w14:paraId="37BFA23B" w14:textId="77777777" w:rsidR="00777B3F" w:rsidRPr="006E1465" w:rsidRDefault="00777B3F" w:rsidP="00777B3F">
      <w:pPr>
        <w:rPr>
          <w:rFonts w:ascii="Arial Narrow" w:hAnsi="Arial Narrow" w:cs="Arial"/>
          <w:sz w:val="22"/>
          <w:szCs w:val="22"/>
        </w:rPr>
      </w:pPr>
      <w:r w:rsidRPr="006E1465">
        <w:rPr>
          <w:rFonts w:ascii="Arial Narrow" w:hAnsi="Arial Narrow" w:cs="Arial"/>
          <w:spacing w:val="-3"/>
          <w:sz w:val="22"/>
          <w:szCs w:val="22"/>
        </w:rPr>
        <w:t xml:space="preserve">Kraj in datum: </w:t>
      </w:r>
      <w:r w:rsidRPr="006E1465">
        <w:rPr>
          <w:rFonts w:ascii="Arial Narrow" w:hAnsi="Arial Narrow" w:cs="Arial"/>
          <w:sz w:val="22"/>
          <w:szCs w:val="22"/>
        </w:rPr>
        <w:fldChar w:fldCharType="begin">
          <w:ffData>
            <w:name w:val=""/>
            <w:enabled/>
            <w:calcOnExit w:val="0"/>
            <w:textInput>
              <w:default w:val="Vnesite kraj in datum"/>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kraj in datum</w:t>
      </w:r>
      <w:r w:rsidRPr="006E1465">
        <w:rPr>
          <w:rFonts w:ascii="Arial Narrow" w:hAnsi="Arial Narrow" w:cs="Arial"/>
          <w:sz w:val="22"/>
          <w:szCs w:val="22"/>
        </w:rPr>
        <w:fldChar w:fldCharType="end"/>
      </w:r>
      <w:r w:rsidRPr="006E1465">
        <w:rPr>
          <w:rFonts w:ascii="Arial Narrow" w:hAnsi="Arial Narrow" w:cs="Arial"/>
          <w:sz w:val="22"/>
          <w:szCs w:val="22"/>
        </w:rPr>
        <w:tab/>
      </w:r>
      <w:r w:rsidRPr="006E1465">
        <w:rPr>
          <w:rFonts w:ascii="Arial Narrow" w:hAnsi="Arial Narrow" w:cs="Arial"/>
          <w:sz w:val="22"/>
          <w:szCs w:val="22"/>
        </w:rPr>
        <w:tab/>
      </w:r>
    </w:p>
    <w:p w14:paraId="4DBF8414" w14:textId="77777777" w:rsidR="00777B3F" w:rsidRDefault="00777B3F" w:rsidP="00777B3F">
      <w:pPr>
        <w:ind w:left="5664" w:firstLine="708"/>
        <w:rPr>
          <w:rFonts w:ascii="Arial Narrow" w:hAnsi="Arial Narrow" w:cs="Arial"/>
          <w:sz w:val="22"/>
          <w:szCs w:val="22"/>
        </w:rPr>
      </w:pPr>
      <w:r w:rsidRPr="006E1465">
        <w:rPr>
          <w:rFonts w:ascii="Arial Narrow" w:hAnsi="Arial Narrow" w:cs="Arial"/>
          <w:sz w:val="22"/>
          <w:szCs w:val="22"/>
        </w:rPr>
        <w:t>Zakoniti zastopnik ali pooblaščenec:</w:t>
      </w:r>
    </w:p>
    <w:p w14:paraId="473ADA84" w14:textId="77777777" w:rsidR="00777B3F" w:rsidRPr="006E1465" w:rsidRDefault="00777B3F" w:rsidP="00777B3F">
      <w:pPr>
        <w:ind w:left="5664" w:firstLine="708"/>
        <w:rPr>
          <w:rFonts w:ascii="Arial Narrow" w:hAnsi="Arial Narrow" w:cs="Arial"/>
          <w:sz w:val="22"/>
          <w:szCs w:val="22"/>
        </w:rPr>
      </w:pPr>
      <w:r w:rsidRPr="006E1465">
        <w:rPr>
          <w:rFonts w:ascii="Arial Narrow" w:hAnsi="Arial Narrow" w:cs="Arial"/>
          <w:sz w:val="22"/>
          <w:szCs w:val="22"/>
        </w:rPr>
        <w:tab/>
      </w:r>
    </w:p>
    <w:p w14:paraId="37DDDF55" w14:textId="77777777" w:rsidR="00777B3F" w:rsidRPr="006E1465" w:rsidRDefault="00777B3F" w:rsidP="00777B3F">
      <w:pPr>
        <w:ind w:left="5664" w:firstLine="708"/>
        <w:rPr>
          <w:rFonts w:ascii="Arial Narrow" w:hAnsi="Arial Narrow" w:cs="Arial"/>
          <w:sz w:val="22"/>
          <w:szCs w:val="22"/>
        </w:rPr>
      </w:pPr>
      <w:r w:rsidRPr="006E1465">
        <w:rPr>
          <w:rFonts w:ascii="Arial Narrow" w:hAnsi="Arial Narrow" w:cs="Arial"/>
          <w:sz w:val="22"/>
          <w:szCs w:val="22"/>
        </w:rPr>
        <w:fldChar w:fldCharType="begin">
          <w:ffData>
            <w:name w:val="Besedilo48"/>
            <w:enabled/>
            <w:calcOnExit w:val="0"/>
            <w:textInput>
              <w:default w:val="Vnesite ime in priimek"/>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ime in priimek</w:t>
      </w:r>
      <w:r w:rsidRPr="006E1465">
        <w:rPr>
          <w:rFonts w:ascii="Arial Narrow" w:hAnsi="Arial Narrow" w:cs="Arial"/>
          <w:sz w:val="22"/>
          <w:szCs w:val="22"/>
        </w:rPr>
        <w:fldChar w:fldCharType="end"/>
      </w:r>
    </w:p>
    <w:p w14:paraId="55CD9080" w14:textId="77777777" w:rsidR="00777B3F" w:rsidRPr="006E1465" w:rsidRDefault="00777B3F" w:rsidP="00777B3F">
      <w:pPr>
        <w:ind w:left="3540" w:firstLine="708"/>
        <w:rPr>
          <w:rFonts w:ascii="Arial Narrow" w:hAnsi="Arial Narrow" w:cs="Arial"/>
          <w:sz w:val="22"/>
          <w:szCs w:val="22"/>
        </w:rPr>
      </w:pPr>
    </w:p>
    <w:p w14:paraId="4A2D696C" w14:textId="77777777" w:rsidR="00777B3F" w:rsidRDefault="00777B3F" w:rsidP="00777B3F">
      <w:pPr>
        <w:rPr>
          <w:rFonts w:ascii="Arial Narrow" w:hAnsi="Arial Narrow" w:cs="Arial"/>
          <w:sz w:val="22"/>
          <w:szCs w:val="22"/>
        </w:rPr>
      </w:pP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Pr>
          <w:rFonts w:ascii="Arial Narrow" w:hAnsi="Arial Narrow" w:cs="Arial"/>
          <w:sz w:val="22"/>
          <w:szCs w:val="22"/>
        </w:rPr>
        <w:t>Ž</w:t>
      </w:r>
      <w:r w:rsidRPr="006E1465">
        <w:rPr>
          <w:rFonts w:ascii="Arial Narrow" w:hAnsi="Arial Narrow" w:cs="Arial"/>
          <w:sz w:val="22"/>
          <w:szCs w:val="22"/>
        </w:rPr>
        <w:t xml:space="preserve">ig: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__________________________________</w:t>
      </w:r>
    </w:p>
    <w:p w14:paraId="4B3235CA" w14:textId="77777777" w:rsidR="00777B3F" w:rsidRPr="006E1465" w:rsidRDefault="00777B3F" w:rsidP="00777B3F">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vertAlign w:val="superscript"/>
        </w:rPr>
        <w:t>Podpis zastopnika ali pooblaščenca</w:t>
      </w:r>
    </w:p>
    <w:bookmarkEnd w:id="14"/>
    <w:p w14:paraId="60467341" w14:textId="77777777" w:rsidR="00777B3F" w:rsidRDefault="00777B3F" w:rsidP="00777B3F">
      <w:pPr>
        <w:jc w:val="left"/>
        <w:rPr>
          <w:rFonts w:ascii="Arial" w:hAnsi="Arial" w:cs="Arial"/>
        </w:rPr>
      </w:pPr>
    </w:p>
    <w:p w14:paraId="77F6C14D" w14:textId="43E4E9C3" w:rsidR="00A876D5" w:rsidRDefault="00A876D5" w:rsidP="00777B3F">
      <w:pPr>
        <w:tabs>
          <w:tab w:val="left" w:pos="1230"/>
        </w:tabs>
        <w:rPr>
          <w:rFonts w:ascii="Arial" w:hAnsi="Arial" w:cs="Arial"/>
        </w:rPr>
      </w:pPr>
    </w:p>
    <w:p w14:paraId="3FE8AB77" w14:textId="2139DEFC" w:rsidR="00F6429E" w:rsidRDefault="00F6429E" w:rsidP="00777B3F">
      <w:pPr>
        <w:tabs>
          <w:tab w:val="left" w:pos="1230"/>
        </w:tabs>
        <w:rPr>
          <w:rFonts w:ascii="Arial" w:hAnsi="Arial" w:cs="Arial"/>
        </w:rPr>
      </w:pPr>
    </w:p>
    <w:p w14:paraId="442C2C4F" w14:textId="2AF75547" w:rsidR="00F6429E" w:rsidRDefault="00F6429E" w:rsidP="00777B3F">
      <w:pPr>
        <w:tabs>
          <w:tab w:val="left" w:pos="1230"/>
        </w:tabs>
        <w:rPr>
          <w:rFonts w:ascii="Arial" w:hAnsi="Arial" w:cs="Arial"/>
        </w:rPr>
      </w:pPr>
    </w:p>
    <w:p w14:paraId="6D8F575D" w14:textId="533BFED8" w:rsidR="00F6429E" w:rsidRDefault="00F6429E" w:rsidP="00777B3F">
      <w:pPr>
        <w:tabs>
          <w:tab w:val="left" w:pos="1230"/>
        </w:tabs>
        <w:rPr>
          <w:rFonts w:ascii="Arial" w:hAnsi="Arial" w:cs="Arial"/>
        </w:rPr>
      </w:pPr>
    </w:p>
    <w:p w14:paraId="3FAC7EC2" w14:textId="04842B50" w:rsidR="00F6429E" w:rsidRDefault="00F6429E" w:rsidP="00777B3F">
      <w:pPr>
        <w:tabs>
          <w:tab w:val="left" w:pos="1230"/>
        </w:tabs>
        <w:rPr>
          <w:rFonts w:ascii="Arial" w:hAnsi="Arial" w:cs="Arial"/>
        </w:rPr>
      </w:pPr>
    </w:p>
    <w:p w14:paraId="5D7E608C" w14:textId="3119E65F" w:rsidR="00F6429E" w:rsidRDefault="00F6429E" w:rsidP="00777B3F">
      <w:pPr>
        <w:tabs>
          <w:tab w:val="left" w:pos="1230"/>
        </w:tabs>
        <w:rPr>
          <w:rFonts w:ascii="Arial" w:hAnsi="Arial" w:cs="Arial"/>
        </w:rPr>
      </w:pPr>
    </w:p>
    <w:p w14:paraId="49A79EF5" w14:textId="52F50B68" w:rsidR="00F6429E" w:rsidRDefault="00F6429E" w:rsidP="00777B3F">
      <w:pPr>
        <w:tabs>
          <w:tab w:val="left" w:pos="1230"/>
        </w:tabs>
        <w:rPr>
          <w:rFonts w:ascii="Arial" w:hAnsi="Arial" w:cs="Arial"/>
        </w:rPr>
      </w:pPr>
    </w:p>
    <w:p w14:paraId="1DC365EE" w14:textId="6BCF9B62" w:rsidR="00F6429E" w:rsidRDefault="00F6429E" w:rsidP="00777B3F">
      <w:pPr>
        <w:tabs>
          <w:tab w:val="left" w:pos="1230"/>
        </w:tabs>
        <w:rPr>
          <w:rFonts w:ascii="Arial" w:hAnsi="Arial" w:cs="Arial"/>
        </w:rPr>
      </w:pPr>
    </w:p>
    <w:p w14:paraId="1688E628" w14:textId="0D253DC7" w:rsidR="00F6429E" w:rsidRDefault="00F6429E" w:rsidP="00777B3F">
      <w:pPr>
        <w:tabs>
          <w:tab w:val="left" w:pos="1230"/>
        </w:tabs>
        <w:rPr>
          <w:rFonts w:ascii="Arial" w:hAnsi="Arial" w:cs="Arial"/>
        </w:rPr>
      </w:pPr>
    </w:p>
    <w:p w14:paraId="68BFABC5" w14:textId="3E211EBC" w:rsidR="00F6429E" w:rsidRDefault="00F6429E" w:rsidP="00777B3F">
      <w:pPr>
        <w:tabs>
          <w:tab w:val="left" w:pos="1230"/>
        </w:tabs>
        <w:rPr>
          <w:rFonts w:ascii="Arial" w:hAnsi="Arial" w:cs="Arial"/>
        </w:rPr>
      </w:pPr>
    </w:p>
    <w:p w14:paraId="5CF29EB0" w14:textId="70086CED" w:rsidR="00F6429E" w:rsidRDefault="00F6429E" w:rsidP="00777B3F">
      <w:pPr>
        <w:tabs>
          <w:tab w:val="left" w:pos="1230"/>
        </w:tabs>
        <w:rPr>
          <w:rFonts w:ascii="Arial" w:hAnsi="Arial" w:cs="Arial"/>
          <w:sz w:val="4"/>
          <w:szCs w:val="4"/>
        </w:rPr>
      </w:pPr>
    </w:p>
    <w:p w14:paraId="0E47BC8F" w14:textId="1265BBEE" w:rsidR="00DD49F9" w:rsidRDefault="00DD49F9" w:rsidP="00777B3F">
      <w:pPr>
        <w:tabs>
          <w:tab w:val="left" w:pos="1230"/>
        </w:tabs>
        <w:rPr>
          <w:rFonts w:ascii="Arial" w:hAnsi="Arial" w:cs="Arial"/>
          <w:sz w:val="4"/>
          <w:szCs w:val="4"/>
        </w:rPr>
      </w:pPr>
    </w:p>
    <w:p w14:paraId="63E753C1" w14:textId="54020680" w:rsidR="00DD49F9" w:rsidRDefault="00DD49F9" w:rsidP="00777B3F">
      <w:pPr>
        <w:tabs>
          <w:tab w:val="left" w:pos="1230"/>
        </w:tabs>
        <w:rPr>
          <w:rFonts w:ascii="Arial" w:hAnsi="Arial" w:cs="Arial"/>
          <w:sz w:val="4"/>
          <w:szCs w:val="4"/>
        </w:rPr>
      </w:pPr>
    </w:p>
    <w:p w14:paraId="6CC033DD" w14:textId="5C319B47" w:rsidR="00DD49F9" w:rsidRDefault="00DD49F9" w:rsidP="00777B3F">
      <w:pPr>
        <w:tabs>
          <w:tab w:val="left" w:pos="1230"/>
        </w:tabs>
        <w:rPr>
          <w:rFonts w:ascii="Arial" w:hAnsi="Arial" w:cs="Arial"/>
          <w:sz w:val="4"/>
          <w:szCs w:val="4"/>
        </w:rPr>
      </w:pPr>
    </w:p>
    <w:p w14:paraId="761EC7AF" w14:textId="226D3516" w:rsidR="00DD49F9" w:rsidRDefault="00DD49F9" w:rsidP="00777B3F">
      <w:pPr>
        <w:tabs>
          <w:tab w:val="left" w:pos="1230"/>
        </w:tabs>
        <w:rPr>
          <w:rFonts w:ascii="Arial" w:hAnsi="Arial" w:cs="Arial"/>
          <w:sz w:val="4"/>
          <w:szCs w:val="4"/>
        </w:rPr>
      </w:pPr>
    </w:p>
    <w:p w14:paraId="529A5333" w14:textId="5CC493A6" w:rsidR="009C2496" w:rsidRDefault="009C2496" w:rsidP="00777B3F">
      <w:pPr>
        <w:tabs>
          <w:tab w:val="left" w:pos="1230"/>
        </w:tabs>
        <w:rPr>
          <w:rFonts w:ascii="Arial" w:hAnsi="Arial" w:cs="Arial"/>
          <w:sz w:val="4"/>
          <w:szCs w:val="4"/>
        </w:rPr>
      </w:pPr>
    </w:p>
    <w:p w14:paraId="7C6120C4" w14:textId="62580D5F" w:rsidR="009C2496" w:rsidRDefault="009C2496" w:rsidP="00777B3F">
      <w:pPr>
        <w:tabs>
          <w:tab w:val="left" w:pos="1230"/>
        </w:tabs>
        <w:rPr>
          <w:rFonts w:ascii="Arial" w:hAnsi="Arial" w:cs="Arial"/>
          <w:sz w:val="4"/>
          <w:szCs w:val="4"/>
        </w:rPr>
      </w:pPr>
    </w:p>
    <w:p w14:paraId="6705E48E" w14:textId="5CC1F848" w:rsidR="009C2496" w:rsidRDefault="009C2496" w:rsidP="00777B3F">
      <w:pPr>
        <w:tabs>
          <w:tab w:val="left" w:pos="1230"/>
        </w:tabs>
        <w:rPr>
          <w:rFonts w:ascii="Arial" w:hAnsi="Arial" w:cs="Arial"/>
          <w:sz w:val="4"/>
          <w:szCs w:val="4"/>
        </w:rPr>
      </w:pPr>
    </w:p>
    <w:p w14:paraId="185ED9D2" w14:textId="172E8219" w:rsidR="009C2496" w:rsidRDefault="009C2496" w:rsidP="00777B3F">
      <w:pPr>
        <w:tabs>
          <w:tab w:val="left" w:pos="1230"/>
        </w:tabs>
        <w:rPr>
          <w:rFonts w:ascii="Arial" w:hAnsi="Arial" w:cs="Arial"/>
          <w:sz w:val="4"/>
          <w:szCs w:val="4"/>
        </w:rPr>
      </w:pPr>
    </w:p>
    <w:p w14:paraId="5FFF50BD" w14:textId="77777777" w:rsidR="00E24EEB" w:rsidRDefault="00E24EEB" w:rsidP="00777B3F">
      <w:pPr>
        <w:tabs>
          <w:tab w:val="left" w:pos="1230"/>
        </w:tabs>
        <w:rPr>
          <w:rFonts w:ascii="Arial" w:hAnsi="Arial" w:cs="Arial"/>
          <w:sz w:val="4"/>
          <w:szCs w:val="4"/>
        </w:rPr>
      </w:pPr>
    </w:p>
    <w:p w14:paraId="60C9554C" w14:textId="77777777" w:rsidR="00E24EEB" w:rsidRDefault="00E24EEB" w:rsidP="00777B3F">
      <w:pPr>
        <w:tabs>
          <w:tab w:val="left" w:pos="1230"/>
        </w:tabs>
        <w:rPr>
          <w:rFonts w:ascii="Arial" w:hAnsi="Arial" w:cs="Arial"/>
          <w:sz w:val="4"/>
          <w:szCs w:val="4"/>
        </w:rPr>
      </w:pPr>
    </w:p>
    <w:p w14:paraId="6E41A822" w14:textId="302BCFC8" w:rsidR="009C2496" w:rsidRDefault="009C2496" w:rsidP="00777B3F">
      <w:pPr>
        <w:tabs>
          <w:tab w:val="left" w:pos="1230"/>
        </w:tabs>
        <w:rPr>
          <w:rFonts w:ascii="Arial" w:hAnsi="Arial" w:cs="Arial"/>
          <w:sz w:val="4"/>
          <w:szCs w:val="4"/>
        </w:rPr>
      </w:pPr>
    </w:p>
    <w:p w14:paraId="1BCEE86D" w14:textId="1EFC49FA" w:rsidR="009C2496" w:rsidRDefault="009C2496" w:rsidP="00777B3F">
      <w:pPr>
        <w:tabs>
          <w:tab w:val="left" w:pos="1230"/>
        </w:tabs>
        <w:rPr>
          <w:rFonts w:ascii="Arial" w:hAnsi="Arial" w:cs="Arial"/>
          <w:sz w:val="4"/>
          <w:szCs w:val="4"/>
        </w:rPr>
      </w:pPr>
    </w:p>
    <w:p w14:paraId="4FAECFAA" w14:textId="3C275629" w:rsidR="009C2496" w:rsidRDefault="009C2496" w:rsidP="00777B3F">
      <w:pPr>
        <w:tabs>
          <w:tab w:val="left" w:pos="1230"/>
        </w:tabs>
        <w:rPr>
          <w:rFonts w:ascii="Arial" w:hAnsi="Arial" w:cs="Arial"/>
          <w:sz w:val="4"/>
          <w:szCs w:val="4"/>
        </w:rPr>
      </w:pPr>
    </w:p>
    <w:p w14:paraId="4C212C40" w14:textId="3EBA5A1E" w:rsidR="009C2496" w:rsidRDefault="009C2496" w:rsidP="00777B3F">
      <w:pPr>
        <w:tabs>
          <w:tab w:val="left" w:pos="1230"/>
        </w:tabs>
        <w:rPr>
          <w:rFonts w:ascii="Arial" w:hAnsi="Arial" w:cs="Arial"/>
          <w:sz w:val="4"/>
          <w:szCs w:val="4"/>
        </w:rPr>
      </w:pPr>
    </w:p>
    <w:p w14:paraId="0E201023" w14:textId="77777777" w:rsidR="009C2496" w:rsidRDefault="009C2496" w:rsidP="00777B3F">
      <w:pPr>
        <w:tabs>
          <w:tab w:val="left" w:pos="1230"/>
        </w:tabs>
        <w:rPr>
          <w:rFonts w:ascii="Arial" w:hAnsi="Arial" w:cs="Arial"/>
          <w:sz w:val="4"/>
          <w:szCs w:val="4"/>
        </w:rPr>
      </w:pPr>
    </w:p>
    <w:p w14:paraId="5A11BB22" w14:textId="59708212" w:rsidR="00DD49F9" w:rsidRDefault="00DD49F9" w:rsidP="00777B3F">
      <w:pPr>
        <w:tabs>
          <w:tab w:val="left" w:pos="1230"/>
        </w:tabs>
        <w:rPr>
          <w:rFonts w:ascii="Arial" w:hAnsi="Arial" w:cs="Arial"/>
          <w:sz w:val="4"/>
          <w:szCs w:val="4"/>
        </w:rPr>
      </w:pPr>
    </w:p>
    <w:p w14:paraId="4C3AE40D" w14:textId="0DB3C324" w:rsidR="00DD49F9" w:rsidRDefault="00DD49F9" w:rsidP="00777B3F">
      <w:pPr>
        <w:tabs>
          <w:tab w:val="left" w:pos="1230"/>
        </w:tabs>
        <w:rPr>
          <w:rFonts w:ascii="Arial" w:hAnsi="Arial" w:cs="Arial"/>
          <w:sz w:val="4"/>
          <w:szCs w:val="4"/>
        </w:rPr>
      </w:pPr>
    </w:p>
    <w:p w14:paraId="445205BC" w14:textId="0733EC1C" w:rsidR="00A3650C" w:rsidRDefault="00A3650C" w:rsidP="00777B3F">
      <w:pPr>
        <w:tabs>
          <w:tab w:val="left" w:pos="1230"/>
        </w:tabs>
        <w:rPr>
          <w:rFonts w:ascii="Arial" w:hAnsi="Arial" w:cs="Arial"/>
          <w:sz w:val="4"/>
          <w:szCs w:val="4"/>
        </w:rPr>
      </w:pPr>
    </w:p>
    <w:p w14:paraId="6DF5A1A5" w14:textId="613C039C" w:rsidR="00A3650C" w:rsidRDefault="00A3650C" w:rsidP="00777B3F">
      <w:pPr>
        <w:tabs>
          <w:tab w:val="left" w:pos="1230"/>
        </w:tabs>
        <w:rPr>
          <w:rFonts w:ascii="Arial" w:hAnsi="Arial" w:cs="Arial"/>
          <w:sz w:val="4"/>
          <w:szCs w:val="4"/>
        </w:rPr>
      </w:pPr>
    </w:p>
    <w:p w14:paraId="56636238" w14:textId="0A28F3C5" w:rsidR="00A3650C" w:rsidRDefault="00A3650C" w:rsidP="00777B3F">
      <w:pPr>
        <w:tabs>
          <w:tab w:val="left" w:pos="1230"/>
        </w:tabs>
        <w:rPr>
          <w:rFonts w:ascii="Arial" w:hAnsi="Arial" w:cs="Arial"/>
          <w:sz w:val="4"/>
          <w:szCs w:val="4"/>
        </w:rPr>
      </w:pPr>
    </w:p>
    <w:p w14:paraId="601C757A" w14:textId="77777777" w:rsidR="00A3650C" w:rsidRPr="00F6429E" w:rsidRDefault="00A3650C" w:rsidP="00777B3F">
      <w:pPr>
        <w:tabs>
          <w:tab w:val="left" w:pos="1230"/>
        </w:tabs>
        <w:rPr>
          <w:rFonts w:ascii="Arial" w:hAnsi="Arial" w:cs="Arial"/>
          <w:sz w:val="4"/>
          <w:szCs w:val="4"/>
        </w:rPr>
      </w:pPr>
    </w:p>
    <w:p w14:paraId="6052FF09" w14:textId="1E123551" w:rsidR="00F6429E" w:rsidRDefault="00F6429E" w:rsidP="00F6429E">
      <w:pPr>
        <w:spacing w:after="200"/>
        <w:rPr>
          <w:rFonts w:ascii="Arial" w:hAnsi="Arial" w:cs="Arial"/>
          <w:b/>
          <w:sz w:val="18"/>
          <w:szCs w:val="18"/>
        </w:rPr>
      </w:pPr>
      <w:r w:rsidRPr="00082C0E">
        <w:rPr>
          <w:rFonts w:ascii="Arial" w:hAnsi="Arial"/>
          <w:b/>
          <w:bCs/>
          <w:sz w:val="18"/>
          <w:szCs w:val="18"/>
        </w:rPr>
        <w:t xml:space="preserve">Obrazec št. </w:t>
      </w:r>
      <w:r>
        <w:rPr>
          <w:rFonts w:ascii="Arial" w:hAnsi="Arial"/>
          <w:b/>
          <w:bCs/>
          <w:sz w:val="18"/>
          <w:szCs w:val="18"/>
        </w:rPr>
        <w:t>10.4</w:t>
      </w:r>
      <w:r>
        <w:rPr>
          <w:rFonts w:ascii="Arial" w:hAnsi="Arial" w:cs="Arial"/>
          <w:b/>
          <w:sz w:val="18"/>
          <w:szCs w:val="18"/>
        </w:rPr>
        <w:t>: Specifikacija obračuna premije zavarovanja odgovornosti in ekološke škode</w:t>
      </w:r>
    </w:p>
    <w:tbl>
      <w:tblPr>
        <w:tblStyle w:val="Tabelamrea"/>
        <w:tblW w:w="9923" w:type="dxa"/>
        <w:tblInd w:w="108" w:type="dxa"/>
        <w:tblLook w:val="04A0" w:firstRow="1" w:lastRow="0" w:firstColumn="1" w:lastColumn="0" w:noHBand="0" w:noVBand="1"/>
      </w:tblPr>
      <w:tblGrid>
        <w:gridCol w:w="2722"/>
        <w:gridCol w:w="7201"/>
      </w:tblGrid>
      <w:tr w:rsidR="00F6429E" w:rsidRPr="00961583" w14:paraId="4E9F2E83" w14:textId="77777777" w:rsidTr="00805530">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6B0EDBE0" w14:textId="77777777" w:rsidR="00F6429E" w:rsidRPr="001A6CBE" w:rsidRDefault="00F6429E" w:rsidP="00805530">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341617E3" w14:textId="77777777" w:rsidR="00F6429E" w:rsidRPr="001A6CBE" w:rsidRDefault="00F6429E" w:rsidP="00805530">
            <w:pPr>
              <w:rPr>
                <w:rFonts w:ascii="Arial Narrow" w:hAnsi="Arial Narrow" w:cs="Arial"/>
                <w:b/>
                <w:sz w:val="22"/>
                <w:szCs w:val="22"/>
              </w:rPr>
            </w:pPr>
            <w:r w:rsidRPr="001A6CBE">
              <w:rPr>
                <w:rFonts w:ascii="Arial Narrow" w:hAnsi="Arial Narrow" w:cs="Arial"/>
                <w:b/>
                <w:sz w:val="22"/>
                <w:szCs w:val="22"/>
              </w:rPr>
              <w:t>Soške elektrarne Nova Gorica d.o.o.,</w:t>
            </w:r>
            <w:r>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F6429E" w:rsidRPr="00961583" w14:paraId="4C6B2CED" w14:textId="77777777" w:rsidTr="00805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4BC849A1" w14:textId="77777777" w:rsidR="00F6429E" w:rsidRPr="001A6CBE" w:rsidRDefault="00F6429E" w:rsidP="00805530">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5DBD90DC" w14:textId="77777777" w:rsidR="00F6429E" w:rsidRPr="00E4531E" w:rsidRDefault="00F6429E" w:rsidP="00805530">
            <w:pPr>
              <w:jc w:val="left"/>
              <w:rPr>
                <w:rFonts w:ascii="Arial Narrow" w:hAnsi="Arial Narrow"/>
                <w:b/>
                <w:sz w:val="22"/>
                <w:szCs w:val="22"/>
              </w:rPr>
            </w:pPr>
            <w:r>
              <w:rPr>
                <w:rFonts w:ascii="Arial Narrow" w:hAnsi="Arial Narrow" w:cs="Arial"/>
                <w:b/>
                <w:sz w:val="22"/>
                <w:szCs w:val="22"/>
              </w:rPr>
              <w:t>JN06/2017</w:t>
            </w:r>
          </w:p>
        </w:tc>
      </w:tr>
      <w:tr w:rsidR="00F6429E" w:rsidRPr="00961583" w14:paraId="69C8EA9E" w14:textId="77777777" w:rsidTr="00805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46A7543E" w14:textId="77777777" w:rsidR="00F6429E" w:rsidRPr="001A6CBE" w:rsidRDefault="00F6429E" w:rsidP="00805530">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1C57A7B1" w14:textId="77777777" w:rsidR="00F6429E" w:rsidRPr="004A7AF2" w:rsidRDefault="00F6429E" w:rsidP="00805530">
            <w:pPr>
              <w:jc w:val="left"/>
              <w:rPr>
                <w:rFonts w:ascii="Arial Narrow" w:hAnsi="Arial Narrow"/>
                <w:b/>
                <w:sz w:val="22"/>
                <w:szCs w:val="22"/>
                <w:lang w:eastAsia="sl-SI"/>
              </w:rPr>
            </w:pPr>
            <w:r w:rsidRPr="00ED2E5D">
              <w:rPr>
                <w:rFonts w:ascii="Arial Narrow" w:hAnsi="Arial Narrow"/>
                <w:b/>
                <w:sz w:val="22"/>
                <w:szCs w:val="22"/>
              </w:rPr>
              <w:t>ZAVAROVANJE PREMOŽENJA IN ODGOVORNOSTI SENG d.o.o.</w:t>
            </w:r>
          </w:p>
        </w:tc>
      </w:tr>
    </w:tbl>
    <w:p w14:paraId="5BDDADE0" w14:textId="77777777" w:rsidR="00F6429E" w:rsidRDefault="00F6429E" w:rsidP="00F6429E">
      <w:pPr>
        <w:jc w:val="left"/>
        <w:rPr>
          <w:rFonts w:ascii="Arial" w:hAnsi="Arial" w:cs="Arial"/>
        </w:rPr>
      </w:pPr>
    </w:p>
    <w:p w14:paraId="62645B97" w14:textId="77777777" w:rsidR="00F6429E" w:rsidRDefault="00F6429E" w:rsidP="00F6429E">
      <w:pPr>
        <w:tabs>
          <w:tab w:val="left" w:pos="1230"/>
        </w:tabs>
        <w:rPr>
          <w:rFonts w:ascii="Arial" w:hAnsi="Arial" w:cs="Arial"/>
        </w:rPr>
      </w:pPr>
    </w:p>
    <w:p w14:paraId="3F1A9B4E" w14:textId="0D60249D" w:rsidR="00F6429E" w:rsidRDefault="00F6429E" w:rsidP="00F6429E">
      <w:pPr>
        <w:rPr>
          <w:rFonts w:ascii="Arial Narrow" w:hAnsi="Arial Narrow" w:cs="Arial"/>
          <w:b/>
          <w:sz w:val="22"/>
          <w:szCs w:val="22"/>
        </w:rPr>
      </w:pPr>
      <w:r w:rsidRPr="009A5EB3">
        <w:rPr>
          <w:rFonts w:ascii="Arial Narrow" w:hAnsi="Arial Narrow" w:cs="Arial"/>
          <w:b/>
          <w:sz w:val="22"/>
          <w:szCs w:val="22"/>
        </w:rPr>
        <w:t xml:space="preserve">SPECIFIKACIJA OBRAČUNA PREMIJE </w:t>
      </w:r>
      <w:r>
        <w:rPr>
          <w:rFonts w:ascii="Arial Narrow" w:hAnsi="Arial Narrow" w:cs="Arial"/>
          <w:b/>
          <w:sz w:val="22"/>
          <w:szCs w:val="22"/>
        </w:rPr>
        <w:t>ZAVAROVANJA ODGOVORNOSTI IN EKOLOŠKE ŠKODE</w:t>
      </w:r>
    </w:p>
    <w:p w14:paraId="7AC4C4F1" w14:textId="77777777" w:rsidR="00F6429E" w:rsidRDefault="00F6429E" w:rsidP="00F6429E">
      <w:pPr>
        <w:tabs>
          <w:tab w:val="left" w:pos="1230"/>
        </w:tabs>
        <w:rPr>
          <w:rFonts w:ascii="Arial" w:hAnsi="Arial" w:cs="Arial"/>
        </w:rPr>
      </w:pPr>
    </w:p>
    <w:p w14:paraId="69C447EF" w14:textId="77777777" w:rsidR="00F6429E" w:rsidRPr="00294E07" w:rsidRDefault="00F6429E" w:rsidP="00F6429E">
      <w:pPr>
        <w:rPr>
          <w:rFonts w:ascii="Arial Narrow" w:hAnsi="Arial Narrow" w:cs="Arial"/>
          <w:sz w:val="22"/>
          <w:szCs w:val="22"/>
        </w:rPr>
      </w:pPr>
      <w:r w:rsidRPr="00294E07">
        <w:rPr>
          <w:rFonts w:ascii="Arial Narrow" w:hAnsi="Arial Narrow" w:cs="Arial"/>
          <w:b/>
          <w:sz w:val="22"/>
          <w:szCs w:val="22"/>
        </w:rPr>
        <w:t>A: Upoštevani zavarovalni pogoji (oznaka):</w:t>
      </w:r>
      <w:r w:rsidRPr="00294E07">
        <w:rPr>
          <w:rFonts w:ascii="Arial Narrow" w:hAnsi="Arial Narrow" w:cs="Arial"/>
          <w:sz w:val="22"/>
          <w:szCs w:val="22"/>
        </w:rPr>
        <w:t xml:space="preserve"> </w:t>
      </w:r>
      <w:r>
        <w:rPr>
          <w:rFonts w:ascii="Arial Narrow" w:hAnsi="Arial Narrow" w:cs="Arial"/>
          <w:sz w:val="22"/>
          <w:szCs w:val="22"/>
        </w:rPr>
        <w:fldChar w:fldCharType="begin">
          <w:ffData>
            <w:name w:val=""/>
            <w:enabled/>
            <w:calcOnExit w:val="0"/>
            <w:textInput>
              <w:default w:val="Vnesite oznako zavarovalnih pogojev"/>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oznako zavarovalnih pogojev</w:t>
      </w:r>
      <w:r>
        <w:rPr>
          <w:rFonts w:ascii="Arial Narrow" w:hAnsi="Arial Narrow" w:cs="Arial"/>
          <w:sz w:val="22"/>
          <w:szCs w:val="22"/>
        </w:rPr>
        <w:fldChar w:fldCharType="end"/>
      </w:r>
    </w:p>
    <w:p w14:paraId="27228E28" w14:textId="3AF2416E" w:rsidR="00F6429E" w:rsidRDefault="00F6429E" w:rsidP="00777B3F">
      <w:pPr>
        <w:tabs>
          <w:tab w:val="left" w:pos="1230"/>
        </w:tabs>
        <w:rPr>
          <w:rFonts w:ascii="Arial" w:hAnsi="Arial" w:cs="Arial"/>
        </w:rPr>
      </w:pPr>
    </w:p>
    <w:p w14:paraId="4AAC86D9" w14:textId="77777777" w:rsidR="00F6429E" w:rsidRPr="00F6429E" w:rsidRDefault="00F6429E" w:rsidP="00F6429E">
      <w:pPr>
        <w:rPr>
          <w:rFonts w:ascii="Arial Narrow" w:hAnsi="Arial Narrow" w:cs="Arial"/>
          <w:sz w:val="22"/>
          <w:szCs w:val="22"/>
        </w:rPr>
      </w:pPr>
      <w:r w:rsidRPr="00F6429E">
        <w:rPr>
          <w:rFonts w:ascii="Arial Narrow" w:hAnsi="Arial Narrow" w:cs="Arial"/>
          <w:b/>
          <w:sz w:val="22"/>
          <w:szCs w:val="22"/>
        </w:rPr>
        <w:t>Klavzula</w:t>
      </w:r>
      <w:r w:rsidRPr="00F6429E">
        <w:rPr>
          <w:rFonts w:ascii="Arial Narrow" w:hAnsi="Arial Narrow" w:cs="Arial"/>
          <w:sz w:val="22"/>
          <w:szCs w:val="22"/>
        </w:rPr>
        <w:t>: Zavarovanje je sklenjeno brez odbitne franšize.</w:t>
      </w:r>
    </w:p>
    <w:p w14:paraId="57BE0DA5" w14:textId="77777777" w:rsidR="00F6429E" w:rsidRPr="00F6429E" w:rsidRDefault="00F6429E" w:rsidP="00F6429E">
      <w:pPr>
        <w:rPr>
          <w:rFonts w:ascii="Arial Narrow" w:hAnsi="Arial Narrow" w:cs="Arial"/>
          <w:sz w:val="22"/>
          <w:szCs w:val="22"/>
        </w:rPr>
      </w:pPr>
    </w:p>
    <w:p w14:paraId="311E527A" w14:textId="6FA74EC6" w:rsidR="00F6429E" w:rsidRPr="00F6429E" w:rsidRDefault="00F6429E" w:rsidP="00F6429E">
      <w:pPr>
        <w:rPr>
          <w:rFonts w:ascii="Arial Narrow" w:hAnsi="Arial Narrow" w:cs="Arial"/>
          <w:sz w:val="22"/>
          <w:szCs w:val="22"/>
        </w:rPr>
      </w:pPr>
      <w:r w:rsidRPr="00F6429E">
        <w:rPr>
          <w:rFonts w:ascii="Arial Narrow" w:hAnsi="Arial Narrow" w:cs="Arial"/>
          <w:b/>
          <w:sz w:val="22"/>
          <w:szCs w:val="22"/>
        </w:rPr>
        <w:t>B:</w:t>
      </w:r>
      <w:r w:rsidRPr="00F6429E">
        <w:rPr>
          <w:rFonts w:ascii="Arial Narrow" w:hAnsi="Arial Narrow" w:cs="Arial"/>
          <w:sz w:val="22"/>
          <w:szCs w:val="22"/>
        </w:rPr>
        <w:t xml:space="preserve"> Št. zaposlenih</w:t>
      </w:r>
      <w:r w:rsidRPr="00E13825">
        <w:rPr>
          <w:rFonts w:ascii="Arial Narrow" w:hAnsi="Arial Narrow" w:cs="Arial"/>
          <w:sz w:val="22"/>
          <w:szCs w:val="22"/>
        </w:rPr>
        <w:t xml:space="preserve">: </w:t>
      </w:r>
      <w:r w:rsidR="005B290D" w:rsidRPr="007E02F1">
        <w:rPr>
          <w:rFonts w:ascii="Arial Narrow" w:hAnsi="Arial Narrow" w:cs="Arial"/>
          <w:sz w:val="22"/>
          <w:szCs w:val="22"/>
        </w:rPr>
        <w:t>12</w:t>
      </w:r>
      <w:r w:rsidR="00E13825" w:rsidRPr="007E02F1">
        <w:rPr>
          <w:rFonts w:ascii="Arial Narrow" w:hAnsi="Arial Narrow" w:cs="Arial"/>
          <w:sz w:val="22"/>
          <w:szCs w:val="22"/>
        </w:rPr>
        <w:t>4</w:t>
      </w:r>
    </w:p>
    <w:p w14:paraId="734EDC7F" w14:textId="77777777" w:rsidR="00F6429E" w:rsidRPr="00F6429E" w:rsidRDefault="00F6429E" w:rsidP="00F6429E">
      <w:pPr>
        <w:rPr>
          <w:rFonts w:ascii="Arial Narrow" w:hAnsi="Arial Narrow" w:cs="Arial"/>
          <w:b/>
          <w:sz w:val="22"/>
          <w:szCs w:val="22"/>
        </w:rPr>
      </w:pPr>
    </w:p>
    <w:tbl>
      <w:tblPr>
        <w:tblW w:w="992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4"/>
        <w:gridCol w:w="3309"/>
      </w:tblGrid>
      <w:tr w:rsidR="00F6429E" w:rsidRPr="00F6429E" w14:paraId="7B5E30F0" w14:textId="77777777" w:rsidTr="00DD49F9">
        <w:trPr>
          <w:trHeight w:val="340"/>
        </w:trPr>
        <w:tc>
          <w:tcPr>
            <w:tcW w:w="6614" w:type="dxa"/>
            <w:shd w:val="clear" w:color="auto" w:fill="CCECFF"/>
            <w:vAlign w:val="center"/>
          </w:tcPr>
          <w:p w14:paraId="1B40CAFE" w14:textId="7867C354" w:rsidR="00F6429E" w:rsidRPr="00DD49F9" w:rsidRDefault="00F6429E" w:rsidP="00DD49F9">
            <w:pPr>
              <w:jc w:val="left"/>
              <w:rPr>
                <w:rFonts w:ascii="Arial Narrow" w:hAnsi="Arial Narrow"/>
                <w:b/>
                <w:sz w:val="22"/>
                <w:szCs w:val="22"/>
              </w:rPr>
            </w:pPr>
            <w:r w:rsidRPr="00F6429E">
              <w:rPr>
                <w:rFonts w:ascii="Arial Narrow" w:hAnsi="Arial Narrow" w:cs="Arial"/>
                <w:b/>
                <w:sz w:val="22"/>
                <w:szCs w:val="22"/>
              </w:rPr>
              <w:t xml:space="preserve">Zavarovalne vsote </w:t>
            </w:r>
          </w:p>
        </w:tc>
        <w:tc>
          <w:tcPr>
            <w:tcW w:w="3309" w:type="dxa"/>
            <w:shd w:val="clear" w:color="auto" w:fill="CCECFF"/>
            <w:vAlign w:val="center"/>
          </w:tcPr>
          <w:p w14:paraId="1FB845E5" w14:textId="274BD934" w:rsidR="00F6429E" w:rsidRPr="00F6429E" w:rsidRDefault="00F6429E" w:rsidP="00DD49F9">
            <w:pPr>
              <w:keepNext/>
              <w:jc w:val="right"/>
              <w:outlineLvl w:val="2"/>
              <w:rPr>
                <w:rFonts w:ascii="Arial Narrow" w:hAnsi="Arial Narrow" w:cs="Arial"/>
                <w:b/>
                <w:sz w:val="22"/>
                <w:szCs w:val="22"/>
              </w:rPr>
            </w:pPr>
            <w:r w:rsidRPr="00F6429E">
              <w:rPr>
                <w:rFonts w:ascii="Arial Narrow" w:hAnsi="Arial Narrow" w:cs="Arial"/>
                <w:b/>
                <w:sz w:val="22"/>
                <w:szCs w:val="22"/>
              </w:rPr>
              <w:t xml:space="preserve">Premija v </w:t>
            </w:r>
            <w:r w:rsidR="000A4683">
              <w:rPr>
                <w:rFonts w:ascii="Arial Narrow" w:hAnsi="Arial Narrow" w:cs="Arial"/>
                <w:b/>
                <w:sz w:val="22"/>
                <w:szCs w:val="22"/>
              </w:rPr>
              <w:t>€</w:t>
            </w:r>
          </w:p>
        </w:tc>
      </w:tr>
      <w:tr w:rsidR="00F6429E" w:rsidRPr="00F6429E" w14:paraId="4339591D" w14:textId="77777777" w:rsidTr="00DD49F9">
        <w:tc>
          <w:tcPr>
            <w:tcW w:w="6614" w:type="dxa"/>
            <w:vAlign w:val="center"/>
          </w:tcPr>
          <w:p w14:paraId="76665F7C" w14:textId="3AD645C8" w:rsidR="00F6429E" w:rsidRPr="00F6429E" w:rsidRDefault="00F6429E" w:rsidP="00DD49F9">
            <w:pPr>
              <w:jc w:val="left"/>
              <w:rPr>
                <w:rFonts w:ascii="Arial Narrow" w:hAnsi="Arial Narrow" w:cs="Arial"/>
                <w:sz w:val="22"/>
                <w:szCs w:val="22"/>
              </w:rPr>
            </w:pPr>
            <w:r w:rsidRPr="00F6429E">
              <w:rPr>
                <w:rFonts w:ascii="Arial Narrow" w:hAnsi="Arial Narrow" w:cs="Arial"/>
                <w:sz w:val="22"/>
                <w:szCs w:val="22"/>
              </w:rPr>
              <w:t xml:space="preserve">Zavarovalna vsota: </w:t>
            </w:r>
          </w:p>
          <w:p w14:paraId="506A097D" w14:textId="53E98768" w:rsidR="00F6429E" w:rsidRPr="00F6429E" w:rsidRDefault="00F6429E" w:rsidP="00DD49F9">
            <w:pPr>
              <w:numPr>
                <w:ilvl w:val="0"/>
                <w:numId w:val="35"/>
              </w:numPr>
              <w:jc w:val="left"/>
              <w:rPr>
                <w:rFonts w:ascii="Arial Narrow" w:hAnsi="Arial Narrow" w:cs="Arial"/>
                <w:sz w:val="22"/>
                <w:szCs w:val="22"/>
              </w:rPr>
            </w:pPr>
            <w:r w:rsidRPr="00F6429E">
              <w:rPr>
                <w:rFonts w:ascii="Arial Narrow" w:hAnsi="Arial Narrow" w:cs="Arial"/>
                <w:sz w:val="22"/>
                <w:szCs w:val="22"/>
              </w:rPr>
              <w:t>enotna za osebe in stvari: do 250.000,00</w:t>
            </w:r>
            <w:r w:rsidR="0067632C">
              <w:rPr>
                <w:rFonts w:ascii="Arial Narrow" w:hAnsi="Arial Narrow" w:cs="Arial"/>
                <w:sz w:val="22"/>
                <w:szCs w:val="22"/>
              </w:rPr>
              <w:t xml:space="preserve"> €</w:t>
            </w:r>
          </w:p>
          <w:p w14:paraId="489F1A68" w14:textId="3734F25D" w:rsidR="00F6429E" w:rsidRPr="00F6429E" w:rsidRDefault="00F6429E" w:rsidP="00DD49F9">
            <w:pPr>
              <w:numPr>
                <w:ilvl w:val="0"/>
                <w:numId w:val="35"/>
              </w:numPr>
              <w:jc w:val="left"/>
              <w:rPr>
                <w:rFonts w:ascii="Arial Narrow" w:hAnsi="Arial Narrow" w:cs="Arial"/>
                <w:sz w:val="22"/>
                <w:szCs w:val="22"/>
              </w:rPr>
            </w:pPr>
            <w:r w:rsidRPr="00F6429E">
              <w:rPr>
                <w:rFonts w:ascii="Arial Narrow" w:hAnsi="Arial Narrow" w:cs="Arial"/>
                <w:sz w:val="22"/>
                <w:szCs w:val="22"/>
              </w:rPr>
              <w:t xml:space="preserve">za </w:t>
            </w:r>
            <w:r w:rsidR="009C2496">
              <w:rPr>
                <w:rFonts w:ascii="Arial Narrow" w:hAnsi="Arial Narrow" w:cs="Arial"/>
                <w:sz w:val="22"/>
                <w:szCs w:val="22"/>
              </w:rPr>
              <w:t>delodajalčevo odgovornost: do 12</w:t>
            </w:r>
            <w:r w:rsidRPr="00F6429E">
              <w:rPr>
                <w:rFonts w:ascii="Arial Narrow" w:hAnsi="Arial Narrow" w:cs="Arial"/>
                <w:sz w:val="22"/>
                <w:szCs w:val="22"/>
              </w:rPr>
              <w:t xml:space="preserve">0.000,00 </w:t>
            </w:r>
            <w:r w:rsidR="0067632C">
              <w:rPr>
                <w:rFonts w:ascii="Arial Narrow" w:hAnsi="Arial Narrow" w:cs="Arial"/>
                <w:sz w:val="22"/>
                <w:szCs w:val="22"/>
              </w:rPr>
              <w:t>€</w:t>
            </w:r>
          </w:p>
          <w:p w14:paraId="4B739A6C" w14:textId="02BF0502" w:rsidR="00F6429E" w:rsidRPr="00DD49F9" w:rsidRDefault="009C2496" w:rsidP="00DD49F9">
            <w:pPr>
              <w:numPr>
                <w:ilvl w:val="0"/>
                <w:numId w:val="35"/>
              </w:numPr>
              <w:jc w:val="left"/>
              <w:rPr>
                <w:rFonts w:ascii="Arial Narrow" w:hAnsi="Arial Narrow" w:cs="Arial"/>
                <w:sz w:val="22"/>
                <w:szCs w:val="22"/>
              </w:rPr>
            </w:pPr>
            <w:r>
              <w:rPr>
                <w:rFonts w:ascii="Arial Narrow" w:hAnsi="Arial Narrow" w:cs="Arial"/>
                <w:sz w:val="22"/>
                <w:szCs w:val="22"/>
              </w:rPr>
              <w:t>za ekološke škode: do 15</w:t>
            </w:r>
            <w:r w:rsidR="00F6429E" w:rsidRPr="00F6429E">
              <w:rPr>
                <w:rFonts w:ascii="Arial Narrow" w:hAnsi="Arial Narrow" w:cs="Arial"/>
                <w:sz w:val="22"/>
                <w:szCs w:val="22"/>
              </w:rPr>
              <w:t xml:space="preserve">0.000,00 </w:t>
            </w:r>
            <w:r w:rsidR="0067632C">
              <w:rPr>
                <w:rFonts w:ascii="Arial Narrow" w:hAnsi="Arial Narrow" w:cs="Arial"/>
                <w:sz w:val="22"/>
                <w:szCs w:val="22"/>
              </w:rPr>
              <w:t>€</w:t>
            </w:r>
          </w:p>
        </w:tc>
        <w:tc>
          <w:tcPr>
            <w:tcW w:w="3309" w:type="dxa"/>
            <w:vAlign w:val="center"/>
          </w:tcPr>
          <w:p w14:paraId="2CF80DE2" w14:textId="77777777" w:rsidR="00F6429E" w:rsidRPr="00F6429E" w:rsidRDefault="00F6429E" w:rsidP="00DD49F9">
            <w:pPr>
              <w:jc w:val="right"/>
              <w:rPr>
                <w:rFonts w:ascii="Arial Narrow" w:hAnsi="Arial Narrow" w:cs="Arial"/>
                <w:sz w:val="22"/>
                <w:szCs w:val="22"/>
              </w:rPr>
            </w:pPr>
          </w:p>
        </w:tc>
      </w:tr>
      <w:tr w:rsidR="00F6429E" w:rsidRPr="00F6429E" w14:paraId="117EF31D" w14:textId="77777777" w:rsidTr="00DD49F9">
        <w:trPr>
          <w:trHeight w:val="340"/>
        </w:trPr>
        <w:tc>
          <w:tcPr>
            <w:tcW w:w="6614" w:type="dxa"/>
            <w:shd w:val="clear" w:color="auto" w:fill="CCECFF"/>
            <w:vAlign w:val="center"/>
          </w:tcPr>
          <w:p w14:paraId="03A79DDF" w14:textId="7B9EA339" w:rsidR="00F6429E" w:rsidRPr="00DD49F9" w:rsidRDefault="00F6429E" w:rsidP="000A4683">
            <w:pPr>
              <w:jc w:val="right"/>
              <w:rPr>
                <w:rFonts w:ascii="Arial Narrow" w:hAnsi="Arial Narrow" w:cs="Arial"/>
                <w:sz w:val="22"/>
                <w:szCs w:val="22"/>
              </w:rPr>
            </w:pPr>
            <w:r w:rsidRPr="00F6429E">
              <w:rPr>
                <w:rFonts w:ascii="Arial Narrow" w:hAnsi="Arial Narrow" w:cs="Arial"/>
                <w:b/>
                <w:sz w:val="22"/>
                <w:szCs w:val="22"/>
              </w:rPr>
              <w:t>PREMIJA SKUPAJ</w:t>
            </w:r>
          </w:p>
        </w:tc>
        <w:tc>
          <w:tcPr>
            <w:tcW w:w="3309" w:type="dxa"/>
            <w:vAlign w:val="center"/>
          </w:tcPr>
          <w:p w14:paraId="506017D4" w14:textId="384451A5" w:rsidR="00F6429E" w:rsidRPr="00F6429E" w:rsidRDefault="00DD49F9" w:rsidP="00DD49F9">
            <w:pPr>
              <w:jc w:val="right"/>
              <w:rPr>
                <w:rFonts w:ascii="Arial Narrow" w:hAnsi="Arial Narrow" w:cs="Arial"/>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bl>
    <w:p w14:paraId="498D6658" w14:textId="23F969AC" w:rsidR="00F6429E" w:rsidRDefault="00F6429E" w:rsidP="00777B3F">
      <w:pPr>
        <w:tabs>
          <w:tab w:val="left" w:pos="1230"/>
        </w:tabs>
        <w:rPr>
          <w:rFonts w:ascii="Arial" w:hAnsi="Arial" w:cs="Arial"/>
        </w:rPr>
      </w:pPr>
    </w:p>
    <w:tbl>
      <w:tblPr>
        <w:tblStyle w:val="Tabelamrea"/>
        <w:tblW w:w="9952" w:type="dxa"/>
        <w:tblInd w:w="108" w:type="dxa"/>
        <w:tblLook w:val="04A0" w:firstRow="1" w:lastRow="0" w:firstColumn="1" w:lastColumn="0" w:noHBand="0" w:noVBand="1"/>
      </w:tblPr>
      <w:tblGrid>
        <w:gridCol w:w="3006"/>
        <w:gridCol w:w="1843"/>
        <w:gridCol w:w="2835"/>
        <w:gridCol w:w="2268"/>
      </w:tblGrid>
      <w:tr w:rsidR="00F6429E" w:rsidRPr="00294E07" w14:paraId="66D02D3E" w14:textId="77777777" w:rsidTr="00805530">
        <w:trPr>
          <w:trHeight w:val="284"/>
        </w:trPr>
        <w:tc>
          <w:tcPr>
            <w:tcW w:w="3006" w:type="dxa"/>
            <w:shd w:val="clear" w:color="auto" w:fill="CCECFF"/>
            <w:vAlign w:val="center"/>
          </w:tcPr>
          <w:p w14:paraId="73A88B3B" w14:textId="77777777" w:rsidR="00F6429E" w:rsidRPr="00294E07" w:rsidRDefault="00F6429E" w:rsidP="00805530">
            <w:pPr>
              <w:jc w:val="left"/>
              <w:rPr>
                <w:rFonts w:ascii="Arial Narrow" w:hAnsi="Arial Narrow" w:cs="Arial"/>
                <w:b/>
                <w:sz w:val="22"/>
                <w:szCs w:val="22"/>
              </w:rPr>
            </w:pPr>
            <w:r w:rsidRPr="00294E07">
              <w:rPr>
                <w:rFonts w:ascii="Arial Narrow" w:hAnsi="Arial Narrow" w:cs="Arial"/>
                <w:b/>
                <w:sz w:val="22"/>
                <w:szCs w:val="22"/>
              </w:rPr>
              <w:t>Specifikacija popustov</w:t>
            </w:r>
          </w:p>
        </w:tc>
        <w:tc>
          <w:tcPr>
            <w:tcW w:w="1843" w:type="dxa"/>
            <w:shd w:val="clear" w:color="auto" w:fill="CCECFF"/>
            <w:vAlign w:val="center"/>
          </w:tcPr>
          <w:p w14:paraId="23F24807" w14:textId="77777777" w:rsidR="00F6429E" w:rsidRPr="00294E07" w:rsidRDefault="00F6429E" w:rsidP="00805530">
            <w:pPr>
              <w:jc w:val="center"/>
              <w:rPr>
                <w:rFonts w:ascii="Arial Narrow" w:hAnsi="Arial Narrow" w:cs="Arial"/>
                <w:b/>
                <w:sz w:val="22"/>
                <w:szCs w:val="22"/>
              </w:rPr>
            </w:pPr>
            <w:r w:rsidRPr="00294E07">
              <w:rPr>
                <w:rFonts w:ascii="Arial Narrow" w:hAnsi="Arial Narrow" w:cs="Arial"/>
                <w:b/>
                <w:sz w:val="22"/>
                <w:szCs w:val="22"/>
              </w:rPr>
              <w:t>% popusta</w:t>
            </w:r>
          </w:p>
        </w:tc>
        <w:tc>
          <w:tcPr>
            <w:tcW w:w="2835" w:type="dxa"/>
            <w:shd w:val="clear" w:color="auto" w:fill="CCECFF"/>
            <w:vAlign w:val="center"/>
          </w:tcPr>
          <w:p w14:paraId="20C1F61C" w14:textId="77777777" w:rsidR="00F6429E" w:rsidRPr="00294E07" w:rsidRDefault="00F6429E" w:rsidP="00805530">
            <w:pPr>
              <w:jc w:val="center"/>
              <w:rPr>
                <w:rFonts w:ascii="Arial Narrow" w:hAnsi="Arial Narrow" w:cs="Arial"/>
                <w:b/>
                <w:sz w:val="22"/>
                <w:szCs w:val="22"/>
              </w:rPr>
            </w:pPr>
            <w:r w:rsidRPr="00294E07">
              <w:rPr>
                <w:rFonts w:ascii="Arial Narrow" w:hAnsi="Arial Narrow" w:cs="Arial"/>
                <w:b/>
                <w:sz w:val="22"/>
                <w:szCs w:val="22"/>
              </w:rPr>
              <w:t>Osnova za izračun</w:t>
            </w:r>
            <w:r>
              <w:rPr>
                <w:rFonts w:ascii="Arial Narrow" w:hAnsi="Arial Narrow" w:cs="Arial"/>
                <w:b/>
                <w:sz w:val="22"/>
                <w:szCs w:val="22"/>
              </w:rPr>
              <w:t xml:space="preserve"> </w:t>
            </w:r>
            <w:r w:rsidRPr="00294E07">
              <w:rPr>
                <w:rFonts w:ascii="Arial Narrow" w:hAnsi="Arial Narrow" w:cs="Arial"/>
                <w:b/>
                <w:sz w:val="22"/>
                <w:szCs w:val="22"/>
              </w:rPr>
              <w:t>popusta</w:t>
            </w:r>
          </w:p>
        </w:tc>
        <w:tc>
          <w:tcPr>
            <w:tcW w:w="2268" w:type="dxa"/>
            <w:shd w:val="clear" w:color="auto" w:fill="CCECFF"/>
            <w:vAlign w:val="center"/>
          </w:tcPr>
          <w:p w14:paraId="4C0B412D" w14:textId="77777777" w:rsidR="00F6429E" w:rsidRPr="00294E07" w:rsidRDefault="00F6429E" w:rsidP="00805530">
            <w:pPr>
              <w:jc w:val="right"/>
              <w:rPr>
                <w:rFonts w:ascii="Arial Narrow" w:hAnsi="Arial Narrow" w:cs="Arial"/>
                <w:b/>
                <w:sz w:val="22"/>
                <w:szCs w:val="22"/>
              </w:rPr>
            </w:pPr>
            <w:r w:rsidRPr="00294E07">
              <w:rPr>
                <w:rFonts w:ascii="Arial Narrow" w:hAnsi="Arial Narrow" w:cs="Arial"/>
                <w:b/>
                <w:sz w:val="22"/>
                <w:szCs w:val="22"/>
              </w:rPr>
              <w:t>Znesek popusta v</w:t>
            </w:r>
            <w:r>
              <w:rPr>
                <w:rFonts w:ascii="Arial Narrow" w:hAnsi="Arial Narrow" w:cs="Arial"/>
                <w:b/>
                <w:sz w:val="22"/>
                <w:szCs w:val="22"/>
              </w:rPr>
              <w:t xml:space="preserve"> €</w:t>
            </w:r>
          </w:p>
        </w:tc>
      </w:tr>
      <w:tr w:rsidR="00F6429E" w:rsidRPr="00294E07" w14:paraId="4F74BE5C" w14:textId="77777777" w:rsidTr="00805530">
        <w:trPr>
          <w:trHeight w:val="284"/>
        </w:trPr>
        <w:tc>
          <w:tcPr>
            <w:tcW w:w="3006" w:type="dxa"/>
            <w:vAlign w:val="center"/>
          </w:tcPr>
          <w:p w14:paraId="5B6491D1" w14:textId="77777777" w:rsidR="00F6429E" w:rsidRPr="00294E07" w:rsidRDefault="00F6429E"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3C3AE727" w14:textId="77777777" w:rsidR="00F6429E" w:rsidRPr="00294E07" w:rsidRDefault="00F6429E"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3AC2900C" w14:textId="77777777" w:rsidR="00F6429E" w:rsidRPr="00294E07" w:rsidRDefault="00F6429E"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551CDDC5" w14:textId="77777777" w:rsidR="00F6429E" w:rsidRPr="00294E07" w:rsidRDefault="00F6429E"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F6429E" w:rsidRPr="00294E07" w14:paraId="53C2D0DF" w14:textId="77777777" w:rsidTr="00805530">
        <w:trPr>
          <w:trHeight w:val="284"/>
        </w:trPr>
        <w:tc>
          <w:tcPr>
            <w:tcW w:w="3006" w:type="dxa"/>
            <w:vAlign w:val="center"/>
          </w:tcPr>
          <w:p w14:paraId="4CB7A98F" w14:textId="77777777" w:rsidR="00F6429E" w:rsidRPr="00294E07" w:rsidRDefault="00F6429E"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3CF0C07F" w14:textId="77777777" w:rsidR="00F6429E" w:rsidRPr="00294E07" w:rsidRDefault="00F6429E"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7B15910A" w14:textId="77777777" w:rsidR="00F6429E" w:rsidRPr="00294E07" w:rsidRDefault="00F6429E"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056A22B9" w14:textId="77777777" w:rsidR="00F6429E" w:rsidRPr="00294E07" w:rsidRDefault="00F6429E"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F6429E" w:rsidRPr="00294E07" w14:paraId="51225E2F" w14:textId="77777777" w:rsidTr="00805530">
        <w:trPr>
          <w:trHeight w:val="284"/>
        </w:trPr>
        <w:tc>
          <w:tcPr>
            <w:tcW w:w="3006" w:type="dxa"/>
            <w:vAlign w:val="center"/>
          </w:tcPr>
          <w:p w14:paraId="73D3E7A8" w14:textId="77777777" w:rsidR="00F6429E" w:rsidRPr="00294E07" w:rsidRDefault="00F6429E"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236B0069" w14:textId="77777777" w:rsidR="00F6429E" w:rsidRPr="00294E07" w:rsidRDefault="00F6429E"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5AFB70AB" w14:textId="77777777" w:rsidR="00F6429E" w:rsidRPr="00294E07" w:rsidRDefault="00F6429E"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7B1E369F" w14:textId="77777777" w:rsidR="00F6429E" w:rsidRPr="00294E07" w:rsidRDefault="00F6429E"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F6429E" w:rsidRPr="00294E07" w14:paraId="4FFEB2BE" w14:textId="77777777" w:rsidTr="00805530">
        <w:trPr>
          <w:trHeight w:val="284"/>
        </w:trPr>
        <w:tc>
          <w:tcPr>
            <w:tcW w:w="3006" w:type="dxa"/>
            <w:vAlign w:val="center"/>
          </w:tcPr>
          <w:p w14:paraId="2E84049F" w14:textId="77777777" w:rsidR="00F6429E" w:rsidRPr="00294E07" w:rsidRDefault="00F6429E"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19B20F8C" w14:textId="77777777" w:rsidR="00F6429E" w:rsidRPr="00294E07" w:rsidRDefault="00F6429E"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5F0B21C8" w14:textId="77777777" w:rsidR="00F6429E" w:rsidRPr="00294E07" w:rsidRDefault="00F6429E"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491BF123" w14:textId="77777777" w:rsidR="00F6429E" w:rsidRPr="00294E07" w:rsidRDefault="00F6429E"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F6429E" w:rsidRPr="00294E07" w14:paraId="36C7EAE4" w14:textId="77777777" w:rsidTr="00805530">
        <w:trPr>
          <w:trHeight w:val="284"/>
        </w:trPr>
        <w:tc>
          <w:tcPr>
            <w:tcW w:w="3006" w:type="dxa"/>
            <w:tcBorders>
              <w:bottom w:val="single" w:sz="4" w:space="0" w:color="auto"/>
            </w:tcBorders>
            <w:vAlign w:val="center"/>
          </w:tcPr>
          <w:p w14:paraId="791BF37E" w14:textId="77777777" w:rsidR="00F6429E" w:rsidRPr="00294E07" w:rsidRDefault="00F6429E"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40592C1F" w14:textId="77777777" w:rsidR="00F6429E" w:rsidRPr="00294E07" w:rsidRDefault="00F6429E"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37FE8B23" w14:textId="77777777" w:rsidR="00F6429E" w:rsidRPr="00294E07" w:rsidRDefault="00F6429E"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3B2C8A71" w14:textId="77777777" w:rsidR="00F6429E" w:rsidRPr="00294E07" w:rsidRDefault="00F6429E"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F6429E" w:rsidRPr="00294E07" w14:paraId="6FE7DA15" w14:textId="77777777" w:rsidTr="00805530">
        <w:trPr>
          <w:trHeight w:val="284"/>
        </w:trPr>
        <w:tc>
          <w:tcPr>
            <w:tcW w:w="3006" w:type="dxa"/>
            <w:shd w:val="clear" w:color="auto" w:fill="CCECFF"/>
            <w:vAlign w:val="center"/>
          </w:tcPr>
          <w:p w14:paraId="2E8AFE80" w14:textId="77777777" w:rsidR="00F6429E" w:rsidRPr="00294E07" w:rsidRDefault="00F6429E" w:rsidP="00805530">
            <w:pPr>
              <w:jc w:val="left"/>
              <w:rPr>
                <w:rFonts w:ascii="Arial Narrow" w:hAnsi="Arial Narrow" w:cs="Arial"/>
                <w:b/>
                <w:sz w:val="22"/>
                <w:szCs w:val="22"/>
              </w:rPr>
            </w:pPr>
            <w:r w:rsidRPr="00294E07">
              <w:rPr>
                <w:rFonts w:ascii="Arial Narrow" w:hAnsi="Arial Narrow" w:cs="Arial"/>
                <w:b/>
                <w:sz w:val="22"/>
                <w:szCs w:val="22"/>
              </w:rPr>
              <w:t>Skupaj popusti</w:t>
            </w:r>
          </w:p>
        </w:tc>
        <w:tc>
          <w:tcPr>
            <w:tcW w:w="1843" w:type="dxa"/>
            <w:vAlign w:val="center"/>
          </w:tcPr>
          <w:p w14:paraId="25524DE4" w14:textId="77777777" w:rsidR="00F6429E" w:rsidRPr="00294E07" w:rsidRDefault="00F6429E"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6182F20D" w14:textId="77777777" w:rsidR="00F6429E" w:rsidRPr="00294E07" w:rsidRDefault="00F6429E"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778CCED6" w14:textId="77777777" w:rsidR="00F6429E" w:rsidRPr="00294E07" w:rsidRDefault="00F6429E"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bl>
    <w:p w14:paraId="2CA638AA" w14:textId="77777777" w:rsidR="00F6429E" w:rsidRPr="00294E07" w:rsidRDefault="00F6429E" w:rsidP="00F6429E">
      <w:pPr>
        <w:rPr>
          <w:rFonts w:ascii="Arial Narrow" w:hAnsi="Arial Narrow" w:cs="Arial"/>
          <w:sz w:val="22"/>
          <w:szCs w:val="22"/>
        </w:rPr>
      </w:pPr>
    </w:p>
    <w:tbl>
      <w:tblPr>
        <w:tblStyle w:val="Tabelamrea"/>
        <w:tblW w:w="9952" w:type="dxa"/>
        <w:tblInd w:w="108" w:type="dxa"/>
        <w:tblLook w:val="04A0" w:firstRow="1" w:lastRow="0" w:firstColumn="1" w:lastColumn="0" w:noHBand="0" w:noVBand="1"/>
      </w:tblPr>
      <w:tblGrid>
        <w:gridCol w:w="7684"/>
        <w:gridCol w:w="2268"/>
      </w:tblGrid>
      <w:tr w:rsidR="00F6429E" w:rsidRPr="00294E07" w14:paraId="1CDE7074" w14:textId="77777777" w:rsidTr="00805530">
        <w:trPr>
          <w:trHeight w:val="340"/>
        </w:trPr>
        <w:tc>
          <w:tcPr>
            <w:tcW w:w="7684" w:type="dxa"/>
            <w:shd w:val="clear" w:color="auto" w:fill="CCECFF"/>
            <w:vAlign w:val="center"/>
          </w:tcPr>
          <w:p w14:paraId="7FD88DEC" w14:textId="77777777" w:rsidR="00F6429E" w:rsidRPr="00294E07" w:rsidRDefault="00F6429E" w:rsidP="00805530">
            <w:pPr>
              <w:jc w:val="left"/>
              <w:rPr>
                <w:rFonts w:ascii="Arial Narrow" w:hAnsi="Arial Narrow" w:cs="Arial"/>
                <w:b/>
                <w:sz w:val="22"/>
                <w:szCs w:val="22"/>
              </w:rPr>
            </w:pPr>
            <w:r w:rsidRPr="00294E07">
              <w:rPr>
                <w:rFonts w:ascii="Arial Narrow" w:hAnsi="Arial Narrow" w:cs="Arial"/>
                <w:b/>
                <w:sz w:val="22"/>
                <w:szCs w:val="22"/>
              </w:rPr>
              <w:t>Skupaj premija s popusti</w:t>
            </w:r>
          </w:p>
        </w:tc>
        <w:tc>
          <w:tcPr>
            <w:tcW w:w="2268" w:type="dxa"/>
            <w:vAlign w:val="center"/>
          </w:tcPr>
          <w:p w14:paraId="31C99178" w14:textId="77777777" w:rsidR="00F6429E" w:rsidRPr="00294E07" w:rsidRDefault="00F6429E"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F6429E" w:rsidRPr="00294E07" w14:paraId="5A5E4F1A" w14:textId="77777777" w:rsidTr="00805530">
        <w:trPr>
          <w:trHeight w:val="340"/>
        </w:trPr>
        <w:tc>
          <w:tcPr>
            <w:tcW w:w="7684" w:type="dxa"/>
            <w:tcBorders>
              <w:bottom w:val="single" w:sz="4" w:space="0" w:color="auto"/>
            </w:tcBorders>
            <w:vAlign w:val="center"/>
          </w:tcPr>
          <w:p w14:paraId="1C8CCD09" w14:textId="60B5E005" w:rsidR="00F6429E" w:rsidRPr="00294E07" w:rsidRDefault="00F6429E" w:rsidP="00805530">
            <w:pPr>
              <w:jc w:val="left"/>
              <w:rPr>
                <w:rFonts w:ascii="Arial Narrow" w:hAnsi="Arial Narrow" w:cs="Arial"/>
                <w:b/>
                <w:sz w:val="22"/>
                <w:szCs w:val="22"/>
              </w:rPr>
            </w:pPr>
            <w:r>
              <w:rPr>
                <w:rFonts w:ascii="Arial Narrow" w:hAnsi="Arial Narrow" w:cs="Arial"/>
                <w:b/>
                <w:sz w:val="22"/>
                <w:szCs w:val="22"/>
              </w:rPr>
              <w:t xml:space="preserve">DPZP </w:t>
            </w:r>
            <w:r w:rsidR="0067632C">
              <w:rPr>
                <w:rFonts w:ascii="Arial Narrow" w:hAnsi="Arial Narrow" w:cs="Arial"/>
                <w:b/>
                <w:sz w:val="22"/>
                <w:szCs w:val="22"/>
              </w:rPr>
              <w:t xml:space="preserve">8,5 </w:t>
            </w:r>
            <w:r>
              <w:rPr>
                <w:rFonts w:ascii="Arial Narrow" w:hAnsi="Arial Narrow" w:cs="Arial"/>
                <w:b/>
                <w:sz w:val="22"/>
                <w:szCs w:val="22"/>
              </w:rPr>
              <w:t xml:space="preserve">%  </w:t>
            </w:r>
          </w:p>
        </w:tc>
        <w:tc>
          <w:tcPr>
            <w:tcW w:w="2268" w:type="dxa"/>
            <w:vAlign w:val="center"/>
          </w:tcPr>
          <w:p w14:paraId="60A2A344" w14:textId="77777777" w:rsidR="00F6429E" w:rsidRPr="00294E07" w:rsidRDefault="00F6429E"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F6429E" w:rsidRPr="00294E07" w14:paraId="1BBED02B" w14:textId="77777777" w:rsidTr="00805530">
        <w:trPr>
          <w:trHeight w:val="340"/>
        </w:trPr>
        <w:tc>
          <w:tcPr>
            <w:tcW w:w="7684" w:type="dxa"/>
            <w:shd w:val="clear" w:color="auto" w:fill="CCECFF"/>
            <w:vAlign w:val="center"/>
          </w:tcPr>
          <w:p w14:paraId="6F0D8BC2" w14:textId="77777777" w:rsidR="00F6429E" w:rsidRPr="00294E07" w:rsidRDefault="00F6429E" w:rsidP="00805530">
            <w:pPr>
              <w:jc w:val="left"/>
              <w:rPr>
                <w:rFonts w:ascii="Arial Narrow" w:hAnsi="Arial Narrow" w:cs="Arial"/>
                <w:b/>
                <w:sz w:val="22"/>
                <w:szCs w:val="22"/>
              </w:rPr>
            </w:pPr>
            <w:r w:rsidRPr="00294E07">
              <w:rPr>
                <w:rFonts w:ascii="Arial Narrow" w:hAnsi="Arial Narrow" w:cs="Arial"/>
                <w:b/>
                <w:sz w:val="22"/>
                <w:szCs w:val="22"/>
              </w:rPr>
              <w:t>Skupaj premija z DPZP</w:t>
            </w:r>
          </w:p>
        </w:tc>
        <w:tc>
          <w:tcPr>
            <w:tcW w:w="2268" w:type="dxa"/>
            <w:vAlign w:val="center"/>
          </w:tcPr>
          <w:p w14:paraId="75B78038" w14:textId="77777777" w:rsidR="00F6429E" w:rsidRPr="00294E07" w:rsidRDefault="00F6429E"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bl>
    <w:p w14:paraId="0244C3C9" w14:textId="77777777" w:rsidR="00F6429E" w:rsidRPr="00294E07" w:rsidRDefault="00F6429E" w:rsidP="00F6429E">
      <w:pPr>
        <w:rPr>
          <w:rFonts w:ascii="Arial Narrow" w:hAnsi="Arial Narrow" w:cs="Arial"/>
          <w:sz w:val="22"/>
          <w:szCs w:val="22"/>
        </w:rPr>
      </w:pPr>
    </w:p>
    <w:p w14:paraId="2317B868" w14:textId="77777777" w:rsidR="00F6429E" w:rsidRDefault="00F6429E" w:rsidP="00F6429E">
      <w:pPr>
        <w:rPr>
          <w:rFonts w:ascii="Arial" w:hAnsi="Arial" w:cs="Arial"/>
          <w:sz w:val="18"/>
          <w:szCs w:val="18"/>
        </w:rPr>
      </w:pPr>
    </w:p>
    <w:p w14:paraId="600A4513" w14:textId="77777777" w:rsidR="00F6429E" w:rsidRDefault="00F6429E" w:rsidP="00F6429E">
      <w:pPr>
        <w:jc w:val="left"/>
        <w:rPr>
          <w:rFonts w:ascii="Arial" w:hAnsi="Arial" w:cs="Arial"/>
          <w:bCs/>
          <w:color w:val="000000"/>
          <w:sz w:val="22"/>
          <w:szCs w:val="22"/>
        </w:rPr>
      </w:pPr>
    </w:p>
    <w:p w14:paraId="0508CBD6" w14:textId="77777777" w:rsidR="00F6429E" w:rsidRPr="006E1465" w:rsidRDefault="00F6429E" w:rsidP="00F6429E">
      <w:pPr>
        <w:rPr>
          <w:rFonts w:ascii="Arial Narrow" w:hAnsi="Arial Narrow" w:cs="Arial"/>
          <w:sz w:val="22"/>
          <w:szCs w:val="22"/>
        </w:rPr>
      </w:pPr>
      <w:r w:rsidRPr="006E1465">
        <w:rPr>
          <w:rFonts w:ascii="Arial Narrow" w:hAnsi="Arial Narrow" w:cs="Arial"/>
          <w:spacing w:val="-3"/>
          <w:sz w:val="22"/>
          <w:szCs w:val="22"/>
        </w:rPr>
        <w:t xml:space="preserve">Kraj in datum: </w:t>
      </w:r>
      <w:r w:rsidRPr="006E1465">
        <w:rPr>
          <w:rFonts w:ascii="Arial Narrow" w:hAnsi="Arial Narrow" w:cs="Arial"/>
          <w:sz w:val="22"/>
          <w:szCs w:val="22"/>
        </w:rPr>
        <w:fldChar w:fldCharType="begin">
          <w:ffData>
            <w:name w:val=""/>
            <w:enabled/>
            <w:calcOnExit w:val="0"/>
            <w:textInput>
              <w:default w:val="Vnesite kraj in datum"/>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kraj in datum</w:t>
      </w:r>
      <w:r w:rsidRPr="006E1465">
        <w:rPr>
          <w:rFonts w:ascii="Arial Narrow" w:hAnsi="Arial Narrow" w:cs="Arial"/>
          <w:sz w:val="22"/>
          <w:szCs w:val="22"/>
        </w:rPr>
        <w:fldChar w:fldCharType="end"/>
      </w:r>
      <w:r w:rsidRPr="006E1465">
        <w:rPr>
          <w:rFonts w:ascii="Arial Narrow" w:hAnsi="Arial Narrow" w:cs="Arial"/>
          <w:sz w:val="22"/>
          <w:szCs w:val="22"/>
        </w:rPr>
        <w:tab/>
      </w:r>
      <w:r w:rsidRPr="006E1465">
        <w:rPr>
          <w:rFonts w:ascii="Arial Narrow" w:hAnsi="Arial Narrow" w:cs="Arial"/>
          <w:sz w:val="22"/>
          <w:szCs w:val="22"/>
        </w:rPr>
        <w:tab/>
      </w:r>
    </w:p>
    <w:p w14:paraId="3D8093BB" w14:textId="77777777" w:rsidR="00F6429E" w:rsidRDefault="00F6429E" w:rsidP="00F6429E">
      <w:pPr>
        <w:ind w:left="5664" w:firstLine="708"/>
        <w:rPr>
          <w:rFonts w:ascii="Arial Narrow" w:hAnsi="Arial Narrow" w:cs="Arial"/>
          <w:sz w:val="22"/>
          <w:szCs w:val="22"/>
        </w:rPr>
      </w:pPr>
      <w:r w:rsidRPr="006E1465">
        <w:rPr>
          <w:rFonts w:ascii="Arial Narrow" w:hAnsi="Arial Narrow" w:cs="Arial"/>
          <w:sz w:val="22"/>
          <w:szCs w:val="22"/>
        </w:rPr>
        <w:t>Zakoniti zastopnik ali pooblaščenec:</w:t>
      </w:r>
    </w:p>
    <w:p w14:paraId="08B02F40" w14:textId="77777777" w:rsidR="00F6429E" w:rsidRPr="006E1465" w:rsidRDefault="00F6429E" w:rsidP="00F6429E">
      <w:pPr>
        <w:ind w:left="5664" w:firstLine="708"/>
        <w:rPr>
          <w:rFonts w:ascii="Arial Narrow" w:hAnsi="Arial Narrow" w:cs="Arial"/>
          <w:sz w:val="22"/>
          <w:szCs w:val="22"/>
        </w:rPr>
      </w:pPr>
      <w:r w:rsidRPr="006E1465">
        <w:rPr>
          <w:rFonts w:ascii="Arial Narrow" w:hAnsi="Arial Narrow" w:cs="Arial"/>
          <w:sz w:val="22"/>
          <w:szCs w:val="22"/>
        </w:rPr>
        <w:tab/>
      </w:r>
    </w:p>
    <w:p w14:paraId="6A115435" w14:textId="77777777" w:rsidR="00F6429E" w:rsidRPr="006E1465" w:rsidRDefault="00F6429E" w:rsidP="00F6429E">
      <w:pPr>
        <w:ind w:left="5664" w:firstLine="708"/>
        <w:rPr>
          <w:rFonts w:ascii="Arial Narrow" w:hAnsi="Arial Narrow" w:cs="Arial"/>
          <w:sz w:val="22"/>
          <w:szCs w:val="22"/>
        </w:rPr>
      </w:pPr>
      <w:r w:rsidRPr="006E1465">
        <w:rPr>
          <w:rFonts w:ascii="Arial Narrow" w:hAnsi="Arial Narrow" w:cs="Arial"/>
          <w:sz w:val="22"/>
          <w:szCs w:val="22"/>
        </w:rPr>
        <w:fldChar w:fldCharType="begin">
          <w:ffData>
            <w:name w:val="Besedilo48"/>
            <w:enabled/>
            <w:calcOnExit w:val="0"/>
            <w:textInput>
              <w:default w:val="Vnesite ime in priimek"/>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ime in priimek</w:t>
      </w:r>
      <w:r w:rsidRPr="006E1465">
        <w:rPr>
          <w:rFonts w:ascii="Arial Narrow" w:hAnsi="Arial Narrow" w:cs="Arial"/>
          <w:sz w:val="22"/>
          <w:szCs w:val="22"/>
        </w:rPr>
        <w:fldChar w:fldCharType="end"/>
      </w:r>
    </w:p>
    <w:p w14:paraId="35D86AAB" w14:textId="77777777" w:rsidR="00F6429E" w:rsidRPr="006E1465" w:rsidRDefault="00F6429E" w:rsidP="00F6429E">
      <w:pPr>
        <w:ind w:left="3540" w:firstLine="708"/>
        <w:rPr>
          <w:rFonts w:ascii="Arial Narrow" w:hAnsi="Arial Narrow" w:cs="Arial"/>
          <w:sz w:val="22"/>
          <w:szCs w:val="22"/>
        </w:rPr>
      </w:pPr>
    </w:p>
    <w:p w14:paraId="4A80EDCC" w14:textId="77777777" w:rsidR="00F6429E" w:rsidRDefault="00F6429E" w:rsidP="00F6429E">
      <w:pPr>
        <w:rPr>
          <w:rFonts w:ascii="Arial Narrow" w:hAnsi="Arial Narrow" w:cs="Arial"/>
          <w:sz w:val="22"/>
          <w:szCs w:val="22"/>
        </w:rPr>
      </w:pP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Pr>
          <w:rFonts w:ascii="Arial Narrow" w:hAnsi="Arial Narrow" w:cs="Arial"/>
          <w:sz w:val="22"/>
          <w:szCs w:val="22"/>
        </w:rPr>
        <w:t>Ž</w:t>
      </w:r>
      <w:r w:rsidRPr="006E1465">
        <w:rPr>
          <w:rFonts w:ascii="Arial Narrow" w:hAnsi="Arial Narrow" w:cs="Arial"/>
          <w:sz w:val="22"/>
          <w:szCs w:val="22"/>
        </w:rPr>
        <w:t xml:space="preserve">ig: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__________________________________</w:t>
      </w:r>
    </w:p>
    <w:p w14:paraId="4F2F967B" w14:textId="05C169BA" w:rsidR="00F6429E" w:rsidRDefault="00F6429E" w:rsidP="00F6429E">
      <w:pPr>
        <w:rPr>
          <w:rFonts w:ascii="Arial Narrow" w:hAnsi="Arial Narrow" w:cs="Arial"/>
          <w:sz w:val="22"/>
          <w:szCs w:val="22"/>
          <w:vertAlign w:val="superscript"/>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vertAlign w:val="superscript"/>
        </w:rPr>
        <w:t>Podpis zastopnika ali pooblaščenca</w:t>
      </w:r>
    </w:p>
    <w:p w14:paraId="6801C887" w14:textId="4A314567" w:rsidR="00DD49F9" w:rsidRDefault="00DD49F9" w:rsidP="00F6429E">
      <w:pPr>
        <w:rPr>
          <w:rFonts w:ascii="Arial Narrow" w:hAnsi="Arial Narrow" w:cs="Arial"/>
          <w:sz w:val="22"/>
          <w:szCs w:val="22"/>
          <w:vertAlign w:val="superscript"/>
        </w:rPr>
      </w:pPr>
    </w:p>
    <w:p w14:paraId="5F4059BB" w14:textId="2C967ED0" w:rsidR="00DD49F9" w:rsidRDefault="00DD49F9" w:rsidP="00F6429E">
      <w:pPr>
        <w:rPr>
          <w:rFonts w:ascii="Arial Narrow" w:hAnsi="Arial Narrow" w:cs="Arial"/>
          <w:sz w:val="22"/>
          <w:szCs w:val="22"/>
          <w:vertAlign w:val="superscript"/>
        </w:rPr>
      </w:pPr>
    </w:p>
    <w:p w14:paraId="248BCCFA" w14:textId="0B4828E4" w:rsidR="00DD49F9" w:rsidRDefault="00DD49F9" w:rsidP="00F6429E">
      <w:pPr>
        <w:rPr>
          <w:rFonts w:ascii="Arial Narrow" w:hAnsi="Arial Narrow" w:cs="Arial"/>
          <w:sz w:val="22"/>
          <w:szCs w:val="22"/>
          <w:vertAlign w:val="superscript"/>
        </w:rPr>
      </w:pPr>
    </w:p>
    <w:p w14:paraId="6A55797C" w14:textId="7C2E9A4A" w:rsidR="00DD49F9" w:rsidRDefault="00DD49F9" w:rsidP="00F6429E">
      <w:pPr>
        <w:rPr>
          <w:rFonts w:ascii="Arial Narrow" w:hAnsi="Arial Narrow" w:cs="Arial"/>
          <w:sz w:val="22"/>
          <w:szCs w:val="22"/>
          <w:vertAlign w:val="superscript"/>
        </w:rPr>
      </w:pPr>
    </w:p>
    <w:p w14:paraId="22E200EC" w14:textId="52037AF1" w:rsidR="00DD49F9" w:rsidRDefault="00DD49F9" w:rsidP="00F6429E">
      <w:pPr>
        <w:rPr>
          <w:rFonts w:ascii="Arial Narrow" w:hAnsi="Arial Narrow" w:cs="Arial"/>
          <w:sz w:val="22"/>
          <w:szCs w:val="22"/>
          <w:vertAlign w:val="superscript"/>
        </w:rPr>
      </w:pPr>
    </w:p>
    <w:p w14:paraId="6A904CFC" w14:textId="5B599A30" w:rsidR="00DD49F9" w:rsidRDefault="00DD49F9" w:rsidP="00F6429E">
      <w:pPr>
        <w:rPr>
          <w:rFonts w:ascii="Arial Narrow" w:hAnsi="Arial Narrow" w:cs="Arial"/>
          <w:sz w:val="22"/>
          <w:szCs w:val="22"/>
          <w:vertAlign w:val="superscript"/>
        </w:rPr>
      </w:pPr>
    </w:p>
    <w:p w14:paraId="177CF9C2" w14:textId="343395DA" w:rsidR="00DD49F9" w:rsidRDefault="00DD49F9" w:rsidP="00F6429E">
      <w:pPr>
        <w:rPr>
          <w:rFonts w:ascii="Arial Narrow" w:hAnsi="Arial Narrow" w:cs="Arial"/>
          <w:sz w:val="22"/>
          <w:szCs w:val="22"/>
          <w:vertAlign w:val="superscript"/>
        </w:rPr>
      </w:pPr>
    </w:p>
    <w:p w14:paraId="3A089CF8" w14:textId="5EC5018D" w:rsidR="00DD49F9" w:rsidRDefault="00DD49F9" w:rsidP="00F6429E">
      <w:pPr>
        <w:rPr>
          <w:rFonts w:ascii="Arial Narrow" w:hAnsi="Arial Narrow" w:cs="Arial"/>
          <w:sz w:val="22"/>
          <w:szCs w:val="22"/>
          <w:vertAlign w:val="superscript"/>
        </w:rPr>
      </w:pPr>
    </w:p>
    <w:p w14:paraId="46D966BF" w14:textId="0EBF7836" w:rsidR="00DD49F9" w:rsidRDefault="00DD49F9" w:rsidP="00F6429E">
      <w:pPr>
        <w:rPr>
          <w:rFonts w:ascii="Arial Narrow" w:hAnsi="Arial Narrow" w:cs="Arial"/>
          <w:sz w:val="22"/>
          <w:szCs w:val="22"/>
          <w:vertAlign w:val="superscript"/>
        </w:rPr>
      </w:pPr>
    </w:p>
    <w:p w14:paraId="4B12EA78" w14:textId="2CCDC914" w:rsidR="009C2496" w:rsidRDefault="009C2496" w:rsidP="00F6429E">
      <w:pPr>
        <w:rPr>
          <w:rFonts w:ascii="Arial Narrow" w:hAnsi="Arial Narrow" w:cs="Arial"/>
          <w:sz w:val="22"/>
          <w:szCs w:val="22"/>
          <w:vertAlign w:val="superscript"/>
        </w:rPr>
      </w:pPr>
    </w:p>
    <w:p w14:paraId="198F8DD7" w14:textId="76BC3BB0" w:rsidR="00DD49F9" w:rsidRDefault="00DD49F9" w:rsidP="00F6429E">
      <w:pPr>
        <w:rPr>
          <w:rFonts w:ascii="Arial Narrow" w:hAnsi="Arial Narrow" w:cs="Arial"/>
          <w:sz w:val="4"/>
          <w:szCs w:val="4"/>
        </w:rPr>
      </w:pPr>
    </w:p>
    <w:p w14:paraId="2E4AD73C" w14:textId="65DBF6CC" w:rsidR="000A4683" w:rsidRDefault="000A4683" w:rsidP="00F6429E">
      <w:pPr>
        <w:rPr>
          <w:rFonts w:ascii="Arial Narrow" w:hAnsi="Arial Narrow" w:cs="Arial"/>
          <w:sz w:val="4"/>
          <w:szCs w:val="4"/>
        </w:rPr>
      </w:pPr>
    </w:p>
    <w:p w14:paraId="4297DEEE" w14:textId="77777777" w:rsidR="009C2496" w:rsidRDefault="009C2496" w:rsidP="00F6429E">
      <w:pPr>
        <w:rPr>
          <w:rFonts w:ascii="Arial Narrow" w:hAnsi="Arial Narrow" w:cs="Arial"/>
          <w:sz w:val="4"/>
          <w:szCs w:val="4"/>
        </w:rPr>
      </w:pPr>
    </w:p>
    <w:p w14:paraId="073BE1ED" w14:textId="0049FFBF" w:rsidR="000A4683" w:rsidRDefault="000A4683" w:rsidP="00F6429E">
      <w:pPr>
        <w:rPr>
          <w:rFonts w:ascii="Arial Narrow" w:hAnsi="Arial Narrow" w:cs="Arial"/>
          <w:sz w:val="4"/>
          <w:szCs w:val="4"/>
        </w:rPr>
      </w:pPr>
    </w:p>
    <w:p w14:paraId="31E4E741" w14:textId="77777777" w:rsidR="000A4683" w:rsidRPr="00804AE9" w:rsidRDefault="000A4683" w:rsidP="00F6429E">
      <w:pPr>
        <w:rPr>
          <w:rFonts w:ascii="Arial Narrow" w:hAnsi="Arial Narrow" w:cs="Arial"/>
          <w:sz w:val="4"/>
          <w:szCs w:val="4"/>
        </w:rPr>
      </w:pPr>
    </w:p>
    <w:p w14:paraId="45B3450F" w14:textId="242E3E17" w:rsidR="00804AE9" w:rsidRDefault="00804AE9" w:rsidP="00804AE9">
      <w:pPr>
        <w:spacing w:after="200"/>
        <w:rPr>
          <w:rFonts w:ascii="Arial" w:hAnsi="Arial" w:cs="Arial"/>
          <w:b/>
          <w:sz w:val="18"/>
          <w:szCs w:val="18"/>
        </w:rPr>
      </w:pPr>
      <w:r w:rsidRPr="00082C0E">
        <w:rPr>
          <w:rFonts w:ascii="Arial" w:hAnsi="Arial"/>
          <w:b/>
          <w:bCs/>
          <w:sz w:val="18"/>
          <w:szCs w:val="18"/>
        </w:rPr>
        <w:t xml:space="preserve">Obrazec št. </w:t>
      </w:r>
      <w:r>
        <w:rPr>
          <w:rFonts w:ascii="Arial" w:hAnsi="Arial"/>
          <w:b/>
          <w:bCs/>
          <w:sz w:val="18"/>
          <w:szCs w:val="18"/>
        </w:rPr>
        <w:t>10.5</w:t>
      </w:r>
      <w:r>
        <w:rPr>
          <w:rFonts w:ascii="Arial" w:hAnsi="Arial" w:cs="Arial"/>
          <w:b/>
          <w:sz w:val="18"/>
          <w:szCs w:val="18"/>
        </w:rPr>
        <w:t xml:space="preserve">: Specifikacija obračuna premije zavarovanja </w:t>
      </w:r>
      <w:r w:rsidR="000A4683">
        <w:rPr>
          <w:rFonts w:ascii="Arial" w:hAnsi="Arial" w:cs="Arial"/>
          <w:b/>
          <w:sz w:val="18"/>
          <w:szCs w:val="18"/>
        </w:rPr>
        <w:t>računalnikov</w:t>
      </w:r>
    </w:p>
    <w:tbl>
      <w:tblPr>
        <w:tblStyle w:val="Tabelamrea"/>
        <w:tblW w:w="9923" w:type="dxa"/>
        <w:tblInd w:w="108" w:type="dxa"/>
        <w:tblLook w:val="04A0" w:firstRow="1" w:lastRow="0" w:firstColumn="1" w:lastColumn="0" w:noHBand="0" w:noVBand="1"/>
      </w:tblPr>
      <w:tblGrid>
        <w:gridCol w:w="2722"/>
        <w:gridCol w:w="7201"/>
      </w:tblGrid>
      <w:tr w:rsidR="00804AE9" w:rsidRPr="00961583" w14:paraId="4A960BC3" w14:textId="77777777" w:rsidTr="00805530">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096D17EF" w14:textId="77777777" w:rsidR="00804AE9" w:rsidRPr="001A6CBE" w:rsidRDefault="00804AE9" w:rsidP="00805530">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393BEA3D" w14:textId="77777777" w:rsidR="00804AE9" w:rsidRPr="001A6CBE" w:rsidRDefault="00804AE9" w:rsidP="00805530">
            <w:pPr>
              <w:rPr>
                <w:rFonts w:ascii="Arial Narrow" w:hAnsi="Arial Narrow" w:cs="Arial"/>
                <w:b/>
                <w:sz w:val="22"/>
                <w:szCs w:val="22"/>
              </w:rPr>
            </w:pPr>
            <w:r w:rsidRPr="001A6CBE">
              <w:rPr>
                <w:rFonts w:ascii="Arial Narrow" w:hAnsi="Arial Narrow" w:cs="Arial"/>
                <w:b/>
                <w:sz w:val="22"/>
                <w:szCs w:val="22"/>
              </w:rPr>
              <w:t>Soške elektrarne Nova Gorica d.o.o.,</w:t>
            </w:r>
            <w:r>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804AE9" w:rsidRPr="00961583" w14:paraId="00E86B97" w14:textId="77777777" w:rsidTr="00805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794E1D5D" w14:textId="77777777" w:rsidR="00804AE9" w:rsidRPr="001A6CBE" w:rsidRDefault="00804AE9" w:rsidP="00805530">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44C97DB5" w14:textId="77777777" w:rsidR="00804AE9" w:rsidRPr="00E4531E" w:rsidRDefault="00804AE9" w:rsidP="00805530">
            <w:pPr>
              <w:jc w:val="left"/>
              <w:rPr>
                <w:rFonts w:ascii="Arial Narrow" w:hAnsi="Arial Narrow"/>
                <w:b/>
                <w:sz w:val="22"/>
                <w:szCs w:val="22"/>
              </w:rPr>
            </w:pPr>
            <w:r>
              <w:rPr>
                <w:rFonts w:ascii="Arial Narrow" w:hAnsi="Arial Narrow" w:cs="Arial"/>
                <w:b/>
                <w:sz w:val="22"/>
                <w:szCs w:val="22"/>
              </w:rPr>
              <w:t>JN06/2017</w:t>
            </w:r>
          </w:p>
        </w:tc>
      </w:tr>
      <w:tr w:rsidR="00804AE9" w:rsidRPr="00961583" w14:paraId="56CB8C84" w14:textId="77777777" w:rsidTr="00805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6F74235E" w14:textId="77777777" w:rsidR="00804AE9" w:rsidRPr="001A6CBE" w:rsidRDefault="00804AE9" w:rsidP="00805530">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557DD119" w14:textId="77777777" w:rsidR="00804AE9" w:rsidRPr="004A7AF2" w:rsidRDefault="00804AE9" w:rsidP="00805530">
            <w:pPr>
              <w:jc w:val="left"/>
              <w:rPr>
                <w:rFonts w:ascii="Arial Narrow" w:hAnsi="Arial Narrow"/>
                <w:b/>
                <w:sz w:val="22"/>
                <w:szCs w:val="22"/>
                <w:lang w:eastAsia="sl-SI"/>
              </w:rPr>
            </w:pPr>
            <w:r w:rsidRPr="00ED2E5D">
              <w:rPr>
                <w:rFonts w:ascii="Arial Narrow" w:hAnsi="Arial Narrow"/>
                <w:b/>
                <w:sz w:val="22"/>
                <w:szCs w:val="22"/>
              </w:rPr>
              <w:t>ZAVAROVANJE PREMOŽENJA IN ODGOVORNOSTI SENG d.o.o.</w:t>
            </w:r>
          </w:p>
        </w:tc>
      </w:tr>
    </w:tbl>
    <w:p w14:paraId="59DA7506" w14:textId="77777777" w:rsidR="00804AE9" w:rsidRDefault="00804AE9" w:rsidP="00804AE9">
      <w:pPr>
        <w:jc w:val="left"/>
        <w:rPr>
          <w:rFonts w:ascii="Arial" w:hAnsi="Arial" w:cs="Arial"/>
        </w:rPr>
      </w:pPr>
    </w:p>
    <w:p w14:paraId="2CC8558D" w14:textId="77777777" w:rsidR="00804AE9" w:rsidRDefault="00804AE9" w:rsidP="00804AE9">
      <w:pPr>
        <w:tabs>
          <w:tab w:val="left" w:pos="1230"/>
        </w:tabs>
        <w:rPr>
          <w:rFonts w:ascii="Arial" w:hAnsi="Arial" w:cs="Arial"/>
        </w:rPr>
      </w:pPr>
    </w:p>
    <w:p w14:paraId="1C86CB0E" w14:textId="205C8646" w:rsidR="00804AE9" w:rsidRDefault="00804AE9" w:rsidP="00804AE9">
      <w:pPr>
        <w:rPr>
          <w:rFonts w:ascii="Arial Narrow" w:hAnsi="Arial Narrow" w:cs="Arial"/>
          <w:b/>
          <w:sz w:val="22"/>
          <w:szCs w:val="22"/>
        </w:rPr>
      </w:pPr>
      <w:r w:rsidRPr="009A5EB3">
        <w:rPr>
          <w:rFonts w:ascii="Arial Narrow" w:hAnsi="Arial Narrow" w:cs="Arial"/>
          <w:b/>
          <w:sz w:val="22"/>
          <w:szCs w:val="22"/>
        </w:rPr>
        <w:t xml:space="preserve">SPECIFIKACIJA OBRAČUNA PREMIJE </w:t>
      </w:r>
      <w:r>
        <w:rPr>
          <w:rFonts w:ascii="Arial Narrow" w:hAnsi="Arial Narrow" w:cs="Arial"/>
          <w:b/>
          <w:sz w:val="22"/>
          <w:szCs w:val="22"/>
        </w:rPr>
        <w:t xml:space="preserve">ZAVAROVANJA </w:t>
      </w:r>
      <w:r w:rsidR="000A4683">
        <w:rPr>
          <w:rFonts w:ascii="Arial Narrow" w:hAnsi="Arial Narrow" w:cs="Arial"/>
          <w:b/>
          <w:sz w:val="22"/>
          <w:szCs w:val="22"/>
        </w:rPr>
        <w:t>RAČUNALNIKOV</w:t>
      </w:r>
    </w:p>
    <w:p w14:paraId="7A28A0D7" w14:textId="77777777" w:rsidR="00804AE9" w:rsidRDefault="00804AE9" w:rsidP="00804AE9">
      <w:pPr>
        <w:tabs>
          <w:tab w:val="left" w:pos="1230"/>
        </w:tabs>
        <w:rPr>
          <w:rFonts w:ascii="Arial" w:hAnsi="Arial" w:cs="Arial"/>
        </w:rPr>
      </w:pPr>
    </w:p>
    <w:p w14:paraId="03AF4043" w14:textId="77777777" w:rsidR="00804AE9" w:rsidRPr="00294E07" w:rsidRDefault="00804AE9" w:rsidP="00804AE9">
      <w:pPr>
        <w:rPr>
          <w:rFonts w:ascii="Arial Narrow" w:hAnsi="Arial Narrow" w:cs="Arial"/>
          <w:sz w:val="22"/>
          <w:szCs w:val="22"/>
        </w:rPr>
      </w:pPr>
      <w:r w:rsidRPr="00294E07">
        <w:rPr>
          <w:rFonts w:ascii="Arial Narrow" w:hAnsi="Arial Narrow" w:cs="Arial"/>
          <w:b/>
          <w:sz w:val="22"/>
          <w:szCs w:val="22"/>
        </w:rPr>
        <w:t>A: Upoštevani zavarovalni pogoji (oznaka):</w:t>
      </w:r>
      <w:r w:rsidRPr="00294E07">
        <w:rPr>
          <w:rFonts w:ascii="Arial Narrow" w:hAnsi="Arial Narrow" w:cs="Arial"/>
          <w:sz w:val="22"/>
          <w:szCs w:val="22"/>
        </w:rPr>
        <w:t xml:space="preserve"> </w:t>
      </w:r>
      <w:r>
        <w:rPr>
          <w:rFonts w:ascii="Arial Narrow" w:hAnsi="Arial Narrow" w:cs="Arial"/>
          <w:sz w:val="22"/>
          <w:szCs w:val="22"/>
        </w:rPr>
        <w:fldChar w:fldCharType="begin">
          <w:ffData>
            <w:name w:val=""/>
            <w:enabled/>
            <w:calcOnExit w:val="0"/>
            <w:textInput>
              <w:default w:val="Vnesite oznako zavarovalnih pogojev"/>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oznako zavarovalnih pogojev</w:t>
      </w:r>
      <w:r>
        <w:rPr>
          <w:rFonts w:ascii="Arial Narrow" w:hAnsi="Arial Narrow" w:cs="Arial"/>
          <w:sz w:val="22"/>
          <w:szCs w:val="22"/>
        </w:rPr>
        <w:fldChar w:fldCharType="end"/>
      </w:r>
    </w:p>
    <w:p w14:paraId="328084E7" w14:textId="43E11976" w:rsidR="00804AE9" w:rsidRPr="000A4683" w:rsidRDefault="00804AE9" w:rsidP="00777B3F">
      <w:pPr>
        <w:tabs>
          <w:tab w:val="left" w:pos="1230"/>
        </w:tabs>
        <w:rPr>
          <w:rFonts w:ascii="Arial Narrow" w:hAnsi="Arial Narrow" w:cs="Arial"/>
          <w:sz w:val="22"/>
          <w:szCs w:val="22"/>
        </w:rPr>
      </w:pPr>
    </w:p>
    <w:p w14:paraId="32DEB616" w14:textId="380E781B" w:rsidR="00804AE9" w:rsidRPr="000A4683" w:rsidRDefault="00804AE9" w:rsidP="00804AE9">
      <w:pPr>
        <w:spacing w:after="120"/>
        <w:rPr>
          <w:rFonts w:ascii="Arial Narrow" w:hAnsi="Arial Narrow" w:cs="Arial"/>
          <w:sz w:val="22"/>
          <w:szCs w:val="22"/>
        </w:rPr>
      </w:pPr>
      <w:r w:rsidRPr="000A4683">
        <w:rPr>
          <w:rFonts w:ascii="Arial Narrow" w:hAnsi="Arial Narrow" w:cs="Arial"/>
          <w:b/>
          <w:sz w:val="22"/>
          <w:szCs w:val="22"/>
        </w:rPr>
        <w:t>B:</w:t>
      </w:r>
      <w:r w:rsidRPr="000A4683">
        <w:rPr>
          <w:rFonts w:ascii="Arial Narrow" w:hAnsi="Arial Narrow" w:cs="Arial"/>
          <w:sz w:val="22"/>
          <w:szCs w:val="22"/>
        </w:rPr>
        <w:t xml:space="preserve"> Zavarovanje se sklene na dogovorjeno vrednost, ki je  enaka vsakokratni knjigovodski vrednosti na d</w:t>
      </w:r>
      <w:r w:rsidR="000A4683">
        <w:rPr>
          <w:rFonts w:ascii="Arial Narrow" w:hAnsi="Arial Narrow" w:cs="Arial"/>
          <w:sz w:val="22"/>
          <w:szCs w:val="22"/>
        </w:rPr>
        <w:t>an 31. decembra preteklega leta</w:t>
      </w:r>
      <w:r w:rsidRPr="000A4683">
        <w:rPr>
          <w:rFonts w:ascii="Arial Narrow" w:hAnsi="Arial Narrow" w:cs="Arial"/>
          <w:sz w:val="22"/>
          <w:szCs w:val="22"/>
        </w:rPr>
        <w:t>.</w:t>
      </w:r>
    </w:p>
    <w:p w14:paraId="7987394B" w14:textId="4F52A0DF" w:rsidR="00804AE9" w:rsidRPr="000A4683" w:rsidRDefault="00804AE9" w:rsidP="000A4683">
      <w:pPr>
        <w:spacing w:after="120"/>
        <w:rPr>
          <w:rFonts w:ascii="Arial Narrow" w:hAnsi="Arial Narrow" w:cs="Arial"/>
          <w:sz w:val="22"/>
          <w:szCs w:val="22"/>
        </w:rPr>
      </w:pPr>
      <w:r w:rsidRPr="000A4683">
        <w:rPr>
          <w:rFonts w:ascii="Arial Narrow" w:hAnsi="Arial Narrow" w:cs="Arial"/>
          <w:sz w:val="22"/>
          <w:szCs w:val="22"/>
        </w:rPr>
        <w:t>Zavarovanje se sklene z odkupom amortizirane vrednosti pri delnih škodah.</w:t>
      </w:r>
    </w:p>
    <w:p w14:paraId="53ADEF9A" w14:textId="77777777" w:rsidR="00804AE9" w:rsidRPr="000A4683" w:rsidRDefault="00804AE9" w:rsidP="00804AE9">
      <w:pPr>
        <w:rPr>
          <w:rFonts w:ascii="Arial Narrow" w:hAnsi="Arial Narrow" w:cs="Arial"/>
          <w:sz w:val="22"/>
          <w:szCs w:val="22"/>
        </w:rPr>
      </w:pPr>
      <w:r w:rsidRPr="000A4683">
        <w:rPr>
          <w:rFonts w:ascii="Arial Narrow" w:hAnsi="Arial Narrow" w:cs="Arial"/>
          <w:b/>
          <w:sz w:val="22"/>
          <w:szCs w:val="22"/>
        </w:rPr>
        <w:t>Klavzula:</w:t>
      </w:r>
      <w:r w:rsidRPr="000A4683">
        <w:rPr>
          <w:rFonts w:ascii="Arial Narrow" w:hAnsi="Arial Narrow" w:cs="Arial"/>
          <w:sz w:val="22"/>
          <w:szCs w:val="22"/>
        </w:rPr>
        <w:t xml:space="preserve"> zavarovanje je sklenjeno brez</w:t>
      </w:r>
      <w:r w:rsidRPr="000A4683">
        <w:rPr>
          <w:rFonts w:ascii="Arial Narrow" w:hAnsi="Arial Narrow" w:cs="Arial"/>
          <w:b/>
          <w:sz w:val="22"/>
          <w:szCs w:val="22"/>
        </w:rPr>
        <w:t xml:space="preserve"> odbitne franšize</w:t>
      </w:r>
      <w:r w:rsidRPr="000A4683">
        <w:rPr>
          <w:rFonts w:ascii="Arial Narrow" w:hAnsi="Arial Narrow" w:cs="Arial"/>
          <w:sz w:val="22"/>
          <w:szCs w:val="22"/>
        </w:rPr>
        <w:t>.</w:t>
      </w:r>
    </w:p>
    <w:p w14:paraId="52CDBC70" w14:textId="77777777" w:rsidR="00804AE9" w:rsidRPr="000A4683" w:rsidRDefault="00804AE9" w:rsidP="00804AE9">
      <w:pPr>
        <w:rPr>
          <w:rFonts w:ascii="Arial Narrow" w:hAnsi="Arial Narrow" w:cs="Arial"/>
          <w:sz w:val="22"/>
          <w:szCs w:val="22"/>
        </w:rPr>
      </w:pPr>
    </w:p>
    <w:tbl>
      <w:tblPr>
        <w:tblW w:w="99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9"/>
        <w:gridCol w:w="2551"/>
        <w:gridCol w:w="1768"/>
        <w:gridCol w:w="1967"/>
      </w:tblGrid>
      <w:tr w:rsidR="00804AE9" w:rsidRPr="000A4683" w14:paraId="49DDE283" w14:textId="77777777" w:rsidTr="000A4683">
        <w:trPr>
          <w:trHeight w:val="284"/>
        </w:trPr>
        <w:tc>
          <w:tcPr>
            <w:tcW w:w="3619" w:type="dxa"/>
            <w:shd w:val="clear" w:color="auto" w:fill="CCECFF"/>
            <w:vAlign w:val="center"/>
          </w:tcPr>
          <w:p w14:paraId="39C2F831" w14:textId="77777777" w:rsidR="00804AE9" w:rsidRPr="000A4683" w:rsidRDefault="00804AE9" w:rsidP="000A4683">
            <w:pPr>
              <w:keepNext/>
              <w:jc w:val="left"/>
              <w:outlineLvl w:val="0"/>
              <w:rPr>
                <w:rFonts w:ascii="Arial Narrow" w:hAnsi="Arial Narrow" w:cs="Arial"/>
                <w:b/>
                <w:sz w:val="22"/>
                <w:szCs w:val="22"/>
              </w:rPr>
            </w:pPr>
            <w:r w:rsidRPr="000A4683">
              <w:rPr>
                <w:rFonts w:ascii="Arial Narrow" w:hAnsi="Arial Narrow" w:cs="Arial"/>
                <w:b/>
                <w:sz w:val="22"/>
                <w:szCs w:val="22"/>
              </w:rPr>
              <w:t xml:space="preserve"> Predmet zavarovanja</w:t>
            </w:r>
          </w:p>
        </w:tc>
        <w:tc>
          <w:tcPr>
            <w:tcW w:w="2551" w:type="dxa"/>
            <w:shd w:val="clear" w:color="auto" w:fill="CCECFF"/>
            <w:vAlign w:val="center"/>
          </w:tcPr>
          <w:p w14:paraId="07B85209" w14:textId="50118445" w:rsidR="00804AE9" w:rsidRPr="000A4683" w:rsidRDefault="00804AE9" w:rsidP="000A4683">
            <w:pPr>
              <w:keepNext/>
              <w:jc w:val="center"/>
              <w:outlineLvl w:val="0"/>
              <w:rPr>
                <w:rFonts w:ascii="Arial Narrow" w:hAnsi="Arial Narrow" w:cs="Arial"/>
                <w:b/>
                <w:sz w:val="22"/>
                <w:szCs w:val="22"/>
              </w:rPr>
            </w:pPr>
            <w:r w:rsidRPr="000A4683">
              <w:rPr>
                <w:rFonts w:ascii="Arial Narrow" w:hAnsi="Arial Narrow" w:cs="Arial"/>
                <w:b/>
                <w:sz w:val="22"/>
                <w:szCs w:val="22"/>
              </w:rPr>
              <w:t xml:space="preserve">Zavarovalna vsota v </w:t>
            </w:r>
            <w:r w:rsidR="000A4683">
              <w:rPr>
                <w:rFonts w:ascii="Arial Narrow" w:hAnsi="Arial Narrow" w:cs="Arial"/>
                <w:b/>
                <w:sz w:val="22"/>
                <w:szCs w:val="22"/>
              </w:rPr>
              <w:t>€</w:t>
            </w:r>
          </w:p>
        </w:tc>
        <w:tc>
          <w:tcPr>
            <w:tcW w:w="1768" w:type="dxa"/>
            <w:shd w:val="clear" w:color="auto" w:fill="CCECFF"/>
            <w:vAlign w:val="center"/>
          </w:tcPr>
          <w:p w14:paraId="452FDBC4" w14:textId="77777777" w:rsidR="00804AE9" w:rsidRPr="000A4683" w:rsidRDefault="00804AE9" w:rsidP="000A4683">
            <w:pPr>
              <w:jc w:val="center"/>
              <w:rPr>
                <w:rFonts w:ascii="Arial Narrow" w:hAnsi="Arial Narrow" w:cs="Arial"/>
                <w:b/>
                <w:sz w:val="22"/>
                <w:szCs w:val="22"/>
              </w:rPr>
            </w:pPr>
            <w:r w:rsidRPr="000A4683">
              <w:rPr>
                <w:rFonts w:ascii="Arial Narrow" w:hAnsi="Arial Narrow" w:cs="Arial"/>
                <w:b/>
                <w:sz w:val="22"/>
                <w:szCs w:val="22"/>
              </w:rPr>
              <w:t>Premijska stopnja</w:t>
            </w:r>
          </w:p>
        </w:tc>
        <w:tc>
          <w:tcPr>
            <w:tcW w:w="1967" w:type="dxa"/>
            <w:shd w:val="clear" w:color="auto" w:fill="CCECFF"/>
            <w:vAlign w:val="center"/>
          </w:tcPr>
          <w:p w14:paraId="580EC665" w14:textId="5D8A15B6" w:rsidR="00804AE9" w:rsidRPr="000A4683" w:rsidRDefault="00804AE9" w:rsidP="000A4683">
            <w:pPr>
              <w:jc w:val="right"/>
              <w:rPr>
                <w:rFonts w:ascii="Arial Narrow" w:hAnsi="Arial Narrow" w:cs="Arial"/>
                <w:b/>
                <w:sz w:val="22"/>
                <w:szCs w:val="22"/>
              </w:rPr>
            </w:pPr>
            <w:r w:rsidRPr="000A4683">
              <w:rPr>
                <w:rFonts w:ascii="Arial Narrow" w:hAnsi="Arial Narrow" w:cs="Arial"/>
                <w:b/>
                <w:sz w:val="22"/>
                <w:szCs w:val="22"/>
              </w:rPr>
              <w:t xml:space="preserve">Premija v </w:t>
            </w:r>
            <w:r w:rsidR="000A4683">
              <w:rPr>
                <w:rFonts w:ascii="Arial Narrow" w:hAnsi="Arial Narrow" w:cs="Arial"/>
                <w:b/>
                <w:sz w:val="22"/>
                <w:szCs w:val="22"/>
              </w:rPr>
              <w:t>€</w:t>
            </w:r>
          </w:p>
        </w:tc>
      </w:tr>
      <w:tr w:rsidR="000A4683" w:rsidRPr="000A4683" w14:paraId="10F71BCB" w14:textId="77777777" w:rsidTr="000A4683">
        <w:trPr>
          <w:trHeight w:val="284"/>
        </w:trPr>
        <w:tc>
          <w:tcPr>
            <w:tcW w:w="3619" w:type="dxa"/>
            <w:vAlign w:val="center"/>
          </w:tcPr>
          <w:p w14:paraId="3741D75B" w14:textId="484C9CBA" w:rsidR="000A4683" w:rsidRPr="000A4683" w:rsidRDefault="000A4683" w:rsidP="000A4683">
            <w:pPr>
              <w:jc w:val="left"/>
              <w:rPr>
                <w:rFonts w:ascii="Arial Narrow" w:hAnsi="Arial Narrow" w:cs="Arial"/>
                <w:sz w:val="22"/>
                <w:szCs w:val="22"/>
              </w:rPr>
            </w:pPr>
            <w:r w:rsidRPr="000A4683">
              <w:rPr>
                <w:rFonts w:ascii="Arial Narrow" w:hAnsi="Arial Narrow" w:cs="Arial"/>
                <w:sz w:val="22"/>
                <w:szCs w:val="22"/>
              </w:rPr>
              <w:t>Računalniki</w:t>
            </w:r>
          </w:p>
        </w:tc>
        <w:tc>
          <w:tcPr>
            <w:tcW w:w="2551" w:type="dxa"/>
            <w:vAlign w:val="center"/>
          </w:tcPr>
          <w:p w14:paraId="47A37B3F" w14:textId="346A748A" w:rsidR="000A4683" w:rsidRPr="000A4683" w:rsidRDefault="001228DC" w:rsidP="000A4683">
            <w:pPr>
              <w:jc w:val="center"/>
              <w:rPr>
                <w:rFonts w:ascii="Arial Narrow" w:hAnsi="Arial Narrow" w:cs="Arial"/>
                <w:sz w:val="22"/>
                <w:szCs w:val="22"/>
              </w:rPr>
            </w:pPr>
            <w:r>
              <w:rPr>
                <w:rFonts w:ascii="Arial Narrow" w:hAnsi="Arial Narrow" w:cs="Arial"/>
                <w:sz w:val="22"/>
                <w:szCs w:val="22"/>
              </w:rPr>
              <w:t>1.095.119</w:t>
            </w:r>
            <w:r w:rsidR="00247463">
              <w:rPr>
                <w:rFonts w:ascii="Arial Narrow" w:hAnsi="Arial Narrow" w:cs="Arial"/>
                <w:sz w:val="22"/>
                <w:szCs w:val="22"/>
              </w:rPr>
              <w:t xml:space="preserve"> </w:t>
            </w:r>
          </w:p>
        </w:tc>
        <w:tc>
          <w:tcPr>
            <w:tcW w:w="1768" w:type="dxa"/>
          </w:tcPr>
          <w:p w14:paraId="65BBFDEB" w14:textId="1BE97E8E" w:rsidR="000A4683" w:rsidRPr="000A4683" w:rsidRDefault="000A4683" w:rsidP="000A4683">
            <w:pPr>
              <w:jc w:val="center"/>
              <w:rPr>
                <w:rFonts w:ascii="Arial Narrow" w:hAnsi="Arial Narrow" w:cs="Arial"/>
                <w:sz w:val="22"/>
                <w:szCs w:val="22"/>
              </w:rPr>
            </w:pPr>
            <w:r w:rsidRPr="0052202D">
              <w:rPr>
                <w:rFonts w:ascii="Arial Narrow" w:hAnsi="Arial Narrow" w:cs="Arial"/>
                <w:sz w:val="22"/>
                <w:szCs w:val="22"/>
              </w:rPr>
              <w:fldChar w:fldCharType="begin">
                <w:ffData>
                  <w:name w:val="Besedilo5"/>
                  <w:enabled/>
                  <w:calcOnExit w:val="0"/>
                  <w:textInput/>
                </w:ffData>
              </w:fldChar>
            </w:r>
            <w:r w:rsidRPr="0052202D">
              <w:rPr>
                <w:rFonts w:ascii="Arial Narrow" w:hAnsi="Arial Narrow" w:cs="Arial"/>
                <w:sz w:val="22"/>
                <w:szCs w:val="22"/>
              </w:rPr>
              <w:instrText xml:space="preserve"> FORMTEXT </w:instrText>
            </w:r>
            <w:r w:rsidRPr="0052202D">
              <w:rPr>
                <w:rFonts w:ascii="Arial Narrow" w:hAnsi="Arial Narrow" w:cs="Arial"/>
                <w:sz w:val="22"/>
                <w:szCs w:val="22"/>
              </w:rPr>
            </w:r>
            <w:r w:rsidRPr="0052202D">
              <w:rPr>
                <w:rFonts w:ascii="Arial Narrow" w:hAnsi="Arial Narrow" w:cs="Arial"/>
                <w:sz w:val="22"/>
                <w:szCs w:val="22"/>
              </w:rPr>
              <w:fldChar w:fldCharType="separate"/>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sz w:val="22"/>
                <w:szCs w:val="22"/>
              </w:rPr>
              <w:fldChar w:fldCharType="end"/>
            </w:r>
          </w:p>
        </w:tc>
        <w:tc>
          <w:tcPr>
            <w:tcW w:w="1967" w:type="dxa"/>
            <w:vAlign w:val="center"/>
          </w:tcPr>
          <w:p w14:paraId="78091EFF" w14:textId="50BBCC49" w:rsidR="000A4683" w:rsidRPr="000A4683" w:rsidRDefault="000A4683" w:rsidP="000A4683">
            <w:pPr>
              <w:jc w:val="right"/>
              <w:rPr>
                <w:rFonts w:ascii="Arial Narrow" w:hAnsi="Arial Narrow" w:cs="Arial"/>
                <w:sz w:val="22"/>
                <w:szCs w:val="22"/>
              </w:rPr>
            </w:pPr>
            <w:r w:rsidRPr="0052202D">
              <w:rPr>
                <w:rFonts w:ascii="Arial Narrow" w:hAnsi="Arial Narrow" w:cs="Arial"/>
                <w:sz w:val="22"/>
                <w:szCs w:val="22"/>
              </w:rPr>
              <w:fldChar w:fldCharType="begin">
                <w:ffData>
                  <w:name w:val="Besedilo5"/>
                  <w:enabled/>
                  <w:calcOnExit w:val="0"/>
                  <w:textInput/>
                </w:ffData>
              </w:fldChar>
            </w:r>
            <w:r w:rsidRPr="0052202D">
              <w:rPr>
                <w:rFonts w:ascii="Arial Narrow" w:hAnsi="Arial Narrow" w:cs="Arial"/>
                <w:sz w:val="22"/>
                <w:szCs w:val="22"/>
              </w:rPr>
              <w:instrText xml:space="preserve"> FORMTEXT </w:instrText>
            </w:r>
            <w:r w:rsidRPr="0052202D">
              <w:rPr>
                <w:rFonts w:ascii="Arial Narrow" w:hAnsi="Arial Narrow" w:cs="Arial"/>
                <w:sz w:val="22"/>
                <w:szCs w:val="22"/>
              </w:rPr>
            </w:r>
            <w:r w:rsidRPr="0052202D">
              <w:rPr>
                <w:rFonts w:ascii="Arial Narrow" w:hAnsi="Arial Narrow" w:cs="Arial"/>
                <w:sz w:val="22"/>
                <w:szCs w:val="22"/>
              </w:rPr>
              <w:fldChar w:fldCharType="separate"/>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sz w:val="22"/>
                <w:szCs w:val="22"/>
              </w:rPr>
              <w:fldChar w:fldCharType="end"/>
            </w:r>
          </w:p>
        </w:tc>
      </w:tr>
      <w:tr w:rsidR="000A4683" w:rsidRPr="000A4683" w14:paraId="4D7ABABA" w14:textId="77777777" w:rsidTr="000A4683">
        <w:trPr>
          <w:trHeight w:val="284"/>
        </w:trPr>
        <w:tc>
          <w:tcPr>
            <w:tcW w:w="3619" w:type="dxa"/>
            <w:vAlign w:val="center"/>
          </w:tcPr>
          <w:p w14:paraId="72F1F7A9" w14:textId="173D380F" w:rsidR="000A4683" w:rsidRPr="000A4683" w:rsidRDefault="000A4683" w:rsidP="000A4683">
            <w:pPr>
              <w:jc w:val="left"/>
              <w:rPr>
                <w:rFonts w:ascii="Arial Narrow" w:hAnsi="Arial Narrow" w:cs="Arial"/>
                <w:sz w:val="22"/>
                <w:szCs w:val="22"/>
              </w:rPr>
            </w:pPr>
            <w:r w:rsidRPr="000A4683">
              <w:rPr>
                <w:rFonts w:ascii="Arial Narrow" w:hAnsi="Arial Narrow" w:cs="Arial"/>
                <w:sz w:val="22"/>
                <w:szCs w:val="22"/>
              </w:rPr>
              <w:t>Ponoven vnos podatkov</w:t>
            </w:r>
          </w:p>
        </w:tc>
        <w:tc>
          <w:tcPr>
            <w:tcW w:w="2551" w:type="dxa"/>
            <w:vAlign w:val="center"/>
          </w:tcPr>
          <w:p w14:paraId="47B70215" w14:textId="77777777" w:rsidR="000A4683" w:rsidRPr="000A4683" w:rsidRDefault="000A4683" w:rsidP="000A4683">
            <w:pPr>
              <w:jc w:val="center"/>
              <w:rPr>
                <w:rFonts w:ascii="Arial Narrow" w:hAnsi="Arial Narrow" w:cs="Arial"/>
                <w:sz w:val="22"/>
                <w:szCs w:val="22"/>
              </w:rPr>
            </w:pPr>
            <w:r w:rsidRPr="000A4683">
              <w:rPr>
                <w:rFonts w:ascii="Arial Narrow" w:hAnsi="Arial Narrow" w:cs="Arial"/>
                <w:sz w:val="22"/>
                <w:szCs w:val="22"/>
              </w:rPr>
              <w:t>50.000</w:t>
            </w:r>
          </w:p>
        </w:tc>
        <w:tc>
          <w:tcPr>
            <w:tcW w:w="1768" w:type="dxa"/>
          </w:tcPr>
          <w:p w14:paraId="52D7CADA" w14:textId="67A8CB2D" w:rsidR="000A4683" w:rsidRPr="000A4683" w:rsidRDefault="000A4683" w:rsidP="000A4683">
            <w:pPr>
              <w:jc w:val="center"/>
              <w:rPr>
                <w:rFonts w:ascii="Arial Narrow" w:hAnsi="Arial Narrow" w:cs="Arial"/>
                <w:sz w:val="22"/>
                <w:szCs w:val="22"/>
              </w:rPr>
            </w:pPr>
            <w:r w:rsidRPr="0052202D">
              <w:rPr>
                <w:rFonts w:ascii="Arial Narrow" w:hAnsi="Arial Narrow" w:cs="Arial"/>
                <w:sz w:val="22"/>
                <w:szCs w:val="22"/>
              </w:rPr>
              <w:fldChar w:fldCharType="begin">
                <w:ffData>
                  <w:name w:val="Besedilo5"/>
                  <w:enabled/>
                  <w:calcOnExit w:val="0"/>
                  <w:textInput/>
                </w:ffData>
              </w:fldChar>
            </w:r>
            <w:r w:rsidRPr="0052202D">
              <w:rPr>
                <w:rFonts w:ascii="Arial Narrow" w:hAnsi="Arial Narrow" w:cs="Arial"/>
                <w:sz w:val="22"/>
                <w:szCs w:val="22"/>
              </w:rPr>
              <w:instrText xml:space="preserve"> FORMTEXT </w:instrText>
            </w:r>
            <w:r w:rsidRPr="0052202D">
              <w:rPr>
                <w:rFonts w:ascii="Arial Narrow" w:hAnsi="Arial Narrow" w:cs="Arial"/>
                <w:sz w:val="22"/>
                <w:szCs w:val="22"/>
              </w:rPr>
            </w:r>
            <w:r w:rsidRPr="0052202D">
              <w:rPr>
                <w:rFonts w:ascii="Arial Narrow" w:hAnsi="Arial Narrow" w:cs="Arial"/>
                <w:sz w:val="22"/>
                <w:szCs w:val="22"/>
              </w:rPr>
              <w:fldChar w:fldCharType="separate"/>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sz w:val="22"/>
                <w:szCs w:val="22"/>
              </w:rPr>
              <w:fldChar w:fldCharType="end"/>
            </w:r>
          </w:p>
        </w:tc>
        <w:tc>
          <w:tcPr>
            <w:tcW w:w="1967" w:type="dxa"/>
            <w:vAlign w:val="center"/>
          </w:tcPr>
          <w:p w14:paraId="3B8DE443" w14:textId="4F98EF93" w:rsidR="000A4683" w:rsidRPr="000A4683" w:rsidRDefault="000A4683" w:rsidP="000A4683">
            <w:pPr>
              <w:jc w:val="right"/>
              <w:rPr>
                <w:rFonts w:ascii="Arial Narrow" w:hAnsi="Arial Narrow" w:cs="Arial"/>
                <w:sz w:val="22"/>
                <w:szCs w:val="22"/>
              </w:rPr>
            </w:pPr>
            <w:r w:rsidRPr="0052202D">
              <w:rPr>
                <w:rFonts w:ascii="Arial Narrow" w:hAnsi="Arial Narrow" w:cs="Arial"/>
                <w:sz w:val="22"/>
                <w:szCs w:val="22"/>
              </w:rPr>
              <w:fldChar w:fldCharType="begin">
                <w:ffData>
                  <w:name w:val="Besedilo5"/>
                  <w:enabled/>
                  <w:calcOnExit w:val="0"/>
                  <w:textInput/>
                </w:ffData>
              </w:fldChar>
            </w:r>
            <w:r w:rsidRPr="0052202D">
              <w:rPr>
                <w:rFonts w:ascii="Arial Narrow" w:hAnsi="Arial Narrow" w:cs="Arial"/>
                <w:sz w:val="22"/>
                <w:szCs w:val="22"/>
              </w:rPr>
              <w:instrText xml:space="preserve"> FORMTEXT </w:instrText>
            </w:r>
            <w:r w:rsidRPr="0052202D">
              <w:rPr>
                <w:rFonts w:ascii="Arial Narrow" w:hAnsi="Arial Narrow" w:cs="Arial"/>
                <w:sz w:val="22"/>
                <w:szCs w:val="22"/>
              </w:rPr>
            </w:r>
            <w:r w:rsidRPr="0052202D">
              <w:rPr>
                <w:rFonts w:ascii="Arial Narrow" w:hAnsi="Arial Narrow" w:cs="Arial"/>
                <w:sz w:val="22"/>
                <w:szCs w:val="22"/>
              </w:rPr>
              <w:fldChar w:fldCharType="separate"/>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sz w:val="22"/>
                <w:szCs w:val="22"/>
              </w:rPr>
              <w:fldChar w:fldCharType="end"/>
            </w:r>
          </w:p>
        </w:tc>
      </w:tr>
      <w:tr w:rsidR="000A4683" w:rsidRPr="000A4683" w14:paraId="20598C4D" w14:textId="77777777" w:rsidTr="000A4683">
        <w:trPr>
          <w:trHeight w:val="284"/>
        </w:trPr>
        <w:tc>
          <w:tcPr>
            <w:tcW w:w="3619" w:type="dxa"/>
            <w:vAlign w:val="center"/>
          </w:tcPr>
          <w:p w14:paraId="785A49FC" w14:textId="06A90606" w:rsidR="000A4683" w:rsidRPr="000A4683" w:rsidRDefault="000A4683" w:rsidP="000A4683">
            <w:pPr>
              <w:jc w:val="left"/>
              <w:rPr>
                <w:rFonts w:ascii="Arial Narrow" w:hAnsi="Arial Narrow" w:cs="Arial"/>
                <w:sz w:val="22"/>
                <w:szCs w:val="22"/>
              </w:rPr>
            </w:pPr>
            <w:r w:rsidRPr="000A4683">
              <w:rPr>
                <w:rFonts w:ascii="Arial Narrow" w:hAnsi="Arial Narrow" w:cs="Arial"/>
                <w:sz w:val="22"/>
                <w:szCs w:val="22"/>
              </w:rPr>
              <w:t>Izguba programske opreme</w:t>
            </w:r>
          </w:p>
        </w:tc>
        <w:tc>
          <w:tcPr>
            <w:tcW w:w="2551" w:type="dxa"/>
            <w:vAlign w:val="center"/>
          </w:tcPr>
          <w:p w14:paraId="3AD52F46" w14:textId="77777777" w:rsidR="000A4683" w:rsidRPr="000A4683" w:rsidRDefault="000A4683" w:rsidP="000A4683">
            <w:pPr>
              <w:jc w:val="center"/>
              <w:rPr>
                <w:rFonts w:ascii="Arial Narrow" w:hAnsi="Arial Narrow" w:cs="Arial"/>
                <w:sz w:val="22"/>
                <w:szCs w:val="22"/>
              </w:rPr>
            </w:pPr>
            <w:r w:rsidRPr="000A4683">
              <w:rPr>
                <w:rFonts w:ascii="Arial Narrow" w:hAnsi="Arial Narrow" w:cs="Arial"/>
                <w:sz w:val="22"/>
                <w:szCs w:val="22"/>
              </w:rPr>
              <w:t>50.000</w:t>
            </w:r>
          </w:p>
        </w:tc>
        <w:tc>
          <w:tcPr>
            <w:tcW w:w="1768" w:type="dxa"/>
          </w:tcPr>
          <w:p w14:paraId="1F836B78" w14:textId="51876306" w:rsidR="000A4683" w:rsidRPr="000A4683" w:rsidRDefault="000A4683" w:rsidP="000A4683">
            <w:pPr>
              <w:jc w:val="center"/>
              <w:rPr>
                <w:rFonts w:ascii="Arial Narrow" w:hAnsi="Arial Narrow" w:cs="Arial"/>
                <w:sz w:val="22"/>
                <w:szCs w:val="22"/>
              </w:rPr>
            </w:pPr>
            <w:r w:rsidRPr="0052202D">
              <w:rPr>
                <w:rFonts w:ascii="Arial Narrow" w:hAnsi="Arial Narrow" w:cs="Arial"/>
                <w:sz w:val="22"/>
                <w:szCs w:val="22"/>
              </w:rPr>
              <w:fldChar w:fldCharType="begin">
                <w:ffData>
                  <w:name w:val="Besedilo5"/>
                  <w:enabled/>
                  <w:calcOnExit w:val="0"/>
                  <w:textInput/>
                </w:ffData>
              </w:fldChar>
            </w:r>
            <w:r w:rsidRPr="0052202D">
              <w:rPr>
                <w:rFonts w:ascii="Arial Narrow" w:hAnsi="Arial Narrow" w:cs="Arial"/>
                <w:sz w:val="22"/>
                <w:szCs w:val="22"/>
              </w:rPr>
              <w:instrText xml:space="preserve"> FORMTEXT </w:instrText>
            </w:r>
            <w:r w:rsidRPr="0052202D">
              <w:rPr>
                <w:rFonts w:ascii="Arial Narrow" w:hAnsi="Arial Narrow" w:cs="Arial"/>
                <w:sz w:val="22"/>
                <w:szCs w:val="22"/>
              </w:rPr>
            </w:r>
            <w:r w:rsidRPr="0052202D">
              <w:rPr>
                <w:rFonts w:ascii="Arial Narrow" w:hAnsi="Arial Narrow" w:cs="Arial"/>
                <w:sz w:val="22"/>
                <w:szCs w:val="22"/>
              </w:rPr>
              <w:fldChar w:fldCharType="separate"/>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sz w:val="22"/>
                <w:szCs w:val="22"/>
              </w:rPr>
              <w:fldChar w:fldCharType="end"/>
            </w:r>
          </w:p>
        </w:tc>
        <w:tc>
          <w:tcPr>
            <w:tcW w:w="1967" w:type="dxa"/>
            <w:vAlign w:val="center"/>
          </w:tcPr>
          <w:p w14:paraId="0FBEA8AC" w14:textId="392BB930" w:rsidR="000A4683" w:rsidRPr="000A4683" w:rsidRDefault="000A4683" w:rsidP="000A4683">
            <w:pPr>
              <w:jc w:val="right"/>
              <w:rPr>
                <w:rFonts w:ascii="Arial Narrow" w:hAnsi="Arial Narrow" w:cs="Arial"/>
                <w:sz w:val="22"/>
                <w:szCs w:val="22"/>
              </w:rPr>
            </w:pPr>
            <w:r w:rsidRPr="0052202D">
              <w:rPr>
                <w:rFonts w:ascii="Arial Narrow" w:hAnsi="Arial Narrow" w:cs="Arial"/>
                <w:sz w:val="22"/>
                <w:szCs w:val="22"/>
              </w:rPr>
              <w:fldChar w:fldCharType="begin">
                <w:ffData>
                  <w:name w:val="Besedilo5"/>
                  <w:enabled/>
                  <w:calcOnExit w:val="0"/>
                  <w:textInput/>
                </w:ffData>
              </w:fldChar>
            </w:r>
            <w:r w:rsidRPr="0052202D">
              <w:rPr>
                <w:rFonts w:ascii="Arial Narrow" w:hAnsi="Arial Narrow" w:cs="Arial"/>
                <w:sz w:val="22"/>
                <w:szCs w:val="22"/>
              </w:rPr>
              <w:instrText xml:space="preserve"> FORMTEXT </w:instrText>
            </w:r>
            <w:r w:rsidRPr="0052202D">
              <w:rPr>
                <w:rFonts w:ascii="Arial Narrow" w:hAnsi="Arial Narrow" w:cs="Arial"/>
                <w:sz w:val="22"/>
                <w:szCs w:val="22"/>
              </w:rPr>
            </w:r>
            <w:r w:rsidRPr="0052202D">
              <w:rPr>
                <w:rFonts w:ascii="Arial Narrow" w:hAnsi="Arial Narrow" w:cs="Arial"/>
                <w:sz w:val="22"/>
                <w:szCs w:val="22"/>
              </w:rPr>
              <w:fldChar w:fldCharType="separate"/>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sz w:val="22"/>
                <w:szCs w:val="22"/>
              </w:rPr>
              <w:fldChar w:fldCharType="end"/>
            </w:r>
          </w:p>
        </w:tc>
      </w:tr>
      <w:tr w:rsidR="000A4683" w:rsidRPr="000A4683" w14:paraId="74262E95" w14:textId="77777777" w:rsidTr="009C2496">
        <w:tc>
          <w:tcPr>
            <w:tcW w:w="3619" w:type="dxa"/>
            <w:vAlign w:val="center"/>
          </w:tcPr>
          <w:p w14:paraId="26683A32" w14:textId="6A271184" w:rsidR="000A4683" w:rsidRPr="000A4683" w:rsidRDefault="000A4683" w:rsidP="000A4683">
            <w:pPr>
              <w:jc w:val="left"/>
              <w:rPr>
                <w:rFonts w:ascii="Arial Narrow" w:hAnsi="Arial Narrow" w:cs="Arial"/>
                <w:sz w:val="22"/>
                <w:szCs w:val="22"/>
              </w:rPr>
            </w:pPr>
            <w:r w:rsidRPr="000A4683">
              <w:rPr>
                <w:rFonts w:ascii="Arial Narrow" w:hAnsi="Arial Narrow" w:cs="Arial"/>
                <w:sz w:val="22"/>
                <w:szCs w:val="22"/>
              </w:rPr>
              <w:t>Prenosni računalniki med prenosom,</w:t>
            </w:r>
            <w:r w:rsidR="0067632C">
              <w:rPr>
                <w:rFonts w:ascii="Arial Narrow" w:hAnsi="Arial Narrow" w:cs="Arial"/>
                <w:sz w:val="22"/>
                <w:szCs w:val="22"/>
              </w:rPr>
              <w:t xml:space="preserve"> prevozom, prometne nesreče na I</w:t>
            </w:r>
            <w:r w:rsidRPr="000A4683">
              <w:rPr>
                <w:rFonts w:ascii="Arial Narrow" w:hAnsi="Arial Narrow" w:cs="Arial"/>
                <w:sz w:val="22"/>
                <w:szCs w:val="22"/>
              </w:rPr>
              <w:t>. riziko</w:t>
            </w:r>
          </w:p>
        </w:tc>
        <w:tc>
          <w:tcPr>
            <w:tcW w:w="2551" w:type="dxa"/>
            <w:vAlign w:val="center"/>
          </w:tcPr>
          <w:p w14:paraId="525A3163" w14:textId="1891CCDA" w:rsidR="000A4683" w:rsidRPr="000A4683" w:rsidRDefault="00247463" w:rsidP="009C2496">
            <w:pPr>
              <w:jc w:val="center"/>
              <w:rPr>
                <w:rFonts w:ascii="Arial Narrow" w:hAnsi="Arial Narrow" w:cs="Arial"/>
                <w:sz w:val="22"/>
                <w:szCs w:val="22"/>
              </w:rPr>
            </w:pPr>
            <w:r w:rsidRPr="00247463">
              <w:rPr>
                <w:rFonts w:ascii="Arial Narrow" w:hAnsi="Arial Narrow" w:cs="Arial"/>
                <w:sz w:val="22"/>
                <w:szCs w:val="22"/>
              </w:rPr>
              <w:t>1.5</w:t>
            </w:r>
            <w:r w:rsidR="000A4683" w:rsidRPr="00247463">
              <w:rPr>
                <w:rFonts w:ascii="Arial Narrow" w:hAnsi="Arial Narrow" w:cs="Arial"/>
                <w:sz w:val="22"/>
                <w:szCs w:val="22"/>
              </w:rPr>
              <w:t>00</w:t>
            </w:r>
          </w:p>
        </w:tc>
        <w:tc>
          <w:tcPr>
            <w:tcW w:w="1768" w:type="dxa"/>
            <w:vAlign w:val="center"/>
          </w:tcPr>
          <w:p w14:paraId="69257B74" w14:textId="68CE1876" w:rsidR="000A4683" w:rsidRPr="000A4683" w:rsidRDefault="000A4683" w:rsidP="009C2496">
            <w:pPr>
              <w:jc w:val="center"/>
              <w:rPr>
                <w:rFonts w:ascii="Arial Narrow" w:hAnsi="Arial Narrow" w:cs="Arial"/>
                <w:sz w:val="22"/>
                <w:szCs w:val="22"/>
              </w:rPr>
            </w:pPr>
            <w:r w:rsidRPr="0052202D">
              <w:rPr>
                <w:rFonts w:ascii="Arial Narrow" w:hAnsi="Arial Narrow" w:cs="Arial"/>
                <w:sz w:val="22"/>
                <w:szCs w:val="22"/>
              </w:rPr>
              <w:fldChar w:fldCharType="begin">
                <w:ffData>
                  <w:name w:val="Besedilo5"/>
                  <w:enabled/>
                  <w:calcOnExit w:val="0"/>
                  <w:textInput/>
                </w:ffData>
              </w:fldChar>
            </w:r>
            <w:r w:rsidRPr="0052202D">
              <w:rPr>
                <w:rFonts w:ascii="Arial Narrow" w:hAnsi="Arial Narrow" w:cs="Arial"/>
                <w:sz w:val="22"/>
                <w:szCs w:val="22"/>
              </w:rPr>
              <w:instrText xml:space="preserve"> FORMTEXT </w:instrText>
            </w:r>
            <w:r w:rsidRPr="0052202D">
              <w:rPr>
                <w:rFonts w:ascii="Arial Narrow" w:hAnsi="Arial Narrow" w:cs="Arial"/>
                <w:sz w:val="22"/>
                <w:szCs w:val="22"/>
              </w:rPr>
            </w:r>
            <w:r w:rsidRPr="0052202D">
              <w:rPr>
                <w:rFonts w:ascii="Arial Narrow" w:hAnsi="Arial Narrow" w:cs="Arial"/>
                <w:sz w:val="22"/>
                <w:szCs w:val="22"/>
              </w:rPr>
              <w:fldChar w:fldCharType="separate"/>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sz w:val="22"/>
                <w:szCs w:val="22"/>
              </w:rPr>
              <w:fldChar w:fldCharType="end"/>
            </w:r>
          </w:p>
        </w:tc>
        <w:tc>
          <w:tcPr>
            <w:tcW w:w="1967" w:type="dxa"/>
            <w:vAlign w:val="center"/>
          </w:tcPr>
          <w:p w14:paraId="5DFDFED6" w14:textId="0AFA62AC" w:rsidR="000A4683" w:rsidRPr="000A4683" w:rsidRDefault="000A4683" w:rsidP="009C2496">
            <w:pPr>
              <w:jc w:val="right"/>
              <w:rPr>
                <w:rFonts w:ascii="Arial Narrow" w:hAnsi="Arial Narrow" w:cs="Arial"/>
                <w:sz w:val="22"/>
                <w:szCs w:val="22"/>
              </w:rPr>
            </w:pPr>
            <w:r w:rsidRPr="0052202D">
              <w:rPr>
                <w:rFonts w:ascii="Arial Narrow" w:hAnsi="Arial Narrow" w:cs="Arial"/>
                <w:sz w:val="22"/>
                <w:szCs w:val="22"/>
              </w:rPr>
              <w:fldChar w:fldCharType="begin">
                <w:ffData>
                  <w:name w:val="Besedilo5"/>
                  <w:enabled/>
                  <w:calcOnExit w:val="0"/>
                  <w:textInput/>
                </w:ffData>
              </w:fldChar>
            </w:r>
            <w:r w:rsidRPr="0052202D">
              <w:rPr>
                <w:rFonts w:ascii="Arial Narrow" w:hAnsi="Arial Narrow" w:cs="Arial"/>
                <w:sz w:val="22"/>
                <w:szCs w:val="22"/>
              </w:rPr>
              <w:instrText xml:space="preserve"> FORMTEXT </w:instrText>
            </w:r>
            <w:r w:rsidRPr="0052202D">
              <w:rPr>
                <w:rFonts w:ascii="Arial Narrow" w:hAnsi="Arial Narrow" w:cs="Arial"/>
                <w:sz w:val="22"/>
                <w:szCs w:val="22"/>
              </w:rPr>
            </w:r>
            <w:r w:rsidRPr="0052202D">
              <w:rPr>
                <w:rFonts w:ascii="Arial Narrow" w:hAnsi="Arial Narrow" w:cs="Arial"/>
                <w:sz w:val="22"/>
                <w:szCs w:val="22"/>
              </w:rPr>
              <w:fldChar w:fldCharType="separate"/>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sz w:val="22"/>
                <w:szCs w:val="22"/>
              </w:rPr>
              <w:fldChar w:fldCharType="end"/>
            </w:r>
          </w:p>
        </w:tc>
      </w:tr>
      <w:tr w:rsidR="00804AE9" w:rsidRPr="000A4683" w14:paraId="61202648" w14:textId="77777777" w:rsidTr="00BD554C">
        <w:trPr>
          <w:trHeight w:val="284"/>
        </w:trPr>
        <w:tc>
          <w:tcPr>
            <w:tcW w:w="3619" w:type="dxa"/>
            <w:shd w:val="clear" w:color="auto" w:fill="CCECFF"/>
            <w:vAlign w:val="center"/>
          </w:tcPr>
          <w:p w14:paraId="5F8FE88F" w14:textId="77777777" w:rsidR="00804AE9" w:rsidRPr="000A4683" w:rsidRDefault="00804AE9" w:rsidP="000A4683">
            <w:pPr>
              <w:jc w:val="left"/>
              <w:rPr>
                <w:rFonts w:ascii="Arial Narrow" w:hAnsi="Arial Narrow" w:cs="Arial"/>
                <w:sz w:val="22"/>
                <w:szCs w:val="22"/>
              </w:rPr>
            </w:pPr>
          </w:p>
        </w:tc>
        <w:tc>
          <w:tcPr>
            <w:tcW w:w="2551" w:type="dxa"/>
            <w:shd w:val="clear" w:color="auto" w:fill="CCECFF"/>
            <w:vAlign w:val="center"/>
          </w:tcPr>
          <w:p w14:paraId="6BBE866E" w14:textId="7B0A1F70" w:rsidR="00804AE9" w:rsidRPr="000A4683" w:rsidRDefault="00BD554C" w:rsidP="000A4683">
            <w:pPr>
              <w:jc w:val="right"/>
              <w:rPr>
                <w:rFonts w:ascii="Arial Narrow" w:hAnsi="Arial Narrow" w:cs="Arial"/>
                <w:b/>
                <w:sz w:val="22"/>
                <w:szCs w:val="22"/>
              </w:rPr>
            </w:pPr>
            <w:r w:rsidRPr="000A4683">
              <w:rPr>
                <w:rFonts w:ascii="Arial Narrow" w:hAnsi="Arial Narrow" w:cs="Arial"/>
                <w:b/>
                <w:sz w:val="22"/>
                <w:szCs w:val="22"/>
              </w:rPr>
              <w:t>SKUPAJ PREMIJA</w:t>
            </w:r>
          </w:p>
        </w:tc>
        <w:tc>
          <w:tcPr>
            <w:tcW w:w="1768" w:type="dxa"/>
            <w:shd w:val="clear" w:color="auto" w:fill="auto"/>
            <w:vAlign w:val="center"/>
          </w:tcPr>
          <w:p w14:paraId="1099A04D" w14:textId="20F07DDA" w:rsidR="00804AE9" w:rsidRPr="000A4683" w:rsidRDefault="00BD554C" w:rsidP="00BD554C">
            <w:pPr>
              <w:jc w:val="center"/>
              <w:rPr>
                <w:rFonts w:ascii="Arial Narrow" w:hAnsi="Arial Narrow" w:cs="Arial"/>
                <w:sz w:val="22"/>
                <w:szCs w:val="22"/>
              </w:rPr>
            </w:pPr>
            <w:r w:rsidRPr="0052202D">
              <w:rPr>
                <w:rFonts w:ascii="Arial Narrow" w:hAnsi="Arial Narrow" w:cs="Arial"/>
                <w:sz w:val="22"/>
                <w:szCs w:val="22"/>
              </w:rPr>
              <w:fldChar w:fldCharType="begin">
                <w:ffData>
                  <w:name w:val="Besedilo5"/>
                  <w:enabled/>
                  <w:calcOnExit w:val="0"/>
                  <w:textInput/>
                </w:ffData>
              </w:fldChar>
            </w:r>
            <w:r w:rsidRPr="0052202D">
              <w:rPr>
                <w:rFonts w:ascii="Arial Narrow" w:hAnsi="Arial Narrow" w:cs="Arial"/>
                <w:sz w:val="22"/>
                <w:szCs w:val="22"/>
              </w:rPr>
              <w:instrText xml:space="preserve"> FORMTEXT </w:instrText>
            </w:r>
            <w:r w:rsidRPr="0052202D">
              <w:rPr>
                <w:rFonts w:ascii="Arial Narrow" w:hAnsi="Arial Narrow" w:cs="Arial"/>
                <w:sz w:val="22"/>
                <w:szCs w:val="22"/>
              </w:rPr>
            </w:r>
            <w:r w:rsidRPr="0052202D">
              <w:rPr>
                <w:rFonts w:ascii="Arial Narrow" w:hAnsi="Arial Narrow" w:cs="Arial"/>
                <w:sz w:val="22"/>
                <w:szCs w:val="22"/>
              </w:rPr>
              <w:fldChar w:fldCharType="separate"/>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noProof/>
                <w:sz w:val="22"/>
                <w:szCs w:val="22"/>
              </w:rPr>
              <w:t> </w:t>
            </w:r>
            <w:r w:rsidRPr="0052202D">
              <w:rPr>
                <w:rFonts w:ascii="Arial Narrow" w:hAnsi="Arial Narrow" w:cs="Arial"/>
                <w:sz w:val="22"/>
                <w:szCs w:val="22"/>
              </w:rPr>
              <w:fldChar w:fldCharType="end"/>
            </w:r>
          </w:p>
        </w:tc>
        <w:tc>
          <w:tcPr>
            <w:tcW w:w="1967" w:type="dxa"/>
            <w:vAlign w:val="center"/>
          </w:tcPr>
          <w:p w14:paraId="70A766D0" w14:textId="74FA94F0" w:rsidR="00804AE9" w:rsidRPr="000A4683" w:rsidRDefault="000A4683" w:rsidP="000A4683">
            <w:pPr>
              <w:jc w:val="right"/>
              <w:rPr>
                <w:rFonts w:ascii="Arial Narrow" w:hAnsi="Arial Narrow" w:cs="Arial"/>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bl>
    <w:p w14:paraId="4FAB690D" w14:textId="5A334D49" w:rsidR="000A4683" w:rsidRDefault="000A4683" w:rsidP="00777B3F">
      <w:pPr>
        <w:tabs>
          <w:tab w:val="left" w:pos="1230"/>
        </w:tabs>
        <w:rPr>
          <w:rFonts w:ascii="Arial" w:hAnsi="Arial" w:cs="Arial"/>
        </w:rPr>
      </w:pPr>
    </w:p>
    <w:tbl>
      <w:tblPr>
        <w:tblStyle w:val="Tabelamrea"/>
        <w:tblW w:w="9952" w:type="dxa"/>
        <w:tblInd w:w="108" w:type="dxa"/>
        <w:tblLook w:val="04A0" w:firstRow="1" w:lastRow="0" w:firstColumn="1" w:lastColumn="0" w:noHBand="0" w:noVBand="1"/>
      </w:tblPr>
      <w:tblGrid>
        <w:gridCol w:w="3006"/>
        <w:gridCol w:w="1843"/>
        <w:gridCol w:w="2835"/>
        <w:gridCol w:w="2268"/>
      </w:tblGrid>
      <w:tr w:rsidR="000A4683" w:rsidRPr="00294E07" w14:paraId="588026A4" w14:textId="77777777" w:rsidTr="00805530">
        <w:trPr>
          <w:trHeight w:val="284"/>
        </w:trPr>
        <w:tc>
          <w:tcPr>
            <w:tcW w:w="3006" w:type="dxa"/>
            <w:shd w:val="clear" w:color="auto" w:fill="CCECFF"/>
            <w:vAlign w:val="center"/>
          </w:tcPr>
          <w:p w14:paraId="3F2287B4" w14:textId="77777777" w:rsidR="000A4683" w:rsidRPr="00294E07" w:rsidRDefault="000A4683" w:rsidP="00805530">
            <w:pPr>
              <w:jc w:val="left"/>
              <w:rPr>
                <w:rFonts w:ascii="Arial Narrow" w:hAnsi="Arial Narrow" w:cs="Arial"/>
                <w:b/>
                <w:sz w:val="22"/>
                <w:szCs w:val="22"/>
              </w:rPr>
            </w:pPr>
            <w:r w:rsidRPr="00294E07">
              <w:rPr>
                <w:rFonts w:ascii="Arial Narrow" w:hAnsi="Arial Narrow" w:cs="Arial"/>
                <w:b/>
                <w:sz w:val="22"/>
                <w:szCs w:val="22"/>
              </w:rPr>
              <w:t>Specifikacija popustov</w:t>
            </w:r>
          </w:p>
        </w:tc>
        <w:tc>
          <w:tcPr>
            <w:tcW w:w="1843" w:type="dxa"/>
            <w:shd w:val="clear" w:color="auto" w:fill="CCECFF"/>
            <w:vAlign w:val="center"/>
          </w:tcPr>
          <w:p w14:paraId="2ABCCAFA" w14:textId="77777777" w:rsidR="000A4683" w:rsidRPr="00294E07" w:rsidRDefault="000A4683" w:rsidP="00805530">
            <w:pPr>
              <w:jc w:val="center"/>
              <w:rPr>
                <w:rFonts w:ascii="Arial Narrow" w:hAnsi="Arial Narrow" w:cs="Arial"/>
                <w:b/>
                <w:sz w:val="22"/>
                <w:szCs w:val="22"/>
              </w:rPr>
            </w:pPr>
            <w:r w:rsidRPr="00294E07">
              <w:rPr>
                <w:rFonts w:ascii="Arial Narrow" w:hAnsi="Arial Narrow" w:cs="Arial"/>
                <w:b/>
                <w:sz w:val="22"/>
                <w:szCs w:val="22"/>
              </w:rPr>
              <w:t>% popusta</w:t>
            </w:r>
          </w:p>
        </w:tc>
        <w:tc>
          <w:tcPr>
            <w:tcW w:w="2835" w:type="dxa"/>
            <w:shd w:val="clear" w:color="auto" w:fill="CCECFF"/>
            <w:vAlign w:val="center"/>
          </w:tcPr>
          <w:p w14:paraId="27C39058" w14:textId="77777777" w:rsidR="000A4683" w:rsidRPr="00294E07" w:rsidRDefault="000A4683" w:rsidP="00805530">
            <w:pPr>
              <w:jc w:val="center"/>
              <w:rPr>
                <w:rFonts w:ascii="Arial Narrow" w:hAnsi="Arial Narrow" w:cs="Arial"/>
                <w:b/>
                <w:sz w:val="22"/>
                <w:szCs w:val="22"/>
              </w:rPr>
            </w:pPr>
            <w:r w:rsidRPr="00294E07">
              <w:rPr>
                <w:rFonts w:ascii="Arial Narrow" w:hAnsi="Arial Narrow" w:cs="Arial"/>
                <w:b/>
                <w:sz w:val="22"/>
                <w:szCs w:val="22"/>
              </w:rPr>
              <w:t>Osnova za izračun</w:t>
            </w:r>
            <w:r>
              <w:rPr>
                <w:rFonts w:ascii="Arial Narrow" w:hAnsi="Arial Narrow" w:cs="Arial"/>
                <w:b/>
                <w:sz w:val="22"/>
                <w:szCs w:val="22"/>
              </w:rPr>
              <w:t xml:space="preserve"> </w:t>
            </w:r>
            <w:r w:rsidRPr="00294E07">
              <w:rPr>
                <w:rFonts w:ascii="Arial Narrow" w:hAnsi="Arial Narrow" w:cs="Arial"/>
                <w:b/>
                <w:sz w:val="22"/>
                <w:szCs w:val="22"/>
              </w:rPr>
              <w:t>popusta</w:t>
            </w:r>
          </w:p>
        </w:tc>
        <w:tc>
          <w:tcPr>
            <w:tcW w:w="2268" w:type="dxa"/>
            <w:shd w:val="clear" w:color="auto" w:fill="CCECFF"/>
            <w:vAlign w:val="center"/>
          </w:tcPr>
          <w:p w14:paraId="14854A4D" w14:textId="77777777" w:rsidR="000A4683" w:rsidRPr="00294E07" w:rsidRDefault="000A4683" w:rsidP="00805530">
            <w:pPr>
              <w:jc w:val="right"/>
              <w:rPr>
                <w:rFonts w:ascii="Arial Narrow" w:hAnsi="Arial Narrow" w:cs="Arial"/>
                <w:b/>
                <w:sz w:val="22"/>
                <w:szCs w:val="22"/>
              </w:rPr>
            </w:pPr>
            <w:r w:rsidRPr="00294E07">
              <w:rPr>
                <w:rFonts w:ascii="Arial Narrow" w:hAnsi="Arial Narrow" w:cs="Arial"/>
                <w:b/>
                <w:sz w:val="22"/>
                <w:szCs w:val="22"/>
              </w:rPr>
              <w:t>Znesek popusta v</w:t>
            </w:r>
            <w:r>
              <w:rPr>
                <w:rFonts w:ascii="Arial Narrow" w:hAnsi="Arial Narrow" w:cs="Arial"/>
                <w:b/>
                <w:sz w:val="22"/>
                <w:szCs w:val="22"/>
              </w:rPr>
              <w:t xml:space="preserve"> €</w:t>
            </w:r>
          </w:p>
        </w:tc>
      </w:tr>
      <w:tr w:rsidR="000A4683" w:rsidRPr="00294E07" w14:paraId="1C949D7E" w14:textId="77777777" w:rsidTr="00805530">
        <w:trPr>
          <w:trHeight w:val="284"/>
        </w:trPr>
        <w:tc>
          <w:tcPr>
            <w:tcW w:w="3006" w:type="dxa"/>
            <w:vAlign w:val="center"/>
          </w:tcPr>
          <w:p w14:paraId="47574409" w14:textId="77777777" w:rsidR="000A4683" w:rsidRPr="00294E07" w:rsidRDefault="000A4683"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79D9DAAB"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35A6C450"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59C60402" w14:textId="77777777" w:rsidR="000A4683" w:rsidRPr="00294E07" w:rsidRDefault="000A468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0A4683" w:rsidRPr="00294E07" w14:paraId="5B969A77" w14:textId="77777777" w:rsidTr="00805530">
        <w:trPr>
          <w:trHeight w:val="284"/>
        </w:trPr>
        <w:tc>
          <w:tcPr>
            <w:tcW w:w="3006" w:type="dxa"/>
            <w:vAlign w:val="center"/>
          </w:tcPr>
          <w:p w14:paraId="0C6A994F" w14:textId="77777777" w:rsidR="000A4683" w:rsidRPr="00294E07" w:rsidRDefault="000A4683"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70881774"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2FF8C057"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74F7A58A" w14:textId="77777777" w:rsidR="000A4683" w:rsidRPr="00294E07" w:rsidRDefault="000A468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0A4683" w:rsidRPr="00294E07" w14:paraId="128F6872" w14:textId="77777777" w:rsidTr="00805530">
        <w:trPr>
          <w:trHeight w:val="284"/>
        </w:trPr>
        <w:tc>
          <w:tcPr>
            <w:tcW w:w="3006" w:type="dxa"/>
            <w:vAlign w:val="center"/>
          </w:tcPr>
          <w:p w14:paraId="3BB0A078" w14:textId="77777777" w:rsidR="000A4683" w:rsidRPr="00294E07" w:rsidRDefault="000A4683"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02090240"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2EA7FEE2"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7DE9EF54" w14:textId="77777777" w:rsidR="000A4683" w:rsidRPr="00294E07" w:rsidRDefault="000A468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0A4683" w:rsidRPr="00294E07" w14:paraId="2F4E118D" w14:textId="77777777" w:rsidTr="00805530">
        <w:trPr>
          <w:trHeight w:val="284"/>
        </w:trPr>
        <w:tc>
          <w:tcPr>
            <w:tcW w:w="3006" w:type="dxa"/>
            <w:vAlign w:val="center"/>
          </w:tcPr>
          <w:p w14:paraId="22A6ABDE" w14:textId="77777777" w:rsidR="000A4683" w:rsidRPr="00294E07" w:rsidRDefault="000A4683"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6F1C1DF1"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24B58C88"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63DCF91F" w14:textId="77777777" w:rsidR="000A4683" w:rsidRPr="00294E07" w:rsidRDefault="000A468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0A4683" w:rsidRPr="00294E07" w14:paraId="10759F2E" w14:textId="77777777" w:rsidTr="00805530">
        <w:trPr>
          <w:trHeight w:val="284"/>
        </w:trPr>
        <w:tc>
          <w:tcPr>
            <w:tcW w:w="3006" w:type="dxa"/>
            <w:tcBorders>
              <w:bottom w:val="single" w:sz="4" w:space="0" w:color="auto"/>
            </w:tcBorders>
            <w:vAlign w:val="center"/>
          </w:tcPr>
          <w:p w14:paraId="6104084A" w14:textId="77777777" w:rsidR="000A4683" w:rsidRPr="00294E07" w:rsidRDefault="000A4683"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72BEF651"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22FC6FCC"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4959AE04" w14:textId="77777777" w:rsidR="000A4683" w:rsidRPr="00294E07" w:rsidRDefault="000A468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0A4683" w:rsidRPr="00294E07" w14:paraId="70A97B11" w14:textId="77777777" w:rsidTr="00805530">
        <w:trPr>
          <w:trHeight w:val="284"/>
        </w:trPr>
        <w:tc>
          <w:tcPr>
            <w:tcW w:w="3006" w:type="dxa"/>
            <w:shd w:val="clear" w:color="auto" w:fill="CCECFF"/>
            <w:vAlign w:val="center"/>
          </w:tcPr>
          <w:p w14:paraId="0B686561" w14:textId="77777777" w:rsidR="000A4683" w:rsidRPr="00294E07" w:rsidRDefault="000A4683" w:rsidP="00805530">
            <w:pPr>
              <w:jc w:val="left"/>
              <w:rPr>
                <w:rFonts w:ascii="Arial Narrow" w:hAnsi="Arial Narrow" w:cs="Arial"/>
                <w:b/>
                <w:sz w:val="22"/>
                <w:szCs w:val="22"/>
              </w:rPr>
            </w:pPr>
            <w:r w:rsidRPr="00294E07">
              <w:rPr>
                <w:rFonts w:ascii="Arial Narrow" w:hAnsi="Arial Narrow" w:cs="Arial"/>
                <w:b/>
                <w:sz w:val="22"/>
                <w:szCs w:val="22"/>
              </w:rPr>
              <w:t>Skupaj popusti</w:t>
            </w:r>
          </w:p>
        </w:tc>
        <w:tc>
          <w:tcPr>
            <w:tcW w:w="1843" w:type="dxa"/>
            <w:vAlign w:val="center"/>
          </w:tcPr>
          <w:p w14:paraId="3F060085"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644ED6B1"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3F8F1F1D" w14:textId="77777777" w:rsidR="000A4683" w:rsidRPr="00294E07" w:rsidRDefault="000A468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bl>
    <w:p w14:paraId="30E32BB8" w14:textId="77777777" w:rsidR="000A4683" w:rsidRPr="00294E07" w:rsidRDefault="000A4683" w:rsidP="000A4683">
      <w:pPr>
        <w:rPr>
          <w:rFonts w:ascii="Arial Narrow" w:hAnsi="Arial Narrow" w:cs="Arial"/>
          <w:sz w:val="22"/>
          <w:szCs w:val="22"/>
        </w:rPr>
      </w:pPr>
    </w:p>
    <w:tbl>
      <w:tblPr>
        <w:tblStyle w:val="Tabelamrea"/>
        <w:tblW w:w="9952" w:type="dxa"/>
        <w:tblInd w:w="108" w:type="dxa"/>
        <w:tblLook w:val="04A0" w:firstRow="1" w:lastRow="0" w:firstColumn="1" w:lastColumn="0" w:noHBand="0" w:noVBand="1"/>
      </w:tblPr>
      <w:tblGrid>
        <w:gridCol w:w="7684"/>
        <w:gridCol w:w="2268"/>
      </w:tblGrid>
      <w:tr w:rsidR="000A4683" w:rsidRPr="00294E07" w14:paraId="793385E5" w14:textId="77777777" w:rsidTr="00805530">
        <w:trPr>
          <w:trHeight w:val="340"/>
        </w:trPr>
        <w:tc>
          <w:tcPr>
            <w:tcW w:w="7684" w:type="dxa"/>
            <w:shd w:val="clear" w:color="auto" w:fill="CCECFF"/>
            <w:vAlign w:val="center"/>
          </w:tcPr>
          <w:p w14:paraId="16110518" w14:textId="77777777" w:rsidR="000A4683" w:rsidRPr="00294E07" w:rsidRDefault="000A4683" w:rsidP="00805530">
            <w:pPr>
              <w:jc w:val="left"/>
              <w:rPr>
                <w:rFonts w:ascii="Arial Narrow" w:hAnsi="Arial Narrow" w:cs="Arial"/>
                <w:b/>
                <w:sz w:val="22"/>
                <w:szCs w:val="22"/>
              </w:rPr>
            </w:pPr>
            <w:r w:rsidRPr="00294E07">
              <w:rPr>
                <w:rFonts w:ascii="Arial Narrow" w:hAnsi="Arial Narrow" w:cs="Arial"/>
                <w:b/>
                <w:sz w:val="22"/>
                <w:szCs w:val="22"/>
              </w:rPr>
              <w:t>Skupaj premija s popusti</w:t>
            </w:r>
          </w:p>
        </w:tc>
        <w:tc>
          <w:tcPr>
            <w:tcW w:w="2268" w:type="dxa"/>
            <w:vAlign w:val="center"/>
          </w:tcPr>
          <w:p w14:paraId="25FD15A1" w14:textId="77777777" w:rsidR="000A4683" w:rsidRPr="00294E07" w:rsidRDefault="000A4683"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0A4683" w:rsidRPr="00294E07" w14:paraId="4C834A40" w14:textId="77777777" w:rsidTr="00805530">
        <w:trPr>
          <w:trHeight w:val="340"/>
        </w:trPr>
        <w:tc>
          <w:tcPr>
            <w:tcW w:w="7684" w:type="dxa"/>
            <w:tcBorders>
              <w:bottom w:val="single" w:sz="4" w:space="0" w:color="auto"/>
            </w:tcBorders>
            <w:vAlign w:val="center"/>
          </w:tcPr>
          <w:p w14:paraId="48A49C2D" w14:textId="5577F7B7" w:rsidR="000A4683" w:rsidRPr="00294E07" w:rsidRDefault="000A4683" w:rsidP="00805530">
            <w:pPr>
              <w:jc w:val="left"/>
              <w:rPr>
                <w:rFonts w:ascii="Arial Narrow" w:hAnsi="Arial Narrow" w:cs="Arial"/>
                <w:b/>
                <w:sz w:val="22"/>
                <w:szCs w:val="22"/>
              </w:rPr>
            </w:pPr>
            <w:r>
              <w:rPr>
                <w:rFonts w:ascii="Arial Narrow" w:hAnsi="Arial Narrow" w:cs="Arial"/>
                <w:b/>
                <w:sz w:val="22"/>
                <w:szCs w:val="22"/>
              </w:rPr>
              <w:t xml:space="preserve">DPZP </w:t>
            </w:r>
            <w:r w:rsidR="0067632C">
              <w:rPr>
                <w:rFonts w:ascii="Arial Narrow" w:hAnsi="Arial Narrow" w:cs="Arial"/>
                <w:b/>
                <w:sz w:val="22"/>
                <w:szCs w:val="22"/>
              </w:rPr>
              <w:t xml:space="preserve">8,5 </w:t>
            </w:r>
            <w:r>
              <w:rPr>
                <w:rFonts w:ascii="Arial Narrow" w:hAnsi="Arial Narrow" w:cs="Arial"/>
                <w:b/>
                <w:sz w:val="22"/>
                <w:szCs w:val="22"/>
              </w:rPr>
              <w:t xml:space="preserve">%  </w:t>
            </w:r>
          </w:p>
        </w:tc>
        <w:tc>
          <w:tcPr>
            <w:tcW w:w="2268" w:type="dxa"/>
            <w:vAlign w:val="center"/>
          </w:tcPr>
          <w:p w14:paraId="6E083918" w14:textId="77777777" w:rsidR="000A4683" w:rsidRPr="00294E07" w:rsidRDefault="000A4683"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0A4683" w:rsidRPr="00294E07" w14:paraId="6E139B0E" w14:textId="77777777" w:rsidTr="00805530">
        <w:trPr>
          <w:trHeight w:val="340"/>
        </w:trPr>
        <w:tc>
          <w:tcPr>
            <w:tcW w:w="7684" w:type="dxa"/>
            <w:shd w:val="clear" w:color="auto" w:fill="CCECFF"/>
            <w:vAlign w:val="center"/>
          </w:tcPr>
          <w:p w14:paraId="63C44EE4" w14:textId="77777777" w:rsidR="000A4683" w:rsidRPr="00294E07" w:rsidRDefault="000A4683" w:rsidP="00805530">
            <w:pPr>
              <w:jc w:val="left"/>
              <w:rPr>
                <w:rFonts w:ascii="Arial Narrow" w:hAnsi="Arial Narrow" w:cs="Arial"/>
                <w:b/>
                <w:sz w:val="22"/>
                <w:szCs w:val="22"/>
              </w:rPr>
            </w:pPr>
            <w:r w:rsidRPr="00294E07">
              <w:rPr>
                <w:rFonts w:ascii="Arial Narrow" w:hAnsi="Arial Narrow" w:cs="Arial"/>
                <w:b/>
                <w:sz w:val="22"/>
                <w:szCs w:val="22"/>
              </w:rPr>
              <w:t>Skupaj premija z DPZP</w:t>
            </w:r>
          </w:p>
        </w:tc>
        <w:tc>
          <w:tcPr>
            <w:tcW w:w="2268" w:type="dxa"/>
            <w:vAlign w:val="center"/>
          </w:tcPr>
          <w:p w14:paraId="7D137244" w14:textId="77777777" w:rsidR="000A4683" w:rsidRPr="00294E07" w:rsidRDefault="000A4683"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bl>
    <w:p w14:paraId="013047C6" w14:textId="77777777" w:rsidR="000A4683" w:rsidRPr="00294E07" w:rsidRDefault="000A4683" w:rsidP="000A4683">
      <w:pPr>
        <w:rPr>
          <w:rFonts w:ascii="Arial Narrow" w:hAnsi="Arial Narrow" w:cs="Arial"/>
          <w:sz w:val="22"/>
          <w:szCs w:val="22"/>
        </w:rPr>
      </w:pPr>
    </w:p>
    <w:p w14:paraId="343E28C2" w14:textId="77777777" w:rsidR="000A4683" w:rsidRDefault="000A4683" w:rsidP="000A4683">
      <w:pPr>
        <w:rPr>
          <w:rFonts w:ascii="Arial" w:hAnsi="Arial" w:cs="Arial"/>
          <w:sz w:val="18"/>
          <w:szCs w:val="18"/>
        </w:rPr>
      </w:pPr>
    </w:p>
    <w:p w14:paraId="4FAE6C4C" w14:textId="77777777" w:rsidR="000A4683" w:rsidRDefault="000A4683" w:rsidP="000A4683">
      <w:pPr>
        <w:jc w:val="left"/>
        <w:rPr>
          <w:rFonts w:ascii="Arial" w:hAnsi="Arial" w:cs="Arial"/>
          <w:bCs/>
          <w:color w:val="000000"/>
          <w:sz w:val="22"/>
          <w:szCs w:val="22"/>
        </w:rPr>
      </w:pPr>
    </w:p>
    <w:p w14:paraId="717D926F" w14:textId="77777777" w:rsidR="000A4683" w:rsidRPr="006E1465" w:rsidRDefault="000A4683" w:rsidP="000A4683">
      <w:pPr>
        <w:rPr>
          <w:rFonts w:ascii="Arial Narrow" w:hAnsi="Arial Narrow" w:cs="Arial"/>
          <w:sz w:val="22"/>
          <w:szCs w:val="22"/>
        </w:rPr>
      </w:pPr>
      <w:r w:rsidRPr="006E1465">
        <w:rPr>
          <w:rFonts w:ascii="Arial Narrow" w:hAnsi="Arial Narrow" w:cs="Arial"/>
          <w:spacing w:val="-3"/>
          <w:sz w:val="22"/>
          <w:szCs w:val="22"/>
        </w:rPr>
        <w:t xml:space="preserve">Kraj in datum: </w:t>
      </w:r>
      <w:r w:rsidRPr="006E1465">
        <w:rPr>
          <w:rFonts w:ascii="Arial Narrow" w:hAnsi="Arial Narrow" w:cs="Arial"/>
          <w:sz w:val="22"/>
          <w:szCs w:val="22"/>
        </w:rPr>
        <w:fldChar w:fldCharType="begin">
          <w:ffData>
            <w:name w:val=""/>
            <w:enabled/>
            <w:calcOnExit w:val="0"/>
            <w:textInput>
              <w:default w:val="Vnesite kraj in datum"/>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kraj in datum</w:t>
      </w:r>
      <w:r w:rsidRPr="006E1465">
        <w:rPr>
          <w:rFonts w:ascii="Arial Narrow" w:hAnsi="Arial Narrow" w:cs="Arial"/>
          <w:sz w:val="22"/>
          <w:szCs w:val="22"/>
        </w:rPr>
        <w:fldChar w:fldCharType="end"/>
      </w:r>
      <w:r w:rsidRPr="006E1465">
        <w:rPr>
          <w:rFonts w:ascii="Arial Narrow" w:hAnsi="Arial Narrow" w:cs="Arial"/>
          <w:sz w:val="22"/>
          <w:szCs w:val="22"/>
        </w:rPr>
        <w:tab/>
      </w:r>
      <w:r w:rsidRPr="006E1465">
        <w:rPr>
          <w:rFonts w:ascii="Arial Narrow" w:hAnsi="Arial Narrow" w:cs="Arial"/>
          <w:sz w:val="22"/>
          <w:szCs w:val="22"/>
        </w:rPr>
        <w:tab/>
      </w:r>
    </w:p>
    <w:p w14:paraId="7967A75A" w14:textId="77777777" w:rsidR="000A4683" w:rsidRDefault="000A4683" w:rsidP="000A4683">
      <w:pPr>
        <w:ind w:left="5664" w:firstLine="708"/>
        <w:rPr>
          <w:rFonts w:ascii="Arial Narrow" w:hAnsi="Arial Narrow" w:cs="Arial"/>
          <w:sz w:val="22"/>
          <w:szCs w:val="22"/>
        </w:rPr>
      </w:pPr>
      <w:r w:rsidRPr="006E1465">
        <w:rPr>
          <w:rFonts w:ascii="Arial Narrow" w:hAnsi="Arial Narrow" w:cs="Arial"/>
          <w:sz w:val="22"/>
          <w:szCs w:val="22"/>
        </w:rPr>
        <w:t>Zakoniti zastopnik ali pooblaščenec:</w:t>
      </w:r>
    </w:p>
    <w:p w14:paraId="188C31CA" w14:textId="77777777" w:rsidR="000A4683" w:rsidRPr="006E1465" w:rsidRDefault="000A4683" w:rsidP="000A4683">
      <w:pPr>
        <w:ind w:left="5664" w:firstLine="708"/>
        <w:rPr>
          <w:rFonts w:ascii="Arial Narrow" w:hAnsi="Arial Narrow" w:cs="Arial"/>
          <w:sz w:val="22"/>
          <w:szCs w:val="22"/>
        </w:rPr>
      </w:pPr>
      <w:r w:rsidRPr="006E1465">
        <w:rPr>
          <w:rFonts w:ascii="Arial Narrow" w:hAnsi="Arial Narrow" w:cs="Arial"/>
          <w:sz w:val="22"/>
          <w:szCs w:val="22"/>
        </w:rPr>
        <w:tab/>
      </w:r>
    </w:p>
    <w:p w14:paraId="555EE33B" w14:textId="77777777" w:rsidR="000A4683" w:rsidRPr="006E1465" w:rsidRDefault="000A4683" w:rsidP="000A4683">
      <w:pPr>
        <w:ind w:left="5664" w:firstLine="708"/>
        <w:rPr>
          <w:rFonts w:ascii="Arial Narrow" w:hAnsi="Arial Narrow" w:cs="Arial"/>
          <w:sz w:val="22"/>
          <w:szCs w:val="22"/>
        </w:rPr>
      </w:pPr>
      <w:r w:rsidRPr="006E1465">
        <w:rPr>
          <w:rFonts w:ascii="Arial Narrow" w:hAnsi="Arial Narrow" w:cs="Arial"/>
          <w:sz w:val="22"/>
          <w:szCs w:val="22"/>
        </w:rPr>
        <w:fldChar w:fldCharType="begin">
          <w:ffData>
            <w:name w:val="Besedilo48"/>
            <w:enabled/>
            <w:calcOnExit w:val="0"/>
            <w:textInput>
              <w:default w:val="Vnesite ime in priimek"/>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ime in priimek</w:t>
      </w:r>
      <w:r w:rsidRPr="006E1465">
        <w:rPr>
          <w:rFonts w:ascii="Arial Narrow" w:hAnsi="Arial Narrow" w:cs="Arial"/>
          <w:sz w:val="22"/>
          <w:szCs w:val="22"/>
        </w:rPr>
        <w:fldChar w:fldCharType="end"/>
      </w:r>
    </w:p>
    <w:p w14:paraId="344027E6" w14:textId="77777777" w:rsidR="000A4683" w:rsidRPr="006E1465" w:rsidRDefault="000A4683" w:rsidP="000A4683">
      <w:pPr>
        <w:ind w:left="3540" w:firstLine="708"/>
        <w:rPr>
          <w:rFonts w:ascii="Arial Narrow" w:hAnsi="Arial Narrow" w:cs="Arial"/>
          <w:sz w:val="22"/>
          <w:szCs w:val="22"/>
        </w:rPr>
      </w:pPr>
    </w:p>
    <w:p w14:paraId="1C4777C0" w14:textId="77777777" w:rsidR="000A4683" w:rsidRDefault="000A4683" w:rsidP="000A4683">
      <w:pPr>
        <w:rPr>
          <w:rFonts w:ascii="Arial Narrow" w:hAnsi="Arial Narrow" w:cs="Arial"/>
          <w:sz w:val="22"/>
          <w:szCs w:val="22"/>
        </w:rPr>
      </w:pP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Pr>
          <w:rFonts w:ascii="Arial Narrow" w:hAnsi="Arial Narrow" w:cs="Arial"/>
          <w:sz w:val="22"/>
          <w:szCs w:val="22"/>
        </w:rPr>
        <w:t>Ž</w:t>
      </w:r>
      <w:r w:rsidRPr="006E1465">
        <w:rPr>
          <w:rFonts w:ascii="Arial Narrow" w:hAnsi="Arial Narrow" w:cs="Arial"/>
          <w:sz w:val="22"/>
          <w:szCs w:val="22"/>
        </w:rPr>
        <w:t xml:space="preserve">ig: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__________________________________</w:t>
      </w:r>
    </w:p>
    <w:p w14:paraId="7CC9C861" w14:textId="77777777" w:rsidR="000A4683" w:rsidRDefault="000A4683" w:rsidP="000A4683">
      <w:pPr>
        <w:rPr>
          <w:rFonts w:ascii="Arial Narrow" w:hAnsi="Arial Narrow" w:cs="Arial"/>
          <w:sz w:val="22"/>
          <w:szCs w:val="22"/>
          <w:vertAlign w:val="superscript"/>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vertAlign w:val="superscript"/>
        </w:rPr>
        <w:t>Podpis zastopnika ali pooblaščenca</w:t>
      </w:r>
    </w:p>
    <w:p w14:paraId="641923F4" w14:textId="77777777" w:rsidR="000A4683" w:rsidRDefault="000A4683" w:rsidP="000A4683">
      <w:pPr>
        <w:rPr>
          <w:rFonts w:ascii="Arial Narrow" w:hAnsi="Arial Narrow" w:cs="Arial"/>
          <w:sz w:val="22"/>
          <w:szCs w:val="22"/>
          <w:vertAlign w:val="superscript"/>
        </w:rPr>
      </w:pPr>
    </w:p>
    <w:p w14:paraId="7D28D94F" w14:textId="307504B6" w:rsidR="000A4683" w:rsidRDefault="000A4683" w:rsidP="000A4683">
      <w:pPr>
        <w:rPr>
          <w:rFonts w:ascii="Arial" w:hAnsi="Arial" w:cs="Arial"/>
        </w:rPr>
      </w:pPr>
    </w:p>
    <w:p w14:paraId="144274CA" w14:textId="230021BE" w:rsidR="000A4683" w:rsidRDefault="000A4683" w:rsidP="000A4683">
      <w:pPr>
        <w:rPr>
          <w:rFonts w:ascii="Arial" w:hAnsi="Arial" w:cs="Arial"/>
        </w:rPr>
      </w:pPr>
    </w:p>
    <w:p w14:paraId="571B4AEB" w14:textId="16E0F419" w:rsidR="00804AE9" w:rsidRDefault="00804AE9" w:rsidP="000A4683">
      <w:pPr>
        <w:rPr>
          <w:rFonts w:ascii="Arial" w:hAnsi="Arial" w:cs="Arial"/>
        </w:rPr>
      </w:pPr>
    </w:p>
    <w:p w14:paraId="4F010FAA" w14:textId="32B83F43" w:rsidR="000A4683" w:rsidRDefault="000A4683" w:rsidP="000A4683">
      <w:pPr>
        <w:rPr>
          <w:rFonts w:ascii="Arial" w:hAnsi="Arial" w:cs="Arial"/>
        </w:rPr>
      </w:pPr>
    </w:p>
    <w:p w14:paraId="615FB8A4" w14:textId="5B463217" w:rsidR="000A4683" w:rsidRDefault="000A4683" w:rsidP="000A4683">
      <w:pPr>
        <w:rPr>
          <w:rFonts w:ascii="Arial" w:hAnsi="Arial" w:cs="Arial"/>
        </w:rPr>
      </w:pPr>
    </w:p>
    <w:p w14:paraId="2EFC7AFE" w14:textId="55E161CC" w:rsidR="000A4683" w:rsidRDefault="000A4683" w:rsidP="000A4683">
      <w:pPr>
        <w:rPr>
          <w:rFonts w:ascii="Arial" w:hAnsi="Arial" w:cs="Arial"/>
        </w:rPr>
      </w:pPr>
    </w:p>
    <w:p w14:paraId="4271A1D5" w14:textId="53B7ADA8" w:rsidR="000A4683" w:rsidRDefault="000A4683" w:rsidP="000A4683">
      <w:pPr>
        <w:rPr>
          <w:rFonts w:ascii="Arial" w:hAnsi="Arial" w:cs="Arial"/>
        </w:rPr>
      </w:pPr>
    </w:p>
    <w:p w14:paraId="488DED35" w14:textId="6F75ED65" w:rsidR="000A4683" w:rsidRDefault="000A4683" w:rsidP="000A4683">
      <w:pPr>
        <w:rPr>
          <w:rFonts w:ascii="Arial" w:hAnsi="Arial" w:cs="Arial"/>
          <w:sz w:val="4"/>
          <w:szCs w:val="4"/>
        </w:rPr>
      </w:pPr>
    </w:p>
    <w:p w14:paraId="1A213E72" w14:textId="4389B283" w:rsidR="000A4683" w:rsidRDefault="000A4683" w:rsidP="000A4683">
      <w:pPr>
        <w:rPr>
          <w:rFonts w:ascii="Arial" w:hAnsi="Arial" w:cs="Arial"/>
          <w:sz w:val="4"/>
          <w:szCs w:val="4"/>
        </w:rPr>
      </w:pPr>
    </w:p>
    <w:p w14:paraId="14921433" w14:textId="77777777" w:rsidR="000A4683" w:rsidRPr="000A4683" w:rsidRDefault="000A4683" w:rsidP="000A4683">
      <w:pPr>
        <w:rPr>
          <w:rFonts w:ascii="Arial" w:hAnsi="Arial" w:cs="Arial"/>
          <w:sz w:val="4"/>
          <w:szCs w:val="4"/>
        </w:rPr>
      </w:pPr>
    </w:p>
    <w:p w14:paraId="224AC011" w14:textId="001DBE30" w:rsidR="000A4683" w:rsidRDefault="000A4683" w:rsidP="000A4683">
      <w:pPr>
        <w:spacing w:after="200"/>
        <w:rPr>
          <w:rFonts w:ascii="Arial" w:hAnsi="Arial" w:cs="Arial"/>
          <w:b/>
          <w:sz w:val="18"/>
          <w:szCs w:val="18"/>
        </w:rPr>
      </w:pPr>
      <w:r w:rsidRPr="00082C0E">
        <w:rPr>
          <w:rFonts w:ascii="Arial" w:hAnsi="Arial"/>
          <w:b/>
          <w:bCs/>
          <w:sz w:val="18"/>
          <w:szCs w:val="18"/>
        </w:rPr>
        <w:t xml:space="preserve">Obrazec št. </w:t>
      </w:r>
      <w:r>
        <w:rPr>
          <w:rFonts w:ascii="Arial" w:hAnsi="Arial"/>
          <w:b/>
          <w:bCs/>
          <w:sz w:val="18"/>
          <w:szCs w:val="18"/>
        </w:rPr>
        <w:t>10.6</w:t>
      </w:r>
      <w:r>
        <w:rPr>
          <w:rFonts w:ascii="Arial" w:hAnsi="Arial" w:cs="Arial"/>
          <w:b/>
          <w:sz w:val="18"/>
          <w:szCs w:val="18"/>
        </w:rPr>
        <w:t>: Specifikacija obračuna premije zavarovanja pošiljk med prevozom</w:t>
      </w:r>
    </w:p>
    <w:tbl>
      <w:tblPr>
        <w:tblStyle w:val="Tabelamrea"/>
        <w:tblW w:w="9923" w:type="dxa"/>
        <w:tblInd w:w="108" w:type="dxa"/>
        <w:tblLook w:val="04A0" w:firstRow="1" w:lastRow="0" w:firstColumn="1" w:lastColumn="0" w:noHBand="0" w:noVBand="1"/>
      </w:tblPr>
      <w:tblGrid>
        <w:gridCol w:w="2722"/>
        <w:gridCol w:w="7201"/>
      </w:tblGrid>
      <w:tr w:rsidR="000A4683" w:rsidRPr="00961583" w14:paraId="77D3784A" w14:textId="77777777" w:rsidTr="00805530">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28B71EF9" w14:textId="77777777" w:rsidR="000A4683" w:rsidRPr="001A6CBE" w:rsidRDefault="000A4683" w:rsidP="00805530">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142C0549" w14:textId="77777777" w:rsidR="000A4683" w:rsidRPr="001A6CBE" w:rsidRDefault="000A4683" w:rsidP="00805530">
            <w:pPr>
              <w:rPr>
                <w:rFonts w:ascii="Arial Narrow" w:hAnsi="Arial Narrow" w:cs="Arial"/>
                <w:b/>
                <w:sz w:val="22"/>
                <w:szCs w:val="22"/>
              </w:rPr>
            </w:pPr>
            <w:r w:rsidRPr="001A6CBE">
              <w:rPr>
                <w:rFonts w:ascii="Arial Narrow" w:hAnsi="Arial Narrow" w:cs="Arial"/>
                <w:b/>
                <w:sz w:val="22"/>
                <w:szCs w:val="22"/>
              </w:rPr>
              <w:t>Soške elektrarne Nova Gorica d.o.o.,</w:t>
            </w:r>
            <w:r>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0A4683" w:rsidRPr="00961583" w14:paraId="5406453E" w14:textId="77777777" w:rsidTr="00805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06BAA69F" w14:textId="77777777" w:rsidR="000A4683" w:rsidRPr="001A6CBE" w:rsidRDefault="000A4683" w:rsidP="00805530">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4196DF6E" w14:textId="77777777" w:rsidR="000A4683" w:rsidRPr="00E4531E" w:rsidRDefault="000A4683" w:rsidP="00805530">
            <w:pPr>
              <w:jc w:val="left"/>
              <w:rPr>
                <w:rFonts w:ascii="Arial Narrow" w:hAnsi="Arial Narrow"/>
                <w:b/>
                <w:sz w:val="22"/>
                <w:szCs w:val="22"/>
              </w:rPr>
            </w:pPr>
            <w:r>
              <w:rPr>
                <w:rFonts w:ascii="Arial Narrow" w:hAnsi="Arial Narrow" w:cs="Arial"/>
                <w:b/>
                <w:sz w:val="22"/>
                <w:szCs w:val="22"/>
              </w:rPr>
              <w:t>JN06/2017</w:t>
            </w:r>
          </w:p>
        </w:tc>
      </w:tr>
      <w:tr w:rsidR="000A4683" w:rsidRPr="00961583" w14:paraId="5FD65AAE" w14:textId="77777777" w:rsidTr="00805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0F9B43E7" w14:textId="77777777" w:rsidR="000A4683" w:rsidRPr="001A6CBE" w:rsidRDefault="000A4683" w:rsidP="00805530">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5288A95E" w14:textId="77777777" w:rsidR="000A4683" w:rsidRPr="004A7AF2" w:rsidRDefault="000A4683" w:rsidP="00805530">
            <w:pPr>
              <w:jc w:val="left"/>
              <w:rPr>
                <w:rFonts w:ascii="Arial Narrow" w:hAnsi="Arial Narrow"/>
                <w:b/>
                <w:sz w:val="22"/>
                <w:szCs w:val="22"/>
                <w:lang w:eastAsia="sl-SI"/>
              </w:rPr>
            </w:pPr>
            <w:r w:rsidRPr="00ED2E5D">
              <w:rPr>
                <w:rFonts w:ascii="Arial Narrow" w:hAnsi="Arial Narrow"/>
                <w:b/>
                <w:sz w:val="22"/>
                <w:szCs w:val="22"/>
              </w:rPr>
              <w:t>ZAVAROVANJE PREMOŽENJA IN ODGOVORNOSTI SENG d.o.o.</w:t>
            </w:r>
          </w:p>
        </w:tc>
      </w:tr>
    </w:tbl>
    <w:p w14:paraId="3D61B5C1" w14:textId="77777777" w:rsidR="000A4683" w:rsidRDefault="000A4683" w:rsidP="000A4683">
      <w:pPr>
        <w:jc w:val="left"/>
        <w:rPr>
          <w:rFonts w:ascii="Arial" w:hAnsi="Arial" w:cs="Arial"/>
        </w:rPr>
      </w:pPr>
    </w:p>
    <w:p w14:paraId="68868035" w14:textId="77777777" w:rsidR="000A4683" w:rsidRDefault="000A4683" w:rsidP="000A4683">
      <w:pPr>
        <w:tabs>
          <w:tab w:val="left" w:pos="1230"/>
        </w:tabs>
        <w:rPr>
          <w:rFonts w:ascii="Arial" w:hAnsi="Arial" w:cs="Arial"/>
        </w:rPr>
      </w:pPr>
    </w:p>
    <w:p w14:paraId="0AF15BF5" w14:textId="0EFA36CE" w:rsidR="000A4683" w:rsidRDefault="000A4683" w:rsidP="000A4683">
      <w:pPr>
        <w:rPr>
          <w:rFonts w:ascii="Arial Narrow" w:hAnsi="Arial Narrow" w:cs="Arial"/>
          <w:b/>
          <w:sz w:val="22"/>
          <w:szCs w:val="22"/>
        </w:rPr>
      </w:pPr>
      <w:r w:rsidRPr="009A5EB3">
        <w:rPr>
          <w:rFonts w:ascii="Arial Narrow" w:hAnsi="Arial Narrow" w:cs="Arial"/>
          <w:b/>
          <w:sz w:val="22"/>
          <w:szCs w:val="22"/>
        </w:rPr>
        <w:t xml:space="preserve">SPECIFIKACIJA OBRAČUNA PREMIJE </w:t>
      </w:r>
      <w:r>
        <w:rPr>
          <w:rFonts w:ascii="Arial Narrow" w:hAnsi="Arial Narrow" w:cs="Arial"/>
          <w:b/>
          <w:sz w:val="22"/>
          <w:szCs w:val="22"/>
        </w:rPr>
        <w:t>ZAVAROVANJA POŠILJK MED PREVOZOM</w:t>
      </w:r>
    </w:p>
    <w:p w14:paraId="68616C4A" w14:textId="77777777" w:rsidR="000A4683" w:rsidRDefault="000A4683" w:rsidP="000A4683">
      <w:pPr>
        <w:tabs>
          <w:tab w:val="left" w:pos="1230"/>
        </w:tabs>
        <w:rPr>
          <w:rFonts w:ascii="Arial" w:hAnsi="Arial" w:cs="Arial"/>
        </w:rPr>
      </w:pPr>
    </w:p>
    <w:p w14:paraId="7C844C1D" w14:textId="77777777" w:rsidR="000A4683" w:rsidRPr="00294E07" w:rsidRDefault="000A4683" w:rsidP="000A4683">
      <w:pPr>
        <w:rPr>
          <w:rFonts w:ascii="Arial Narrow" w:hAnsi="Arial Narrow" w:cs="Arial"/>
          <w:sz w:val="22"/>
          <w:szCs w:val="22"/>
        </w:rPr>
      </w:pPr>
      <w:r w:rsidRPr="00294E07">
        <w:rPr>
          <w:rFonts w:ascii="Arial Narrow" w:hAnsi="Arial Narrow" w:cs="Arial"/>
          <w:b/>
          <w:sz w:val="22"/>
          <w:szCs w:val="22"/>
        </w:rPr>
        <w:t>A: Upoštevani zavarovalni pogoji (oznaka):</w:t>
      </w:r>
      <w:r w:rsidRPr="00294E07">
        <w:rPr>
          <w:rFonts w:ascii="Arial Narrow" w:hAnsi="Arial Narrow" w:cs="Arial"/>
          <w:sz w:val="22"/>
          <w:szCs w:val="22"/>
        </w:rPr>
        <w:t xml:space="preserve"> </w:t>
      </w:r>
      <w:r>
        <w:rPr>
          <w:rFonts w:ascii="Arial Narrow" w:hAnsi="Arial Narrow" w:cs="Arial"/>
          <w:sz w:val="22"/>
          <w:szCs w:val="22"/>
        </w:rPr>
        <w:fldChar w:fldCharType="begin">
          <w:ffData>
            <w:name w:val=""/>
            <w:enabled/>
            <w:calcOnExit w:val="0"/>
            <w:textInput>
              <w:default w:val="Vnesite oznako zavarovalnih pogojev"/>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oznako zavarovalnih pogojev</w:t>
      </w:r>
      <w:r>
        <w:rPr>
          <w:rFonts w:ascii="Arial Narrow" w:hAnsi="Arial Narrow" w:cs="Arial"/>
          <w:sz w:val="22"/>
          <w:szCs w:val="22"/>
        </w:rPr>
        <w:fldChar w:fldCharType="end"/>
      </w:r>
    </w:p>
    <w:p w14:paraId="588081CB" w14:textId="5C43E0CC" w:rsidR="000A4683" w:rsidRDefault="000A4683" w:rsidP="000A4683">
      <w:pPr>
        <w:rPr>
          <w:rFonts w:ascii="Arial" w:hAnsi="Arial" w:cs="Arial"/>
        </w:rPr>
      </w:pPr>
    </w:p>
    <w:p w14:paraId="7DFC692A" w14:textId="77777777" w:rsidR="000A4683" w:rsidRDefault="000A4683" w:rsidP="000A4683">
      <w:pPr>
        <w:rPr>
          <w:rFonts w:ascii="Arial" w:hAnsi="Arial" w:cs="Arial"/>
        </w:rPr>
      </w:pPr>
    </w:p>
    <w:tbl>
      <w:tblPr>
        <w:tblW w:w="992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7"/>
        <w:gridCol w:w="2193"/>
        <w:gridCol w:w="1843"/>
        <w:gridCol w:w="2250"/>
      </w:tblGrid>
      <w:tr w:rsidR="000A4683" w:rsidRPr="000A4683" w14:paraId="47AED555" w14:textId="77777777" w:rsidTr="00BD554C">
        <w:trPr>
          <w:trHeight w:val="284"/>
        </w:trPr>
        <w:tc>
          <w:tcPr>
            <w:tcW w:w="3637" w:type="dxa"/>
            <w:shd w:val="clear" w:color="auto" w:fill="CCECFF"/>
            <w:vAlign w:val="center"/>
          </w:tcPr>
          <w:p w14:paraId="4D6A0C5E" w14:textId="77777777" w:rsidR="000A4683" w:rsidRPr="000A4683" w:rsidRDefault="000A4683" w:rsidP="00BD554C">
            <w:pPr>
              <w:keepNext/>
              <w:jc w:val="left"/>
              <w:outlineLvl w:val="0"/>
              <w:rPr>
                <w:rFonts w:ascii="Arial Narrow" w:hAnsi="Arial Narrow" w:cs="Arial"/>
                <w:b/>
                <w:sz w:val="22"/>
                <w:szCs w:val="22"/>
              </w:rPr>
            </w:pPr>
            <w:r w:rsidRPr="000A4683">
              <w:rPr>
                <w:rFonts w:ascii="Arial Narrow" w:hAnsi="Arial Narrow" w:cs="Arial"/>
                <w:b/>
                <w:sz w:val="22"/>
                <w:szCs w:val="22"/>
              </w:rPr>
              <w:t>Predmet zavarovanja</w:t>
            </w:r>
          </w:p>
        </w:tc>
        <w:tc>
          <w:tcPr>
            <w:tcW w:w="2193" w:type="dxa"/>
            <w:shd w:val="clear" w:color="auto" w:fill="CCECFF"/>
            <w:vAlign w:val="center"/>
          </w:tcPr>
          <w:p w14:paraId="78694252" w14:textId="5269D913" w:rsidR="000A4683" w:rsidRPr="000A4683" w:rsidRDefault="000A4683" w:rsidP="00BD554C">
            <w:pPr>
              <w:keepNext/>
              <w:jc w:val="center"/>
              <w:outlineLvl w:val="0"/>
              <w:rPr>
                <w:rFonts w:ascii="Arial Narrow" w:hAnsi="Arial Narrow" w:cs="Arial"/>
                <w:b/>
                <w:sz w:val="22"/>
                <w:szCs w:val="22"/>
              </w:rPr>
            </w:pPr>
            <w:r w:rsidRPr="000A4683">
              <w:rPr>
                <w:rFonts w:ascii="Arial Narrow" w:hAnsi="Arial Narrow" w:cs="Arial"/>
                <w:b/>
                <w:sz w:val="22"/>
                <w:szCs w:val="22"/>
              </w:rPr>
              <w:t xml:space="preserve">Zavarovalna vsota v </w:t>
            </w:r>
            <w:r>
              <w:rPr>
                <w:rFonts w:ascii="Arial Narrow" w:hAnsi="Arial Narrow" w:cs="Arial"/>
                <w:b/>
                <w:sz w:val="22"/>
                <w:szCs w:val="22"/>
              </w:rPr>
              <w:t>€</w:t>
            </w:r>
          </w:p>
        </w:tc>
        <w:tc>
          <w:tcPr>
            <w:tcW w:w="1843" w:type="dxa"/>
            <w:shd w:val="clear" w:color="auto" w:fill="CCECFF"/>
            <w:vAlign w:val="center"/>
          </w:tcPr>
          <w:p w14:paraId="79222B43" w14:textId="77777777" w:rsidR="000A4683" w:rsidRPr="000A4683" w:rsidRDefault="000A4683" w:rsidP="00BD554C">
            <w:pPr>
              <w:jc w:val="center"/>
              <w:rPr>
                <w:rFonts w:ascii="Arial Narrow" w:hAnsi="Arial Narrow" w:cs="Arial"/>
                <w:b/>
                <w:sz w:val="22"/>
                <w:szCs w:val="22"/>
              </w:rPr>
            </w:pPr>
            <w:r w:rsidRPr="000A4683">
              <w:rPr>
                <w:rFonts w:ascii="Arial Narrow" w:hAnsi="Arial Narrow" w:cs="Arial"/>
                <w:b/>
                <w:sz w:val="22"/>
                <w:szCs w:val="22"/>
              </w:rPr>
              <w:t>Premijska stopnja</w:t>
            </w:r>
          </w:p>
        </w:tc>
        <w:tc>
          <w:tcPr>
            <w:tcW w:w="2250" w:type="dxa"/>
            <w:shd w:val="clear" w:color="auto" w:fill="CCECFF"/>
            <w:vAlign w:val="center"/>
          </w:tcPr>
          <w:p w14:paraId="2EE2A3B3" w14:textId="23C9F5A0" w:rsidR="000A4683" w:rsidRPr="000A4683" w:rsidRDefault="000A4683" w:rsidP="00BD554C">
            <w:pPr>
              <w:jc w:val="right"/>
              <w:rPr>
                <w:rFonts w:ascii="Arial Narrow" w:hAnsi="Arial Narrow" w:cs="Arial"/>
                <w:b/>
                <w:sz w:val="22"/>
                <w:szCs w:val="22"/>
              </w:rPr>
            </w:pPr>
            <w:r w:rsidRPr="000A4683">
              <w:rPr>
                <w:rFonts w:ascii="Arial Narrow" w:hAnsi="Arial Narrow" w:cs="Arial"/>
                <w:b/>
                <w:sz w:val="22"/>
                <w:szCs w:val="22"/>
              </w:rPr>
              <w:t xml:space="preserve">Premija v </w:t>
            </w:r>
            <w:r>
              <w:rPr>
                <w:rFonts w:ascii="Arial Narrow" w:hAnsi="Arial Narrow" w:cs="Arial"/>
                <w:b/>
                <w:sz w:val="22"/>
                <w:szCs w:val="22"/>
              </w:rPr>
              <w:t>€</w:t>
            </w:r>
          </w:p>
        </w:tc>
      </w:tr>
      <w:tr w:rsidR="00BD554C" w:rsidRPr="000A4683" w14:paraId="0E9107B4" w14:textId="77777777" w:rsidTr="00BD554C">
        <w:trPr>
          <w:trHeight w:val="284"/>
        </w:trPr>
        <w:tc>
          <w:tcPr>
            <w:tcW w:w="3637" w:type="dxa"/>
            <w:vAlign w:val="center"/>
          </w:tcPr>
          <w:p w14:paraId="49A80AF6" w14:textId="49B75759" w:rsidR="00BD554C" w:rsidRPr="000A4683" w:rsidRDefault="00BD554C" w:rsidP="00BD554C">
            <w:pPr>
              <w:jc w:val="left"/>
              <w:rPr>
                <w:rFonts w:ascii="Arial Narrow" w:hAnsi="Arial Narrow" w:cs="Arial"/>
                <w:sz w:val="22"/>
                <w:szCs w:val="22"/>
              </w:rPr>
            </w:pPr>
            <w:r w:rsidRPr="000A4683">
              <w:rPr>
                <w:rFonts w:ascii="Arial Narrow" w:hAnsi="Arial Narrow" w:cs="Arial"/>
                <w:sz w:val="22"/>
                <w:szCs w:val="22"/>
              </w:rPr>
              <w:t>Vrednost vseh prepeljanih stvari v enem letu</w:t>
            </w:r>
          </w:p>
        </w:tc>
        <w:tc>
          <w:tcPr>
            <w:tcW w:w="2193" w:type="dxa"/>
            <w:vAlign w:val="center"/>
          </w:tcPr>
          <w:p w14:paraId="4EB95589" w14:textId="77777777" w:rsidR="00BD554C" w:rsidRPr="000A4683" w:rsidRDefault="00BD554C" w:rsidP="00BD554C">
            <w:pPr>
              <w:jc w:val="center"/>
              <w:rPr>
                <w:rFonts w:ascii="Arial Narrow" w:hAnsi="Arial Narrow" w:cs="Arial"/>
                <w:sz w:val="22"/>
                <w:szCs w:val="22"/>
              </w:rPr>
            </w:pPr>
            <w:r w:rsidRPr="000A4683">
              <w:rPr>
                <w:rFonts w:ascii="Arial Narrow" w:hAnsi="Arial Narrow" w:cs="Arial"/>
                <w:sz w:val="22"/>
                <w:szCs w:val="22"/>
              </w:rPr>
              <w:t>100.000</w:t>
            </w:r>
          </w:p>
        </w:tc>
        <w:tc>
          <w:tcPr>
            <w:tcW w:w="1843" w:type="dxa"/>
            <w:vAlign w:val="center"/>
          </w:tcPr>
          <w:p w14:paraId="37133E43" w14:textId="7FAB326C" w:rsidR="00BD554C" w:rsidRPr="000A4683" w:rsidRDefault="00BD554C" w:rsidP="00BD554C">
            <w:pPr>
              <w:jc w:val="center"/>
              <w:rPr>
                <w:rFonts w:ascii="Arial Narrow" w:hAnsi="Arial Narrow" w:cs="Arial"/>
                <w:sz w:val="22"/>
                <w:szCs w:val="22"/>
              </w:rPr>
            </w:pPr>
            <w:r w:rsidRPr="00F15A10">
              <w:rPr>
                <w:rFonts w:ascii="Arial Narrow" w:hAnsi="Arial Narrow" w:cs="Arial"/>
                <w:sz w:val="22"/>
                <w:szCs w:val="22"/>
              </w:rPr>
              <w:fldChar w:fldCharType="begin">
                <w:ffData>
                  <w:name w:val="Besedilo5"/>
                  <w:enabled/>
                  <w:calcOnExit w:val="0"/>
                  <w:textInput/>
                </w:ffData>
              </w:fldChar>
            </w:r>
            <w:r w:rsidRPr="00F15A10">
              <w:rPr>
                <w:rFonts w:ascii="Arial Narrow" w:hAnsi="Arial Narrow" w:cs="Arial"/>
                <w:sz w:val="22"/>
                <w:szCs w:val="22"/>
              </w:rPr>
              <w:instrText xml:space="preserve"> FORMTEXT </w:instrText>
            </w:r>
            <w:r w:rsidRPr="00F15A10">
              <w:rPr>
                <w:rFonts w:ascii="Arial Narrow" w:hAnsi="Arial Narrow" w:cs="Arial"/>
                <w:sz w:val="22"/>
                <w:szCs w:val="22"/>
              </w:rPr>
            </w:r>
            <w:r w:rsidRPr="00F15A10">
              <w:rPr>
                <w:rFonts w:ascii="Arial Narrow" w:hAnsi="Arial Narrow" w:cs="Arial"/>
                <w:sz w:val="22"/>
                <w:szCs w:val="22"/>
              </w:rPr>
              <w:fldChar w:fldCharType="separate"/>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sz w:val="22"/>
                <w:szCs w:val="22"/>
              </w:rPr>
              <w:fldChar w:fldCharType="end"/>
            </w:r>
          </w:p>
        </w:tc>
        <w:tc>
          <w:tcPr>
            <w:tcW w:w="2250" w:type="dxa"/>
            <w:vAlign w:val="center"/>
          </w:tcPr>
          <w:p w14:paraId="784873D7" w14:textId="395C2B8E" w:rsidR="00BD554C" w:rsidRPr="000A4683" w:rsidRDefault="00BD554C" w:rsidP="00BD554C">
            <w:pPr>
              <w:jc w:val="right"/>
              <w:rPr>
                <w:rFonts w:ascii="Arial Narrow" w:hAnsi="Arial Narrow" w:cs="Arial"/>
                <w:sz w:val="22"/>
                <w:szCs w:val="22"/>
              </w:rPr>
            </w:pPr>
            <w:r w:rsidRPr="00F15A10">
              <w:rPr>
                <w:rFonts w:ascii="Arial Narrow" w:hAnsi="Arial Narrow" w:cs="Arial"/>
                <w:sz w:val="22"/>
                <w:szCs w:val="22"/>
              </w:rPr>
              <w:fldChar w:fldCharType="begin">
                <w:ffData>
                  <w:name w:val="Besedilo5"/>
                  <w:enabled/>
                  <w:calcOnExit w:val="0"/>
                  <w:textInput/>
                </w:ffData>
              </w:fldChar>
            </w:r>
            <w:r w:rsidRPr="00F15A10">
              <w:rPr>
                <w:rFonts w:ascii="Arial Narrow" w:hAnsi="Arial Narrow" w:cs="Arial"/>
                <w:sz w:val="22"/>
                <w:szCs w:val="22"/>
              </w:rPr>
              <w:instrText xml:space="preserve"> FORMTEXT </w:instrText>
            </w:r>
            <w:r w:rsidRPr="00F15A10">
              <w:rPr>
                <w:rFonts w:ascii="Arial Narrow" w:hAnsi="Arial Narrow" w:cs="Arial"/>
                <w:sz w:val="22"/>
                <w:szCs w:val="22"/>
              </w:rPr>
            </w:r>
            <w:r w:rsidRPr="00F15A10">
              <w:rPr>
                <w:rFonts w:ascii="Arial Narrow" w:hAnsi="Arial Narrow" w:cs="Arial"/>
                <w:sz w:val="22"/>
                <w:szCs w:val="22"/>
              </w:rPr>
              <w:fldChar w:fldCharType="separate"/>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sz w:val="22"/>
                <w:szCs w:val="22"/>
              </w:rPr>
              <w:fldChar w:fldCharType="end"/>
            </w:r>
          </w:p>
        </w:tc>
      </w:tr>
      <w:tr w:rsidR="00BD554C" w:rsidRPr="000A4683" w14:paraId="36E2F81D" w14:textId="77777777" w:rsidTr="00BD554C">
        <w:trPr>
          <w:trHeight w:val="284"/>
        </w:trPr>
        <w:tc>
          <w:tcPr>
            <w:tcW w:w="3637" w:type="dxa"/>
            <w:shd w:val="clear" w:color="auto" w:fill="CCECFF"/>
            <w:vAlign w:val="center"/>
          </w:tcPr>
          <w:p w14:paraId="3CA8975A" w14:textId="77777777" w:rsidR="00BD554C" w:rsidRPr="000A4683" w:rsidRDefault="00BD554C" w:rsidP="00BD554C">
            <w:pPr>
              <w:jc w:val="left"/>
              <w:rPr>
                <w:rFonts w:ascii="Arial Narrow" w:hAnsi="Arial Narrow" w:cs="Arial"/>
                <w:sz w:val="22"/>
                <w:szCs w:val="22"/>
              </w:rPr>
            </w:pPr>
          </w:p>
        </w:tc>
        <w:tc>
          <w:tcPr>
            <w:tcW w:w="2193" w:type="dxa"/>
            <w:shd w:val="clear" w:color="auto" w:fill="CCECFF"/>
            <w:vAlign w:val="center"/>
          </w:tcPr>
          <w:p w14:paraId="1ED714DB" w14:textId="6C6D41CC" w:rsidR="00BD554C" w:rsidRPr="000A4683" w:rsidRDefault="00BD554C" w:rsidP="00BD554C">
            <w:pPr>
              <w:jc w:val="right"/>
              <w:rPr>
                <w:rFonts w:ascii="Arial Narrow" w:hAnsi="Arial Narrow" w:cs="Arial"/>
                <w:b/>
                <w:sz w:val="22"/>
                <w:szCs w:val="22"/>
              </w:rPr>
            </w:pPr>
            <w:r w:rsidRPr="000A4683">
              <w:rPr>
                <w:rFonts w:ascii="Arial Narrow" w:hAnsi="Arial Narrow" w:cs="Arial"/>
                <w:b/>
                <w:sz w:val="22"/>
                <w:szCs w:val="22"/>
              </w:rPr>
              <w:t>SKUPAJ PREMIJA</w:t>
            </w:r>
          </w:p>
        </w:tc>
        <w:tc>
          <w:tcPr>
            <w:tcW w:w="1843" w:type="dxa"/>
            <w:vAlign w:val="center"/>
          </w:tcPr>
          <w:p w14:paraId="2B25D6DB" w14:textId="65BA5BAF" w:rsidR="00BD554C" w:rsidRPr="000A4683" w:rsidRDefault="00BD554C" w:rsidP="00BD554C">
            <w:pPr>
              <w:jc w:val="center"/>
              <w:rPr>
                <w:rFonts w:ascii="Arial Narrow" w:hAnsi="Arial Narrow" w:cs="Arial"/>
                <w:sz w:val="22"/>
                <w:szCs w:val="22"/>
              </w:rPr>
            </w:pPr>
            <w:r w:rsidRPr="00F15A10">
              <w:rPr>
                <w:rFonts w:ascii="Arial Narrow" w:hAnsi="Arial Narrow" w:cs="Arial"/>
                <w:sz w:val="22"/>
                <w:szCs w:val="22"/>
              </w:rPr>
              <w:fldChar w:fldCharType="begin">
                <w:ffData>
                  <w:name w:val="Besedilo5"/>
                  <w:enabled/>
                  <w:calcOnExit w:val="0"/>
                  <w:textInput/>
                </w:ffData>
              </w:fldChar>
            </w:r>
            <w:r w:rsidRPr="00F15A10">
              <w:rPr>
                <w:rFonts w:ascii="Arial Narrow" w:hAnsi="Arial Narrow" w:cs="Arial"/>
                <w:sz w:val="22"/>
                <w:szCs w:val="22"/>
              </w:rPr>
              <w:instrText xml:space="preserve"> FORMTEXT </w:instrText>
            </w:r>
            <w:r w:rsidRPr="00F15A10">
              <w:rPr>
                <w:rFonts w:ascii="Arial Narrow" w:hAnsi="Arial Narrow" w:cs="Arial"/>
                <w:sz w:val="22"/>
                <w:szCs w:val="22"/>
              </w:rPr>
            </w:r>
            <w:r w:rsidRPr="00F15A10">
              <w:rPr>
                <w:rFonts w:ascii="Arial Narrow" w:hAnsi="Arial Narrow" w:cs="Arial"/>
                <w:sz w:val="22"/>
                <w:szCs w:val="22"/>
              </w:rPr>
              <w:fldChar w:fldCharType="separate"/>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sz w:val="22"/>
                <w:szCs w:val="22"/>
              </w:rPr>
              <w:fldChar w:fldCharType="end"/>
            </w:r>
          </w:p>
        </w:tc>
        <w:tc>
          <w:tcPr>
            <w:tcW w:w="2250" w:type="dxa"/>
            <w:vAlign w:val="center"/>
          </w:tcPr>
          <w:p w14:paraId="65B048BA" w14:textId="1FFFBE67" w:rsidR="00BD554C" w:rsidRPr="000A4683" w:rsidRDefault="00BD554C" w:rsidP="00BD554C">
            <w:pPr>
              <w:jc w:val="right"/>
              <w:rPr>
                <w:rFonts w:ascii="Arial Narrow" w:hAnsi="Arial Narrow" w:cs="Arial"/>
                <w:sz w:val="22"/>
                <w:szCs w:val="22"/>
              </w:rPr>
            </w:pPr>
            <w:r w:rsidRPr="00F15A10">
              <w:rPr>
                <w:rFonts w:ascii="Arial Narrow" w:hAnsi="Arial Narrow" w:cs="Arial"/>
                <w:sz w:val="22"/>
                <w:szCs w:val="22"/>
              </w:rPr>
              <w:fldChar w:fldCharType="begin">
                <w:ffData>
                  <w:name w:val="Besedilo5"/>
                  <w:enabled/>
                  <w:calcOnExit w:val="0"/>
                  <w:textInput/>
                </w:ffData>
              </w:fldChar>
            </w:r>
            <w:r w:rsidRPr="00F15A10">
              <w:rPr>
                <w:rFonts w:ascii="Arial Narrow" w:hAnsi="Arial Narrow" w:cs="Arial"/>
                <w:sz w:val="22"/>
                <w:szCs w:val="22"/>
              </w:rPr>
              <w:instrText xml:space="preserve"> FORMTEXT </w:instrText>
            </w:r>
            <w:r w:rsidRPr="00F15A10">
              <w:rPr>
                <w:rFonts w:ascii="Arial Narrow" w:hAnsi="Arial Narrow" w:cs="Arial"/>
                <w:sz w:val="22"/>
                <w:szCs w:val="22"/>
              </w:rPr>
            </w:r>
            <w:r w:rsidRPr="00F15A10">
              <w:rPr>
                <w:rFonts w:ascii="Arial Narrow" w:hAnsi="Arial Narrow" w:cs="Arial"/>
                <w:sz w:val="22"/>
                <w:szCs w:val="22"/>
              </w:rPr>
              <w:fldChar w:fldCharType="separate"/>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noProof/>
                <w:sz w:val="22"/>
                <w:szCs w:val="22"/>
              </w:rPr>
              <w:t> </w:t>
            </w:r>
            <w:r w:rsidRPr="00F15A10">
              <w:rPr>
                <w:rFonts w:ascii="Arial Narrow" w:hAnsi="Arial Narrow" w:cs="Arial"/>
                <w:sz w:val="22"/>
                <w:szCs w:val="22"/>
              </w:rPr>
              <w:fldChar w:fldCharType="end"/>
            </w:r>
          </w:p>
        </w:tc>
      </w:tr>
    </w:tbl>
    <w:p w14:paraId="126E69BB" w14:textId="3553A66A" w:rsidR="000A4683" w:rsidRDefault="000A4683" w:rsidP="000A4683">
      <w:pPr>
        <w:tabs>
          <w:tab w:val="left" w:pos="1230"/>
        </w:tabs>
        <w:rPr>
          <w:rFonts w:ascii="Arial" w:hAnsi="Arial" w:cs="Arial"/>
        </w:rPr>
      </w:pPr>
    </w:p>
    <w:tbl>
      <w:tblPr>
        <w:tblStyle w:val="Tabelamrea"/>
        <w:tblW w:w="9952" w:type="dxa"/>
        <w:tblInd w:w="108" w:type="dxa"/>
        <w:tblLook w:val="04A0" w:firstRow="1" w:lastRow="0" w:firstColumn="1" w:lastColumn="0" w:noHBand="0" w:noVBand="1"/>
      </w:tblPr>
      <w:tblGrid>
        <w:gridCol w:w="3006"/>
        <w:gridCol w:w="1843"/>
        <w:gridCol w:w="2835"/>
        <w:gridCol w:w="2268"/>
      </w:tblGrid>
      <w:tr w:rsidR="000A4683" w:rsidRPr="00294E07" w14:paraId="4ECF1E2C" w14:textId="77777777" w:rsidTr="00805530">
        <w:trPr>
          <w:trHeight w:val="284"/>
        </w:trPr>
        <w:tc>
          <w:tcPr>
            <w:tcW w:w="3006" w:type="dxa"/>
            <w:shd w:val="clear" w:color="auto" w:fill="CCECFF"/>
            <w:vAlign w:val="center"/>
          </w:tcPr>
          <w:p w14:paraId="30DAEDFF" w14:textId="77777777" w:rsidR="000A4683" w:rsidRPr="00294E07" w:rsidRDefault="000A4683" w:rsidP="00805530">
            <w:pPr>
              <w:jc w:val="left"/>
              <w:rPr>
                <w:rFonts w:ascii="Arial Narrow" w:hAnsi="Arial Narrow" w:cs="Arial"/>
                <w:b/>
                <w:sz w:val="22"/>
                <w:szCs w:val="22"/>
              </w:rPr>
            </w:pPr>
            <w:r w:rsidRPr="00294E07">
              <w:rPr>
                <w:rFonts w:ascii="Arial Narrow" w:hAnsi="Arial Narrow" w:cs="Arial"/>
                <w:b/>
                <w:sz w:val="22"/>
                <w:szCs w:val="22"/>
              </w:rPr>
              <w:t>Specifikacija popustov</w:t>
            </w:r>
          </w:p>
        </w:tc>
        <w:tc>
          <w:tcPr>
            <w:tcW w:w="1843" w:type="dxa"/>
            <w:shd w:val="clear" w:color="auto" w:fill="CCECFF"/>
            <w:vAlign w:val="center"/>
          </w:tcPr>
          <w:p w14:paraId="59E918EA" w14:textId="77777777" w:rsidR="000A4683" w:rsidRPr="00294E07" w:rsidRDefault="000A4683" w:rsidP="00805530">
            <w:pPr>
              <w:jc w:val="center"/>
              <w:rPr>
                <w:rFonts w:ascii="Arial Narrow" w:hAnsi="Arial Narrow" w:cs="Arial"/>
                <w:b/>
                <w:sz w:val="22"/>
                <w:szCs w:val="22"/>
              </w:rPr>
            </w:pPr>
            <w:r w:rsidRPr="00294E07">
              <w:rPr>
                <w:rFonts w:ascii="Arial Narrow" w:hAnsi="Arial Narrow" w:cs="Arial"/>
                <w:b/>
                <w:sz w:val="22"/>
                <w:szCs w:val="22"/>
              </w:rPr>
              <w:t>% popusta</w:t>
            </w:r>
          </w:p>
        </w:tc>
        <w:tc>
          <w:tcPr>
            <w:tcW w:w="2835" w:type="dxa"/>
            <w:shd w:val="clear" w:color="auto" w:fill="CCECFF"/>
            <w:vAlign w:val="center"/>
          </w:tcPr>
          <w:p w14:paraId="5E6DBB92" w14:textId="77777777" w:rsidR="000A4683" w:rsidRPr="00294E07" w:rsidRDefault="000A4683" w:rsidP="00805530">
            <w:pPr>
              <w:jc w:val="center"/>
              <w:rPr>
                <w:rFonts w:ascii="Arial Narrow" w:hAnsi="Arial Narrow" w:cs="Arial"/>
                <w:b/>
                <w:sz w:val="22"/>
                <w:szCs w:val="22"/>
              </w:rPr>
            </w:pPr>
            <w:r w:rsidRPr="00294E07">
              <w:rPr>
                <w:rFonts w:ascii="Arial Narrow" w:hAnsi="Arial Narrow" w:cs="Arial"/>
                <w:b/>
                <w:sz w:val="22"/>
                <w:szCs w:val="22"/>
              </w:rPr>
              <w:t>Osnova za izračun</w:t>
            </w:r>
            <w:r>
              <w:rPr>
                <w:rFonts w:ascii="Arial Narrow" w:hAnsi="Arial Narrow" w:cs="Arial"/>
                <w:b/>
                <w:sz w:val="22"/>
                <w:szCs w:val="22"/>
              </w:rPr>
              <w:t xml:space="preserve"> </w:t>
            </w:r>
            <w:r w:rsidRPr="00294E07">
              <w:rPr>
                <w:rFonts w:ascii="Arial Narrow" w:hAnsi="Arial Narrow" w:cs="Arial"/>
                <w:b/>
                <w:sz w:val="22"/>
                <w:szCs w:val="22"/>
              </w:rPr>
              <w:t>popusta</w:t>
            </w:r>
          </w:p>
        </w:tc>
        <w:tc>
          <w:tcPr>
            <w:tcW w:w="2268" w:type="dxa"/>
            <w:shd w:val="clear" w:color="auto" w:fill="CCECFF"/>
            <w:vAlign w:val="center"/>
          </w:tcPr>
          <w:p w14:paraId="32C1C5D4" w14:textId="77777777" w:rsidR="000A4683" w:rsidRPr="00294E07" w:rsidRDefault="000A4683" w:rsidP="00805530">
            <w:pPr>
              <w:jc w:val="right"/>
              <w:rPr>
                <w:rFonts w:ascii="Arial Narrow" w:hAnsi="Arial Narrow" w:cs="Arial"/>
                <w:b/>
                <w:sz w:val="22"/>
                <w:szCs w:val="22"/>
              </w:rPr>
            </w:pPr>
            <w:r w:rsidRPr="00294E07">
              <w:rPr>
                <w:rFonts w:ascii="Arial Narrow" w:hAnsi="Arial Narrow" w:cs="Arial"/>
                <w:b/>
                <w:sz w:val="22"/>
                <w:szCs w:val="22"/>
              </w:rPr>
              <w:t>Znesek popusta v</w:t>
            </w:r>
            <w:r>
              <w:rPr>
                <w:rFonts w:ascii="Arial Narrow" w:hAnsi="Arial Narrow" w:cs="Arial"/>
                <w:b/>
                <w:sz w:val="22"/>
                <w:szCs w:val="22"/>
              </w:rPr>
              <w:t xml:space="preserve"> €</w:t>
            </w:r>
          </w:p>
        </w:tc>
      </w:tr>
      <w:tr w:rsidR="000A4683" w:rsidRPr="00294E07" w14:paraId="4C2DB297" w14:textId="77777777" w:rsidTr="00805530">
        <w:trPr>
          <w:trHeight w:val="284"/>
        </w:trPr>
        <w:tc>
          <w:tcPr>
            <w:tcW w:w="3006" w:type="dxa"/>
            <w:vAlign w:val="center"/>
          </w:tcPr>
          <w:p w14:paraId="7AC554C0" w14:textId="77777777" w:rsidR="000A4683" w:rsidRPr="00294E07" w:rsidRDefault="000A4683"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7F51309F"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68C35319"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2857D25B" w14:textId="77777777" w:rsidR="000A4683" w:rsidRPr="00294E07" w:rsidRDefault="000A468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0A4683" w:rsidRPr="00294E07" w14:paraId="73E12C49" w14:textId="77777777" w:rsidTr="00805530">
        <w:trPr>
          <w:trHeight w:val="284"/>
        </w:trPr>
        <w:tc>
          <w:tcPr>
            <w:tcW w:w="3006" w:type="dxa"/>
            <w:vAlign w:val="center"/>
          </w:tcPr>
          <w:p w14:paraId="10293A47" w14:textId="77777777" w:rsidR="000A4683" w:rsidRPr="00294E07" w:rsidRDefault="000A4683"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18AD6D18"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503EE724"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18363D7A" w14:textId="77777777" w:rsidR="000A4683" w:rsidRPr="00294E07" w:rsidRDefault="000A468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0A4683" w:rsidRPr="00294E07" w14:paraId="190398EB" w14:textId="77777777" w:rsidTr="00805530">
        <w:trPr>
          <w:trHeight w:val="284"/>
        </w:trPr>
        <w:tc>
          <w:tcPr>
            <w:tcW w:w="3006" w:type="dxa"/>
            <w:vAlign w:val="center"/>
          </w:tcPr>
          <w:p w14:paraId="206CEADA" w14:textId="77777777" w:rsidR="000A4683" w:rsidRPr="00294E07" w:rsidRDefault="000A4683"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0D7A6A44"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2C4B679B"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63D261EC" w14:textId="77777777" w:rsidR="000A4683" w:rsidRPr="00294E07" w:rsidRDefault="000A468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0A4683" w:rsidRPr="00294E07" w14:paraId="47D196B8" w14:textId="77777777" w:rsidTr="00805530">
        <w:trPr>
          <w:trHeight w:val="284"/>
        </w:trPr>
        <w:tc>
          <w:tcPr>
            <w:tcW w:w="3006" w:type="dxa"/>
            <w:vAlign w:val="center"/>
          </w:tcPr>
          <w:p w14:paraId="3A0E1E5A" w14:textId="77777777" w:rsidR="000A4683" w:rsidRPr="00294E07" w:rsidRDefault="000A4683"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4AAF3843"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3F0E4CD0"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22A5A5AD" w14:textId="77777777" w:rsidR="000A4683" w:rsidRPr="00294E07" w:rsidRDefault="000A468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0A4683" w:rsidRPr="00294E07" w14:paraId="77454F9B" w14:textId="77777777" w:rsidTr="00805530">
        <w:trPr>
          <w:trHeight w:val="284"/>
        </w:trPr>
        <w:tc>
          <w:tcPr>
            <w:tcW w:w="3006" w:type="dxa"/>
            <w:tcBorders>
              <w:bottom w:val="single" w:sz="4" w:space="0" w:color="auto"/>
            </w:tcBorders>
            <w:vAlign w:val="center"/>
          </w:tcPr>
          <w:p w14:paraId="4E8FE583" w14:textId="77777777" w:rsidR="000A4683" w:rsidRPr="00294E07" w:rsidRDefault="000A4683"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0164B62C"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0FAD78D3"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0D00EB08" w14:textId="77777777" w:rsidR="000A4683" w:rsidRPr="00294E07" w:rsidRDefault="000A468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0A4683" w:rsidRPr="00294E07" w14:paraId="11864DC5" w14:textId="77777777" w:rsidTr="00805530">
        <w:trPr>
          <w:trHeight w:val="284"/>
        </w:trPr>
        <w:tc>
          <w:tcPr>
            <w:tcW w:w="3006" w:type="dxa"/>
            <w:shd w:val="clear" w:color="auto" w:fill="CCECFF"/>
            <w:vAlign w:val="center"/>
          </w:tcPr>
          <w:p w14:paraId="390BF09F" w14:textId="77777777" w:rsidR="000A4683" w:rsidRPr="00294E07" w:rsidRDefault="000A4683" w:rsidP="00805530">
            <w:pPr>
              <w:jc w:val="left"/>
              <w:rPr>
                <w:rFonts w:ascii="Arial Narrow" w:hAnsi="Arial Narrow" w:cs="Arial"/>
                <w:b/>
                <w:sz w:val="22"/>
                <w:szCs w:val="22"/>
              </w:rPr>
            </w:pPr>
            <w:r w:rsidRPr="00294E07">
              <w:rPr>
                <w:rFonts w:ascii="Arial Narrow" w:hAnsi="Arial Narrow" w:cs="Arial"/>
                <w:b/>
                <w:sz w:val="22"/>
                <w:szCs w:val="22"/>
              </w:rPr>
              <w:t>Skupaj popusti</w:t>
            </w:r>
          </w:p>
        </w:tc>
        <w:tc>
          <w:tcPr>
            <w:tcW w:w="1843" w:type="dxa"/>
            <w:vAlign w:val="center"/>
          </w:tcPr>
          <w:p w14:paraId="1A1AD702"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12B73A00" w14:textId="77777777" w:rsidR="000A4683" w:rsidRPr="00294E07" w:rsidRDefault="000A468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1A38D66A" w14:textId="77777777" w:rsidR="000A4683" w:rsidRPr="00294E07" w:rsidRDefault="000A468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bl>
    <w:p w14:paraId="686226F3" w14:textId="77777777" w:rsidR="000A4683" w:rsidRPr="00294E07" w:rsidRDefault="000A4683" w:rsidP="000A4683">
      <w:pPr>
        <w:rPr>
          <w:rFonts w:ascii="Arial Narrow" w:hAnsi="Arial Narrow" w:cs="Arial"/>
          <w:sz w:val="22"/>
          <w:szCs w:val="22"/>
        </w:rPr>
      </w:pPr>
    </w:p>
    <w:tbl>
      <w:tblPr>
        <w:tblStyle w:val="Tabelamrea"/>
        <w:tblW w:w="9952" w:type="dxa"/>
        <w:tblInd w:w="108" w:type="dxa"/>
        <w:tblLook w:val="04A0" w:firstRow="1" w:lastRow="0" w:firstColumn="1" w:lastColumn="0" w:noHBand="0" w:noVBand="1"/>
      </w:tblPr>
      <w:tblGrid>
        <w:gridCol w:w="7684"/>
        <w:gridCol w:w="2268"/>
      </w:tblGrid>
      <w:tr w:rsidR="000A4683" w:rsidRPr="00294E07" w14:paraId="72236FCE" w14:textId="77777777" w:rsidTr="00805530">
        <w:trPr>
          <w:trHeight w:val="340"/>
        </w:trPr>
        <w:tc>
          <w:tcPr>
            <w:tcW w:w="7684" w:type="dxa"/>
            <w:shd w:val="clear" w:color="auto" w:fill="CCECFF"/>
            <w:vAlign w:val="center"/>
          </w:tcPr>
          <w:p w14:paraId="187D34D0" w14:textId="77777777" w:rsidR="000A4683" w:rsidRPr="00294E07" w:rsidRDefault="000A4683" w:rsidP="00805530">
            <w:pPr>
              <w:jc w:val="left"/>
              <w:rPr>
                <w:rFonts w:ascii="Arial Narrow" w:hAnsi="Arial Narrow" w:cs="Arial"/>
                <w:b/>
                <w:sz w:val="22"/>
                <w:szCs w:val="22"/>
              </w:rPr>
            </w:pPr>
            <w:r w:rsidRPr="00294E07">
              <w:rPr>
                <w:rFonts w:ascii="Arial Narrow" w:hAnsi="Arial Narrow" w:cs="Arial"/>
                <w:b/>
                <w:sz w:val="22"/>
                <w:szCs w:val="22"/>
              </w:rPr>
              <w:t>Skupaj premija s popusti</w:t>
            </w:r>
          </w:p>
        </w:tc>
        <w:tc>
          <w:tcPr>
            <w:tcW w:w="2268" w:type="dxa"/>
            <w:vAlign w:val="center"/>
          </w:tcPr>
          <w:p w14:paraId="165FBEB2" w14:textId="77777777" w:rsidR="000A4683" w:rsidRPr="00294E07" w:rsidRDefault="000A4683"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0A4683" w:rsidRPr="00294E07" w14:paraId="41CDA455" w14:textId="77777777" w:rsidTr="00805530">
        <w:trPr>
          <w:trHeight w:val="340"/>
        </w:trPr>
        <w:tc>
          <w:tcPr>
            <w:tcW w:w="7684" w:type="dxa"/>
            <w:tcBorders>
              <w:bottom w:val="single" w:sz="4" w:space="0" w:color="auto"/>
            </w:tcBorders>
            <w:vAlign w:val="center"/>
          </w:tcPr>
          <w:p w14:paraId="54851411" w14:textId="4B675EDB" w:rsidR="000A4683" w:rsidRPr="00294E07" w:rsidRDefault="000A4683" w:rsidP="00805530">
            <w:pPr>
              <w:jc w:val="left"/>
              <w:rPr>
                <w:rFonts w:ascii="Arial Narrow" w:hAnsi="Arial Narrow" w:cs="Arial"/>
                <w:b/>
                <w:sz w:val="22"/>
                <w:szCs w:val="22"/>
              </w:rPr>
            </w:pPr>
            <w:r>
              <w:rPr>
                <w:rFonts w:ascii="Arial Narrow" w:hAnsi="Arial Narrow" w:cs="Arial"/>
                <w:b/>
                <w:sz w:val="22"/>
                <w:szCs w:val="22"/>
              </w:rPr>
              <w:t xml:space="preserve">DPZP </w:t>
            </w:r>
            <w:r w:rsidR="0067632C">
              <w:rPr>
                <w:rFonts w:ascii="Arial Narrow" w:hAnsi="Arial Narrow" w:cs="Arial"/>
                <w:b/>
                <w:sz w:val="22"/>
                <w:szCs w:val="22"/>
              </w:rPr>
              <w:t xml:space="preserve">8,5 </w:t>
            </w:r>
            <w:r>
              <w:rPr>
                <w:rFonts w:ascii="Arial Narrow" w:hAnsi="Arial Narrow" w:cs="Arial"/>
                <w:b/>
                <w:sz w:val="22"/>
                <w:szCs w:val="22"/>
              </w:rPr>
              <w:t xml:space="preserve">%  </w:t>
            </w:r>
          </w:p>
        </w:tc>
        <w:tc>
          <w:tcPr>
            <w:tcW w:w="2268" w:type="dxa"/>
            <w:vAlign w:val="center"/>
          </w:tcPr>
          <w:p w14:paraId="105FAF1D" w14:textId="77777777" w:rsidR="000A4683" w:rsidRPr="00294E07" w:rsidRDefault="000A4683"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0A4683" w:rsidRPr="00294E07" w14:paraId="610EED0E" w14:textId="77777777" w:rsidTr="00805530">
        <w:trPr>
          <w:trHeight w:val="340"/>
        </w:trPr>
        <w:tc>
          <w:tcPr>
            <w:tcW w:w="7684" w:type="dxa"/>
            <w:shd w:val="clear" w:color="auto" w:fill="CCECFF"/>
            <w:vAlign w:val="center"/>
          </w:tcPr>
          <w:p w14:paraId="09261E95" w14:textId="77777777" w:rsidR="000A4683" w:rsidRPr="00294E07" w:rsidRDefault="000A4683" w:rsidP="00805530">
            <w:pPr>
              <w:jc w:val="left"/>
              <w:rPr>
                <w:rFonts w:ascii="Arial Narrow" w:hAnsi="Arial Narrow" w:cs="Arial"/>
                <w:b/>
                <w:sz w:val="22"/>
                <w:szCs w:val="22"/>
              </w:rPr>
            </w:pPr>
            <w:r w:rsidRPr="00294E07">
              <w:rPr>
                <w:rFonts w:ascii="Arial Narrow" w:hAnsi="Arial Narrow" w:cs="Arial"/>
                <w:b/>
                <w:sz w:val="22"/>
                <w:szCs w:val="22"/>
              </w:rPr>
              <w:t>Skupaj premija z DPZP</w:t>
            </w:r>
          </w:p>
        </w:tc>
        <w:tc>
          <w:tcPr>
            <w:tcW w:w="2268" w:type="dxa"/>
            <w:vAlign w:val="center"/>
          </w:tcPr>
          <w:p w14:paraId="166FFB78" w14:textId="77777777" w:rsidR="000A4683" w:rsidRPr="00294E07" w:rsidRDefault="000A4683"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bl>
    <w:p w14:paraId="14A91059" w14:textId="77777777" w:rsidR="000A4683" w:rsidRPr="00294E07" w:rsidRDefault="000A4683" w:rsidP="000A4683">
      <w:pPr>
        <w:rPr>
          <w:rFonts w:ascii="Arial Narrow" w:hAnsi="Arial Narrow" w:cs="Arial"/>
          <w:sz w:val="22"/>
          <w:szCs w:val="22"/>
        </w:rPr>
      </w:pPr>
    </w:p>
    <w:p w14:paraId="34E4ED24" w14:textId="77777777" w:rsidR="000A4683" w:rsidRDefault="000A4683" w:rsidP="000A4683">
      <w:pPr>
        <w:rPr>
          <w:rFonts w:ascii="Arial" w:hAnsi="Arial" w:cs="Arial"/>
          <w:sz w:val="18"/>
          <w:szCs w:val="18"/>
        </w:rPr>
      </w:pPr>
    </w:p>
    <w:p w14:paraId="4D6A4A81" w14:textId="77777777" w:rsidR="000A4683" w:rsidRDefault="000A4683" w:rsidP="000A4683">
      <w:pPr>
        <w:jc w:val="left"/>
        <w:rPr>
          <w:rFonts w:ascii="Arial" w:hAnsi="Arial" w:cs="Arial"/>
          <w:bCs/>
          <w:color w:val="000000"/>
          <w:sz w:val="22"/>
          <w:szCs w:val="22"/>
        </w:rPr>
      </w:pPr>
    </w:p>
    <w:p w14:paraId="01B91B32" w14:textId="77777777" w:rsidR="000A4683" w:rsidRPr="006E1465" w:rsidRDefault="000A4683" w:rsidP="000A4683">
      <w:pPr>
        <w:rPr>
          <w:rFonts w:ascii="Arial Narrow" w:hAnsi="Arial Narrow" w:cs="Arial"/>
          <w:sz w:val="22"/>
          <w:szCs w:val="22"/>
        </w:rPr>
      </w:pPr>
      <w:r w:rsidRPr="006E1465">
        <w:rPr>
          <w:rFonts w:ascii="Arial Narrow" w:hAnsi="Arial Narrow" w:cs="Arial"/>
          <w:spacing w:val="-3"/>
          <w:sz w:val="22"/>
          <w:szCs w:val="22"/>
        </w:rPr>
        <w:t xml:space="preserve">Kraj in datum: </w:t>
      </w:r>
      <w:r w:rsidRPr="006E1465">
        <w:rPr>
          <w:rFonts w:ascii="Arial Narrow" w:hAnsi="Arial Narrow" w:cs="Arial"/>
          <w:sz w:val="22"/>
          <w:szCs w:val="22"/>
        </w:rPr>
        <w:fldChar w:fldCharType="begin">
          <w:ffData>
            <w:name w:val=""/>
            <w:enabled/>
            <w:calcOnExit w:val="0"/>
            <w:textInput>
              <w:default w:val="Vnesite kraj in datum"/>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kraj in datum</w:t>
      </w:r>
      <w:r w:rsidRPr="006E1465">
        <w:rPr>
          <w:rFonts w:ascii="Arial Narrow" w:hAnsi="Arial Narrow" w:cs="Arial"/>
          <w:sz w:val="22"/>
          <w:szCs w:val="22"/>
        </w:rPr>
        <w:fldChar w:fldCharType="end"/>
      </w:r>
      <w:r w:rsidRPr="006E1465">
        <w:rPr>
          <w:rFonts w:ascii="Arial Narrow" w:hAnsi="Arial Narrow" w:cs="Arial"/>
          <w:sz w:val="22"/>
          <w:szCs w:val="22"/>
        </w:rPr>
        <w:tab/>
      </w:r>
      <w:r w:rsidRPr="006E1465">
        <w:rPr>
          <w:rFonts w:ascii="Arial Narrow" w:hAnsi="Arial Narrow" w:cs="Arial"/>
          <w:sz w:val="22"/>
          <w:szCs w:val="22"/>
        </w:rPr>
        <w:tab/>
      </w:r>
    </w:p>
    <w:p w14:paraId="355508F5" w14:textId="77777777" w:rsidR="000A4683" w:rsidRDefault="000A4683" w:rsidP="000A4683">
      <w:pPr>
        <w:ind w:left="5664" w:firstLine="708"/>
        <w:rPr>
          <w:rFonts w:ascii="Arial Narrow" w:hAnsi="Arial Narrow" w:cs="Arial"/>
          <w:sz w:val="22"/>
          <w:szCs w:val="22"/>
        </w:rPr>
      </w:pPr>
      <w:r w:rsidRPr="006E1465">
        <w:rPr>
          <w:rFonts w:ascii="Arial Narrow" w:hAnsi="Arial Narrow" w:cs="Arial"/>
          <w:sz w:val="22"/>
          <w:szCs w:val="22"/>
        </w:rPr>
        <w:t>Zakoniti zastopnik ali pooblaščenec:</w:t>
      </w:r>
    </w:p>
    <w:p w14:paraId="1A4576E6" w14:textId="77777777" w:rsidR="000A4683" w:rsidRPr="006E1465" w:rsidRDefault="000A4683" w:rsidP="000A4683">
      <w:pPr>
        <w:ind w:left="5664" w:firstLine="708"/>
        <w:rPr>
          <w:rFonts w:ascii="Arial Narrow" w:hAnsi="Arial Narrow" w:cs="Arial"/>
          <w:sz w:val="22"/>
          <w:szCs w:val="22"/>
        </w:rPr>
      </w:pPr>
      <w:r w:rsidRPr="006E1465">
        <w:rPr>
          <w:rFonts w:ascii="Arial Narrow" w:hAnsi="Arial Narrow" w:cs="Arial"/>
          <w:sz w:val="22"/>
          <w:szCs w:val="22"/>
        </w:rPr>
        <w:tab/>
      </w:r>
    </w:p>
    <w:p w14:paraId="75EF2281" w14:textId="77777777" w:rsidR="000A4683" w:rsidRPr="006E1465" w:rsidRDefault="000A4683" w:rsidP="000A4683">
      <w:pPr>
        <w:ind w:left="5664" w:firstLine="708"/>
        <w:rPr>
          <w:rFonts w:ascii="Arial Narrow" w:hAnsi="Arial Narrow" w:cs="Arial"/>
          <w:sz w:val="22"/>
          <w:szCs w:val="22"/>
        </w:rPr>
      </w:pPr>
      <w:r w:rsidRPr="006E1465">
        <w:rPr>
          <w:rFonts w:ascii="Arial Narrow" w:hAnsi="Arial Narrow" w:cs="Arial"/>
          <w:sz w:val="22"/>
          <w:szCs w:val="22"/>
        </w:rPr>
        <w:fldChar w:fldCharType="begin">
          <w:ffData>
            <w:name w:val="Besedilo48"/>
            <w:enabled/>
            <w:calcOnExit w:val="0"/>
            <w:textInput>
              <w:default w:val="Vnesite ime in priimek"/>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ime in priimek</w:t>
      </w:r>
      <w:r w:rsidRPr="006E1465">
        <w:rPr>
          <w:rFonts w:ascii="Arial Narrow" w:hAnsi="Arial Narrow" w:cs="Arial"/>
          <w:sz w:val="22"/>
          <w:szCs w:val="22"/>
        </w:rPr>
        <w:fldChar w:fldCharType="end"/>
      </w:r>
    </w:p>
    <w:p w14:paraId="720B9D9B" w14:textId="77777777" w:rsidR="000A4683" w:rsidRPr="006E1465" w:rsidRDefault="000A4683" w:rsidP="000A4683">
      <w:pPr>
        <w:ind w:left="3540" w:firstLine="708"/>
        <w:rPr>
          <w:rFonts w:ascii="Arial Narrow" w:hAnsi="Arial Narrow" w:cs="Arial"/>
          <w:sz w:val="22"/>
          <w:szCs w:val="22"/>
        </w:rPr>
      </w:pPr>
    </w:p>
    <w:p w14:paraId="42AA2F21" w14:textId="77777777" w:rsidR="000A4683" w:rsidRDefault="000A4683" w:rsidP="000A4683">
      <w:pPr>
        <w:rPr>
          <w:rFonts w:ascii="Arial Narrow" w:hAnsi="Arial Narrow" w:cs="Arial"/>
          <w:sz w:val="22"/>
          <w:szCs w:val="22"/>
        </w:rPr>
      </w:pP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Pr>
          <w:rFonts w:ascii="Arial Narrow" w:hAnsi="Arial Narrow" w:cs="Arial"/>
          <w:sz w:val="22"/>
          <w:szCs w:val="22"/>
        </w:rPr>
        <w:t>Ž</w:t>
      </w:r>
      <w:r w:rsidRPr="006E1465">
        <w:rPr>
          <w:rFonts w:ascii="Arial Narrow" w:hAnsi="Arial Narrow" w:cs="Arial"/>
          <w:sz w:val="22"/>
          <w:szCs w:val="22"/>
        </w:rPr>
        <w:t xml:space="preserve">ig: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__________________________________</w:t>
      </w:r>
    </w:p>
    <w:p w14:paraId="15DEED84" w14:textId="77777777" w:rsidR="000A4683" w:rsidRDefault="000A4683" w:rsidP="000A4683">
      <w:pPr>
        <w:rPr>
          <w:rFonts w:ascii="Arial Narrow" w:hAnsi="Arial Narrow" w:cs="Arial"/>
          <w:sz w:val="22"/>
          <w:szCs w:val="22"/>
          <w:vertAlign w:val="superscript"/>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vertAlign w:val="superscript"/>
        </w:rPr>
        <w:t>Podpis zastopnika ali pooblaščenca</w:t>
      </w:r>
    </w:p>
    <w:p w14:paraId="244AA357" w14:textId="77777777" w:rsidR="000A4683" w:rsidRDefault="000A4683" w:rsidP="000A4683">
      <w:pPr>
        <w:rPr>
          <w:rFonts w:ascii="Arial Narrow" w:hAnsi="Arial Narrow" w:cs="Arial"/>
          <w:sz w:val="22"/>
          <w:szCs w:val="22"/>
          <w:vertAlign w:val="superscript"/>
        </w:rPr>
      </w:pPr>
    </w:p>
    <w:p w14:paraId="5E6917E5" w14:textId="77777777" w:rsidR="000A4683" w:rsidRDefault="000A4683" w:rsidP="000A4683">
      <w:pPr>
        <w:rPr>
          <w:rFonts w:ascii="Arial" w:hAnsi="Arial" w:cs="Arial"/>
        </w:rPr>
      </w:pPr>
    </w:p>
    <w:p w14:paraId="38C99EAC" w14:textId="4AA23B9C" w:rsidR="000A4683" w:rsidRDefault="000A4683" w:rsidP="000A4683">
      <w:pPr>
        <w:rPr>
          <w:rFonts w:ascii="Arial" w:hAnsi="Arial" w:cs="Arial"/>
        </w:rPr>
      </w:pPr>
    </w:p>
    <w:p w14:paraId="4CD5A2D8" w14:textId="1F25B61F" w:rsidR="00BD554C" w:rsidRDefault="00BD554C" w:rsidP="000A4683">
      <w:pPr>
        <w:rPr>
          <w:rFonts w:ascii="Arial" w:hAnsi="Arial" w:cs="Arial"/>
        </w:rPr>
      </w:pPr>
    </w:p>
    <w:p w14:paraId="04C8747E" w14:textId="3F2B5F69" w:rsidR="00BD554C" w:rsidRDefault="00BD554C" w:rsidP="000A4683">
      <w:pPr>
        <w:rPr>
          <w:rFonts w:ascii="Arial" w:hAnsi="Arial" w:cs="Arial"/>
        </w:rPr>
      </w:pPr>
    </w:p>
    <w:p w14:paraId="7DF80CEB" w14:textId="5AEB7F76" w:rsidR="00BD554C" w:rsidRDefault="00BD554C" w:rsidP="000A4683">
      <w:pPr>
        <w:rPr>
          <w:rFonts w:ascii="Arial" w:hAnsi="Arial" w:cs="Arial"/>
        </w:rPr>
      </w:pPr>
    </w:p>
    <w:p w14:paraId="1785CAE1" w14:textId="665E45C4" w:rsidR="00BD554C" w:rsidRDefault="00BD554C" w:rsidP="000A4683">
      <w:pPr>
        <w:rPr>
          <w:rFonts w:ascii="Arial" w:hAnsi="Arial" w:cs="Arial"/>
        </w:rPr>
      </w:pPr>
    </w:p>
    <w:p w14:paraId="49A76684" w14:textId="398B7DF4" w:rsidR="00BD554C" w:rsidRDefault="00BD554C" w:rsidP="000A4683">
      <w:pPr>
        <w:rPr>
          <w:rFonts w:ascii="Arial" w:hAnsi="Arial" w:cs="Arial"/>
        </w:rPr>
      </w:pPr>
    </w:p>
    <w:p w14:paraId="376BBDE7" w14:textId="1BEF6F35" w:rsidR="00BD554C" w:rsidRDefault="00BD554C" w:rsidP="000A4683">
      <w:pPr>
        <w:rPr>
          <w:rFonts w:ascii="Arial" w:hAnsi="Arial" w:cs="Arial"/>
        </w:rPr>
      </w:pPr>
    </w:p>
    <w:p w14:paraId="4B89F661" w14:textId="070792BA" w:rsidR="00BD554C" w:rsidRDefault="00BD554C" w:rsidP="000A4683">
      <w:pPr>
        <w:rPr>
          <w:rFonts w:ascii="Arial" w:hAnsi="Arial" w:cs="Arial"/>
        </w:rPr>
      </w:pPr>
    </w:p>
    <w:p w14:paraId="48949CE5" w14:textId="6AE84920" w:rsidR="00BD554C" w:rsidRDefault="00BD554C" w:rsidP="000A4683">
      <w:pPr>
        <w:rPr>
          <w:rFonts w:ascii="Arial" w:hAnsi="Arial" w:cs="Arial"/>
        </w:rPr>
      </w:pPr>
    </w:p>
    <w:p w14:paraId="6C4A3780" w14:textId="7A0F1FF7" w:rsidR="00BD554C" w:rsidRDefault="00BD554C" w:rsidP="000A4683">
      <w:pPr>
        <w:rPr>
          <w:rFonts w:ascii="Arial" w:hAnsi="Arial" w:cs="Arial"/>
        </w:rPr>
      </w:pPr>
    </w:p>
    <w:p w14:paraId="314A467C" w14:textId="1702FDCC" w:rsidR="00BD554C" w:rsidRDefault="00BD554C" w:rsidP="000A4683">
      <w:pPr>
        <w:rPr>
          <w:rFonts w:ascii="Arial" w:hAnsi="Arial" w:cs="Arial"/>
        </w:rPr>
      </w:pPr>
    </w:p>
    <w:p w14:paraId="68CF345A" w14:textId="2FC28B3A" w:rsidR="00BD554C" w:rsidRDefault="00BD554C" w:rsidP="000A4683">
      <w:pPr>
        <w:rPr>
          <w:rFonts w:ascii="Arial" w:hAnsi="Arial" w:cs="Arial"/>
        </w:rPr>
      </w:pPr>
    </w:p>
    <w:p w14:paraId="55640437" w14:textId="6C434F04" w:rsidR="00BD554C" w:rsidRDefault="00BD554C" w:rsidP="000A4683">
      <w:pPr>
        <w:rPr>
          <w:rFonts w:ascii="Arial" w:hAnsi="Arial" w:cs="Arial"/>
        </w:rPr>
      </w:pPr>
    </w:p>
    <w:p w14:paraId="6D3B4F33" w14:textId="3E46E897" w:rsidR="00BD554C" w:rsidRDefault="00BD554C" w:rsidP="000A4683">
      <w:pPr>
        <w:rPr>
          <w:rFonts w:ascii="Arial" w:hAnsi="Arial" w:cs="Arial"/>
        </w:rPr>
      </w:pPr>
    </w:p>
    <w:p w14:paraId="61003158" w14:textId="6BC9029F" w:rsidR="00BD554C" w:rsidRDefault="00BD554C" w:rsidP="000A4683">
      <w:pPr>
        <w:rPr>
          <w:rFonts w:ascii="Arial" w:hAnsi="Arial" w:cs="Arial"/>
        </w:rPr>
      </w:pPr>
    </w:p>
    <w:p w14:paraId="2A9BE5E2" w14:textId="1ED2F14C" w:rsidR="00BD554C" w:rsidRDefault="00BD554C" w:rsidP="000A4683">
      <w:pPr>
        <w:rPr>
          <w:rFonts w:ascii="Arial" w:hAnsi="Arial" w:cs="Arial"/>
          <w:sz w:val="4"/>
          <w:szCs w:val="4"/>
        </w:rPr>
      </w:pPr>
    </w:p>
    <w:p w14:paraId="1D7FAD3B" w14:textId="667AE424" w:rsidR="00BD554C" w:rsidRDefault="00BD554C" w:rsidP="000A4683">
      <w:pPr>
        <w:rPr>
          <w:rFonts w:ascii="Arial" w:hAnsi="Arial" w:cs="Arial"/>
          <w:sz w:val="4"/>
          <w:szCs w:val="4"/>
        </w:rPr>
      </w:pPr>
    </w:p>
    <w:p w14:paraId="138F3589" w14:textId="583F3D76" w:rsidR="00BD554C" w:rsidRDefault="00BD554C" w:rsidP="000A4683">
      <w:pPr>
        <w:rPr>
          <w:rFonts w:ascii="Arial" w:hAnsi="Arial" w:cs="Arial"/>
          <w:sz w:val="4"/>
          <w:szCs w:val="4"/>
        </w:rPr>
      </w:pPr>
    </w:p>
    <w:p w14:paraId="0D25C950" w14:textId="3345DE39" w:rsidR="00BD554C" w:rsidRDefault="00BD554C" w:rsidP="000A4683">
      <w:pPr>
        <w:rPr>
          <w:rFonts w:ascii="Arial" w:hAnsi="Arial" w:cs="Arial"/>
          <w:sz w:val="4"/>
          <w:szCs w:val="4"/>
        </w:rPr>
      </w:pPr>
    </w:p>
    <w:p w14:paraId="1A6AF857" w14:textId="77777777" w:rsidR="00BD554C" w:rsidRPr="00BD554C" w:rsidRDefault="00BD554C" w:rsidP="000A4683">
      <w:pPr>
        <w:rPr>
          <w:rFonts w:ascii="Arial" w:hAnsi="Arial" w:cs="Arial"/>
          <w:sz w:val="4"/>
          <w:szCs w:val="4"/>
        </w:rPr>
      </w:pPr>
    </w:p>
    <w:p w14:paraId="0C338E0E" w14:textId="2026BE90" w:rsidR="00BD554C" w:rsidRDefault="00BD554C" w:rsidP="00BD554C">
      <w:pPr>
        <w:spacing w:after="200"/>
        <w:rPr>
          <w:rFonts w:ascii="Arial" w:hAnsi="Arial" w:cs="Arial"/>
          <w:b/>
          <w:sz w:val="18"/>
          <w:szCs w:val="18"/>
        </w:rPr>
      </w:pPr>
      <w:r w:rsidRPr="00082C0E">
        <w:rPr>
          <w:rFonts w:ascii="Arial" w:hAnsi="Arial"/>
          <w:b/>
          <w:bCs/>
          <w:sz w:val="18"/>
          <w:szCs w:val="18"/>
        </w:rPr>
        <w:t xml:space="preserve">Obrazec št. </w:t>
      </w:r>
      <w:r>
        <w:rPr>
          <w:rFonts w:ascii="Arial" w:hAnsi="Arial"/>
          <w:b/>
          <w:bCs/>
          <w:sz w:val="18"/>
          <w:szCs w:val="18"/>
        </w:rPr>
        <w:t>10.7</w:t>
      </w:r>
      <w:r>
        <w:rPr>
          <w:rFonts w:ascii="Arial" w:hAnsi="Arial" w:cs="Arial"/>
          <w:b/>
          <w:sz w:val="18"/>
          <w:szCs w:val="18"/>
        </w:rPr>
        <w:t>: Specifikacija obračuna premije za zavarovanje stekla</w:t>
      </w:r>
    </w:p>
    <w:tbl>
      <w:tblPr>
        <w:tblStyle w:val="Tabelamrea"/>
        <w:tblW w:w="9923" w:type="dxa"/>
        <w:tblInd w:w="108" w:type="dxa"/>
        <w:tblLook w:val="04A0" w:firstRow="1" w:lastRow="0" w:firstColumn="1" w:lastColumn="0" w:noHBand="0" w:noVBand="1"/>
      </w:tblPr>
      <w:tblGrid>
        <w:gridCol w:w="2722"/>
        <w:gridCol w:w="7201"/>
      </w:tblGrid>
      <w:tr w:rsidR="00BD554C" w:rsidRPr="00961583" w14:paraId="5330F1ED" w14:textId="77777777" w:rsidTr="00805530">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30DD7046" w14:textId="77777777" w:rsidR="00BD554C" w:rsidRPr="001A6CBE" w:rsidRDefault="00BD554C" w:rsidP="00805530">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3A290852" w14:textId="77777777" w:rsidR="00BD554C" w:rsidRPr="001A6CBE" w:rsidRDefault="00BD554C" w:rsidP="00805530">
            <w:pPr>
              <w:rPr>
                <w:rFonts w:ascii="Arial Narrow" w:hAnsi="Arial Narrow" w:cs="Arial"/>
                <w:b/>
                <w:sz w:val="22"/>
                <w:szCs w:val="22"/>
              </w:rPr>
            </w:pPr>
            <w:r w:rsidRPr="001A6CBE">
              <w:rPr>
                <w:rFonts w:ascii="Arial Narrow" w:hAnsi="Arial Narrow" w:cs="Arial"/>
                <w:b/>
                <w:sz w:val="22"/>
                <w:szCs w:val="22"/>
              </w:rPr>
              <w:t>Soške elektrarne Nova Gorica d.o.o.,</w:t>
            </w:r>
            <w:r>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BD554C" w:rsidRPr="00961583" w14:paraId="7DABC831" w14:textId="77777777" w:rsidTr="00805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17BDFD86" w14:textId="77777777" w:rsidR="00BD554C" w:rsidRPr="001A6CBE" w:rsidRDefault="00BD554C" w:rsidP="00805530">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6EB3AAC9" w14:textId="77777777" w:rsidR="00BD554C" w:rsidRPr="00E4531E" w:rsidRDefault="00BD554C" w:rsidP="00805530">
            <w:pPr>
              <w:jc w:val="left"/>
              <w:rPr>
                <w:rFonts w:ascii="Arial Narrow" w:hAnsi="Arial Narrow"/>
                <w:b/>
                <w:sz w:val="22"/>
                <w:szCs w:val="22"/>
              </w:rPr>
            </w:pPr>
            <w:r>
              <w:rPr>
                <w:rFonts w:ascii="Arial Narrow" w:hAnsi="Arial Narrow" w:cs="Arial"/>
                <w:b/>
                <w:sz w:val="22"/>
                <w:szCs w:val="22"/>
              </w:rPr>
              <w:t>JN06/2017</w:t>
            </w:r>
          </w:p>
        </w:tc>
      </w:tr>
      <w:tr w:rsidR="00BD554C" w:rsidRPr="00961583" w14:paraId="0130CFC1" w14:textId="77777777" w:rsidTr="00805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422C04A6" w14:textId="77777777" w:rsidR="00BD554C" w:rsidRPr="001A6CBE" w:rsidRDefault="00BD554C" w:rsidP="00805530">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2DBB3018" w14:textId="77777777" w:rsidR="00BD554C" w:rsidRPr="004A7AF2" w:rsidRDefault="00BD554C" w:rsidP="00805530">
            <w:pPr>
              <w:jc w:val="left"/>
              <w:rPr>
                <w:rFonts w:ascii="Arial Narrow" w:hAnsi="Arial Narrow"/>
                <w:b/>
                <w:sz w:val="22"/>
                <w:szCs w:val="22"/>
                <w:lang w:eastAsia="sl-SI"/>
              </w:rPr>
            </w:pPr>
            <w:r w:rsidRPr="00ED2E5D">
              <w:rPr>
                <w:rFonts w:ascii="Arial Narrow" w:hAnsi="Arial Narrow"/>
                <w:b/>
                <w:sz w:val="22"/>
                <w:szCs w:val="22"/>
              </w:rPr>
              <w:t>ZAVAROVANJE PREMOŽENJA IN ODGOVORNOSTI SENG d.o.o.</w:t>
            </w:r>
          </w:p>
        </w:tc>
      </w:tr>
    </w:tbl>
    <w:p w14:paraId="489EDA15" w14:textId="77777777" w:rsidR="00BD554C" w:rsidRDefault="00BD554C" w:rsidP="00BD554C">
      <w:pPr>
        <w:jc w:val="left"/>
        <w:rPr>
          <w:rFonts w:ascii="Arial" w:hAnsi="Arial" w:cs="Arial"/>
        </w:rPr>
      </w:pPr>
    </w:p>
    <w:p w14:paraId="11212F99" w14:textId="77777777" w:rsidR="00BD554C" w:rsidRDefault="00BD554C" w:rsidP="00BD554C">
      <w:pPr>
        <w:tabs>
          <w:tab w:val="left" w:pos="1230"/>
        </w:tabs>
        <w:rPr>
          <w:rFonts w:ascii="Arial" w:hAnsi="Arial" w:cs="Arial"/>
        </w:rPr>
      </w:pPr>
    </w:p>
    <w:p w14:paraId="412BC8F7" w14:textId="7D79BF3F" w:rsidR="00BD554C" w:rsidRDefault="00BD554C" w:rsidP="00BD554C">
      <w:pPr>
        <w:rPr>
          <w:rFonts w:ascii="Arial Narrow" w:hAnsi="Arial Narrow" w:cs="Arial"/>
          <w:b/>
          <w:sz w:val="22"/>
          <w:szCs w:val="22"/>
        </w:rPr>
      </w:pPr>
      <w:r w:rsidRPr="009A5EB3">
        <w:rPr>
          <w:rFonts w:ascii="Arial Narrow" w:hAnsi="Arial Narrow" w:cs="Arial"/>
          <w:b/>
          <w:sz w:val="22"/>
          <w:szCs w:val="22"/>
        </w:rPr>
        <w:t xml:space="preserve">SPECIFIKACIJA OBRAČUNA PREMIJE </w:t>
      </w:r>
      <w:r>
        <w:rPr>
          <w:rFonts w:ascii="Arial Narrow" w:hAnsi="Arial Narrow" w:cs="Arial"/>
          <w:b/>
          <w:sz w:val="22"/>
          <w:szCs w:val="22"/>
        </w:rPr>
        <w:t>ZA ZAVAROVANJE STEKLA</w:t>
      </w:r>
    </w:p>
    <w:p w14:paraId="47C9710A" w14:textId="77777777" w:rsidR="00BD554C" w:rsidRDefault="00BD554C" w:rsidP="00BD554C">
      <w:pPr>
        <w:tabs>
          <w:tab w:val="left" w:pos="1230"/>
        </w:tabs>
        <w:rPr>
          <w:rFonts w:ascii="Arial" w:hAnsi="Arial" w:cs="Arial"/>
        </w:rPr>
      </w:pPr>
    </w:p>
    <w:p w14:paraId="16026726" w14:textId="77777777" w:rsidR="00BD554C" w:rsidRPr="00294E07" w:rsidRDefault="00BD554C" w:rsidP="00BD554C">
      <w:pPr>
        <w:rPr>
          <w:rFonts w:ascii="Arial Narrow" w:hAnsi="Arial Narrow" w:cs="Arial"/>
          <w:sz w:val="22"/>
          <w:szCs w:val="22"/>
        </w:rPr>
      </w:pPr>
      <w:r w:rsidRPr="00294E07">
        <w:rPr>
          <w:rFonts w:ascii="Arial Narrow" w:hAnsi="Arial Narrow" w:cs="Arial"/>
          <w:b/>
          <w:sz w:val="22"/>
          <w:szCs w:val="22"/>
        </w:rPr>
        <w:t>A: Upoštevani zavarovalni pogoji (oznaka):</w:t>
      </w:r>
      <w:r w:rsidRPr="00294E07">
        <w:rPr>
          <w:rFonts w:ascii="Arial Narrow" w:hAnsi="Arial Narrow" w:cs="Arial"/>
          <w:sz w:val="22"/>
          <w:szCs w:val="22"/>
        </w:rPr>
        <w:t xml:space="preserve"> </w:t>
      </w:r>
      <w:r>
        <w:rPr>
          <w:rFonts w:ascii="Arial Narrow" w:hAnsi="Arial Narrow" w:cs="Arial"/>
          <w:sz w:val="22"/>
          <w:szCs w:val="22"/>
        </w:rPr>
        <w:fldChar w:fldCharType="begin">
          <w:ffData>
            <w:name w:val=""/>
            <w:enabled/>
            <w:calcOnExit w:val="0"/>
            <w:textInput>
              <w:default w:val="Vnesite oznako zavarovalnih pogojev"/>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oznako zavarovalnih pogojev</w:t>
      </w:r>
      <w:r>
        <w:rPr>
          <w:rFonts w:ascii="Arial Narrow" w:hAnsi="Arial Narrow" w:cs="Arial"/>
          <w:sz w:val="22"/>
          <w:szCs w:val="22"/>
        </w:rPr>
        <w:fldChar w:fldCharType="end"/>
      </w:r>
    </w:p>
    <w:p w14:paraId="1A1090D2" w14:textId="754285AD" w:rsidR="00BD554C" w:rsidRDefault="00BD554C" w:rsidP="000A4683">
      <w:pPr>
        <w:rPr>
          <w:rFonts w:ascii="Arial" w:hAnsi="Arial" w:cs="Arial"/>
        </w:rPr>
      </w:pPr>
    </w:p>
    <w:p w14:paraId="140F42A0" w14:textId="303B3778" w:rsidR="00BD554C" w:rsidRDefault="00BD554C" w:rsidP="000A4683">
      <w:pPr>
        <w:rPr>
          <w:rFonts w:ascii="Arial" w:hAnsi="Arial" w:cs="Arial"/>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4"/>
        <w:gridCol w:w="2268"/>
        <w:gridCol w:w="1843"/>
        <w:gridCol w:w="1985"/>
      </w:tblGrid>
      <w:tr w:rsidR="00BD554C" w:rsidRPr="00BD554C" w14:paraId="7877296B" w14:textId="77777777" w:rsidTr="00BD554C">
        <w:trPr>
          <w:trHeight w:val="284"/>
        </w:trPr>
        <w:tc>
          <w:tcPr>
            <w:tcW w:w="3894" w:type="dxa"/>
            <w:shd w:val="clear" w:color="auto" w:fill="CCECFF"/>
            <w:vAlign w:val="center"/>
          </w:tcPr>
          <w:p w14:paraId="3DEE4088" w14:textId="77777777" w:rsidR="00BD554C" w:rsidRPr="00BD554C" w:rsidRDefault="00BD554C" w:rsidP="00BD554C">
            <w:pPr>
              <w:jc w:val="left"/>
              <w:rPr>
                <w:rFonts w:ascii="Arial Narrow" w:hAnsi="Arial Narrow" w:cs="Arial"/>
                <w:b/>
                <w:sz w:val="22"/>
                <w:szCs w:val="22"/>
              </w:rPr>
            </w:pPr>
            <w:r w:rsidRPr="00BD554C">
              <w:rPr>
                <w:rFonts w:ascii="Arial Narrow" w:hAnsi="Arial Narrow" w:cs="Arial"/>
                <w:b/>
                <w:sz w:val="22"/>
                <w:szCs w:val="22"/>
              </w:rPr>
              <w:t>Predmet zavarovanja</w:t>
            </w:r>
          </w:p>
        </w:tc>
        <w:tc>
          <w:tcPr>
            <w:tcW w:w="2268" w:type="dxa"/>
            <w:shd w:val="clear" w:color="auto" w:fill="CCECFF"/>
            <w:vAlign w:val="center"/>
          </w:tcPr>
          <w:p w14:paraId="28C8223E" w14:textId="39B06C9E" w:rsidR="00BD554C" w:rsidRPr="00BD554C" w:rsidRDefault="00BD554C" w:rsidP="00BD554C">
            <w:pPr>
              <w:jc w:val="center"/>
              <w:rPr>
                <w:rFonts w:ascii="Arial Narrow" w:hAnsi="Arial Narrow" w:cs="Arial"/>
                <w:b/>
                <w:sz w:val="22"/>
                <w:szCs w:val="22"/>
              </w:rPr>
            </w:pPr>
            <w:r w:rsidRPr="00BD554C">
              <w:rPr>
                <w:rFonts w:ascii="Arial Narrow" w:hAnsi="Arial Narrow" w:cs="Arial"/>
                <w:b/>
                <w:sz w:val="22"/>
                <w:szCs w:val="22"/>
              </w:rPr>
              <w:t>Vrednost za obračun</w:t>
            </w:r>
            <w:r>
              <w:rPr>
                <w:rFonts w:ascii="Arial Narrow" w:hAnsi="Arial Narrow" w:cs="Arial"/>
                <w:b/>
                <w:sz w:val="22"/>
                <w:szCs w:val="22"/>
              </w:rPr>
              <w:t xml:space="preserve"> v €</w:t>
            </w:r>
          </w:p>
        </w:tc>
        <w:tc>
          <w:tcPr>
            <w:tcW w:w="1843" w:type="dxa"/>
            <w:shd w:val="clear" w:color="auto" w:fill="CCECFF"/>
            <w:vAlign w:val="center"/>
          </w:tcPr>
          <w:p w14:paraId="20D67885" w14:textId="77777777" w:rsidR="00BD554C" w:rsidRPr="00BD554C" w:rsidRDefault="00BD554C" w:rsidP="00BD554C">
            <w:pPr>
              <w:jc w:val="center"/>
              <w:rPr>
                <w:rFonts w:ascii="Arial Narrow" w:hAnsi="Arial Narrow" w:cs="Arial"/>
                <w:b/>
                <w:sz w:val="22"/>
                <w:szCs w:val="22"/>
              </w:rPr>
            </w:pPr>
            <w:r w:rsidRPr="00BD554C">
              <w:rPr>
                <w:rFonts w:ascii="Arial Narrow" w:hAnsi="Arial Narrow" w:cs="Arial"/>
                <w:b/>
                <w:sz w:val="22"/>
                <w:szCs w:val="22"/>
              </w:rPr>
              <w:t>Premijska stopnja</w:t>
            </w:r>
          </w:p>
        </w:tc>
        <w:tc>
          <w:tcPr>
            <w:tcW w:w="1985" w:type="dxa"/>
            <w:shd w:val="clear" w:color="auto" w:fill="CCECFF"/>
            <w:vAlign w:val="center"/>
          </w:tcPr>
          <w:p w14:paraId="5EDA518B" w14:textId="710B7DDF" w:rsidR="00BD554C" w:rsidRPr="00BD554C" w:rsidRDefault="00BD554C" w:rsidP="00BD554C">
            <w:pPr>
              <w:jc w:val="right"/>
              <w:rPr>
                <w:rFonts w:ascii="Arial Narrow" w:hAnsi="Arial Narrow" w:cs="Arial"/>
                <w:b/>
                <w:sz w:val="22"/>
                <w:szCs w:val="22"/>
              </w:rPr>
            </w:pPr>
            <w:r w:rsidRPr="00BD554C">
              <w:rPr>
                <w:rFonts w:ascii="Arial Narrow" w:hAnsi="Arial Narrow" w:cs="Arial"/>
                <w:b/>
                <w:sz w:val="22"/>
                <w:szCs w:val="22"/>
              </w:rPr>
              <w:t xml:space="preserve">Premija v </w:t>
            </w:r>
            <w:r>
              <w:rPr>
                <w:rFonts w:ascii="Arial Narrow" w:hAnsi="Arial Narrow" w:cs="Arial"/>
                <w:b/>
                <w:sz w:val="22"/>
                <w:szCs w:val="22"/>
              </w:rPr>
              <w:t>€</w:t>
            </w:r>
          </w:p>
        </w:tc>
      </w:tr>
      <w:tr w:rsidR="00BD554C" w:rsidRPr="00BD554C" w14:paraId="5C2D7304" w14:textId="77777777" w:rsidTr="00BD554C">
        <w:trPr>
          <w:trHeight w:val="284"/>
        </w:trPr>
        <w:tc>
          <w:tcPr>
            <w:tcW w:w="3894" w:type="dxa"/>
            <w:vAlign w:val="center"/>
          </w:tcPr>
          <w:p w14:paraId="6583AAC8" w14:textId="4B5022DB" w:rsidR="00BD554C" w:rsidRPr="00BD554C" w:rsidRDefault="009C2496" w:rsidP="00BD554C">
            <w:pPr>
              <w:jc w:val="left"/>
              <w:rPr>
                <w:rFonts w:ascii="Arial Narrow" w:hAnsi="Arial Narrow" w:cs="Arial"/>
                <w:sz w:val="22"/>
                <w:szCs w:val="22"/>
              </w:rPr>
            </w:pPr>
            <w:r>
              <w:rPr>
                <w:rFonts w:ascii="Arial Narrow" w:hAnsi="Arial Narrow" w:cs="Arial"/>
                <w:sz w:val="22"/>
                <w:szCs w:val="22"/>
              </w:rPr>
              <w:t>Stekla na I. riziko</w:t>
            </w:r>
          </w:p>
        </w:tc>
        <w:tc>
          <w:tcPr>
            <w:tcW w:w="2268" w:type="dxa"/>
            <w:vAlign w:val="center"/>
          </w:tcPr>
          <w:p w14:paraId="14E1D09F" w14:textId="77CD920F" w:rsidR="00BD554C" w:rsidRPr="00BD554C" w:rsidRDefault="009C2496" w:rsidP="00BD554C">
            <w:pPr>
              <w:jc w:val="center"/>
              <w:rPr>
                <w:rFonts w:ascii="Arial Narrow" w:hAnsi="Arial Narrow" w:cs="Arial"/>
                <w:sz w:val="22"/>
                <w:szCs w:val="22"/>
              </w:rPr>
            </w:pPr>
            <w:r>
              <w:rPr>
                <w:rFonts w:ascii="Arial Narrow" w:hAnsi="Arial Narrow" w:cs="Arial"/>
                <w:sz w:val="22"/>
                <w:szCs w:val="22"/>
              </w:rPr>
              <w:t>10.0</w:t>
            </w:r>
            <w:r w:rsidR="00BD554C" w:rsidRPr="00BD554C">
              <w:rPr>
                <w:rFonts w:ascii="Arial Narrow" w:hAnsi="Arial Narrow" w:cs="Arial"/>
                <w:sz w:val="22"/>
                <w:szCs w:val="22"/>
              </w:rPr>
              <w:t>00</w:t>
            </w:r>
          </w:p>
        </w:tc>
        <w:tc>
          <w:tcPr>
            <w:tcW w:w="1843" w:type="dxa"/>
            <w:vAlign w:val="center"/>
          </w:tcPr>
          <w:p w14:paraId="360D1870" w14:textId="67433EAB" w:rsidR="00BD554C" w:rsidRPr="00BD554C" w:rsidRDefault="00BD554C" w:rsidP="00BD554C">
            <w:pPr>
              <w:jc w:val="center"/>
              <w:rPr>
                <w:rFonts w:ascii="Arial Narrow" w:hAnsi="Arial Narrow" w:cs="Arial"/>
                <w:sz w:val="22"/>
                <w:szCs w:val="22"/>
              </w:rPr>
            </w:pPr>
            <w:r w:rsidRPr="003932D8">
              <w:rPr>
                <w:rFonts w:ascii="Arial Narrow" w:hAnsi="Arial Narrow" w:cs="Arial"/>
                <w:sz w:val="22"/>
                <w:szCs w:val="22"/>
              </w:rPr>
              <w:fldChar w:fldCharType="begin">
                <w:ffData>
                  <w:name w:val="Besedilo5"/>
                  <w:enabled/>
                  <w:calcOnExit w:val="0"/>
                  <w:textInput/>
                </w:ffData>
              </w:fldChar>
            </w:r>
            <w:r w:rsidRPr="003932D8">
              <w:rPr>
                <w:rFonts w:ascii="Arial Narrow" w:hAnsi="Arial Narrow" w:cs="Arial"/>
                <w:sz w:val="22"/>
                <w:szCs w:val="22"/>
              </w:rPr>
              <w:instrText xml:space="preserve"> FORMTEXT </w:instrText>
            </w:r>
            <w:r w:rsidRPr="003932D8">
              <w:rPr>
                <w:rFonts w:ascii="Arial Narrow" w:hAnsi="Arial Narrow" w:cs="Arial"/>
                <w:sz w:val="22"/>
                <w:szCs w:val="22"/>
              </w:rPr>
            </w:r>
            <w:r w:rsidRPr="003932D8">
              <w:rPr>
                <w:rFonts w:ascii="Arial Narrow" w:hAnsi="Arial Narrow" w:cs="Arial"/>
                <w:sz w:val="22"/>
                <w:szCs w:val="22"/>
              </w:rPr>
              <w:fldChar w:fldCharType="separate"/>
            </w:r>
            <w:r w:rsidRPr="003932D8">
              <w:rPr>
                <w:rFonts w:ascii="Arial Narrow" w:hAnsi="Arial Narrow" w:cs="Arial"/>
                <w:noProof/>
                <w:sz w:val="22"/>
                <w:szCs w:val="22"/>
              </w:rPr>
              <w:t> </w:t>
            </w:r>
            <w:r w:rsidRPr="003932D8">
              <w:rPr>
                <w:rFonts w:ascii="Arial Narrow" w:hAnsi="Arial Narrow" w:cs="Arial"/>
                <w:noProof/>
                <w:sz w:val="22"/>
                <w:szCs w:val="22"/>
              </w:rPr>
              <w:t> </w:t>
            </w:r>
            <w:r w:rsidRPr="003932D8">
              <w:rPr>
                <w:rFonts w:ascii="Arial Narrow" w:hAnsi="Arial Narrow" w:cs="Arial"/>
                <w:noProof/>
                <w:sz w:val="22"/>
                <w:szCs w:val="22"/>
              </w:rPr>
              <w:t> </w:t>
            </w:r>
            <w:r w:rsidRPr="003932D8">
              <w:rPr>
                <w:rFonts w:ascii="Arial Narrow" w:hAnsi="Arial Narrow" w:cs="Arial"/>
                <w:noProof/>
                <w:sz w:val="22"/>
                <w:szCs w:val="22"/>
              </w:rPr>
              <w:t> </w:t>
            </w:r>
            <w:r w:rsidRPr="003932D8">
              <w:rPr>
                <w:rFonts w:ascii="Arial Narrow" w:hAnsi="Arial Narrow" w:cs="Arial"/>
                <w:noProof/>
                <w:sz w:val="22"/>
                <w:szCs w:val="22"/>
              </w:rPr>
              <w:t> </w:t>
            </w:r>
            <w:r w:rsidRPr="003932D8">
              <w:rPr>
                <w:rFonts w:ascii="Arial Narrow" w:hAnsi="Arial Narrow" w:cs="Arial"/>
                <w:sz w:val="22"/>
                <w:szCs w:val="22"/>
              </w:rPr>
              <w:fldChar w:fldCharType="end"/>
            </w:r>
          </w:p>
        </w:tc>
        <w:tc>
          <w:tcPr>
            <w:tcW w:w="1985" w:type="dxa"/>
            <w:vAlign w:val="center"/>
          </w:tcPr>
          <w:p w14:paraId="2F6F4EC4" w14:textId="2CDDC210" w:rsidR="00BD554C" w:rsidRPr="00BD554C" w:rsidRDefault="00BD554C" w:rsidP="00BD554C">
            <w:pPr>
              <w:jc w:val="right"/>
              <w:rPr>
                <w:rFonts w:ascii="Arial Narrow" w:hAnsi="Arial Narrow" w:cs="Arial"/>
                <w:sz w:val="22"/>
                <w:szCs w:val="22"/>
              </w:rPr>
            </w:pPr>
            <w:r w:rsidRPr="003932D8">
              <w:rPr>
                <w:rFonts w:ascii="Arial Narrow" w:hAnsi="Arial Narrow" w:cs="Arial"/>
                <w:sz w:val="22"/>
                <w:szCs w:val="22"/>
              </w:rPr>
              <w:fldChar w:fldCharType="begin">
                <w:ffData>
                  <w:name w:val="Besedilo5"/>
                  <w:enabled/>
                  <w:calcOnExit w:val="0"/>
                  <w:textInput/>
                </w:ffData>
              </w:fldChar>
            </w:r>
            <w:r w:rsidRPr="003932D8">
              <w:rPr>
                <w:rFonts w:ascii="Arial Narrow" w:hAnsi="Arial Narrow" w:cs="Arial"/>
                <w:sz w:val="22"/>
                <w:szCs w:val="22"/>
              </w:rPr>
              <w:instrText xml:space="preserve"> FORMTEXT </w:instrText>
            </w:r>
            <w:r w:rsidRPr="003932D8">
              <w:rPr>
                <w:rFonts w:ascii="Arial Narrow" w:hAnsi="Arial Narrow" w:cs="Arial"/>
                <w:sz w:val="22"/>
                <w:szCs w:val="22"/>
              </w:rPr>
            </w:r>
            <w:r w:rsidRPr="003932D8">
              <w:rPr>
                <w:rFonts w:ascii="Arial Narrow" w:hAnsi="Arial Narrow" w:cs="Arial"/>
                <w:sz w:val="22"/>
                <w:szCs w:val="22"/>
              </w:rPr>
              <w:fldChar w:fldCharType="separate"/>
            </w:r>
            <w:r w:rsidRPr="003932D8">
              <w:rPr>
                <w:rFonts w:ascii="Arial Narrow" w:hAnsi="Arial Narrow" w:cs="Arial"/>
                <w:noProof/>
                <w:sz w:val="22"/>
                <w:szCs w:val="22"/>
              </w:rPr>
              <w:t> </w:t>
            </w:r>
            <w:r w:rsidRPr="003932D8">
              <w:rPr>
                <w:rFonts w:ascii="Arial Narrow" w:hAnsi="Arial Narrow" w:cs="Arial"/>
                <w:noProof/>
                <w:sz w:val="22"/>
                <w:szCs w:val="22"/>
              </w:rPr>
              <w:t> </w:t>
            </w:r>
            <w:r w:rsidRPr="003932D8">
              <w:rPr>
                <w:rFonts w:ascii="Arial Narrow" w:hAnsi="Arial Narrow" w:cs="Arial"/>
                <w:noProof/>
                <w:sz w:val="22"/>
                <w:szCs w:val="22"/>
              </w:rPr>
              <w:t> </w:t>
            </w:r>
            <w:r w:rsidRPr="003932D8">
              <w:rPr>
                <w:rFonts w:ascii="Arial Narrow" w:hAnsi="Arial Narrow" w:cs="Arial"/>
                <w:noProof/>
                <w:sz w:val="22"/>
                <w:szCs w:val="22"/>
              </w:rPr>
              <w:t> </w:t>
            </w:r>
            <w:r w:rsidRPr="003932D8">
              <w:rPr>
                <w:rFonts w:ascii="Arial Narrow" w:hAnsi="Arial Narrow" w:cs="Arial"/>
                <w:noProof/>
                <w:sz w:val="22"/>
                <w:szCs w:val="22"/>
              </w:rPr>
              <w:t> </w:t>
            </w:r>
            <w:r w:rsidRPr="003932D8">
              <w:rPr>
                <w:rFonts w:ascii="Arial Narrow" w:hAnsi="Arial Narrow" w:cs="Arial"/>
                <w:sz w:val="22"/>
                <w:szCs w:val="22"/>
              </w:rPr>
              <w:fldChar w:fldCharType="end"/>
            </w:r>
          </w:p>
        </w:tc>
      </w:tr>
      <w:tr w:rsidR="00BD554C" w:rsidRPr="00BD554C" w14:paraId="67A9B72D" w14:textId="77777777" w:rsidTr="00BD554C">
        <w:trPr>
          <w:trHeight w:val="284"/>
        </w:trPr>
        <w:tc>
          <w:tcPr>
            <w:tcW w:w="3894" w:type="dxa"/>
            <w:shd w:val="clear" w:color="auto" w:fill="CCECFF"/>
            <w:vAlign w:val="center"/>
          </w:tcPr>
          <w:p w14:paraId="56A25B09" w14:textId="77777777" w:rsidR="00BD554C" w:rsidRPr="00BD554C" w:rsidRDefault="00BD554C" w:rsidP="00BD554C">
            <w:pPr>
              <w:jc w:val="left"/>
              <w:rPr>
                <w:rFonts w:ascii="Arial Narrow" w:hAnsi="Arial Narrow" w:cs="Arial"/>
                <w:sz w:val="22"/>
                <w:szCs w:val="22"/>
              </w:rPr>
            </w:pPr>
          </w:p>
        </w:tc>
        <w:tc>
          <w:tcPr>
            <w:tcW w:w="2268" w:type="dxa"/>
            <w:shd w:val="clear" w:color="auto" w:fill="CCECFF"/>
            <w:vAlign w:val="center"/>
          </w:tcPr>
          <w:p w14:paraId="2D8B4867" w14:textId="77777777" w:rsidR="00BD554C" w:rsidRPr="00BD554C" w:rsidRDefault="00BD554C" w:rsidP="00BD554C">
            <w:pPr>
              <w:jc w:val="center"/>
              <w:rPr>
                <w:rFonts w:ascii="Arial Narrow" w:hAnsi="Arial Narrow" w:cs="Arial"/>
                <w:sz w:val="22"/>
                <w:szCs w:val="22"/>
              </w:rPr>
            </w:pPr>
          </w:p>
        </w:tc>
        <w:tc>
          <w:tcPr>
            <w:tcW w:w="1843" w:type="dxa"/>
            <w:shd w:val="clear" w:color="auto" w:fill="CCECFF"/>
            <w:vAlign w:val="center"/>
          </w:tcPr>
          <w:p w14:paraId="536572FB" w14:textId="557E5FDC" w:rsidR="00BD554C" w:rsidRPr="00BD554C" w:rsidRDefault="00BD554C" w:rsidP="00BD554C">
            <w:pPr>
              <w:jc w:val="right"/>
              <w:rPr>
                <w:rFonts w:ascii="Arial Narrow" w:hAnsi="Arial Narrow" w:cs="Arial"/>
                <w:b/>
                <w:sz w:val="22"/>
                <w:szCs w:val="22"/>
              </w:rPr>
            </w:pPr>
            <w:r w:rsidRPr="00BD554C">
              <w:rPr>
                <w:rFonts w:ascii="Arial Narrow" w:hAnsi="Arial Narrow" w:cs="Arial"/>
                <w:b/>
                <w:sz w:val="22"/>
                <w:szCs w:val="22"/>
              </w:rPr>
              <w:t>PREMIJA SKUPAJ</w:t>
            </w:r>
          </w:p>
        </w:tc>
        <w:tc>
          <w:tcPr>
            <w:tcW w:w="1985" w:type="dxa"/>
            <w:vAlign w:val="center"/>
          </w:tcPr>
          <w:p w14:paraId="75F8DFAC" w14:textId="5FED0C96" w:rsidR="00BD554C" w:rsidRPr="00BD554C" w:rsidRDefault="00BD554C" w:rsidP="00BD554C">
            <w:pPr>
              <w:jc w:val="right"/>
              <w:rPr>
                <w:rFonts w:ascii="Arial Narrow" w:hAnsi="Arial Narrow" w:cs="Arial"/>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bl>
    <w:p w14:paraId="6ACBB8E7" w14:textId="5D8BC6A4" w:rsidR="00BD554C" w:rsidRDefault="00BD554C" w:rsidP="000A4683">
      <w:pPr>
        <w:rPr>
          <w:rFonts w:ascii="Arial" w:hAnsi="Arial" w:cs="Arial"/>
        </w:rPr>
      </w:pPr>
    </w:p>
    <w:tbl>
      <w:tblPr>
        <w:tblStyle w:val="Tabelamrea"/>
        <w:tblW w:w="9952" w:type="dxa"/>
        <w:tblInd w:w="108" w:type="dxa"/>
        <w:tblLook w:val="04A0" w:firstRow="1" w:lastRow="0" w:firstColumn="1" w:lastColumn="0" w:noHBand="0" w:noVBand="1"/>
      </w:tblPr>
      <w:tblGrid>
        <w:gridCol w:w="3006"/>
        <w:gridCol w:w="1843"/>
        <w:gridCol w:w="2835"/>
        <w:gridCol w:w="2268"/>
      </w:tblGrid>
      <w:tr w:rsidR="00BD554C" w:rsidRPr="00294E07" w14:paraId="58082235" w14:textId="77777777" w:rsidTr="00805530">
        <w:trPr>
          <w:trHeight w:val="284"/>
        </w:trPr>
        <w:tc>
          <w:tcPr>
            <w:tcW w:w="3006" w:type="dxa"/>
            <w:shd w:val="clear" w:color="auto" w:fill="CCECFF"/>
            <w:vAlign w:val="center"/>
          </w:tcPr>
          <w:p w14:paraId="512B9D4D" w14:textId="77777777" w:rsidR="00BD554C" w:rsidRPr="00294E07" w:rsidRDefault="00BD554C" w:rsidP="00805530">
            <w:pPr>
              <w:jc w:val="left"/>
              <w:rPr>
                <w:rFonts w:ascii="Arial Narrow" w:hAnsi="Arial Narrow" w:cs="Arial"/>
                <w:b/>
                <w:sz w:val="22"/>
                <w:szCs w:val="22"/>
              </w:rPr>
            </w:pPr>
            <w:r w:rsidRPr="00294E07">
              <w:rPr>
                <w:rFonts w:ascii="Arial Narrow" w:hAnsi="Arial Narrow" w:cs="Arial"/>
                <w:b/>
                <w:sz w:val="22"/>
                <w:szCs w:val="22"/>
              </w:rPr>
              <w:t>Specifikacija popustov</w:t>
            </w:r>
          </w:p>
        </w:tc>
        <w:tc>
          <w:tcPr>
            <w:tcW w:w="1843" w:type="dxa"/>
            <w:shd w:val="clear" w:color="auto" w:fill="CCECFF"/>
            <w:vAlign w:val="center"/>
          </w:tcPr>
          <w:p w14:paraId="113E80F8" w14:textId="77777777" w:rsidR="00BD554C" w:rsidRPr="00294E07" w:rsidRDefault="00BD554C" w:rsidP="00805530">
            <w:pPr>
              <w:jc w:val="center"/>
              <w:rPr>
                <w:rFonts w:ascii="Arial Narrow" w:hAnsi="Arial Narrow" w:cs="Arial"/>
                <w:b/>
                <w:sz w:val="22"/>
                <w:szCs w:val="22"/>
              </w:rPr>
            </w:pPr>
            <w:r w:rsidRPr="00294E07">
              <w:rPr>
                <w:rFonts w:ascii="Arial Narrow" w:hAnsi="Arial Narrow" w:cs="Arial"/>
                <w:b/>
                <w:sz w:val="22"/>
                <w:szCs w:val="22"/>
              </w:rPr>
              <w:t>% popusta</w:t>
            </w:r>
          </w:p>
        </w:tc>
        <w:tc>
          <w:tcPr>
            <w:tcW w:w="2835" w:type="dxa"/>
            <w:shd w:val="clear" w:color="auto" w:fill="CCECFF"/>
            <w:vAlign w:val="center"/>
          </w:tcPr>
          <w:p w14:paraId="25E67673" w14:textId="77777777" w:rsidR="00BD554C" w:rsidRPr="00294E07" w:rsidRDefault="00BD554C" w:rsidP="00805530">
            <w:pPr>
              <w:jc w:val="center"/>
              <w:rPr>
                <w:rFonts w:ascii="Arial Narrow" w:hAnsi="Arial Narrow" w:cs="Arial"/>
                <w:b/>
                <w:sz w:val="22"/>
                <w:szCs w:val="22"/>
              </w:rPr>
            </w:pPr>
            <w:r w:rsidRPr="00294E07">
              <w:rPr>
                <w:rFonts w:ascii="Arial Narrow" w:hAnsi="Arial Narrow" w:cs="Arial"/>
                <w:b/>
                <w:sz w:val="22"/>
                <w:szCs w:val="22"/>
              </w:rPr>
              <w:t>Osnova za izračun</w:t>
            </w:r>
            <w:r>
              <w:rPr>
                <w:rFonts w:ascii="Arial Narrow" w:hAnsi="Arial Narrow" w:cs="Arial"/>
                <w:b/>
                <w:sz w:val="22"/>
                <w:szCs w:val="22"/>
              </w:rPr>
              <w:t xml:space="preserve"> </w:t>
            </w:r>
            <w:r w:rsidRPr="00294E07">
              <w:rPr>
                <w:rFonts w:ascii="Arial Narrow" w:hAnsi="Arial Narrow" w:cs="Arial"/>
                <w:b/>
                <w:sz w:val="22"/>
                <w:szCs w:val="22"/>
              </w:rPr>
              <w:t>popusta</w:t>
            </w:r>
          </w:p>
        </w:tc>
        <w:tc>
          <w:tcPr>
            <w:tcW w:w="2268" w:type="dxa"/>
            <w:shd w:val="clear" w:color="auto" w:fill="CCECFF"/>
            <w:vAlign w:val="center"/>
          </w:tcPr>
          <w:p w14:paraId="155AD0C7" w14:textId="77777777" w:rsidR="00BD554C" w:rsidRPr="00294E07" w:rsidRDefault="00BD554C" w:rsidP="00805530">
            <w:pPr>
              <w:jc w:val="right"/>
              <w:rPr>
                <w:rFonts w:ascii="Arial Narrow" w:hAnsi="Arial Narrow" w:cs="Arial"/>
                <w:b/>
                <w:sz w:val="22"/>
                <w:szCs w:val="22"/>
              </w:rPr>
            </w:pPr>
            <w:r w:rsidRPr="00294E07">
              <w:rPr>
                <w:rFonts w:ascii="Arial Narrow" w:hAnsi="Arial Narrow" w:cs="Arial"/>
                <w:b/>
                <w:sz w:val="22"/>
                <w:szCs w:val="22"/>
              </w:rPr>
              <w:t>Znesek popusta v</w:t>
            </w:r>
            <w:r>
              <w:rPr>
                <w:rFonts w:ascii="Arial Narrow" w:hAnsi="Arial Narrow" w:cs="Arial"/>
                <w:b/>
                <w:sz w:val="22"/>
                <w:szCs w:val="22"/>
              </w:rPr>
              <w:t xml:space="preserve"> €</w:t>
            </w:r>
          </w:p>
        </w:tc>
      </w:tr>
      <w:tr w:rsidR="00BD554C" w:rsidRPr="00294E07" w14:paraId="100A2ADB" w14:textId="77777777" w:rsidTr="00805530">
        <w:trPr>
          <w:trHeight w:val="284"/>
        </w:trPr>
        <w:tc>
          <w:tcPr>
            <w:tcW w:w="3006" w:type="dxa"/>
            <w:vAlign w:val="center"/>
          </w:tcPr>
          <w:p w14:paraId="4B1522C5" w14:textId="77777777" w:rsidR="00BD554C" w:rsidRPr="00294E07" w:rsidRDefault="00BD554C"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04E3BF67" w14:textId="77777777" w:rsidR="00BD554C" w:rsidRPr="00294E07" w:rsidRDefault="00BD554C"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3032921C" w14:textId="77777777" w:rsidR="00BD554C" w:rsidRPr="00294E07" w:rsidRDefault="00BD554C"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1F1BFEC9" w14:textId="77777777" w:rsidR="00BD554C" w:rsidRPr="00294E07" w:rsidRDefault="00BD554C"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BD554C" w:rsidRPr="00294E07" w14:paraId="2C6EC271" w14:textId="77777777" w:rsidTr="00805530">
        <w:trPr>
          <w:trHeight w:val="284"/>
        </w:trPr>
        <w:tc>
          <w:tcPr>
            <w:tcW w:w="3006" w:type="dxa"/>
            <w:vAlign w:val="center"/>
          </w:tcPr>
          <w:p w14:paraId="711AD21F" w14:textId="77777777" w:rsidR="00BD554C" w:rsidRPr="00294E07" w:rsidRDefault="00BD554C"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2CFBE2CD" w14:textId="77777777" w:rsidR="00BD554C" w:rsidRPr="00294E07" w:rsidRDefault="00BD554C"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5638AFE8" w14:textId="77777777" w:rsidR="00BD554C" w:rsidRPr="00294E07" w:rsidRDefault="00BD554C"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57C14487" w14:textId="77777777" w:rsidR="00BD554C" w:rsidRPr="00294E07" w:rsidRDefault="00BD554C"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BD554C" w:rsidRPr="00294E07" w14:paraId="74B36C46" w14:textId="77777777" w:rsidTr="00805530">
        <w:trPr>
          <w:trHeight w:val="284"/>
        </w:trPr>
        <w:tc>
          <w:tcPr>
            <w:tcW w:w="3006" w:type="dxa"/>
            <w:vAlign w:val="center"/>
          </w:tcPr>
          <w:p w14:paraId="302622E6" w14:textId="77777777" w:rsidR="00BD554C" w:rsidRPr="00294E07" w:rsidRDefault="00BD554C"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42158DB9" w14:textId="77777777" w:rsidR="00BD554C" w:rsidRPr="00294E07" w:rsidRDefault="00BD554C"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4FEAC693" w14:textId="77777777" w:rsidR="00BD554C" w:rsidRPr="00294E07" w:rsidRDefault="00BD554C"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7CD0E378" w14:textId="77777777" w:rsidR="00BD554C" w:rsidRPr="00294E07" w:rsidRDefault="00BD554C"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BD554C" w:rsidRPr="00294E07" w14:paraId="6AFE9F34" w14:textId="77777777" w:rsidTr="00805530">
        <w:trPr>
          <w:trHeight w:val="284"/>
        </w:trPr>
        <w:tc>
          <w:tcPr>
            <w:tcW w:w="3006" w:type="dxa"/>
            <w:vAlign w:val="center"/>
          </w:tcPr>
          <w:p w14:paraId="224DB909" w14:textId="77777777" w:rsidR="00BD554C" w:rsidRPr="00294E07" w:rsidRDefault="00BD554C"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1AC04EA3" w14:textId="77777777" w:rsidR="00BD554C" w:rsidRPr="00294E07" w:rsidRDefault="00BD554C"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5E9577D0" w14:textId="77777777" w:rsidR="00BD554C" w:rsidRPr="00294E07" w:rsidRDefault="00BD554C"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27225409" w14:textId="77777777" w:rsidR="00BD554C" w:rsidRPr="00294E07" w:rsidRDefault="00BD554C"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BD554C" w:rsidRPr="00294E07" w14:paraId="568AFAF9" w14:textId="77777777" w:rsidTr="00805530">
        <w:trPr>
          <w:trHeight w:val="284"/>
        </w:trPr>
        <w:tc>
          <w:tcPr>
            <w:tcW w:w="3006" w:type="dxa"/>
            <w:tcBorders>
              <w:bottom w:val="single" w:sz="4" w:space="0" w:color="auto"/>
            </w:tcBorders>
            <w:vAlign w:val="center"/>
          </w:tcPr>
          <w:p w14:paraId="452E8819" w14:textId="77777777" w:rsidR="00BD554C" w:rsidRPr="00294E07" w:rsidRDefault="00BD554C"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25280AD0" w14:textId="77777777" w:rsidR="00BD554C" w:rsidRPr="00294E07" w:rsidRDefault="00BD554C"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0C339E57" w14:textId="77777777" w:rsidR="00BD554C" w:rsidRPr="00294E07" w:rsidRDefault="00BD554C"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334E1BBD" w14:textId="77777777" w:rsidR="00BD554C" w:rsidRPr="00294E07" w:rsidRDefault="00BD554C"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BD554C" w:rsidRPr="00294E07" w14:paraId="02ECF62A" w14:textId="77777777" w:rsidTr="00805530">
        <w:trPr>
          <w:trHeight w:val="284"/>
        </w:trPr>
        <w:tc>
          <w:tcPr>
            <w:tcW w:w="3006" w:type="dxa"/>
            <w:shd w:val="clear" w:color="auto" w:fill="CCECFF"/>
            <w:vAlign w:val="center"/>
          </w:tcPr>
          <w:p w14:paraId="2CCB1014" w14:textId="77777777" w:rsidR="00BD554C" w:rsidRPr="00294E07" w:rsidRDefault="00BD554C" w:rsidP="00805530">
            <w:pPr>
              <w:jc w:val="left"/>
              <w:rPr>
                <w:rFonts w:ascii="Arial Narrow" w:hAnsi="Arial Narrow" w:cs="Arial"/>
                <w:b/>
                <w:sz w:val="22"/>
                <w:szCs w:val="22"/>
              </w:rPr>
            </w:pPr>
            <w:r w:rsidRPr="00294E07">
              <w:rPr>
                <w:rFonts w:ascii="Arial Narrow" w:hAnsi="Arial Narrow" w:cs="Arial"/>
                <w:b/>
                <w:sz w:val="22"/>
                <w:szCs w:val="22"/>
              </w:rPr>
              <w:t>Skupaj popusti</w:t>
            </w:r>
          </w:p>
        </w:tc>
        <w:tc>
          <w:tcPr>
            <w:tcW w:w="1843" w:type="dxa"/>
            <w:vAlign w:val="center"/>
          </w:tcPr>
          <w:p w14:paraId="05349F25" w14:textId="77777777" w:rsidR="00BD554C" w:rsidRPr="00294E07" w:rsidRDefault="00BD554C"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4EC9F3AE" w14:textId="77777777" w:rsidR="00BD554C" w:rsidRPr="00294E07" w:rsidRDefault="00BD554C"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34963E9E" w14:textId="77777777" w:rsidR="00BD554C" w:rsidRPr="00294E07" w:rsidRDefault="00BD554C"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bl>
    <w:p w14:paraId="57AC56AA" w14:textId="77777777" w:rsidR="00BD554C" w:rsidRPr="00294E07" w:rsidRDefault="00BD554C" w:rsidP="00BD554C">
      <w:pPr>
        <w:rPr>
          <w:rFonts w:ascii="Arial Narrow" w:hAnsi="Arial Narrow" w:cs="Arial"/>
          <w:sz w:val="22"/>
          <w:szCs w:val="22"/>
        </w:rPr>
      </w:pPr>
    </w:p>
    <w:tbl>
      <w:tblPr>
        <w:tblStyle w:val="Tabelamrea"/>
        <w:tblW w:w="9952" w:type="dxa"/>
        <w:tblInd w:w="108" w:type="dxa"/>
        <w:tblLook w:val="04A0" w:firstRow="1" w:lastRow="0" w:firstColumn="1" w:lastColumn="0" w:noHBand="0" w:noVBand="1"/>
      </w:tblPr>
      <w:tblGrid>
        <w:gridCol w:w="7684"/>
        <w:gridCol w:w="2268"/>
      </w:tblGrid>
      <w:tr w:rsidR="00BD554C" w:rsidRPr="00294E07" w14:paraId="6C3F0324" w14:textId="77777777" w:rsidTr="00805530">
        <w:trPr>
          <w:trHeight w:val="340"/>
        </w:trPr>
        <w:tc>
          <w:tcPr>
            <w:tcW w:w="7684" w:type="dxa"/>
            <w:shd w:val="clear" w:color="auto" w:fill="CCECFF"/>
            <w:vAlign w:val="center"/>
          </w:tcPr>
          <w:p w14:paraId="09859473" w14:textId="77777777" w:rsidR="00BD554C" w:rsidRPr="00294E07" w:rsidRDefault="00BD554C" w:rsidP="00805530">
            <w:pPr>
              <w:jc w:val="left"/>
              <w:rPr>
                <w:rFonts w:ascii="Arial Narrow" w:hAnsi="Arial Narrow" w:cs="Arial"/>
                <w:b/>
                <w:sz w:val="22"/>
                <w:szCs w:val="22"/>
              </w:rPr>
            </w:pPr>
            <w:r w:rsidRPr="00294E07">
              <w:rPr>
                <w:rFonts w:ascii="Arial Narrow" w:hAnsi="Arial Narrow" w:cs="Arial"/>
                <w:b/>
                <w:sz w:val="22"/>
                <w:szCs w:val="22"/>
              </w:rPr>
              <w:t>Skupaj premija s popusti</w:t>
            </w:r>
          </w:p>
        </w:tc>
        <w:tc>
          <w:tcPr>
            <w:tcW w:w="2268" w:type="dxa"/>
            <w:vAlign w:val="center"/>
          </w:tcPr>
          <w:p w14:paraId="649CBE57" w14:textId="77777777" w:rsidR="00BD554C" w:rsidRPr="00294E07" w:rsidRDefault="00BD554C"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BD554C" w:rsidRPr="00294E07" w14:paraId="4601303F" w14:textId="77777777" w:rsidTr="00805530">
        <w:trPr>
          <w:trHeight w:val="340"/>
        </w:trPr>
        <w:tc>
          <w:tcPr>
            <w:tcW w:w="7684" w:type="dxa"/>
            <w:tcBorders>
              <w:bottom w:val="single" w:sz="4" w:space="0" w:color="auto"/>
            </w:tcBorders>
            <w:vAlign w:val="center"/>
          </w:tcPr>
          <w:p w14:paraId="48687FBA" w14:textId="4D9C3BCA" w:rsidR="00BD554C" w:rsidRPr="00294E07" w:rsidRDefault="00BD554C" w:rsidP="00805530">
            <w:pPr>
              <w:jc w:val="left"/>
              <w:rPr>
                <w:rFonts w:ascii="Arial Narrow" w:hAnsi="Arial Narrow" w:cs="Arial"/>
                <w:b/>
                <w:sz w:val="22"/>
                <w:szCs w:val="22"/>
              </w:rPr>
            </w:pPr>
            <w:r>
              <w:rPr>
                <w:rFonts w:ascii="Arial Narrow" w:hAnsi="Arial Narrow" w:cs="Arial"/>
                <w:b/>
                <w:sz w:val="22"/>
                <w:szCs w:val="22"/>
              </w:rPr>
              <w:t xml:space="preserve">DPZP </w:t>
            </w:r>
            <w:r w:rsidR="0067632C">
              <w:rPr>
                <w:rFonts w:ascii="Arial Narrow" w:hAnsi="Arial Narrow" w:cs="Arial"/>
                <w:b/>
                <w:sz w:val="22"/>
                <w:szCs w:val="22"/>
              </w:rPr>
              <w:t xml:space="preserve">8,5 </w:t>
            </w:r>
            <w:r>
              <w:rPr>
                <w:rFonts w:ascii="Arial Narrow" w:hAnsi="Arial Narrow" w:cs="Arial"/>
                <w:b/>
                <w:sz w:val="22"/>
                <w:szCs w:val="22"/>
              </w:rPr>
              <w:t xml:space="preserve">%  </w:t>
            </w:r>
          </w:p>
        </w:tc>
        <w:tc>
          <w:tcPr>
            <w:tcW w:w="2268" w:type="dxa"/>
            <w:vAlign w:val="center"/>
          </w:tcPr>
          <w:p w14:paraId="6BF8E1F4" w14:textId="77777777" w:rsidR="00BD554C" w:rsidRPr="00294E07" w:rsidRDefault="00BD554C"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BD554C" w:rsidRPr="00294E07" w14:paraId="6B4CC0B9" w14:textId="77777777" w:rsidTr="00805530">
        <w:trPr>
          <w:trHeight w:val="340"/>
        </w:trPr>
        <w:tc>
          <w:tcPr>
            <w:tcW w:w="7684" w:type="dxa"/>
            <w:shd w:val="clear" w:color="auto" w:fill="CCECFF"/>
            <w:vAlign w:val="center"/>
          </w:tcPr>
          <w:p w14:paraId="36A4BC3A" w14:textId="77777777" w:rsidR="00BD554C" w:rsidRPr="00294E07" w:rsidRDefault="00BD554C" w:rsidP="00805530">
            <w:pPr>
              <w:jc w:val="left"/>
              <w:rPr>
                <w:rFonts w:ascii="Arial Narrow" w:hAnsi="Arial Narrow" w:cs="Arial"/>
                <w:b/>
                <w:sz w:val="22"/>
                <w:szCs w:val="22"/>
              </w:rPr>
            </w:pPr>
            <w:r w:rsidRPr="00294E07">
              <w:rPr>
                <w:rFonts w:ascii="Arial Narrow" w:hAnsi="Arial Narrow" w:cs="Arial"/>
                <w:b/>
                <w:sz w:val="22"/>
                <w:szCs w:val="22"/>
              </w:rPr>
              <w:t>Skupaj premija z DPZP</w:t>
            </w:r>
          </w:p>
        </w:tc>
        <w:tc>
          <w:tcPr>
            <w:tcW w:w="2268" w:type="dxa"/>
            <w:vAlign w:val="center"/>
          </w:tcPr>
          <w:p w14:paraId="68D5C0A7" w14:textId="77777777" w:rsidR="00BD554C" w:rsidRPr="00294E07" w:rsidRDefault="00BD554C"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bl>
    <w:p w14:paraId="7A8A7549" w14:textId="77777777" w:rsidR="00BD554C" w:rsidRPr="00294E07" w:rsidRDefault="00BD554C" w:rsidP="00BD554C">
      <w:pPr>
        <w:rPr>
          <w:rFonts w:ascii="Arial Narrow" w:hAnsi="Arial Narrow" w:cs="Arial"/>
          <w:sz w:val="22"/>
          <w:szCs w:val="22"/>
        </w:rPr>
      </w:pPr>
    </w:p>
    <w:p w14:paraId="2CC269EE" w14:textId="77777777" w:rsidR="00BD554C" w:rsidRDefault="00BD554C" w:rsidP="00BD554C">
      <w:pPr>
        <w:rPr>
          <w:rFonts w:ascii="Arial" w:hAnsi="Arial" w:cs="Arial"/>
          <w:sz w:val="18"/>
          <w:szCs w:val="18"/>
        </w:rPr>
      </w:pPr>
    </w:p>
    <w:p w14:paraId="3966A568" w14:textId="77777777" w:rsidR="00BD554C" w:rsidRDefault="00BD554C" w:rsidP="00BD554C">
      <w:pPr>
        <w:jc w:val="left"/>
        <w:rPr>
          <w:rFonts w:ascii="Arial" w:hAnsi="Arial" w:cs="Arial"/>
          <w:bCs/>
          <w:color w:val="000000"/>
          <w:sz w:val="22"/>
          <w:szCs w:val="22"/>
        </w:rPr>
      </w:pPr>
    </w:p>
    <w:p w14:paraId="31E4475F" w14:textId="77777777" w:rsidR="00BD554C" w:rsidRPr="006E1465" w:rsidRDefault="00BD554C" w:rsidP="00BD554C">
      <w:pPr>
        <w:rPr>
          <w:rFonts w:ascii="Arial Narrow" w:hAnsi="Arial Narrow" w:cs="Arial"/>
          <w:sz w:val="22"/>
          <w:szCs w:val="22"/>
        </w:rPr>
      </w:pPr>
      <w:r w:rsidRPr="006E1465">
        <w:rPr>
          <w:rFonts w:ascii="Arial Narrow" w:hAnsi="Arial Narrow" w:cs="Arial"/>
          <w:spacing w:val="-3"/>
          <w:sz w:val="22"/>
          <w:szCs w:val="22"/>
        </w:rPr>
        <w:t xml:space="preserve">Kraj in datum: </w:t>
      </w:r>
      <w:r w:rsidRPr="006E1465">
        <w:rPr>
          <w:rFonts w:ascii="Arial Narrow" w:hAnsi="Arial Narrow" w:cs="Arial"/>
          <w:sz w:val="22"/>
          <w:szCs w:val="22"/>
        </w:rPr>
        <w:fldChar w:fldCharType="begin">
          <w:ffData>
            <w:name w:val=""/>
            <w:enabled/>
            <w:calcOnExit w:val="0"/>
            <w:textInput>
              <w:default w:val="Vnesite kraj in datum"/>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kraj in datum</w:t>
      </w:r>
      <w:r w:rsidRPr="006E1465">
        <w:rPr>
          <w:rFonts w:ascii="Arial Narrow" w:hAnsi="Arial Narrow" w:cs="Arial"/>
          <w:sz w:val="22"/>
          <w:szCs w:val="22"/>
        </w:rPr>
        <w:fldChar w:fldCharType="end"/>
      </w:r>
      <w:r w:rsidRPr="006E1465">
        <w:rPr>
          <w:rFonts w:ascii="Arial Narrow" w:hAnsi="Arial Narrow" w:cs="Arial"/>
          <w:sz w:val="22"/>
          <w:szCs w:val="22"/>
        </w:rPr>
        <w:tab/>
      </w:r>
      <w:r w:rsidRPr="006E1465">
        <w:rPr>
          <w:rFonts w:ascii="Arial Narrow" w:hAnsi="Arial Narrow" w:cs="Arial"/>
          <w:sz w:val="22"/>
          <w:szCs w:val="22"/>
        </w:rPr>
        <w:tab/>
      </w:r>
    </w:p>
    <w:p w14:paraId="1D92D105" w14:textId="77777777" w:rsidR="00BD554C" w:rsidRDefault="00BD554C" w:rsidP="00BD554C">
      <w:pPr>
        <w:ind w:left="5664" w:firstLine="708"/>
        <w:rPr>
          <w:rFonts w:ascii="Arial Narrow" w:hAnsi="Arial Narrow" w:cs="Arial"/>
          <w:sz w:val="22"/>
          <w:szCs w:val="22"/>
        </w:rPr>
      </w:pPr>
      <w:r w:rsidRPr="006E1465">
        <w:rPr>
          <w:rFonts w:ascii="Arial Narrow" w:hAnsi="Arial Narrow" w:cs="Arial"/>
          <w:sz w:val="22"/>
          <w:szCs w:val="22"/>
        </w:rPr>
        <w:t>Zakoniti zastopnik ali pooblaščenec:</w:t>
      </w:r>
    </w:p>
    <w:p w14:paraId="24696790" w14:textId="77777777" w:rsidR="00BD554C" w:rsidRPr="006E1465" w:rsidRDefault="00BD554C" w:rsidP="00BD554C">
      <w:pPr>
        <w:ind w:left="5664" w:firstLine="708"/>
        <w:rPr>
          <w:rFonts w:ascii="Arial Narrow" w:hAnsi="Arial Narrow" w:cs="Arial"/>
          <w:sz w:val="22"/>
          <w:szCs w:val="22"/>
        </w:rPr>
      </w:pPr>
      <w:r w:rsidRPr="006E1465">
        <w:rPr>
          <w:rFonts w:ascii="Arial Narrow" w:hAnsi="Arial Narrow" w:cs="Arial"/>
          <w:sz w:val="22"/>
          <w:szCs w:val="22"/>
        </w:rPr>
        <w:tab/>
      </w:r>
    </w:p>
    <w:p w14:paraId="7AB6C25F" w14:textId="77777777" w:rsidR="00BD554C" w:rsidRPr="006E1465" w:rsidRDefault="00BD554C" w:rsidP="00BD554C">
      <w:pPr>
        <w:ind w:left="5664" w:firstLine="708"/>
        <w:rPr>
          <w:rFonts w:ascii="Arial Narrow" w:hAnsi="Arial Narrow" w:cs="Arial"/>
          <w:sz w:val="22"/>
          <w:szCs w:val="22"/>
        </w:rPr>
      </w:pPr>
      <w:r w:rsidRPr="006E1465">
        <w:rPr>
          <w:rFonts w:ascii="Arial Narrow" w:hAnsi="Arial Narrow" w:cs="Arial"/>
          <w:sz w:val="22"/>
          <w:szCs w:val="22"/>
        </w:rPr>
        <w:fldChar w:fldCharType="begin">
          <w:ffData>
            <w:name w:val="Besedilo48"/>
            <w:enabled/>
            <w:calcOnExit w:val="0"/>
            <w:textInput>
              <w:default w:val="Vnesite ime in priimek"/>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ime in priimek</w:t>
      </w:r>
      <w:r w:rsidRPr="006E1465">
        <w:rPr>
          <w:rFonts w:ascii="Arial Narrow" w:hAnsi="Arial Narrow" w:cs="Arial"/>
          <w:sz w:val="22"/>
          <w:szCs w:val="22"/>
        </w:rPr>
        <w:fldChar w:fldCharType="end"/>
      </w:r>
    </w:p>
    <w:p w14:paraId="504BA627" w14:textId="77777777" w:rsidR="00BD554C" w:rsidRPr="006E1465" w:rsidRDefault="00BD554C" w:rsidP="00BD554C">
      <w:pPr>
        <w:ind w:left="3540" w:firstLine="708"/>
        <w:rPr>
          <w:rFonts w:ascii="Arial Narrow" w:hAnsi="Arial Narrow" w:cs="Arial"/>
          <w:sz w:val="22"/>
          <w:szCs w:val="22"/>
        </w:rPr>
      </w:pPr>
    </w:p>
    <w:p w14:paraId="013218E3" w14:textId="77777777" w:rsidR="00BD554C" w:rsidRDefault="00BD554C" w:rsidP="00BD554C">
      <w:pPr>
        <w:rPr>
          <w:rFonts w:ascii="Arial Narrow" w:hAnsi="Arial Narrow" w:cs="Arial"/>
          <w:sz w:val="22"/>
          <w:szCs w:val="22"/>
        </w:rPr>
      </w:pP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Pr>
          <w:rFonts w:ascii="Arial Narrow" w:hAnsi="Arial Narrow" w:cs="Arial"/>
          <w:sz w:val="22"/>
          <w:szCs w:val="22"/>
        </w:rPr>
        <w:t>Ž</w:t>
      </w:r>
      <w:r w:rsidRPr="006E1465">
        <w:rPr>
          <w:rFonts w:ascii="Arial Narrow" w:hAnsi="Arial Narrow" w:cs="Arial"/>
          <w:sz w:val="22"/>
          <w:szCs w:val="22"/>
        </w:rPr>
        <w:t xml:space="preserve">ig: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__________________________________</w:t>
      </w:r>
    </w:p>
    <w:p w14:paraId="79F17376" w14:textId="77777777" w:rsidR="00BD554C" w:rsidRDefault="00BD554C" w:rsidP="00BD554C">
      <w:pPr>
        <w:rPr>
          <w:rFonts w:ascii="Arial Narrow" w:hAnsi="Arial Narrow" w:cs="Arial"/>
          <w:sz w:val="22"/>
          <w:szCs w:val="22"/>
          <w:vertAlign w:val="superscript"/>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vertAlign w:val="superscript"/>
        </w:rPr>
        <w:t>Podpis zastopnika ali pooblaščenca</w:t>
      </w:r>
    </w:p>
    <w:p w14:paraId="3EE75C25" w14:textId="77777777" w:rsidR="00BD554C" w:rsidRDefault="00BD554C" w:rsidP="00BD554C">
      <w:pPr>
        <w:rPr>
          <w:rFonts w:ascii="Arial Narrow" w:hAnsi="Arial Narrow" w:cs="Arial"/>
          <w:sz w:val="22"/>
          <w:szCs w:val="22"/>
          <w:vertAlign w:val="superscript"/>
        </w:rPr>
      </w:pPr>
    </w:p>
    <w:p w14:paraId="4CC6DA92" w14:textId="77777777" w:rsidR="00BD554C" w:rsidRDefault="00BD554C" w:rsidP="00BD554C">
      <w:pPr>
        <w:rPr>
          <w:rFonts w:ascii="Arial" w:hAnsi="Arial" w:cs="Arial"/>
        </w:rPr>
      </w:pPr>
    </w:p>
    <w:p w14:paraId="03BBF8CC" w14:textId="77777777" w:rsidR="00BD554C" w:rsidRDefault="00BD554C" w:rsidP="00BD554C">
      <w:pPr>
        <w:rPr>
          <w:rFonts w:ascii="Arial" w:hAnsi="Arial" w:cs="Arial"/>
        </w:rPr>
      </w:pPr>
    </w:p>
    <w:p w14:paraId="5650642F" w14:textId="2D59BF1E" w:rsidR="00BD554C" w:rsidRDefault="00BD554C" w:rsidP="00BD554C">
      <w:pPr>
        <w:rPr>
          <w:rFonts w:ascii="Arial" w:hAnsi="Arial" w:cs="Arial"/>
        </w:rPr>
      </w:pPr>
    </w:p>
    <w:p w14:paraId="6705B7C4" w14:textId="0DD3B4F0" w:rsidR="00BD554C" w:rsidRDefault="00BD554C" w:rsidP="00BD554C">
      <w:pPr>
        <w:rPr>
          <w:rFonts w:ascii="Arial" w:hAnsi="Arial" w:cs="Arial"/>
        </w:rPr>
      </w:pPr>
    </w:p>
    <w:p w14:paraId="0DD12585" w14:textId="79F9C3B3" w:rsidR="00BD554C" w:rsidRDefault="00BD554C" w:rsidP="00BD554C">
      <w:pPr>
        <w:rPr>
          <w:rFonts w:ascii="Arial" w:hAnsi="Arial" w:cs="Arial"/>
        </w:rPr>
      </w:pPr>
    </w:p>
    <w:p w14:paraId="7DD5A8A7" w14:textId="198AA74F" w:rsidR="00B17A33" w:rsidRDefault="00B17A33" w:rsidP="00BD554C">
      <w:pPr>
        <w:rPr>
          <w:rFonts w:ascii="Arial" w:hAnsi="Arial" w:cs="Arial"/>
        </w:rPr>
      </w:pPr>
    </w:p>
    <w:p w14:paraId="77414FD6" w14:textId="0E91727F" w:rsidR="00B17A33" w:rsidRDefault="00B17A33" w:rsidP="00BD554C">
      <w:pPr>
        <w:rPr>
          <w:rFonts w:ascii="Arial" w:hAnsi="Arial" w:cs="Arial"/>
        </w:rPr>
      </w:pPr>
    </w:p>
    <w:p w14:paraId="7CE229BB" w14:textId="3E32CEFE" w:rsidR="00B17A33" w:rsidRDefault="00B17A33" w:rsidP="00BD554C">
      <w:pPr>
        <w:rPr>
          <w:rFonts w:ascii="Arial" w:hAnsi="Arial" w:cs="Arial"/>
        </w:rPr>
      </w:pPr>
    </w:p>
    <w:p w14:paraId="3E3BC223" w14:textId="66DA5D7A" w:rsidR="00B17A33" w:rsidRDefault="00B17A33" w:rsidP="00BD554C">
      <w:pPr>
        <w:rPr>
          <w:rFonts w:ascii="Arial" w:hAnsi="Arial" w:cs="Arial"/>
        </w:rPr>
      </w:pPr>
    </w:p>
    <w:p w14:paraId="62410DED" w14:textId="553FDD7F" w:rsidR="00B17A33" w:rsidRDefault="00B17A33" w:rsidP="00BD554C">
      <w:pPr>
        <w:rPr>
          <w:rFonts w:ascii="Arial" w:hAnsi="Arial" w:cs="Arial"/>
        </w:rPr>
      </w:pPr>
    </w:p>
    <w:p w14:paraId="0E214401" w14:textId="262B9AA2" w:rsidR="00B17A33" w:rsidRDefault="00B17A33" w:rsidP="00BD554C">
      <w:pPr>
        <w:rPr>
          <w:rFonts w:ascii="Arial" w:hAnsi="Arial" w:cs="Arial"/>
        </w:rPr>
      </w:pPr>
    </w:p>
    <w:p w14:paraId="71D7F850" w14:textId="05811AE5" w:rsidR="00B17A33" w:rsidRDefault="00B17A33" w:rsidP="00BD554C">
      <w:pPr>
        <w:rPr>
          <w:rFonts w:ascii="Arial" w:hAnsi="Arial" w:cs="Arial"/>
        </w:rPr>
      </w:pPr>
    </w:p>
    <w:p w14:paraId="44F17731" w14:textId="7CF9615E" w:rsidR="00B17A33" w:rsidRDefault="00B17A33" w:rsidP="00BD554C">
      <w:pPr>
        <w:rPr>
          <w:rFonts w:ascii="Arial" w:hAnsi="Arial" w:cs="Arial"/>
        </w:rPr>
      </w:pPr>
    </w:p>
    <w:p w14:paraId="0619500F" w14:textId="17F87AA3" w:rsidR="00B17A33" w:rsidRDefault="00B17A33" w:rsidP="00BD554C">
      <w:pPr>
        <w:rPr>
          <w:rFonts w:ascii="Arial" w:hAnsi="Arial" w:cs="Arial"/>
        </w:rPr>
      </w:pPr>
    </w:p>
    <w:p w14:paraId="328580EE" w14:textId="55C84DBE" w:rsidR="00B17A33" w:rsidRDefault="00B17A33" w:rsidP="00BD554C">
      <w:pPr>
        <w:rPr>
          <w:rFonts w:ascii="Arial" w:hAnsi="Arial" w:cs="Arial"/>
        </w:rPr>
      </w:pPr>
    </w:p>
    <w:p w14:paraId="005B6544" w14:textId="7EF30CC7" w:rsidR="00B17A33" w:rsidRDefault="00B17A33" w:rsidP="00BD554C">
      <w:pPr>
        <w:rPr>
          <w:rFonts w:ascii="Arial" w:hAnsi="Arial" w:cs="Arial"/>
        </w:rPr>
      </w:pPr>
    </w:p>
    <w:p w14:paraId="5C9680C1" w14:textId="13449DA3" w:rsidR="00B17A33" w:rsidRDefault="00B17A33" w:rsidP="00BD554C">
      <w:pPr>
        <w:rPr>
          <w:rFonts w:ascii="Arial" w:hAnsi="Arial" w:cs="Arial"/>
          <w:sz w:val="4"/>
          <w:szCs w:val="4"/>
        </w:rPr>
      </w:pPr>
    </w:p>
    <w:p w14:paraId="4A602F89" w14:textId="45DBA540" w:rsidR="00B17A33" w:rsidRDefault="00B17A33" w:rsidP="00BD554C">
      <w:pPr>
        <w:rPr>
          <w:rFonts w:ascii="Arial" w:hAnsi="Arial" w:cs="Arial"/>
          <w:sz w:val="4"/>
          <w:szCs w:val="4"/>
        </w:rPr>
      </w:pPr>
    </w:p>
    <w:p w14:paraId="165F55E1" w14:textId="3704B641" w:rsidR="00B17A33" w:rsidRDefault="00B17A33" w:rsidP="00BD554C">
      <w:pPr>
        <w:rPr>
          <w:rFonts w:ascii="Arial" w:hAnsi="Arial" w:cs="Arial"/>
          <w:sz w:val="4"/>
          <w:szCs w:val="4"/>
        </w:rPr>
      </w:pPr>
    </w:p>
    <w:p w14:paraId="4AD09DED" w14:textId="37B32574" w:rsidR="009C2496" w:rsidRDefault="009C2496" w:rsidP="00BD554C">
      <w:pPr>
        <w:rPr>
          <w:rFonts w:ascii="Arial" w:hAnsi="Arial" w:cs="Arial"/>
          <w:sz w:val="4"/>
          <w:szCs w:val="4"/>
        </w:rPr>
      </w:pPr>
    </w:p>
    <w:p w14:paraId="6EB0AF60" w14:textId="33DC57EF" w:rsidR="009C2496" w:rsidRDefault="009C2496" w:rsidP="00BD554C">
      <w:pPr>
        <w:rPr>
          <w:rFonts w:ascii="Arial" w:hAnsi="Arial" w:cs="Arial"/>
          <w:sz w:val="4"/>
          <w:szCs w:val="4"/>
        </w:rPr>
      </w:pPr>
    </w:p>
    <w:p w14:paraId="27263B7A" w14:textId="51C77D50" w:rsidR="009C2496" w:rsidRDefault="009C2496" w:rsidP="00BD554C">
      <w:pPr>
        <w:rPr>
          <w:rFonts w:ascii="Arial" w:hAnsi="Arial" w:cs="Arial"/>
          <w:sz w:val="4"/>
          <w:szCs w:val="4"/>
        </w:rPr>
      </w:pPr>
    </w:p>
    <w:p w14:paraId="6D1F35EF" w14:textId="4612F970" w:rsidR="009C2496" w:rsidRDefault="009C2496" w:rsidP="00BD554C">
      <w:pPr>
        <w:rPr>
          <w:rFonts w:ascii="Arial" w:hAnsi="Arial" w:cs="Arial"/>
          <w:sz w:val="4"/>
          <w:szCs w:val="4"/>
        </w:rPr>
      </w:pPr>
    </w:p>
    <w:p w14:paraId="60F81F64" w14:textId="535EE5C5" w:rsidR="009C2496" w:rsidRDefault="009C2496" w:rsidP="00BD554C">
      <w:pPr>
        <w:rPr>
          <w:rFonts w:ascii="Arial" w:hAnsi="Arial" w:cs="Arial"/>
          <w:sz w:val="4"/>
          <w:szCs w:val="4"/>
        </w:rPr>
      </w:pPr>
    </w:p>
    <w:p w14:paraId="7AA197E5" w14:textId="77777777" w:rsidR="009C2496" w:rsidRDefault="009C2496" w:rsidP="00BD554C">
      <w:pPr>
        <w:rPr>
          <w:rFonts w:ascii="Arial" w:hAnsi="Arial" w:cs="Arial"/>
          <w:sz w:val="4"/>
          <w:szCs w:val="4"/>
        </w:rPr>
      </w:pPr>
    </w:p>
    <w:p w14:paraId="3E5CE0B3" w14:textId="77777777" w:rsidR="00B17A33" w:rsidRPr="00B17A33" w:rsidRDefault="00B17A33" w:rsidP="00BD554C">
      <w:pPr>
        <w:rPr>
          <w:rFonts w:ascii="Arial" w:hAnsi="Arial" w:cs="Arial"/>
          <w:sz w:val="4"/>
          <w:szCs w:val="4"/>
        </w:rPr>
      </w:pPr>
    </w:p>
    <w:p w14:paraId="26528C25" w14:textId="00C4C2A0" w:rsidR="00B17A33" w:rsidRDefault="00B17A33" w:rsidP="00B17A33">
      <w:pPr>
        <w:spacing w:after="200"/>
        <w:rPr>
          <w:rFonts w:ascii="Arial" w:hAnsi="Arial" w:cs="Arial"/>
          <w:b/>
          <w:sz w:val="18"/>
          <w:szCs w:val="18"/>
        </w:rPr>
      </w:pPr>
      <w:r w:rsidRPr="00082C0E">
        <w:rPr>
          <w:rFonts w:ascii="Arial" w:hAnsi="Arial"/>
          <w:b/>
          <w:bCs/>
          <w:sz w:val="18"/>
          <w:szCs w:val="18"/>
        </w:rPr>
        <w:t xml:space="preserve">Obrazec št. </w:t>
      </w:r>
      <w:r>
        <w:rPr>
          <w:rFonts w:ascii="Arial" w:hAnsi="Arial"/>
          <w:b/>
          <w:bCs/>
          <w:sz w:val="18"/>
          <w:szCs w:val="18"/>
        </w:rPr>
        <w:t>10.8</w:t>
      </w:r>
      <w:r>
        <w:rPr>
          <w:rFonts w:ascii="Arial" w:hAnsi="Arial" w:cs="Arial"/>
          <w:b/>
          <w:sz w:val="18"/>
          <w:szCs w:val="18"/>
        </w:rPr>
        <w:t>: Specifikacija obračuna premije za zavarovanje vloma</w:t>
      </w:r>
    </w:p>
    <w:tbl>
      <w:tblPr>
        <w:tblStyle w:val="Tabelamrea"/>
        <w:tblW w:w="9923" w:type="dxa"/>
        <w:tblInd w:w="108" w:type="dxa"/>
        <w:tblLook w:val="04A0" w:firstRow="1" w:lastRow="0" w:firstColumn="1" w:lastColumn="0" w:noHBand="0" w:noVBand="1"/>
      </w:tblPr>
      <w:tblGrid>
        <w:gridCol w:w="2722"/>
        <w:gridCol w:w="7201"/>
      </w:tblGrid>
      <w:tr w:rsidR="00B17A33" w:rsidRPr="00961583" w14:paraId="6DFAD39B" w14:textId="77777777" w:rsidTr="00805530">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47D71F90" w14:textId="77777777" w:rsidR="00B17A33" w:rsidRPr="001A6CBE" w:rsidRDefault="00B17A33" w:rsidP="00805530">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22E2B307" w14:textId="77777777" w:rsidR="00B17A33" w:rsidRPr="001A6CBE" w:rsidRDefault="00B17A33" w:rsidP="00805530">
            <w:pPr>
              <w:rPr>
                <w:rFonts w:ascii="Arial Narrow" w:hAnsi="Arial Narrow" w:cs="Arial"/>
                <w:b/>
                <w:sz w:val="22"/>
                <w:szCs w:val="22"/>
              </w:rPr>
            </w:pPr>
            <w:r w:rsidRPr="001A6CBE">
              <w:rPr>
                <w:rFonts w:ascii="Arial Narrow" w:hAnsi="Arial Narrow" w:cs="Arial"/>
                <w:b/>
                <w:sz w:val="22"/>
                <w:szCs w:val="22"/>
              </w:rPr>
              <w:t>Soške elektrarne Nova Gorica d.o.o.,</w:t>
            </w:r>
            <w:r>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B17A33" w:rsidRPr="00961583" w14:paraId="56C86881" w14:textId="77777777" w:rsidTr="00805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4A94C6C3" w14:textId="77777777" w:rsidR="00B17A33" w:rsidRPr="001A6CBE" w:rsidRDefault="00B17A33" w:rsidP="00805530">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4899FE95" w14:textId="77777777" w:rsidR="00B17A33" w:rsidRPr="00E4531E" w:rsidRDefault="00B17A33" w:rsidP="00805530">
            <w:pPr>
              <w:jc w:val="left"/>
              <w:rPr>
                <w:rFonts w:ascii="Arial Narrow" w:hAnsi="Arial Narrow"/>
                <w:b/>
                <w:sz w:val="22"/>
                <w:szCs w:val="22"/>
              </w:rPr>
            </w:pPr>
            <w:r>
              <w:rPr>
                <w:rFonts w:ascii="Arial Narrow" w:hAnsi="Arial Narrow" w:cs="Arial"/>
                <w:b/>
                <w:sz w:val="22"/>
                <w:szCs w:val="22"/>
              </w:rPr>
              <w:t>JN06/2017</w:t>
            </w:r>
          </w:p>
        </w:tc>
      </w:tr>
      <w:tr w:rsidR="00B17A33" w:rsidRPr="00961583" w14:paraId="5F7D506B" w14:textId="77777777" w:rsidTr="00805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615DF68D" w14:textId="77777777" w:rsidR="00B17A33" w:rsidRPr="001A6CBE" w:rsidRDefault="00B17A33" w:rsidP="00805530">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6CC86952" w14:textId="77777777" w:rsidR="00B17A33" w:rsidRPr="004A7AF2" w:rsidRDefault="00B17A33" w:rsidP="00805530">
            <w:pPr>
              <w:jc w:val="left"/>
              <w:rPr>
                <w:rFonts w:ascii="Arial Narrow" w:hAnsi="Arial Narrow"/>
                <w:b/>
                <w:sz w:val="22"/>
                <w:szCs w:val="22"/>
                <w:lang w:eastAsia="sl-SI"/>
              </w:rPr>
            </w:pPr>
            <w:r w:rsidRPr="00ED2E5D">
              <w:rPr>
                <w:rFonts w:ascii="Arial Narrow" w:hAnsi="Arial Narrow"/>
                <w:b/>
                <w:sz w:val="22"/>
                <w:szCs w:val="22"/>
              </w:rPr>
              <w:t>ZAVAROVANJE PREMOŽENJA IN ODGOVORNOSTI SENG d.o.o.</w:t>
            </w:r>
          </w:p>
        </w:tc>
      </w:tr>
    </w:tbl>
    <w:p w14:paraId="65830CC8" w14:textId="77777777" w:rsidR="00B17A33" w:rsidRDefault="00B17A33" w:rsidP="00B17A33">
      <w:pPr>
        <w:jc w:val="left"/>
        <w:rPr>
          <w:rFonts w:ascii="Arial" w:hAnsi="Arial" w:cs="Arial"/>
        </w:rPr>
      </w:pPr>
    </w:p>
    <w:p w14:paraId="6F8E54C8" w14:textId="77777777" w:rsidR="00B17A33" w:rsidRDefault="00B17A33" w:rsidP="00B17A33">
      <w:pPr>
        <w:tabs>
          <w:tab w:val="left" w:pos="1230"/>
        </w:tabs>
        <w:rPr>
          <w:rFonts w:ascii="Arial" w:hAnsi="Arial" w:cs="Arial"/>
        </w:rPr>
      </w:pPr>
    </w:p>
    <w:p w14:paraId="42576DB9" w14:textId="17EEA183" w:rsidR="00B17A33" w:rsidRDefault="00B17A33" w:rsidP="00B17A33">
      <w:pPr>
        <w:rPr>
          <w:rFonts w:ascii="Arial Narrow" w:hAnsi="Arial Narrow" w:cs="Arial"/>
          <w:b/>
          <w:sz w:val="22"/>
          <w:szCs w:val="22"/>
        </w:rPr>
      </w:pPr>
      <w:r w:rsidRPr="009A5EB3">
        <w:rPr>
          <w:rFonts w:ascii="Arial Narrow" w:hAnsi="Arial Narrow" w:cs="Arial"/>
          <w:b/>
          <w:sz w:val="22"/>
          <w:szCs w:val="22"/>
        </w:rPr>
        <w:t xml:space="preserve">SPECIFIKACIJA OBRAČUNA PREMIJE </w:t>
      </w:r>
      <w:r>
        <w:rPr>
          <w:rFonts w:ascii="Arial Narrow" w:hAnsi="Arial Narrow" w:cs="Arial"/>
          <w:b/>
          <w:sz w:val="22"/>
          <w:szCs w:val="22"/>
        </w:rPr>
        <w:t>ZA ZAVAROVANJE VLOMA</w:t>
      </w:r>
    </w:p>
    <w:p w14:paraId="2F192FCB" w14:textId="77777777" w:rsidR="00B17A33" w:rsidRDefault="00B17A33" w:rsidP="00B17A33">
      <w:pPr>
        <w:tabs>
          <w:tab w:val="left" w:pos="1230"/>
        </w:tabs>
        <w:rPr>
          <w:rFonts w:ascii="Arial" w:hAnsi="Arial" w:cs="Arial"/>
        </w:rPr>
      </w:pPr>
    </w:p>
    <w:p w14:paraId="744B5390" w14:textId="77777777" w:rsidR="00B17A33" w:rsidRPr="00294E07" w:rsidRDefault="00B17A33" w:rsidP="00B17A33">
      <w:pPr>
        <w:rPr>
          <w:rFonts w:ascii="Arial Narrow" w:hAnsi="Arial Narrow" w:cs="Arial"/>
          <w:sz w:val="22"/>
          <w:szCs w:val="22"/>
        </w:rPr>
      </w:pPr>
      <w:r w:rsidRPr="00294E07">
        <w:rPr>
          <w:rFonts w:ascii="Arial Narrow" w:hAnsi="Arial Narrow" w:cs="Arial"/>
          <w:b/>
          <w:sz w:val="22"/>
          <w:szCs w:val="22"/>
        </w:rPr>
        <w:t>A: Upoštevani zavarovalni pogoji (oznaka):</w:t>
      </w:r>
      <w:r w:rsidRPr="00294E07">
        <w:rPr>
          <w:rFonts w:ascii="Arial Narrow" w:hAnsi="Arial Narrow" w:cs="Arial"/>
          <w:sz w:val="22"/>
          <w:szCs w:val="22"/>
        </w:rPr>
        <w:t xml:space="preserve"> </w:t>
      </w:r>
      <w:r>
        <w:rPr>
          <w:rFonts w:ascii="Arial Narrow" w:hAnsi="Arial Narrow" w:cs="Arial"/>
          <w:sz w:val="22"/>
          <w:szCs w:val="22"/>
        </w:rPr>
        <w:fldChar w:fldCharType="begin">
          <w:ffData>
            <w:name w:val=""/>
            <w:enabled/>
            <w:calcOnExit w:val="0"/>
            <w:textInput>
              <w:default w:val="Vnesite oznako zavarovalnih pogojev"/>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oznako zavarovalnih pogojev</w:t>
      </w:r>
      <w:r>
        <w:rPr>
          <w:rFonts w:ascii="Arial Narrow" w:hAnsi="Arial Narrow" w:cs="Arial"/>
          <w:sz w:val="22"/>
          <w:szCs w:val="22"/>
        </w:rPr>
        <w:fldChar w:fldCharType="end"/>
      </w:r>
    </w:p>
    <w:p w14:paraId="08D1ACD5" w14:textId="77777777" w:rsidR="00B17A33" w:rsidRDefault="00B17A33" w:rsidP="00B17A33">
      <w:pPr>
        <w:rPr>
          <w:rFonts w:ascii="Arial" w:hAnsi="Arial" w:cs="Arial"/>
        </w:rPr>
      </w:pPr>
    </w:p>
    <w:p w14:paraId="093AC97D" w14:textId="1E806377" w:rsidR="00B17A33" w:rsidRDefault="00B17A33" w:rsidP="00BD554C">
      <w:pPr>
        <w:rPr>
          <w:rFonts w:ascii="Arial" w:hAnsi="Arial" w:cs="Arial"/>
        </w:rPr>
      </w:pPr>
    </w:p>
    <w:tbl>
      <w:tblPr>
        <w:tblW w:w="99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484"/>
        <w:gridCol w:w="1768"/>
        <w:gridCol w:w="1967"/>
      </w:tblGrid>
      <w:tr w:rsidR="00B17A33" w:rsidRPr="00B17A33" w14:paraId="257F8919" w14:textId="77777777" w:rsidTr="002163FE">
        <w:trPr>
          <w:trHeight w:val="284"/>
        </w:trPr>
        <w:tc>
          <w:tcPr>
            <w:tcW w:w="3686" w:type="dxa"/>
            <w:shd w:val="clear" w:color="auto" w:fill="CCECFF"/>
            <w:vAlign w:val="center"/>
          </w:tcPr>
          <w:p w14:paraId="1926FC66" w14:textId="77777777" w:rsidR="00B17A33" w:rsidRPr="00B17A33" w:rsidRDefault="00B17A33" w:rsidP="002163FE">
            <w:pPr>
              <w:keepNext/>
              <w:jc w:val="left"/>
              <w:outlineLvl w:val="0"/>
              <w:rPr>
                <w:rFonts w:ascii="Arial Narrow" w:hAnsi="Arial Narrow" w:cs="Arial"/>
                <w:b/>
                <w:sz w:val="22"/>
                <w:szCs w:val="22"/>
              </w:rPr>
            </w:pPr>
            <w:r w:rsidRPr="00B17A33">
              <w:rPr>
                <w:rFonts w:ascii="Arial Narrow" w:hAnsi="Arial Narrow" w:cs="Arial"/>
                <w:b/>
                <w:sz w:val="22"/>
                <w:szCs w:val="22"/>
              </w:rPr>
              <w:t>Predmet zavarovanja</w:t>
            </w:r>
          </w:p>
        </w:tc>
        <w:tc>
          <w:tcPr>
            <w:tcW w:w="2484" w:type="dxa"/>
            <w:shd w:val="clear" w:color="auto" w:fill="CCECFF"/>
            <w:vAlign w:val="center"/>
          </w:tcPr>
          <w:p w14:paraId="07AD8995" w14:textId="25927251" w:rsidR="00B17A33" w:rsidRPr="00B17A33" w:rsidRDefault="00B17A33" w:rsidP="002163FE">
            <w:pPr>
              <w:keepNext/>
              <w:jc w:val="center"/>
              <w:outlineLvl w:val="0"/>
              <w:rPr>
                <w:rFonts w:ascii="Arial Narrow" w:hAnsi="Arial Narrow" w:cs="Arial"/>
                <w:b/>
                <w:sz w:val="22"/>
                <w:szCs w:val="22"/>
              </w:rPr>
            </w:pPr>
            <w:r w:rsidRPr="00B17A33">
              <w:rPr>
                <w:rFonts w:ascii="Arial Narrow" w:hAnsi="Arial Narrow" w:cs="Arial"/>
                <w:b/>
                <w:sz w:val="22"/>
                <w:szCs w:val="22"/>
              </w:rPr>
              <w:t xml:space="preserve">Zavarovalna vsota v </w:t>
            </w:r>
            <w:r>
              <w:rPr>
                <w:rFonts w:ascii="Arial Narrow" w:hAnsi="Arial Narrow" w:cs="Arial"/>
                <w:b/>
                <w:sz w:val="22"/>
                <w:szCs w:val="22"/>
              </w:rPr>
              <w:t>€</w:t>
            </w:r>
          </w:p>
        </w:tc>
        <w:tc>
          <w:tcPr>
            <w:tcW w:w="1768" w:type="dxa"/>
            <w:shd w:val="clear" w:color="auto" w:fill="CCECFF"/>
            <w:vAlign w:val="center"/>
          </w:tcPr>
          <w:p w14:paraId="2783D945" w14:textId="77777777" w:rsidR="00B17A33" w:rsidRPr="00B17A33" w:rsidRDefault="00B17A33" w:rsidP="002163FE">
            <w:pPr>
              <w:jc w:val="center"/>
              <w:rPr>
                <w:rFonts w:ascii="Arial Narrow" w:hAnsi="Arial Narrow" w:cs="Arial"/>
                <w:b/>
                <w:sz w:val="22"/>
                <w:szCs w:val="22"/>
              </w:rPr>
            </w:pPr>
            <w:r w:rsidRPr="00B17A33">
              <w:rPr>
                <w:rFonts w:ascii="Arial Narrow" w:hAnsi="Arial Narrow" w:cs="Arial"/>
                <w:b/>
                <w:sz w:val="22"/>
                <w:szCs w:val="22"/>
              </w:rPr>
              <w:t>Premijska stopnja</w:t>
            </w:r>
          </w:p>
        </w:tc>
        <w:tc>
          <w:tcPr>
            <w:tcW w:w="1967" w:type="dxa"/>
            <w:shd w:val="clear" w:color="auto" w:fill="CCECFF"/>
            <w:vAlign w:val="center"/>
          </w:tcPr>
          <w:p w14:paraId="0832F221" w14:textId="43F18C20" w:rsidR="00B17A33" w:rsidRPr="00B17A33" w:rsidRDefault="00B17A33" w:rsidP="002163FE">
            <w:pPr>
              <w:jc w:val="right"/>
              <w:rPr>
                <w:rFonts w:ascii="Arial Narrow" w:hAnsi="Arial Narrow" w:cs="Arial"/>
                <w:b/>
                <w:sz w:val="22"/>
                <w:szCs w:val="22"/>
              </w:rPr>
            </w:pPr>
            <w:r w:rsidRPr="00B17A33">
              <w:rPr>
                <w:rFonts w:ascii="Arial Narrow" w:hAnsi="Arial Narrow" w:cs="Arial"/>
                <w:b/>
                <w:sz w:val="22"/>
                <w:szCs w:val="22"/>
              </w:rPr>
              <w:t xml:space="preserve">Premija v </w:t>
            </w:r>
            <w:r>
              <w:rPr>
                <w:rFonts w:ascii="Arial Narrow" w:hAnsi="Arial Narrow" w:cs="Arial"/>
                <w:b/>
                <w:sz w:val="22"/>
                <w:szCs w:val="22"/>
              </w:rPr>
              <w:t>€</w:t>
            </w:r>
          </w:p>
        </w:tc>
      </w:tr>
      <w:tr w:rsidR="00B17A33" w:rsidRPr="00B17A33" w14:paraId="71BCF346" w14:textId="77777777" w:rsidTr="002163FE">
        <w:trPr>
          <w:trHeight w:val="284"/>
        </w:trPr>
        <w:tc>
          <w:tcPr>
            <w:tcW w:w="3686" w:type="dxa"/>
            <w:vAlign w:val="center"/>
          </w:tcPr>
          <w:p w14:paraId="28BB44E6" w14:textId="77777777" w:rsidR="00B17A33" w:rsidRPr="00B17A33" w:rsidRDefault="00B17A33" w:rsidP="002163FE">
            <w:pPr>
              <w:jc w:val="left"/>
              <w:rPr>
                <w:rFonts w:ascii="Arial Narrow" w:hAnsi="Arial Narrow" w:cs="Arial"/>
                <w:sz w:val="22"/>
                <w:szCs w:val="22"/>
              </w:rPr>
            </w:pPr>
            <w:r w:rsidRPr="00B17A33">
              <w:rPr>
                <w:rFonts w:ascii="Arial Narrow" w:hAnsi="Arial Narrow" w:cs="Arial"/>
                <w:sz w:val="22"/>
                <w:szCs w:val="22"/>
              </w:rPr>
              <w:t>Vsi stroji in aparati na I. riziko</w:t>
            </w:r>
          </w:p>
        </w:tc>
        <w:tc>
          <w:tcPr>
            <w:tcW w:w="2484" w:type="dxa"/>
            <w:vAlign w:val="center"/>
          </w:tcPr>
          <w:p w14:paraId="334EE39A" w14:textId="77777777" w:rsidR="00B17A33" w:rsidRPr="00B17A33" w:rsidRDefault="00B17A33" w:rsidP="002163FE">
            <w:pPr>
              <w:jc w:val="center"/>
              <w:rPr>
                <w:rFonts w:ascii="Arial Narrow" w:hAnsi="Arial Narrow" w:cs="Arial"/>
                <w:sz w:val="22"/>
                <w:szCs w:val="22"/>
              </w:rPr>
            </w:pPr>
            <w:r w:rsidRPr="00B17A33">
              <w:rPr>
                <w:rFonts w:ascii="Arial Narrow" w:hAnsi="Arial Narrow" w:cs="Arial"/>
                <w:sz w:val="22"/>
                <w:szCs w:val="22"/>
              </w:rPr>
              <w:t>20.000</w:t>
            </w:r>
          </w:p>
        </w:tc>
        <w:tc>
          <w:tcPr>
            <w:tcW w:w="1768" w:type="dxa"/>
            <w:vAlign w:val="center"/>
          </w:tcPr>
          <w:p w14:paraId="747E5FB0" w14:textId="78473393" w:rsidR="00B17A33" w:rsidRPr="00B17A33" w:rsidRDefault="00B17A33" w:rsidP="002163FE">
            <w:pPr>
              <w:jc w:val="center"/>
              <w:rPr>
                <w:rFonts w:ascii="Arial Narrow" w:hAnsi="Arial Narrow" w:cs="Arial"/>
                <w:sz w:val="22"/>
                <w:szCs w:val="22"/>
              </w:rPr>
            </w:pPr>
            <w:r w:rsidRPr="00986BEE">
              <w:rPr>
                <w:rFonts w:ascii="Arial Narrow" w:hAnsi="Arial Narrow" w:cs="Arial"/>
                <w:sz w:val="22"/>
                <w:szCs w:val="22"/>
              </w:rPr>
              <w:fldChar w:fldCharType="begin">
                <w:ffData>
                  <w:name w:val="Besedilo5"/>
                  <w:enabled/>
                  <w:calcOnExit w:val="0"/>
                  <w:textInput/>
                </w:ffData>
              </w:fldChar>
            </w:r>
            <w:r w:rsidRPr="00986BEE">
              <w:rPr>
                <w:rFonts w:ascii="Arial Narrow" w:hAnsi="Arial Narrow" w:cs="Arial"/>
                <w:sz w:val="22"/>
                <w:szCs w:val="22"/>
              </w:rPr>
              <w:instrText xml:space="preserve"> FORMTEXT </w:instrText>
            </w:r>
            <w:r w:rsidRPr="00986BEE">
              <w:rPr>
                <w:rFonts w:ascii="Arial Narrow" w:hAnsi="Arial Narrow" w:cs="Arial"/>
                <w:sz w:val="22"/>
                <w:szCs w:val="22"/>
              </w:rPr>
            </w:r>
            <w:r w:rsidRPr="00986BEE">
              <w:rPr>
                <w:rFonts w:ascii="Arial Narrow" w:hAnsi="Arial Narrow" w:cs="Arial"/>
                <w:sz w:val="22"/>
                <w:szCs w:val="22"/>
              </w:rPr>
              <w:fldChar w:fldCharType="separate"/>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sz w:val="22"/>
                <w:szCs w:val="22"/>
              </w:rPr>
              <w:fldChar w:fldCharType="end"/>
            </w:r>
          </w:p>
        </w:tc>
        <w:tc>
          <w:tcPr>
            <w:tcW w:w="1967" w:type="dxa"/>
            <w:vAlign w:val="center"/>
          </w:tcPr>
          <w:p w14:paraId="2F29CD7D" w14:textId="08EB76FB" w:rsidR="00B17A33" w:rsidRPr="00B17A33" w:rsidRDefault="00B17A33" w:rsidP="002163FE">
            <w:pPr>
              <w:jc w:val="right"/>
              <w:rPr>
                <w:rFonts w:ascii="Arial Narrow" w:hAnsi="Arial Narrow" w:cs="Arial"/>
                <w:sz w:val="22"/>
                <w:szCs w:val="22"/>
              </w:rPr>
            </w:pPr>
            <w:r w:rsidRPr="00986BEE">
              <w:rPr>
                <w:rFonts w:ascii="Arial Narrow" w:hAnsi="Arial Narrow" w:cs="Arial"/>
                <w:sz w:val="22"/>
                <w:szCs w:val="22"/>
              </w:rPr>
              <w:fldChar w:fldCharType="begin">
                <w:ffData>
                  <w:name w:val="Besedilo5"/>
                  <w:enabled/>
                  <w:calcOnExit w:val="0"/>
                  <w:textInput/>
                </w:ffData>
              </w:fldChar>
            </w:r>
            <w:r w:rsidRPr="00986BEE">
              <w:rPr>
                <w:rFonts w:ascii="Arial Narrow" w:hAnsi="Arial Narrow" w:cs="Arial"/>
                <w:sz w:val="22"/>
                <w:szCs w:val="22"/>
              </w:rPr>
              <w:instrText xml:space="preserve"> FORMTEXT </w:instrText>
            </w:r>
            <w:r w:rsidRPr="00986BEE">
              <w:rPr>
                <w:rFonts w:ascii="Arial Narrow" w:hAnsi="Arial Narrow" w:cs="Arial"/>
                <w:sz w:val="22"/>
                <w:szCs w:val="22"/>
              </w:rPr>
            </w:r>
            <w:r w:rsidRPr="00986BEE">
              <w:rPr>
                <w:rFonts w:ascii="Arial Narrow" w:hAnsi="Arial Narrow" w:cs="Arial"/>
                <w:sz w:val="22"/>
                <w:szCs w:val="22"/>
              </w:rPr>
              <w:fldChar w:fldCharType="separate"/>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sz w:val="22"/>
                <w:szCs w:val="22"/>
              </w:rPr>
              <w:fldChar w:fldCharType="end"/>
            </w:r>
          </w:p>
        </w:tc>
      </w:tr>
      <w:tr w:rsidR="00B17A33" w:rsidRPr="00B17A33" w14:paraId="146A1A3C" w14:textId="77777777" w:rsidTr="002163FE">
        <w:trPr>
          <w:trHeight w:val="284"/>
        </w:trPr>
        <w:tc>
          <w:tcPr>
            <w:tcW w:w="3686" w:type="dxa"/>
            <w:vAlign w:val="center"/>
          </w:tcPr>
          <w:p w14:paraId="78CDAD7A" w14:textId="77777777" w:rsidR="00B17A33" w:rsidRPr="00B17A33" w:rsidRDefault="00B17A33" w:rsidP="002163FE">
            <w:pPr>
              <w:jc w:val="left"/>
              <w:rPr>
                <w:rFonts w:ascii="Arial Narrow" w:hAnsi="Arial Narrow" w:cs="Arial"/>
                <w:sz w:val="22"/>
                <w:szCs w:val="22"/>
              </w:rPr>
            </w:pPr>
            <w:r w:rsidRPr="00B17A33">
              <w:rPr>
                <w:rFonts w:ascii="Arial Narrow" w:hAnsi="Arial Narrow" w:cs="Arial"/>
                <w:sz w:val="22"/>
                <w:szCs w:val="22"/>
              </w:rPr>
              <w:t>Vsa umetniška dela na I. riziko</w:t>
            </w:r>
          </w:p>
        </w:tc>
        <w:tc>
          <w:tcPr>
            <w:tcW w:w="2484" w:type="dxa"/>
            <w:vAlign w:val="center"/>
          </w:tcPr>
          <w:p w14:paraId="058514A4" w14:textId="77777777" w:rsidR="00B17A33" w:rsidRPr="00B17A33" w:rsidRDefault="00B17A33" w:rsidP="002163FE">
            <w:pPr>
              <w:jc w:val="center"/>
              <w:rPr>
                <w:rFonts w:ascii="Arial Narrow" w:hAnsi="Arial Narrow" w:cs="Arial"/>
                <w:sz w:val="22"/>
                <w:szCs w:val="22"/>
              </w:rPr>
            </w:pPr>
            <w:r w:rsidRPr="00B17A33">
              <w:rPr>
                <w:rFonts w:ascii="Arial Narrow" w:hAnsi="Arial Narrow" w:cs="Arial"/>
                <w:sz w:val="22"/>
                <w:szCs w:val="22"/>
              </w:rPr>
              <w:t>20.000</w:t>
            </w:r>
          </w:p>
        </w:tc>
        <w:tc>
          <w:tcPr>
            <w:tcW w:w="1768" w:type="dxa"/>
            <w:vAlign w:val="center"/>
          </w:tcPr>
          <w:p w14:paraId="5D7579AB" w14:textId="5E929785" w:rsidR="00B17A33" w:rsidRPr="00B17A33" w:rsidRDefault="00B17A33" w:rsidP="002163FE">
            <w:pPr>
              <w:jc w:val="center"/>
              <w:rPr>
                <w:rFonts w:ascii="Arial Narrow" w:hAnsi="Arial Narrow" w:cs="Arial"/>
                <w:sz w:val="22"/>
                <w:szCs w:val="22"/>
              </w:rPr>
            </w:pPr>
            <w:r w:rsidRPr="00986BEE">
              <w:rPr>
                <w:rFonts w:ascii="Arial Narrow" w:hAnsi="Arial Narrow" w:cs="Arial"/>
                <w:sz w:val="22"/>
                <w:szCs w:val="22"/>
              </w:rPr>
              <w:fldChar w:fldCharType="begin">
                <w:ffData>
                  <w:name w:val="Besedilo5"/>
                  <w:enabled/>
                  <w:calcOnExit w:val="0"/>
                  <w:textInput/>
                </w:ffData>
              </w:fldChar>
            </w:r>
            <w:r w:rsidRPr="00986BEE">
              <w:rPr>
                <w:rFonts w:ascii="Arial Narrow" w:hAnsi="Arial Narrow" w:cs="Arial"/>
                <w:sz w:val="22"/>
                <w:szCs w:val="22"/>
              </w:rPr>
              <w:instrText xml:space="preserve"> FORMTEXT </w:instrText>
            </w:r>
            <w:r w:rsidRPr="00986BEE">
              <w:rPr>
                <w:rFonts w:ascii="Arial Narrow" w:hAnsi="Arial Narrow" w:cs="Arial"/>
                <w:sz w:val="22"/>
                <w:szCs w:val="22"/>
              </w:rPr>
            </w:r>
            <w:r w:rsidRPr="00986BEE">
              <w:rPr>
                <w:rFonts w:ascii="Arial Narrow" w:hAnsi="Arial Narrow" w:cs="Arial"/>
                <w:sz w:val="22"/>
                <w:szCs w:val="22"/>
              </w:rPr>
              <w:fldChar w:fldCharType="separate"/>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sz w:val="22"/>
                <w:szCs w:val="22"/>
              </w:rPr>
              <w:fldChar w:fldCharType="end"/>
            </w:r>
          </w:p>
        </w:tc>
        <w:tc>
          <w:tcPr>
            <w:tcW w:w="1967" w:type="dxa"/>
            <w:vAlign w:val="center"/>
          </w:tcPr>
          <w:p w14:paraId="7EC987C2" w14:textId="4C402777" w:rsidR="00B17A33" w:rsidRPr="00B17A33" w:rsidRDefault="00B17A33" w:rsidP="002163FE">
            <w:pPr>
              <w:jc w:val="right"/>
              <w:rPr>
                <w:rFonts w:ascii="Arial Narrow" w:hAnsi="Arial Narrow" w:cs="Arial"/>
                <w:sz w:val="22"/>
                <w:szCs w:val="22"/>
              </w:rPr>
            </w:pPr>
            <w:r w:rsidRPr="00986BEE">
              <w:rPr>
                <w:rFonts w:ascii="Arial Narrow" w:hAnsi="Arial Narrow" w:cs="Arial"/>
                <w:sz w:val="22"/>
                <w:szCs w:val="22"/>
              </w:rPr>
              <w:fldChar w:fldCharType="begin">
                <w:ffData>
                  <w:name w:val="Besedilo5"/>
                  <w:enabled/>
                  <w:calcOnExit w:val="0"/>
                  <w:textInput/>
                </w:ffData>
              </w:fldChar>
            </w:r>
            <w:r w:rsidRPr="00986BEE">
              <w:rPr>
                <w:rFonts w:ascii="Arial Narrow" w:hAnsi="Arial Narrow" w:cs="Arial"/>
                <w:sz w:val="22"/>
                <w:szCs w:val="22"/>
              </w:rPr>
              <w:instrText xml:space="preserve"> FORMTEXT </w:instrText>
            </w:r>
            <w:r w:rsidRPr="00986BEE">
              <w:rPr>
                <w:rFonts w:ascii="Arial Narrow" w:hAnsi="Arial Narrow" w:cs="Arial"/>
                <w:sz w:val="22"/>
                <w:szCs w:val="22"/>
              </w:rPr>
            </w:r>
            <w:r w:rsidRPr="00986BEE">
              <w:rPr>
                <w:rFonts w:ascii="Arial Narrow" w:hAnsi="Arial Narrow" w:cs="Arial"/>
                <w:sz w:val="22"/>
                <w:szCs w:val="22"/>
              </w:rPr>
              <w:fldChar w:fldCharType="separate"/>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sz w:val="22"/>
                <w:szCs w:val="22"/>
              </w:rPr>
              <w:fldChar w:fldCharType="end"/>
            </w:r>
          </w:p>
        </w:tc>
      </w:tr>
      <w:tr w:rsidR="00B17A33" w:rsidRPr="00B17A33" w14:paraId="0FECE8A3" w14:textId="77777777" w:rsidTr="002163FE">
        <w:trPr>
          <w:trHeight w:val="284"/>
        </w:trPr>
        <w:tc>
          <w:tcPr>
            <w:tcW w:w="3686" w:type="dxa"/>
            <w:vAlign w:val="center"/>
          </w:tcPr>
          <w:p w14:paraId="457D33E8" w14:textId="77777777" w:rsidR="00B17A33" w:rsidRPr="00B17A33" w:rsidRDefault="00B17A33" w:rsidP="002163FE">
            <w:pPr>
              <w:jc w:val="left"/>
              <w:rPr>
                <w:rFonts w:ascii="Arial Narrow" w:hAnsi="Arial Narrow" w:cs="Arial"/>
                <w:sz w:val="22"/>
                <w:szCs w:val="22"/>
              </w:rPr>
            </w:pPr>
            <w:r w:rsidRPr="00B17A33">
              <w:rPr>
                <w:rFonts w:ascii="Arial Narrow" w:hAnsi="Arial Narrow" w:cs="Arial"/>
                <w:sz w:val="22"/>
                <w:szCs w:val="22"/>
              </w:rPr>
              <w:t>Vse zaloge na I. riziko</w:t>
            </w:r>
          </w:p>
        </w:tc>
        <w:tc>
          <w:tcPr>
            <w:tcW w:w="2484" w:type="dxa"/>
            <w:vAlign w:val="center"/>
          </w:tcPr>
          <w:p w14:paraId="6F3D2963" w14:textId="77777777" w:rsidR="00B17A33" w:rsidRPr="00B17A33" w:rsidRDefault="00B17A33" w:rsidP="002163FE">
            <w:pPr>
              <w:jc w:val="center"/>
              <w:rPr>
                <w:rFonts w:ascii="Arial Narrow" w:hAnsi="Arial Narrow" w:cs="Arial"/>
                <w:sz w:val="22"/>
                <w:szCs w:val="22"/>
              </w:rPr>
            </w:pPr>
            <w:r w:rsidRPr="00B17A33">
              <w:rPr>
                <w:rFonts w:ascii="Arial Narrow" w:hAnsi="Arial Narrow" w:cs="Arial"/>
                <w:sz w:val="22"/>
                <w:szCs w:val="22"/>
              </w:rPr>
              <w:t>7.000</w:t>
            </w:r>
          </w:p>
        </w:tc>
        <w:tc>
          <w:tcPr>
            <w:tcW w:w="1768" w:type="dxa"/>
            <w:vAlign w:val="center"/>
          </w:tcPr>
          <w:p w14:paraId="1869C091" w14:textId="38CBB2BE" w:rsidR="00B17A33" w:rsidRPr="00B17A33" w:rsidRDefault="00B17A33" w:rsidP="002163FE">
            <w:pPr>
              <w:jc w:val="center"/>
              <w:rPr>
                <w:rFonts w:ascii="Arial Narrow" w:hAnsi="Arial Narrow" w:cs="Arial"/>
                <w:sz w:val="22"/>
                <w:szCs w:val="22"/>
              </w:rPr>
            </w:pPr>
            <w:r w:rsidRPr="00986BEE">
              <w:rPr>
                <w:rFonts w:ascii="Arial Narrow" w:hAnsi="Arial Narrow" w:cs="Arial"/>
                <w:sz w:val="22"/>
                <w:szCs w:val="22"/>
              </w:rPr>
              <w:fldChar w:fldCharType="begin">
                <w:ffData>
                  <w:name w:val="Besedilo5"/>
                  <w:enabled/>
                  <w:calcOnExit w:val="0"/>
                  <w:textInput/>
                </w:ffData>
              </w:fldChar>
            </w:r>
            <w:r w:rsidRPr="00986BEE">
              <w:rPr>
                <w:rFonts w:ascii="Arial Narrow" w:hAnsi="Arial Narrow" w:cs="Arial"/>
                <w:sz w:val="22"/>
                <w:szCs w:val="22"/>
              </w:rPr>
              <w:instrText xml:space="preserve"> FORMTEXT </w:instrText>
            </w:r>
            <w:r w:rsidRPr="00986BEE">
              <w:rPr>
                <w:rFonts w:ascii="Arial Narrow" w:hAnsi="Arial Narrow" w:cs="Arial"/>
                <w:sz w:val="22"/>
                <w:szCs w:val="22"/>
              </w:rPr>
            </w:r>
            <w:r w:rsidRPr="00986BEE">
              <w:rPr>
                <w:rFonts w:ascii="Arial Narrow" w:hAnsi="Arial Narrow" w:cs="Arial"/>
                <w:sz w:val="22"/>
                <w:szCs w:val="22"/>
              </w:rPr>
              <w:fldChar w:fldCharType="separate"/>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sz w:val="22"/>
                <w:szCs w:val="22"/>
              </w:rPr>
              <w:fldChar w:fldCharType="end"/>
            </w:r>
          </w:p>
        </w:tc>
        <w:tc>
          <w:tcPr>
            <w:tcW w:w="1967" w:type="dxa"/>
            <w:vAlign w:val="center"/>
          </w:tcPr>
          <w:p w14:paraId="2C0D290F" w14:textId="5436E77B" w:rsidR="00B17A33" w:rsidRPr="00B17A33" w:rsidRDefault="00B17A33" w:rsidP="002163FE">
            <w:pPr>
              <w:jc w:val="right"/>
              <w:rPr>
                <w:rFonts w:ascii="Arial Narrow" w:hAnsi="Arial Narrow" w:cs="Arial"/>
                <w:sz w:val="22"/>
                <w:szCs w:val="22"/>
              </w:rPr>
            </w:pPr>
            <w:r w:rsidRPr="00986BEE">
              <w:rPr>
                <w:rFonts w:ascii="Arial Narrow" w:hAnsi="Arial Narrow" w:cs="Arial"/>
                <w:sz w:val="22"/>
                <w:szCs w:val="22"/>
              </w:rPr>
              <w:fldChar w:fldCharType="begin">
                <w:ffData>
                  <w:name w:val="Besedilo5"/>
                  <w:enabled/>
                  <w:calcOnExit w:val="0"/>
                  <w:textInput/>
                </w:ffData>
              </w:fldChar>
            </w:r>
            <w:r w:rsidRPr="00986BEE">
              <w:rPr>
                <w:rFonts w:ascii="Arial Narrow" w:hAnsi="Arial Narrow" w:cs="Arial"/>
                <w:sz w:val="22"/>
                <w:szCs w:val="22"/>
              </w:rPr>
              <w:instrText xml:space="preserve"> FORMTEXT </w:instrText>
            </w:r>
            <w:r w:rsidRPr="00986BEE">
              <w:rPr>
                <w:rFonts w:ascii="Arial Narrow" w:hAnsi="Arial Narrow" w:cs="Arial"/>
                <w:sz w:val="22"/>
                <w:szCs w:val="22"/>
              </w:rPr>
            </w:r>
            <w:r w:rsidRPr="00986BEE">
              <w:rPr>
                <w:rFonts w:ascii="Arial Narrow" w:hAnsi="Arial Narrow" w:cs="Arial"/>
                <w:sz w:val="22"/>
                <w:szCs w:val="22"/>
              </w:rPr>
              <w:fldChar w:fldCharType="separate"/>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sz w:val="22"/>
                <w:szCs w:val="22"/>
              </w:rPr>
              <w:fldChar w:fldCharType="end"/>
            </w:r>
          </w:p>
        </w:tc>
      </w:tr>
      <w:tr w:rsidR="00B17A33" w:rsidRPr="00B17A33" w14:paraId="0B5F0F6D" w14:textId="77777777" w:rsidTr="002163FE">
        <w:trPr>
          <w:trHeight w:val="284"/>
        </w:trPr>
        <w:tc>
          <w:tcPr>
            <w:tcW w:w="3686" w:type="dxa"/>
            <w:vAlign w:val="center"/>
          </w:tcPr>
          <w:p w14:paraId="0EA573EF" w14:textId="77777777" w:rsidR="00B17A33" w:rsidRPr="00B17A33" w:rsidRDefault="00B17A33" w:rsidP="002163FE">
            <w:pPr>
              <w:jc w:val="left"/>
              <w:rPr>
                <w:rFonts w:ascii="Arial Narrow" w:hAnsi="Arial Narrow" w:cs="Arial"/>
                <w:sz w:val="22"/>
                <w:szCs w:val="22"/>
              </w:rPr>
            </w:pPr>
            <w:r w:rsidRPr="00B17A33">
              <w:rPr>
                <w:rFonts w:ascii="Arial Narrow" w:hAnsi="Arial Narrow" w:cs="Arial"/>
                <w:sz w:val="22"/>
                <w:szCs w:val="22"/>
              </w:rPr>
              <w:t>Večji stroški popravila na zgradbi in opremi na I. riziko</w:t>
            </w:r>
          </w:p>
        </w:tc>
        <w:tc>
          <w:tcPr>
            <w:tcW w:w="2484" w:type="dxa"/>
            <w:vAlign w:val="center"/>
          </w:tcPr>
          <w:p w14:paraId="7C5D4C92" w14:textId="22FBE626" w:rsidR="00B17A33" w:rsidRPr="00B17A33" w:rsidRDefault="009C2496" w:rsidP="002163FE">
            <w:pPr>
              <w:jc w:val="center"/>
              <w:rPr>
                <w:rFonts w:ascii="Arial Narrow" w:hAnsi="Arial Narrow" w:cs="Arial"/>
                <w:sz w:val="22"/>
                <w:szCs w:val="22"/>
              </w:rPr>
            </w:pPr>
            <w:r>
              <w:rPr>
                <w:rFonts w:ascii="Arial Narrow" w:hAnsi="Arial Narrow" w:cs="Arial"/>
                <w:sz w:val="22"/>
                <w:szCs w:val="22"/>
              </w:rPr>
              <w:t>5</w:t>
            </w:r>
            <w:r w:rsidR="00B17A33" w:rsidRPr="00B17A33">
              <w:rPr>
                <w:rFonts w:ascii="Arial Narrow" w:hAnsi="Arial Narrow" w:cs="Arial"/>
                <w:sz w:val="22"/>
                <w:szCs w:val="22"/>
              </w:rPr>
              <w:t>.000</w:t>
            </w:r>
          </w:p>
        </w:tc>
        <w:tc>
          <w:tcPr>
            <w:tcW w:w="1768" w:type="dxa"/>
            <w:vAlign w:val="center"/>
          </w:tcPr>
          <w:p w14:paraId="224F7873" w14:textId="7994EC4D" w:rsidR="00B17A33" w:rsidRPr="00B17A33" w:rsidRDefault="00B17A33" w:rsidP="002163FE">
            <w:pPr>
              <w:jc w:val="center"/>
              <w:rPr>
                <w:rFonts w:ascii="Arial Narrow" w:hAnsi="Arial Narrow" w:cs="Arial"/>
                <w:sz w:val="22"/>
                <w:szCs w:val="22"/>
              </w:rPr>
            </w:pPr>
            <w:r w:rsidRPr="00986BEE">
              <w:rPr>
                <w:rFonts w:ascii="Arial Narrow" w:hAnsi="Arial Narrow" w:cs="Arial"/>
                <w:sz w:val="22"/>
                <w:szCs w:val="22"/>
              </w:rPr>
              <w:fldChar w:fldCharType="begin">
                <w:ffData>
                  <w:name w:val="Besedilo5"/>
                  <w:enabled/>
                  <w:calcOnExit w:val="0"/>
                  <w:textInput/>
                </w:ffData>
              </w:fldChar>
            </w:r>
            <w:r w:rsidRPr="00986BEE">
              <w:rPr>
                <w:rFonts w:ascii="Arial Narrow" w:hAnsi="Arial Narrow" w:cs="Arial"/>
                <w:sz w:val="22"/>
                <w:szCs w:val="22"/>
              </w:rPr>
              <w:instrText xml:space="preserve"> FORMTEXT </w:instrText>
            </w:r>
            <w:r w:rsidRPr="00986BEE">
              <w:rPr>
                <w:rFonts w:ascii="Arial Narrow" w:hAnsi="Arial Narrow" w:cs="Arial"/>
                <w:sz w:val="22"/>
                <w:szCs w:val="22"/>
              </w:rPr>
            </w:r>
            <w:r w:rsidRPr="00986BEE">
              <w:rPr>
                <w:rFonts w:ascii="Arial Narrow" w:hAnsi="Arial Narrow" w:cs="Arial"/>
                <w:sz w:val="22"/>
                <w:szCs w:val="22"/>
              </w:rPr>
              <w:fldChar w:fldCharType="separate"/>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sz w:val="22"/>
                <w:szCs w:val="22"/>
              </w:rPr>
              <w:fldChar w:fldCharType="end"/>
            </w:r>
          </w:p>
        </w:tc>
        <w:tc>
          <w:tcPr>
            <w:tcW w:w="1967" w:type="dxa"/>
            <w:vAlign w:val="center"/>
          </w:tcPr>
          <w:p w14:paraId="5DCC8D8C" w14:textId="595B3F0F" w:rsidR="00B17A33" w:rsidRPr="00B17A33" w:rsidRDefault="00B17A33" w:rsidP="002163FE">
            <w:pPr>
              <w:jc w:val="right"/>
              <w:rPr>
                <w:rFonts w:ascii="Arial Narrow" w:hAnsi="Arial Narrow" w:cs="Arial"/>
                <w:sz w:val="22"/>
                <w:szCs w:val="22"/>
              </w:rPr>
            </w:pPr>
            <w:r w:rsidRPr="00986BEE">
              <w:rPr>
                <w:rFonts w:ascii="Arial Narrow" w:hAnsi="Arial Narrow" w:cs="Arial"/>
                <w:sz w:val="22"/>
                <w:szCs w:val="22"/>
              </w:rPr>
              <w:fldChar w:fldCharType="begin">
                <w:ffData>
                  <w:name w:val="Besedilo5"/>
                  <w:enabled/>
                  <w:calcOnExit w:val="0"/>
                  <w:textInput/>
                </w:ffData>
              </w:fldChar>
            </w:r>
            <w:r w:rsidRPr="00986BEE">
              <w:rPr>
                <w:rFonts w:ascii="Arial Narrow" w:hAnsi="Arial Narrow" w:cs="Arial"/>
                <w:sz w:val="22"/>
                <w:szCs w:val="22"/>
              </w:rPr>
              <w:instrText xml:space="preserve"> FORMTEXT </w:instrText>
            </w:r>
            <w:r w:rsidRPr="00986BEE">
              <w:rPr>
                <w:rFonts w:ascii="Arial Narrow" w:hAnsi="Arial Narrow" w:cs="Arial"/>
                <w:sz w:val="22"/>
                <w:szCs w:val="22"/>
              </w:rPr>
            </w:r>
            <w:r w:rsidRPr="00986BEE">
              <w:rPr>
                <w:rFonts w:ascii="Arial Narrow" w:hAnsi="Arial Narrow" w:cs="Arial"/>
                <w:sz w:val="22"/>
                <w:szCs w:val="22"/>
              </w:rPr>
              <w:fldChar w:fldCharType="separate"/>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sz w:val="22"/>
                <w:szCs w:val="22"/>
              </w:rPr>
              <w:fldChar w:fldCharType="end"/>
            </w:r>
          </w:p>
        </w:tc>
      </w:tr>
      <w:tr w:rsidR="00B17A33" w:rsidRPr="00B17A33" w14:paraId="54191247" w14:textId="77777777" w:rsidTr="002163FE">
        <w:trPr>
          <w:trHeight w:val="284"/>
        </w:trPr>
        <w:tc>
          <w:tcPr>
            <w:tcW w:w="3686" w:type="dxa"/>
            <w:vAlign w:val="center"/>
          </w:tcPr>
          <w:p w14:paraId="58DF7AB9" w14:textId="77777777" w:rsidR="00B17A33" w:rsidRPr="00B17A33" w:rsidRDefault="00B17A33" w:rsidP="002163FE">
            <w:pPr>
              <w:jc w:val="left"/>
              <w:rPr>
                <w:rFonts w:ascii="Arial Narrow" w:hAnsi="Arial Narrow" w:cs="Arial"/>
                <w:sz w:val="22"/>
                <w:szCs w:val="22"/>
              </w:rPr>
            </w:pPr>
            <w:r w:rsidRPr="00B17A33">
              <w:rPr>
                <w:rFonts w:ascii="Arial Narrow" w:hAnsi="Arial Narrow" w:cs="Arial"/>
                <w:sz w:val="22"/>
                <w:szCs w:val="22"/>
              </w:rPr>
              <w:t>Oprema v počitniških kapacitetah na I. riziko</w:t>
            </w:r>
          </w:p>
        </w:tc>
        <w:tc>
          <w:tcPr>
            <w:tcW w:w="2484" w:type="dxa"/>
            <w:vAlign w:val="center"/>
          </w:tcPr>
          <w:p w14:paraId="4C208CC2" w14:textId="0031A10D" w:rsidR="00B17A33" w:rsidRPr="00B17A33" w:rsidRDefault="00B17A33" w:rsidP="002163FE">
            <w:pPr>
              <w:jc w:val="center"/>
              <w:rPr>
                <w:rFonts w:ascii="Arial Narrow" w:hAnsi="Arial Narrow" w:cs="Arial"/>
                <w:sz w:val="22"/>
                <w:szCs w:val="22"/>
              </w:rPr>
            </w:pPr>
            <w:r w:rsidRPr="00B17A33">
              <w:rPr>
                <w:rFonts w:ascii="Arial Narrow" w:hAnsi="Arial Narrow" w:cs="Arial"/>
                <w:sz w:val="22"/>
                <w:szCs w:val="22"/>
              </w:rPr>
              <w:t>6.000</w:t>
            </w:r>
          </w:p>
        </w:tc>
        <w:tc>
          <w:tcPr>
            <w:tcW w:w="1768" w:type="dxa"/>
            <w:vAlign w:val="center"/>
          </w:tcPr>
          <w:p w14:paraId="17C4DC53" w14:textId="613A3889" w:rsidR="00B17A33" w:rsidRPr="00B17A33" w:rsidRDefault="00B17A33" w:rsidP="002163FE">
            <w:pPr>
              <w:jc w:val="center"/>
              <w:rPr>
                <w:rFonts w:ascii="Arial Narrow" w:hAnsi="Arial Narrow" w:cs="Arial"/>
                <w:sz w:val="22"/>
                <w:szCs w:val="22"/>
              </w:rPr>
            </w:pPr>
            <w:r w:rsidRPr="00986BEE">
              <w:rPr>
                <w:rFonts w:ascii="Arial Narrow" w:hAnsi="Arial Narrow" w:cs="Arial"/>
                <w:sz w:val="22"/>
                <w:szCs w:val="22"/>
              </w:rPr>
              <w:fldChar w:fldCharType="begin">
                <w:ffData>
                  <w:name w:val="Besedilo5"/>
                  <w:enabled/>
                  <w:calcOnExit w:val="0"/>
                  <w:textInput/>
                </w:ffData>
              </w:fldChar>
            </w:r>
            <w:r w:rsidRPr="00986BEE">
              <w:rPr>
                <w:rFonts w:ascii="Arial Narrow" w:hAnsi="Arial Narrow" w:cs="Arial"/>
                <w:sz w:val="22"/>
                <w:szCs w:val="22"/>
              </w:rPr>
              <w:instrText xml:space="preserve"> FORMTEXT </w:instrText>
            </w:r>
            <w:r w:rsidRPr="00986BEE">
              <w:rPr>
                <w:rFonts w:ascii="Arial Narrow" w:hAnsi="Arial Narrow" w:cs="Arial"/>
                <w:sz w:val="22"/>
                <w:szCs w:val="22"/>
              </w:rPr>
            </w:r>
            <w:r w:rsidRPr="00986BEE">
              <w:rPr>
                <w:rFonts w:ascii="Arial Narrow" w:hAnsi="Arial Narrow" w:cs="Arial"/>
                <w:sz w:val="22"/>
                <w:szCs w:val="22"/>
              </w:rPr>
              <w:fldChar w:fldCharType="separate"/>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sz w:val="22"/>
                <w:szCs w:val="22"/>
              </w:rPr>
              <w:fldChar w:fldCharType="end"/>
            </w:r>
          </w:p>
        </w:tc>
        <w:tc>
          <w:tcPr>
            <w:tcW w:w="1967" w:type="dxa"/>
            <w:vAlign w:val="center"/>
          </w:tcPr>
          <w:p w14:paraId="76451A91" w14:textId="1C8F1970" w:rsidR="00B17A33" w:rsidRPr="00B17A33" w:rsidRDefault="00B17A33" w:rsidP="002163FE">
            <w:pPr>
              <w:jc w:val="right"/>
              <w:rPr>
                <w:rFonts w:ascii="Arial Narrow" w:hAnsi="Arial Narrow" w:cs="Arial"/>
                <w:sz w:val="22"/>
                <w:szCs w:val="22"/>
              </w:rPr>
            </w:pPr>
            <w:r w:rsidRPr="00986BEE">
              <w:rPr>
                <w:rFonts w:ascii="Arial Narrow" w:hAnsi="Arial Narrow" w:cs="Arial"/>
                <w:sz w:val="22"/>
                <w:szCs w:val="22"/>
              </w:rPr>
              <w:fldChar w:fldCharType="begin">
                <w:ffData>
                  <w:name w:val="Besedilo5"/>
                  <w:enabled/>
                  <w:calcOnExit w:val="0"/>
                  <w:textInput/>
                </w:ffData>
              </w:fldChar>
            </w:r>
            <w:r w:rsidRPr="00986BEE">
              <w:rPr>
                <w:rFonts w:ascii="Arial Narrow" w:hAnsi="Arial Narrow" w:cs="Arial"/>
                <w:sz w:val="22"/>
                <w:szCs w:val="22"/>
              </w:rPr>
              <w:instrText xml:space="preserve"> FORMTEXT </w:instrText>
            </w:r>
            <w:r w:rsidRPr="00986BEE">
              <w:rPr>
                <w:rFonts w:ascii="Arial Narrow" w:hAnsi="Arial Narrow" w:cs="Arial"/>
                <w:sz w:val="22"/>
                <w:szCs w:val="22"/>
              </w:rPr>
            </w:r>
            <w:r w:rsidRPr="00986BEE">
              <w:rPr>
                <w:rFonts w:ascii="Arial Narrow" w:hAnsi="Arial Narrow" w:cs="Arial"/>
                <w:sz w:val="22"/>
                <w:szCs w:val="22"/>
              </w:rPr>
              <w:fldChar w:fldCharType="separate"/>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sz w:val="22"/>
                <w:szCs w:val="22"/>
              </w:rPr>
              <w:fldChar w:fldCharType="end"/>
            </w:r>
          </w:p>
        </w:tc>
      </w:tr>
      <w:tr w:rsidR="00B17A33" w:rsidRPr="00B17A33" w14:paraId="679D7F4F" w14:textId="77777777" w:rsidTr="002163FE">
        <w:trPr>
          <w:trHeight w:val="284"/>
        </w:trPr>
        <w:tc>
          <w:tcPr>
            <w:tcW w:w="3686" w:type="dxa"/>
            <w:shd w:val="clear" w:color="auto" w:fill="CCECFF"/>
            <w:vAlign w:val="center"/>
          </w:tcPr>
          <w:p w14:paraId="60DF1352" w14:textId="77777777" w:rsidR="00B17A33" w:rsidRPr="00B17A33" w:rsidRDefault="00B17A33" w:rsidP="002163FE">
            <w:pPr>
              <w:jc w:val="left"/>
              <w:rPr>
                <w:rFonts w:ascii="Arial Narrow" w:hAnsi="Arial Narrow" w:cs="Arial"/>
                <w:sz w:val="22"/>
                <w:szCs w:val="22"/>
              </w:rPr>
            </w:pPr>
          </w:p>
        </w:tc>
        <w:tc>
          <w:tcPr>
            <w:tcW w:w="2484" w:type="dxa"/>
            <w:shd w:val="clear" w:color="auto" w:fill="CCECFF"/>
            <w:vAlign w:val="center"/>
          </w:tcPr>
          <w:p w14:paraId="1C5AAC04" w14:textId="287A9454" w:rsidR="00B17A33" w:rsidRPr="00B17A33" w:rsidRDefault="00B17A33" w:rsidP="002163FE">
            <w:pPr>
              <w:jc w:val="right"/>
              <w:rPr>
                <w:rFonts w:ascii="Arial Narrow" w:hAnsi="Arial Narrow" w:cs="Arial"/>
                <w:b/>
                <w:sz w:val="22"/>
                <w:szCs w:val="22"/>
              </w:rPr>
            </w:pPr>
            <w:r w:rsidRPr="00B17A33">
              <w:rPr>
                <w:rFonts w:ascii="Arial Narrow" w:hAnsi="Arial Narrow" w:cs="Arial"/>
                <w:b/>
                <w:sz w:val="22"/>
                <w:szCs w:val="22"/>
              </w:rPr>
              <w:t>SKUPAJ PREMIJA</w:t>
            </w:r>
          </w:p>
        </w:tc>
        <w:tc>
          <w:tcPr>
            <w:tcW w:w="1768" w:type="dxa"/>
            <w:vAlign w:val="center"/>
          </w:tcPr>
          <w:p w14:paraId="71BEF584" w14:textId="1197D5A3" w:rsidR="00B17A33" w:rsidRPr="00B17A33" w:rsidRDefault="00B17A33" w:rsidP="002163FE">
            <w:pPr>
              <w:jc w:val="center"/>
              <w:rPr>
                <w:rFonts w:ascii="Arial Narrow" w:hAnsi="Arial Narrow" w:cs="Arial"/>
                <w:sz w:val="22"/>
                <w:szCs w:val="22"/>
              </w:rPr>
            </w:pPr>
            <w:r w:rsidRPr="00986BEE">
              <w:rPr>
                <w:rFonts w:ascii="Arial Narrow" w:hAnsi="Arial Narrow" w:cs="Arial"/>
                <w:sz w:val="22"/>
                <w:szCs w:val="22"/>
              </w:rPr>
              <w:fldChar w:fldCharType="begin">
                <w:ffData>
                  <w:name w:val="Besedilo5"/>
                  <w:enabled/>
                  <w:calcOnExit w:val="0"/>
                  <w:textInput/>
                </w:ffData>
              </w:fldChar>
            </w:r>
            <w:r w:rsidRPr="00986BEE">
              <w:rPr>
                <w:rFonts w:ascii="Arial Narrow" w:hAnsi="Arial Narrow" w:cs="Arial"/>
                <w:sz w:val="22"/>
                <w:szCs w:val="22"/>
              </w:rPr>
              <w:instrText xml:space="preserve"> FORMTEXT </w:instrText>
            </w:r>
            <w:r w:rsidRPr="00986BEE">
              <w:rPr>
                <w:rFonts w:ascii="Arial Narrow" w:hAnsi="Arial Narrow" w:cs="Arial"/>
                <w:sz w:val="22"/>
                <w:szCs w:val="22"/>
              </w:rPr>
            </w:r>
            <w:r w:rsidRPr="00986BEE">
              <w:rPr>
                <w:rFonts w:ascii="Arial Narrow" w:hAnsi="Arial Narrow" w:cs="Arial"/>
                <w:sz w:val="22"/>
                <w:szCs w:val="22"/>
              </w:rPr>
              <w:fldChar w:fldCharType="separate"/>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sz w:val="22"/>
                <w:szCs w:val="22"/>
              </w:rPr>
              <w:fldChar w:fldCharType="end"/>
            </w:r>
          </w:p>
        </w:tc>
        <w:tc>
          <w:tcPr>
            <w:tcW w:w="1967" w:type="dxa"/>
            <w:vAlign w:val="center"/>
          </w:tcPr>
          <w:p w14:paraId="45DDC363" w14:textId="38CFA23F" w:rsidR="00B17A33" w:rsidRPr="00B17A33" w:rsidRDefault="00B17A33" w:rsidP="002163FE">
            <w:pPr>
              <w:jc w:val="right"/>
              <w:rPr>
                <w:rFonts w:ascii="Arial Narrow" w:hAnsi="Arial Narrow" w:cs="Arial"/>
                <w:sz w:val="22"/>
                <w:szCs w:val="22"/>
              </w:rPr>
            </w:pPr>
            <w:r w:rsidRPr="00986BEE">
              <w:rPr>
                <w:rFonts w:ascii="Arial Narrow" w:hAnsi="Arial Narrow" w:cs="Arial"/>
                <w:sz w:val="22"/>
                <w:szCs w:val="22"/>
              </w:rPr>
              <w:fldChar w:fldCharType="begin">
                <w:ffData>
                  <w:name w:val="Besedilo5"/>
                  <w:enabled/>
                  <w:calcOnExit w:val="0"/>
                  <w:textInput/>
                </w:ffData>
              </w:fldChar>
            </w:r>
            <w:r w:rsidRPr="00986BEE">
              <w:rPr>
                <w:rFonts w:ascii="Arial Narrow" w:hAnsi="Arial Narrow" w:cs="Arial"/>
                <w:sz w:val="22"/>
                <w:szCs w:val="22"/>
              </w:rPr>
              <w:instrText xml:space="preserve"> FORMTEXT </w:instrText>
            </w:r>
            <w:r w:rsidRPr="00986BEE">
              <w:rPr>
                <w:rFonts w:ascii="Arial Narrow" w:hAnsi="Arial Narrow" w:cs="Arial"/>
                <w:sz w:val="22"/>
                <w:szCs w:val="22"/>
              </w:rPr>
            </w:r>
            <w:r w:rsidRPr="00986BEE">
              <w:rPr>
                <w:rFonts w:ascii="Arial Narrow" w:hAnsi="Arial Narrow" w:cs="Arial"/>
                <w:sz w:val="22"/>
                <w:szCs w:val="22"/>
              </w:rPr>
              <w:fldChar w:fldCharType="separate"/>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noProof/>
                <w:sz w:val="22"/>
                <w:szCs w:val="22"/>
              </w:rPr>
              <w:t> </w:t>
            </w:r>
            <w:r w:rsidRPr="00986BEE">
              <w:rPr>
                <w:rFonts w:ascii="Arial Narrow" w:hAnsi="Arial Narrow" w:cs="Arial"/>
                <w:sz w:val="22"/>
                <w:szCs w:val="22"/>
              </w:rPr>
              <w:fldChar w:fldCharType="end"/>
            </w:r>
          </w:p>
        </w:tc>
      </w:tr>
    </w:tbl>
    <w:p w14:paraId="3E86CE46" w14:textId="58E63BC8" w:rsidR="00B17A33" w:rsidRDefault="00B17A33" w:rsidP="00BD554C">
      <w:pPr>
        <w:rPr>
          <w:rFonts w:ascii="Arial" w:hAnsi="Arial" w:cs="Arial"/>
        </w:rPr>
      </w:pPr>
    </w:p>
    <w:tbl>
      <w:tblPr>
        <w:tblStyle w:val="Tabelamrea"/>
        <w:tblW w:w="9952" w:type="dxa"/>
        <w:tblInd w:w="108" w:type="dxa"/>
        <w:tblLook w:val="04A0" w:firstRow="1" w:lastRow="0" w:firstColumn="1" w:lastColumn="0" w:noHBand="0" w:noVBand="1"/>
      </w:tblPr>
      <w:tblGrid>
        <w:gridCol w:w="3006"/>
        <w:gridCol w:w="1843"/>
        <w:gridCol w:w="2835"/>
        <w:gridCol w:w="2268"/>
      </w:tblGrid>
      <w:tr w:rsidR="00B17A33" w:rsidRPr="00294E07" w14:paraId="6148D8E0" w14:textId="77777777" w:rsidTr="00805530">
        <w:trPr>
          <w:trHeight w:val="284"/>
        </w:trPr>
        <w:tc>
          <w:tcPr>
            <w:tcW w:w="3006" w:type="dxa"/>
            <w:shd w:val="clear" w:color="auto" w:fill="CCECFF"/>
            <w:vAlign w:val="center"/>
          </w:tcPr>
          <w:p w14:paraId="3F59F756" w14:textId="77777777" w:rsidR="00B17A33" w:rsidRPr="00294E07" w:rsidRDefault="00B17A33" w:rsidP="00805530">
            <w:pPr>
              <w:jc w:val="left"/>
              <w:rPr>
                <w:rFonts w:ascii="Arial Narrow" w:hAnsi="Arial Narrow" w:cs="Arial"/>
                <w:b/>
                <w:sz w:val="22"/>
                <w:szCs w:val="22"/>
              </w:rPr>
            </w:pPr>
            <w:r w:rsidRPr="00294E07">
              <w:rPr>
                <w:rFonts w:ascii="Arial Narrow" w:hAnsi="Arial Narrow" w:cs="Arial"/>
                <w:b/>
                <w:sz w:val="22"/>
                <w:szCs w:val="22"/>
              </w:rPr>
              <w:t>Specifikacija popustov</w:t>
            </w:r>
          </w:p>
        </w:tc>
        <w:tc>
          <w:tcPr>
            <w:tcW w:w="1843" w:type="dxa"/>
            <w:shd w:val="clear" w:color="auto" w:fill="CCECFF"/>
            <w:vAlign w:val="center"/>
          </w:tcPr>
          <w:p w14:paraId="79726B31" w14:textId="77777777" w:rsidR="00B17A33" w:rsidRPr="00294E07" w:rsidRDefault="00B17A33" w:rsidP="00805530">
            <w:pPr>
              <w:jc w:val="center"/>
              <w:rPr>
                <w:rFonts w:ascii="Arial Narrow" w:hAnsi="Arial Narrow" w:cs="Arial"/>
                <w:b/>
                <w:sz w:val="22"/>
                <w:szCs w:val="22"/>
              </w:rPr>
            </w:pPr>
            <w:r w:rsidRPr="00294E07">
              <w:rPr>
                <w:rFonts w:ascii="Arial Narrow" w:hAnsi="Arial Narrow" w:cs="Arial"/>
                <w:b/>
                <w:sz w:val="22"/>
                <w:szCs w:val="22"/>
              </w:rPr>
              <w:t>% popusta</w:t>
            </w:r>
          </w:p>
        </w:tc>
        <w:tc>
          <w:tcPr>
            <w:tcW w:w="2835" w:type="dxa"/>
            <w:shd w:val="clear" w:color="auto" w:fill="CCECFF"/>
            <w:vAlign w:val="center"/>
          </w:tcPr>
          <w:p w14:paraId="3587258C" w14:textId="77777777" w:rsidR="00B17A33" w:rsidRPr="00294E07" w:rsidRDefault="00B17A33" w:rsidP="00805530">
            <w:pPr>
              <w:jc w:val="center"/>
              <w:rPr>
                <w:rFonts w:ascii="Arial Narrow" w:hAnsi="Arial Narrow" w:cs="Arial"/>
                <w:b/>
                <w:sz w:val="22"/>
                <w:szCs w:val="22"/>
              </w:rPr>
            </w:pPr>
            <w:r w:rsidRPr="00294E07">
              <w:rPr>
                <w:rFonts w:ascii="Arial Narrow" w:hAnsi="Arial Narrow" w:cs="Arial"/>
                <w:b/>
                <w:sz w:val="22"/>
                <w:szCs w:val="22"/>
              </w:rPr>
              <w:t>Osnova za izračun</w:t>
            </w:r>
            <w:r>
              <w:rPr>
                <w:rFonts w:ascii="Arial Narrow" w:hAnsi="Arial Narrow" w:cs="Arial"/>
                <w:b/>
                <w:sz w:val="22"/>
                <w:szCs w:val="22"/>
              </w:rPr>
              <w:t xml:space="preserve"> </w:t>
            </w:r>
            <w:r w:rsidRPr="00294E07">
              <w:rPr>
                <w:rFonts w:ascii="Arial Narrow" w:hAnsi="Arial Narrow" w:cs="Arial"/>
                <w:b/>
                <w:sz w:val="22"/>
                <w:szCs w:val="22"/>
              </w:rPr>
              <w:t>popusta</w:t>
            </w:r>
          </w:p>
        </w:tc>
        <w:tc>
          <w:tcPr>
            <w:tcW w:w="2268" w:type="dxa"/>
            <w:shd w:val="clear" w:color="auto" w:fill="CCECFF"/>
            <w:vAlign w:val="center"/>
          </w:tcPr>
          <w:p w14:paraId="1CB83152" w14:textId="77777777" w:rsidR="00B17A33" w:rsidRPr="00294E07" w:rsidRDefault="00B17A33" w:rsidP="00805530">
            <w:pPr>
              <w:jc w:val="right"/>
              <w:rPr>
                <w:rFonts w:ascii="Arial Narrow" w:hAnsi="Arial Narrow" w:cs="Arial"/>
                <w:b/>
                <w:sz w:val="22"/>
                <w:szCs w:val="22"/>
              </w:rPr>
            </w:pPr>
            <w:r w:rsidRPr="00294E07">
              <w:rPr>
                <w:rFonts w:ascii="Arial Narrow" w:hAnsi="Arial Narrow" w:cs="Arial"/>
                <w:b/>
                <w:sz w:val="22"/>
                <w:szCs w:val="22"/>
              </w:rPr>
              <w:t>Znesek popusta v</w:t>
            </w:r>
            <w:r>
              <w:rPr>
                <w:rFonts w:ascii="Arial Narrow" w:hAnsi="Arial Narrow" w:cs="Arial"/>
                <w:b/>
                <w:sz w:val="22"/>
                <w:szCs w:val="22"/>
              </w:rPr>
              <w:t xml:space="preserve"> €</w:t>
            </w:r>
          </w:p>
        </w:tc>
      </w:tr>
      <w:tr w:rsidR="00B17A33" w:rsidRPr="00294E07" w14:paraId="46661CB7" w14:textId="77777777" w:rsidTr="00805530">
        <w:trPr>
          <w:trHeight w:val="284"/>
        </w:trPr>
        <w:tc>
          <w:tcPr>
            <w:tcW w:w="3006" w:type="dxa"/>
            <w:vAlign w:val="center"/>
          </w:tcPr>
          <w:p w14:paraId="42B4EB28" w14:textId="77777777" w:rsidR="00B17A33" w:rsidRPr="00294E07" w:rsidRDefault="00B17A33"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31AE38F2" w14:textId="77777777" w:rsidR="00B17A33" w:rsidRPr="00294E07" w:rsidRDefault="00B17A3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03CB6679" w14:textId="77777777" w:rsidR="00B17A33" w:rsidRPr="00294E07" w:rsidRDefault="00B17A3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2D26D92B" w14:textId="77777777" w:rsidR="00B17A33" w:rsidRPr="00294E07" w:rsidRDefault="00B17A3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B17A33" w:rsidRPr="00294E07" w14:paraId="6BFF58AA" w14:textId="77777777" w:rsidTr="00805530">
        <w:trPr>
          <w:trHeight w:val="284"/>
        </w:trPr>
        <w:tc>
          <w:tcPr>
            <w:tcW w:w="3006" w:type="dxa"/>
            <w:vAlign w:val="center"/>
          </w:tcPr>
          <w:p w14:paraId="56686701" w14:textId="77777777" w:rsidR="00B17A33" w:rsidRPr="00294E07" w:rsidRDefault="00B17A33"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7E4478FC" w14:textId="77777777" w:rsidR="00B17A33" w:rsidRPr="00294E07" w:rsidRDefault="00B17A3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23E263C5" w14:textId="77777777" w:rsidR="00B17A33" w:rsidRPr="00294E07" w:rsidRDefault="00B17A3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3F1A38BC" w14:textId="77777777" w:rsidR="00B17A33" w:rsidRPr="00294E07" w:rsidRDefault="00B17A3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B17A33" w:rsidRPr="00294E07" w14:paraId="1ED50B71" w14:textId="77777777" w:rsidTr="00805530">
        <w:trPr>
          <w:trHeight w:val="284"/>
        </w:trPr>
        <w:tc>
          <w:tcPr>
            <w:tcW w:w="3006" w:type="dxa"/>
            <w:vAlign w:val="center"/>
          </w:tcPr>
          <w:p w14:paraId="3DF95FD4" w14:textId="77777777" w:rsidR="00B17A33" w:rsidRPr="00294E07" w:rsidRDefault="00B17A33"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22DE1B6A" w14:textId="77777777" w:rsidR="00B17A33" w:rsidRPr="00294E07" w:rsidRDefault="00B17A3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3DCE6B5A" w14:textId="77777777" w:rsidR="00B17A33" w:rsidRPr="00294E07" w:rsidRDefault="00B17A3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32F93E3A" w14:textId="77777777" w:rsidR="00B17A33" w:rsidRPr="00294E07" w:rsidRDefault="00B17A3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B17A33" w:rsidRPr="00294E07" w14:paraId="633CA48A" w14:textId="77777777" w:rsidTr="00805530">
        <w:trPr>
          <w:trHeight w:val="284"/>
        </w:trPr>
        <w:tc>
          <w:tcPr>
            <w:tcW w:w="3006" w:type="dxa"/>
            <w:vAlign w:val="center"/>
          </w:tcPr>
          <w:p w14:paraId="6E24B5C1" w14:textId="77777777" w:rsidR="00B17A33" w:rsidRPr="00294E07" w:rsidRDefault="00B17A33"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115DA6CD" w14:textId="77777777" w:rsidR="00B17A33" w:rsidRPr="00294E07" w:rsidRDefault="00B17A3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50D4B959" w14:textId="77777777" w:rsidR="00B17A33" w:rsidRPr="00294E07" w:rsidRDefault="00B17A3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0BD771FD" w14:textId="77777777" w:rsidR="00B17A33" w:rsidRPr="00294E07" w:rsidRDefault="00B17A3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B17A33" w:rsidRPr="00294E07" w14:paraId="2CCDC3B3" w14:textId="77777777" w:rsidTr="00805530">
        <w:trPr>
          <w:trHeight w:val="284"/>
        </w:trPr>
        <w:tc>
          <w:tcPr>
            <w:tcW w:w="3006" w:type="dxa"/>
            <w:tcBorders>
              <w:bottom w:val="single" w:sz="4" w:space="0" w:color="auto"/>
            </w:tcBorders>
            <w:vAlign w:val="center"/>
          </w:tcPr>
          <w:p w14:paraId="288133BA" w14:textId="77777777" w:rsidR="00B17A33" w:rsidRPr="00294E07" w:rsidRDefault="00B17A33"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7FAA2821" w14:textId="77777777" w:rsidR="00B17A33" w:rsidRPr="00294E07" w:rsidRDefault="00B17A3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3DD277B8" w14:textId="77777777" w:rsidR="00B17A33" w:rsidRPr="00294E07" w:rsidRDefault="00B17A3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4E479FE4" w14:textId="77777777" w:rsidR="00B17A33" w:rsidRPr="00294E07" w:rsidRDefault="00B17A3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B17A33" w:rsidRPr="00294E07" w14:paraId="1A906825" w14:textId="77777777" w:rsidTr="00805530">
        <w:trPr>
          <w:trHeight w:val="284"/>
        </w:trPr>
        <w:tc>
          <w:tcPr>
            <w:tcW w:w="3006" w:type="dxa"/>
            <w:shd w:val="clear" w:color="auto" w:fill="CCECFF"/>
            <w:vAlign w:val="center"/>
          </w:tcPr>
          <w:p w14:paraId="6CD963A5" w14:textId="77777777" w:rsidR="00B17A33" w:rsidRPr="00294E07" w:rsidRDefault="00B17A33" w:rsidP="00805530">
            <w:pPr>
              <w:jc w:val="left"/>
              <w:rPr>
                <w:rFonts w:ascii="Arial Narrow" w:hAnsi="Arial Narrow" w:cs="Arial"/>
                <w:b/>
                <w:sz w:val="22"/>
                <w:szCs w:val="22"/>
              </w:rPr>
            </w:pPr>
            <w:r w:rsidRPr="00294E07">
              <w:rPr>
                <w:rFonts w:ascii="Arial Narrow" w:hAnsi="Arial Narrow" w:cs="Arial"/>
                <w:b/>
                <w:sz w:val="22"/>
                <w:szCs w:val="22"/>
              </w:rPr>
              <w:t>Skupaj popusti</w:t>
            </w:r>
          </w:p>
        </w:tc>
        <w:tc>
          <w:tcPr>
            <w:tcW w:w="1843" w:type="dxa"/>
            <w:vAlign w:val="center"/>
          </w:tcPr>
          <w:p w14:paraId="6AD0A4EE" w14:textId="77777777" w:rsidR="00B17A33" w:rsidRPr="00294E07" w:rsidRDefault="00B17A3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61541F31" w14:textId="77777777" w:rsidR="00B17A33" w:rsidRPr="00294E07" w:rsidRDefault="00B17A33"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733D87D2" w14:textId="77777777" w:rsidR="00B17A33" w:rsidRPr="00294E07" w:rsidRDefault="00B17A33"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bl>
    <w:p w14:paraId="30F819CD" w14:textId="77777777" w:rsidR="00B17A33" w:rsidRPr="00294E07" w:rsidRDefault="00B17A33" w:rsidP="00B17A33">
      <w:pPr>
        <w:rPr>
          <w:rFonts w:ascii="Arial Narrow" w:hAnsi="Arial Narrow" w:cs="Arial"/>
          <w:sz w:val="22"/>
          <w:szCs w:val="22"/>
        </w:rPr>
      </w:pPr>
    </w:p>
    <w:tbl>
      <w:tblPr>
        <w:tblStyle w:val="Tabelamrea"/>
        <w:tblW w:w="9952" w:type="dxa"/>
        <w:tblInd w:w="108" w:type="dxa"/>
        <w:tblLook w:val="04A0" w:firstRow="1" w:lastRow="0" w:firstColumn="1" w:lastColumn="0" w:noHBand="0" w:noVBand="1"/>
      </w:tblPr>
      <w:tblGrid>
        <w:gridCol w:w="7684"/>
        <w:gridCol w:w="2268"/>
      </w:tblGrid>
      <w:tr w:rsidR="00B17A33" w:rsidRPr="00294E07" w14:paraId="073CE94A" w14:textId="77777777" w:rsidTr="00805530">
        <w:trPr>
          <w:trHeight w:val="340"/>
        </w:trPr>
        <w:tc>
          <w:tcPr>
            <w:tcW w:w="7684" w:type="dxa"/>
            <w:shd w:val="clear" w:color="auto" w:fill="CCECFF"/>
            <w:vAlign w:val="center"/>
          </w:tcPr>
          <w:p w14:paraId="39029674" w14:textId="77777777" w:rsidR="00B17A33" w:rsidRPr="00294E07" w:rsidRDefault="00B17A33" w:rsidP="00805530">
            <w:pPr>
              <w:jc w:val="left"/>
              <w:rPr>
                <w:rFonts w:ascii="Arial Narrow" w:hAnsi="Arial Narrow" w:cs="Arial"/>
                <w:b/>
                <w:sz w:val="22"/>
                <w:szCs w:val="22"/>
              </w:rPr>
            </w:pPr>
            <w:r w:rsidRPr="00294E07">
              <w:rPr>
                <w:rFonts w:ascii="Arial Narrow" w:hAnsi="Arial Narrow" w:cs="Arial"/>
                <w:b/>
                <w:sz w:val="22"/>
                <w:szCs w:val="22"/>
              </w:rPr>
              <w:t>Skupaj premija s popusti</w:t>
            </w:r>
          </w:p>
        </w:tc>
        <w:tc>
          <w:tcPr>
            <w:tcW w:w="2268" w:type="dxa"/>
            <w:vAlign w:val="center"/>
          </w:tcPr>
          <w:p w14:paraId="3352B6D5" w14:textId="77777777" w:rsidR="00B17A33" w:rsidRPr="00294E07" w:rsidRDefault="00B17A33"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B17A33" w:rsidRPr="00294E07" w14:paraId="7E2ECC1D" w14:textId="77777777" w:rsidTr="00805530">
        <w:trPr>
          <w:trHeight w:val="340"/>
        </w:trPr>
        <w:tc>
          <w:tcPr>
            <w:tcW w:w="7684" w:type="dxa"/>
            <w:tcBorders>
              <w:bottom w:val="single" w:sz="4" w:space="0" w:color="auto"/>
            </w:tcBorders>
            <w:vAlign w:val="center"/>
          </w:tcPr>
          <w:p w14:paraId="46CE828A" w14:textId="77751D9D" w:rsidR="00B17A33" w:rsidRPr="00294E07" w:rsidRDefault="00B17A33" w:rsidP="00805530">
            <w:pPr>
              <w:jc w:val="left"/>
              <w:rPr>
                <w:rFonts w:ascii="Arial Narrow" w:hAnsi="Arial Narrow" w:cs="Arial"/>
                <w:b/>
                <w:sz w:val="22"/>
                <w:szCs w:val="22"/>
              </w:rPr>
            </w:pPr>
            <w:r>
              <w:rPr>
                <w:rFonts w:ascii="Arial Narrow" w:hAnsi="Arial Narrow" w:cs="Arial"/>
                <w:b/>
                <w:sz w:val="22"/>
                <w:szCs w:val="22"/>
              </w:rPr>
              <w:t xml:space="preserve">DPZP </w:t>
            </w:r>
            <w:r w:rsidR="0067632C">
              <w:rPr>
                <w:rFonts w:ascii="Arial Narrow" w:hAnsi="Arial Narrow" w:cs="Arial"/>
                <w:b/>
                <w:sz w:val="22"/>
                <w:szCs w:val="22"/>
              </w:rPr>
              <w:t xml:space="preserve">8,5 </w:t>
            </w:r>
            <w:r>
              <w:rPr>
                <w:rFonts w:ascii="Arial Narrow" w:hAnsi="Arial Narrow" w:cs="Arial"/>
                <w:b/>
                <w:sz w:val="22"/>
                <w:szCs w:val="22"/>
              </w:rPr>
              <w:t xml:space="preserve">%  </w:t>
            </w:r>
          </w:p>
        </w:tc>
        <w:tc>
          <w:tcPr>
            <w:tcW w:w="2268" w:type="dxa"/>
            <w:vAlign w:val="center"/>
          </w:tcPr>
          <w:p w14:paraId="7B72CCFC" w14:textId="77777777" w:rsidR="00B17A33" w:rsidRPr="00294E07" w:rsidRDefault="00B17A33"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B17A33" w:rsidRPr="00294E07" w14:paraId="6554CEFC" w14:textId="77777777" w:rsidTr="00805530">
        <w:trPr>
          <w:trHeight w:val="340"/>
        </w:trPr>
        <w:tc>
          <w:tcPr>
            <w:tcW w:w="7684" w:type="dxa"/>
            <w:shd w:val="clear" w:color="auto" w:fill="CCECFF"/>
            <w:vAlign w:val="center"/>
          </w:tcPr>
          <w:p w14:paraId="64597C61" w14:textId="77777777" w:rsidR="00B17A33" w:rsidRPr="00294E07" w:rsidRDefault="00B17A33" w:rsidP="00805530">
            <w:pPr>
              <w:jc w:val="left"/>
              <w:rPr>
                <w:rFonts w:ascii="Arial Narrow" w:hAnsi="Arial Narrow" w:cs="Arial"/>
                <w:b/>
                <w:sz w:val="22"/>
                <w:szCs w:val="22"/>
              </w:rPr>
            </w:pPr>
            <w:r w:rsidRPr="00294E07">
              <w:rPr>
                <w:rFonts w:ascii="Arial Narrow" w:hAnsi="Arial Narrow" w:cs="Arial"/>
                <w:b/>
                <w:sz w:val="22"/>
                <w:szCs w:val="22"/>
              </w:rPr>
              <w:t>Skupaj premija z DPZP</w:t>
            </w:r>
          </w:p>
        </w:tc>
        <w:tc>
          <w:tcPr>
            <w:tcW w:w="2268" w:type="dxa"/>
            <w:vAlign w:val="center"/>
          </w:tcPr>
          <w:p w14:paraId="58057B37" w14:textId="77777777" w:rsidR="00B17A33" w:rsidRPr="00294E07" w:rsidRDefault="00B17A33"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bl>
    <w:p w14:paraId="457FDAAC" w14:textId="7C6D27EC" w:rsidR="002163FE" w:rsidRDefault="002163FE" w:rsidP="00BD554C">
      <w:pPr>
        <w:rPr>
          <w:rFonts w:ascii="Arial" w:hAnsi="Arial" w:cs="Arial"/>
        </w:rPr>
      </w:pPr>
    </w:p>
    <w:p w14:paraId="02A181E6" w14:textId="12547091" w:rsidR="002163FE" w:rsidRDefault="002163FE" w:rsidP="002163FE">
      <w:pPr>
        <w:rPr>
          <w:rFonts w:ascii="Arial" w:hAnsi="Arial" w:cs="Arial"/>
        </w:rPr>
      </w:pPr>
    </w:p>
    <w:p w14:paraId="4C6F1C5A" w14:textId="5AFC81AD" w:rsidR="002163FE" w:rsidRDefault="002163FE" w:rsidP="002163FE">
      <w:pPr>
        <w:rPr>
          <w:rFonts w:ascii="Arial" w:hAnsi="Arial" w:cs="Arial"/>
        </w:rPr>
      </w:pPr>
    </w:p>
    <w:p w14:paraId="4D28F73B" w14:textId="77777777" w:rsidR="002163FE" w:rsidRDefault="002163FE" w:rsidP="002163FE">
      <w:pPr>
        <w:jc w:val="left"/>
        <w:rPr>
          <w:rFonts w:ascii="Arial" w:hAnsi="Arial" w:cs="Arial"/>
          <w:bCs/>
          <w:color w:val="000000"/>
          <w:sz w:val="22"/>
          <w:szCs w:val="22"/>
        </w:rPr>
      </w:pPr>
    </w:p>
    <w:p w14:paraId="37A16B26" w14:textId="77777777" w:rsidR="002163FE" w:rsidRPr="006E1465" w:rsidRDefault="002163FE" w:rsidP="002163FE">
      <w:pPr>
        <w:rPr>
          <w:rFonts w:ascii="Arial Narrow" w:hAnsi="Arial Narrow" w:cs="Arial"/>
          <w:sz w:val="22"/>
          <w:szCs w:val="22"/>
        </w:rPr>
      </w:pPr>
      <w:r w:rsidRPr="006E1465">
        <w:rPr>
          <w:rFonts w:ascii="Arial Narrow" w:hAnsi="Arial Narrow" w:cs="Arial"/>
          <w:spacing w:val="-3"/>
          <w:sz w:val="22"/>
          <w:szCs w:val="22"/>
        </w:rPr>
        <w:t xml:space="preserve">Kraj in datum: </w:t>
      </w:r>
      <w:r w:rsidRPr="006E1465">
        <w:rPr>
          <w:rFonts w:ascii="Arial Narrow" w:hAnsi="Arial Narrow" w:cs="Arial"/>
          <w:sz w:val="22"/>
          <w:szCs w:val="22"/>
        </w:rPr>
        <w:fldChar w:fldCharType="begin">
          <w:ffData>
            <w:name w:val=""/>
            <w:enabled/>
            <w:calcOnExit w:val="0"/>
            <w:textInput>
              <w:default w:val="Vnesite kraj in datum"/>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kraj in datum</w:t>
      </w:r>
      <w:r w:rsidRPr="006E1465">
        <w:rPr>
          <w:rFonts w:ascii="Arial Narrow" w:hAnsi="Arial Narrow" w:cs="Arial"/>
          <w:sz w:val="22"/>
          <w:szCs w:val="22"/>
        </w:rPr>
        <w:fldChar w:fldCharType="end"/>
      </w:r>
      <w:r w:rsidRPr="006E1465">
        <w:rPr>
          <w:rFonts w:ascii="Arial Narrow" w:hAnsi="Arial Narrow" w:cs="Arial"/>
          <w:sz w:val="22"/>
          <w:szCs w:val="22"/>
        </w:rPr>
        <w:tab/>
      </w:r>
      <w:r w:rsidRPr="006E1465">
        <w:rPr>
          <w:rFonts w:ascii="Arial Narrow" w:hAnsi="Arial Narrow" w:cs="Arial"/>
          <w:sz w:val="22"/>
          <w:szCs w:val="22"/>
        </w:rPr>
        <w:tab/>
      </w:r>
    </w:p>
    <w:p w14:paraId="46986D0B" w14:textId="77777777" w:rsidR="002163FE" w:rsidRDefault="002163FE" w:rsidP="002163FE">
      <w:pPr>
        <w:ind w:left="5664" w:firstLine="708"/>
        <w:rPr>
          <w:rFonts w:ascii="Arial Narrow" w:hAnsi="Arial Narrow" w:cs="Arial"/>
          <w:sz w:val="22"/>
          <w:szCs w:val="22"/>
        </w:rPr>
      </w:pPr>
      <w:r w:rsidRPr="006E1465">
        <w:rPr>
          <w:rFonts w:ascii="Arial Narrow" w:hAnsi="Arial Narrow" w:cs="Arial"/>
          <w:sz w:val="22"/>
          <w:szCs w:val="22"/>
        </w:rPr>
        <w:t>Zakoniti zastopnik ali pooblaščenec:</w:t>
      </w:r>
    </w:p>
    <w:p w14:paraId="609C0979" w14:textId="77777777" w:rsidR="002163FE" w:rsidRPr="006E1465" w:rsidRDefault="002163FE" w:rsidP="002163FE">
      <w:pPr>
        <w:ind w:left="5664" w:firstLine="708"/>
        <w:rPr>
          <w:rFonts w:ascii="Arial Narrow" w:hAnsi="Arial Narrow" w:cs="Arial"/>
          <w:sz w:val="22"/>
          <w:szCs w:val="22"/>
        </w:rPr>
      </w:pPr>
      <w:r w:rsidRPr="006E1465">
        <w:rPr>
          <w:rFonts w:ascii="Arial Narrow" w:hAnsi="Arial Narrow" w:cs="Arial"/>
          <w:sz w:val="22"/>
          <w:szCs w:val="22"/>
        </w:rPr>
        <w:tab/>
      </w:r>
    </w:p>
    <w:p w14:paraId="5D2455ED" w14:textId="77777777" w:rsidR="002163FE" w:rsidRPr="006E1465" w:rsidRDefault="002163FE" w:rsidP="002163FE">
      <w:pPr>
        <w:ind w:left="5664" w:firstLine="708"/>
        <w:rPr>
          <w:rFonts w:ascii="Arial Narrow" w:hAnsi="Arial Narrow" w:cs="Arial"/>
          <w:sz w:val="22"/>
          <w:szCs w:val="22"/>
        </w:rPr>
      </w:pPr>
      <w:r w:rsidRPr="006E1465">
        <w:rPr>
          <w:rFonts w:ascii="Arial Narrow" w:hAnsi="Arial Narrow" w:cs="Arial"/>
          <w:sz w:val="22"/>
          <w:szCs w:val="22"/>
        </w:rPr>
        <w:fldChar w:fldCharType="begin">
          <w:ffData>
            <w:name w:val="Besedilo48"/>
            <w:enabled/>
            <w:calcOnExit w:val="0"/>
            <w:textInput>
              <w:default w:val="Vnesite ime in priimek"/>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ime in priimek</w:t>
      </w:r>
      <w:r w:rsidRPr="006E1465">
        <w:rPr>
          <w:rFonts w:ascii="Arial Narrow" w:hAnsi="Arial Narrow" w:cs="Arial"/>
          <w:sz w:val="22"/>
          <w:szCs w:val="22"/>
        </w:rPr>
        <w:fldChar w:fldCharType="end"/>
      </w:r>
    </w:p>
    <w:p w14:paraId="56013F4F" w14:textId="77777777" w:rsidR="002163FE" w:rsidRPr="006E1465" w:rsidRDefault="002163FE" w:rsidP="002163FE">
      <w:pPr>
        <w:ind w:left="3540" w:firstLine="708"/>
        <w:rPr>
          <w:rFonts w:ascii="Arial Narrow" w:hAnsi="Arial Narrow" w:cs="Arial"/>
          <w:sz w:val="22"/>
          <w:szCs w:val="22"/>
        </w:rPr>
      </w:pPr>
    </w:p>
    <w:p w14:paraId="08E6AE37" w14:textId="77777777" w:rsidR="002163FE" w:rsidRDefault="002163FE" w:rsidP="002163FE">
      <w:pPr>
        <w:rPr>
          <w:rFonts w:ascii="Arial Narrow" w:hAnsi="Arial Narrow" w:cs="Arial"/>
          <w:sz w:val="22"/>
          <w:szCs w:val="22"/>
        </w:rPr>
      </w:pP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Pr>
          <w:rFonts w:ascii="Arial Narrow" w:hAnsi="Arial Narrow" w:cs="Arial"/>
          <w:sz w:val="22"/>
          <w:szCs w:val="22"/>
        </w:rPr>
        <w:t>Ž</w:t>
      </w:r>
      <w:r w:rsidRPr="006E1465">
        <w:rPr>
          <w:rFonts w:ascii="Arial Narrow" w:hAnsi="Arial Narrow" w:cs="Arial"/>
          <w:sz w:val="22"/>
          <w:szCs w:val="22"/>
        </w:rPr>
        <w:t xml:space="preserve">ig: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__________________________________</w:t>
      </w:r>
    </w:p>
    <w:p w14:paraId="14B638C5" w14:textId="77777777" w:rsidR="002163FE" w:rsidRDefault="002163FE" w:rsidP="002163FE">
      <w:pPr>
        <w:rPr>
          <w:rFonts w:ascii="Arial Narrow" w:hAnsi="Arial Narrow" w:cs="Arial"/>
          <w:sz w:val="22"/>
          <w:szCs w:val="22"/>
          <w:vertAlign w:val="superscript"/>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vertAlign w:val="superscript"/>
        </w:rPr>
        <w:t>Podpis zastopnika ali pooblaščenca</w:t>
      </w:r>
    </w:p>
    <w:p w14:paraId="2DAC874E" w14:textId="77777777" w:rsidR="002163FE" w:rsidRDefault="002163FE" w:rsidP="002163FE">
      <w:pPr>
        <w:rPr>
          <w:rFonts w:ascii="Arial Narrow" w:hAnsi="Arial Narrow" w:cs="Arial"/>
          <w:sz w:val="22"/>
          <w:szCs w:val="22"/>
          <w:vertAlign w:val="superscript"/>
        </w:rPr>
      </w:pPr>
    </w:p>
    <w:p w14:paraId="2407BE83" w14:textId="057F8264" w:rsidR="002163FE" w:rsidRDefault="002163FE" w:rsidP="002163FE">
      <w:pPr>
        <w:rPr>
          <w:rFonts w:ascii="Arial" w:hAnsi="Arial" w:cs="Arial"/>
        </w:rPr>
      </w:pPr>
    </w:p>
    <w:p w14:paraId="07B9EE9A" w14:textId="21B01C14" w:rsidR="002163FE" w:rsidRDefault="002163FE" w:rsidP="002163FE">
      <w:pPr>
        <w:rPr>
          <w:rFonts w:ascii="Arial" w:hAnsi="Arial" w:cs="Arial"/>
        </w:rPr>
      </w:pPr>
    </w:p>
    <w:p w14:paraId="7C31F571" w14:textId="2A830A6C" w:rsidR="002163FE" w:rsidRDefault="002163FE" w:rsidP="002163FE">
      <w:pPr>
        <w:rPr>
          <w:rFonts w:ascii="Arial" w:hAnsi="Arial" w:cs="Arial"/>
        </w:rPr>
      </w:pPr>
    </w:p>
    <w:p w14:paraId="00339234" w14:textId="7D7DA9F2" w:rsidR="002163FE" w:rsidRDefault="002163FE" w:rsidP="002163FE">
      <w:pPr>
        <w:rPr>
          <w:rFonts w:ascii="Arial" w:hAnsi="Arial" w:cs="Arial"/>
        </w:rPr>
      </w:pPr>
    </w:p>
    <w:p w14:paraId="58ED9123" w14:textId="41A28E47" w:rsidR="002163FE" w:rsidRDefault="002163FE" w:rsidP="002163FE">
      <w:pPr>
        <w:rPr>
          <w:rFonts w:ascii="Arial" w:hAnsi="Arial" w:cs="Arial"/>
        </w:rPr>
      </w:pPr>
    </w:p>
    <w:p w14:paraId="14391908" w14:textId="4F4637B8" w:rsidR="002163FE" w:rsidRDefault="002163FE" w:rsidP="002163FE">
      <w:pPr>
        <w:rPr>
          <w:rFonts w:ascii="Arial" w:hAnsi="Arial" w:cs="Arial"/>
        </w:rPr>
      </w:pPr>
    </w:p>
    <w:p w14:paraId="53D45EFE" w14:textId="456015A7" w:rsidR="002163FE" w:rsidRDefault="002163FE" w:rsidP="002163FE">
      <w:pPr>
        <w:rPr>
          <w:rFonts w:ascii="Arial" w:hAnsi="Arial" w:cs="Arial"/>
        </w:rPr>
      </w:pPr>
    </w:p>
    <w:p w14:paraId="122B72F9" w14:textId="090B5B7C" w:rsidR="002163FE" w:rsidRDefault="002163FE" w:rsidP="002163FE">
      <w:pPr>
        <w:rPr>
          <w:rFonts w:ascii="Arial" w:hAnsi="Arial" w:cs="Arial"/>
        </w:rPr>
      </w:pPr>
    </w:p>
    <w:p w14:paraId="13C15640" w14:textId="54C93FA7" w:rsidR="002163FE" w:rsidRDefault="002163FE" w:rsidP="002163FE">
      <w:pPr>
        <w:rPr>
          <w:rFonts w:ascii="Arial" w:hAnsi="Arial" w:cs="Arial"/>
        </w:rPr>
      </w:pPr>
    </w:p>
    <w:p w14:paraId="1F7DBD5A" w14:textId="7709A6B5" w:rsidR="002163FE" w:rsidRDefault="002163FE" w:rsidP="002163FE">
      <w:pPr>
        <w:rPr>
          <w:rFonts w:ascii="Arial" w:hAnsi="Arial" w:cs="Arial"/>
          <w:sz w:val="4"/>
          <w:szCs w:val="4"/>
        </w:rPr>
      </w:pPr>
    </w:p>
    <w:p w14:paraId="484D5588" w14:textId="6C26DCD2" w:rsidR="009B65A9" w:rsidRDefault="009B65A9" w:rsidP="002163FE">
      <w:pPr>
        <w:rPr>
          <w:rFonts w:ascii="Arial" w:hAnsi="Arial" w:cs="Arial"/>
          <w:sz w:val="4"/>
          <w:szCs w:val="4"/>
        </w:rPr>
      </w:pPr>
    </w:p>
    <w:p w14:paraId="29F251D6" w14:textId="52B3A500" w:rsidR="009B65A9" w:rsidRDefault="009B65A9" w:rsidP="002163FE">
      <w:pPr>
        <w:rPr>
          <w:rFonts w:ascii="Arial" w:hAnsi="Arial" w:cs="Arial"/>
          <w:sz w:val="4"/>
          <w:szCs w:val="4"/>
        </w:rPr>
      </w:pPr>
    </w:p>
    <w:p w14:paraId="50CDDFF8" w14:textId="06A39F36" w:rsidR="009B65A9" w:rsidRDefault="009B65A9" w:rsidP="002163FE">
      <w:pPr>
        <w:rPr>
          <w:rFonts w:ascii="Arial" w:hAnsi="Arial" w:cs="Arial"/>
          <w:sz w:val="4"/>
          <w:szCs w:val="4"/>
        </w:rPr>
      </w:pPr>
    </w:p>
    <w:p w14:paraId="4E1F8720" w14:textId="722C32E3" w:rsidR="009B65A9" w:rsidRDefault="009B65A9" w:rsidP="002163FE">
      <w:pPr>
        <w:rPr>
          <w:rFonts w:ascii="Arial" w:hAnsi="Arial" w:cs="Arial"/>
          <w:sz w:val="4"/>
          <w:szCs w:val="4"/>
        </w:rPr>
      </w:pPr>
    </w:p>
    <w:p w14:paraId="24A923F4" w14:textId="65CD5579" w:rsidR="0067632C" w:rsidRDefault="0067632C" w:rsidP="002163FE">
      <w:pPr>
        <w:rPr>
          <w:rFonts w:ascii="Arial" w:hAnsi="Arial" w:cs="Arial"/>
          <w:sz w:val="4"/>
          <w:szCs w:val="4"/>
        </w:rPr>
      </w:pPr>
    </w:p>
    <w:p w14:paraId="1154F90C" w14:textId="277323B4" w:rsidR="0067632C" w:rsidRDefault="0067632C" w:rsidP="002163FE">
      <w:pPr>
        <w:rPr>
          <w:rFonts w:ascii="Arial" w:hAnsi="Arial" w:cs="Arial"/>
          <w:sz w:val="4"/>
          <w:szCs w:val="4"/>
        </w:rPr>
      </w:pPr>
    </w:p>
    <w:p w14:paraId="072D6A2A" w14:textId="447E8382" w:rsidR="0067632C" w:rsidRDefault="0067632C" w:rsidP="002163FE">
      <w:pPr>
        <w:rPr>
          <w:rFonts w:ascii="Arial" w:hAnsi="Arial" w:cs="Arial"/>
          <w:sz w:val="4"/>
          <w:szCs w:val="4"/>
        </w:rPr>
      </w:pPr>
    </w:p>
    <w:p w14:paraId="4487E21A" w14:textId="352552F9" w:rsidR="0067632C" w:rsidRDefault="0067632C" w:rsidP="002163FE">
      <w:pPr>
        <w:rPr>
          <w:rFonts w:ascii="Arial" w:hAnsi="Arial" w:cs="Arial"/>
          <w:sz w:val="4"/>
          <w:szCs w:val="4"/>
        </w:rPr>
      </w:pPr>
    </w:p>
    <w:p w14:paraId="73ECD80C" w14:textId="77777777" w:rsidR="0067632C" w:rsidRPr="009B65A9" w:rsidRDefault="0067632C" w:rsidP="002163FE">
      <w:pPr>
        <w:rPr>
          <w:rFonts w:ascii="Arial" w:hAnsi="Arial" w:cs="Arial"/>
          <w:sz w:val="4"/>
          <w:szCs w:val="4"/>
        </w:rPr>
      </w:pPr>
    </w:p>
    <w:p w14:paraId="0F4A7488" w14:textId="60357AFD" w:rsidR="009B65A9" w:rsidRDefault="009B65A9" w:rsidP="009B65A9">
      <w:pPr>
        <w:spacing w:after="200"/>
        <w:rPr>
          <w:rFonts w:ascii="Arial" w:hAnsi="Arial" w:cs="Arial"/>
          <w:b/>
          <w:sz w:val="18"/>
          <w:szCs w:val="18"/>
        </w:rPr>
      </w:pPr>
      <w:r w:rsidRPr="00082C0E">
        <w:rPr>
          <w:rFonts w:ascii="Arial" w:hAnsi="Arial"/>
          <w:b/>
          <w:bCs/>
          <w:sz w:val="18"/>
          <w:szCs w:val="18"/>
        </w:rPr>
        <w:t xml:space="preserve">Obrazec št. </w:t>
      </w:r>
      <w:r>
        <w:rPr>
          <w:rFonts w:ascii="Arial" w:hAnsi="Arial"/>
          <w:b/>
          <w:bCs/>
          <w:sz w:val="18"/>
          <w:szCs w:val="18"/>
        </w:rPr>
        <w:t>10.9</w:t>
      </w:r>
      <w:r>
        <w:rPr>
          <w:rFonts w:ascii="Arial" w:hAnsi="Arial" w:cs="Arial"/>
          <w:b/>
          <w:sz w:val="18"/>
          <w:szCs w:val="18"/>
        </w:rPr>
        <w:t>: Specifikacija obračuna premije za kolektivno nezgodno zavarovanje</w:t>
      </w:r>
    </w:p>
    <w:tbl>
      <w:tblPr>
        <w:tblStyle w:val="Tabelamrea"/>
        <w:tblW w:w="9923" w:type="dxa"/>
        <w:tblInd w:w="108" w:type="dxa"/>
        <w:tblLook w:val="04A0" w:firstRow="1" w:lastRow="0" w:firstColumn="1" w:lastColumn="0" w:noHBand="0" w:noVBand="1"/>
      </w:tblPr>
      <w:tblGrid>
        <w:gridCol w:w="2722"/>
        <w:gridCol w:w="7201"/>
      </w:tblGrid>
      <w:tr w:rsidR="009B65A9" w:rsidRPr="00961583" w14:paraId="12E0253C" w14:textId="77777777" w:rsidTr="00805530">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36654339" w14:textId="77777777" w:rsidR="009B65A9" w:rsidRPr="001A6CBE" w:rsidRDefault="009B65A9" w:rsidP="00805530">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65D0B5ED" w14:textId="77777777" w:rsidR="009B65A9" w:rsidRPr="001A6CBE" w:rsidRDefault="009B65A9" w:rsidP="00805530">
            <w:pPr>
              <w:rPr>
                <w:rFonts w:ascii="Arial Narrow" w:hAnsi="Arial Narrow" w:cs="Arial"/>
                <w:b/>
                <w:sz w:val="22"/>
                <w:szCs w:val="22"/>
              </w:rPr>
            </w:pPr>
            <w:r w:rsidRPr="001A6CBE">
              <w:rPr>
                <w:rFonts w:ascii="Arial Narrow" w:hAnsi="Arial Narrow" w:cs="Arial"/>
                <w:b/>
                <w:sz w:val="22"/>
                <w:szCs w:val="22"/>
              </w:rPr>
              <w:t>Soške elektrarne Nova Gorica d.o.o.,</w:t>
            </w:r>
            <w:r>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9B65A9" w:rsidRPr="00961583" w14:paraId="2193A752" w14:textId="77777777" w:rsidTr="00805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3C0123FF" w14:textId="77777777" w:rsidR="009B65A9" w:rsidRPr="001A6CBE" w:rsidRDefault="009B65A9" w:rsidP="00805530">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12CEC621" w14:textId="77777777" w:rsidR="009B65A9" w:rsidRPr="00E4531E" w:rsidRDefault="009B65A9" w:rsidP="00805530">
            <w:pPr>
              <w:jc w:val="left"/>
              <w:rPr>
                <w:rFonts w:ascii="Arial Narrow" w:hAnsi="Arial Narrow"/>
                <w:b/>
                <w:sz w:val="22"/>
                <w:szCs w:val="22"/>
              </w:rPr>
            </w:pPr>
            <w:r>
              <w:rPr>
                <w:rFonts w:ascii="Arial Narrow" w:hAnsi="Arial Narrow" w:cs="Arial"/>
                <w:b/>
                <w:sz w:val="22"/>
                <w:szCs w:val="22"/>
              </w:rPr>
              <w:t>JN06/2017</w:t>
            </w:r>
          </w:p>
        </w:tc>
      </w:tr>
      <w:tr w:rsidR="009B65A9" w:rsidRPr="00961583" w14:paraId="52581AA8" w14:textId="77777777" w:rsidTr="00805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3886CBA2" w14:textId="77777777" w:rsidR="009B65A9" w:rsidRPr="001A6CBE" w:rsidRDefault="009B65A9" w:rsidP="00805530">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263ECD56" w14:textId="77777777" w:rsidR="009B65A9" w:rsidRPr="004A7AF2" w:rsidRDefault="009B65A9" w:rsidP="00805530">
            <w:pPr>
              <w:jc w:val="left"/>
              <w:rPr>
                <w:rFonts w:ascii="Arial Narrow" w:hAnsi="Arial Narrow"/>
                <w:b/>
                <w:sz w:val="22"/>
                <w:szCs w:val="22"/>
                <w:lang w:eastAsia="sl-SI"/>
              </w:rPr>
            </w:pPr>
            <w:r w:rsidRPr="00ED2E5D">
              <w:rPr>
                <w:rFonts w:ascii="Arial Narrow" w:hAnsi="Arial Narrow"/>
                <w:b/>
                <w:sz w:val="22"/>
                <w:szCs w:val="22"/>
              </w:rPr>
              <w:t>ZAVAROVANJE PREMOŽENJA IN ODGOVORNOSTI SENG d.o.o.</w:t>
            </w:r>
          </w:p>
        </w:tc>
      </w:tr>
    </w:tbl>
    <w:p w14:paraId="190384A3" w14:textId="77777777" w:rsidR="009B65A9" w:rsidRDefault="009B65A9" w:rsidP="009B65A9">
      <w:pPr>
        <w:jc w:val="left"/>
        <w:rPr>
          <w:rFonts w:ascii="Arial" w:hAnsi="Arial" w:cs="Arial"/>
        </w:rPr>
      </w:pPr>
    </w:p>
    <w:p w14:paraId="37042061" w14:textId="77777777" w:rsidR="009B65A9" w:rsidRDefault="009B65A9" w:rsidP="009B65A9">
      <w:pPr>
        <w:tabs>
          <w:tab w:val="left" w:pos="1230"/>
        </w:tabs>
        <w:rPr>
          <w:rFonts w:ascii="Arial" w:hAnsi="Arial" w:cs="Arial"/>
        </w:rPr>
      </w:pPr>
    </w:p>
    <w:p w14:paraId="345B07CC" w14:textId="6D703B7D" w:rsidR="009B65A9" w:rsidRDefault="009B65A9" w:rsidP="009B65A9">
      <w:pPr>
        <w:rPr>
          <w:rFonts w:ascii="Arial Narrow" w:hAnsi="Arial Narrow" w:cs="Arial"/>
          <w:b/>
          <w:sz w:val="22"/>
          <w:szCs w:val="22"/>
        </w:rPr>
      </w:pPr>
      <w:r w:rsidRPr="009A5EB3">
        <w:rPr>
          <w:rFonts w:ascii="Arial Narrow" w:hAnsi="Arial Narrow" w:cs="Arial"/>
          <w:b/>
          <w:sz w:val="22"/>
          <w:szCs w:val="22"/>
        </w:rPr>
        <w:t xml:space="preserve">SPECIFIKACIJA OBRAČUNA PREMIJE </w:t>
      </w:r>
      <w:r>
        <w:rPr>
          <w:rFonts w:ascii="Arial Narrow" w:hAnsi="Arial Narrow" w:cs="Arial"/>
          <w:b/>
          <w:sz w:val="22"/>
          <w:szCs w:val="22"/>
        </w:rPr>
        <w:t>ZA KOLEKTIVNO NEZGODNO ZAVAROVANJE</w:t>
      </w:r>
    </w:p>
    <w:p w14:paraId="2346FFCB" w14:textId="77777777" w:rsidR="009B65A9" w:rsidRDefault="009B65A9" w:rsidP="009B65A9">
      <w:pPr>
        <w:tabs>
          <w:tab w:val="left" w:pos="1230"/>
        </w:tabs>
        <w:rPr>
          <w:rFonts w:ascii="Arial" w:hAnsi="Arial" w:cs="Arial"/>
        </w:rPr>
      </w:pPr>
    </w:p>
    <w:p w14:paraId="75CFCAB0" w14:textId="77777777" w:rsidR="009B65A9" w:rsidRPr="00294E07" w:rsidRDefault="009B65A9" w:rsidP="009B65A9">
      <w:pPr>
        <w:rPr>
          <w:rFonts w:ascii="Arial Narrow" w:hAnsi="Arial Narrow" w:cs="Arial"/>
          <w:sz w:val="22"/>
          <w:szCs w:val="22"/>
        </w:rPr>
      </w:pPr>
      <w:r w:rsidRPr="00294E07">
        <w:rPr>
          <w:rFonts w:ascii="Arial Narrow" w:hAnsi="Arial Narrow" w:cs="Arial"/>
          <w:b/>
          <w:sz w:val="22"/>
          <w:szCs w:val="22"/>
        </w:rPr>
        <w:t>A: Upoštevani zavarovalni pogoji (oznaka):</w:t>
      </w:r>
      <w:r w:rsidRPr="00294E07">
        <w:rPr>
          <w:rFonts w:ascii="Arial Narrow" w:hAnsi="Arial Narrow" w:cs="Arial"/>
          <w:sz w:val="22"/>
          <w:szCs w:val="22"/>
        </w:rPr>
        <w:t xml:space="preserve"> </w:t>
      </w:r>
      <w:r>
        <w:rPr>
          <w:rFonts w:ascii="Arial Narrow" w:hAnsi="Arial Narrow" w:cs="Arial"/>
          <w:sz w:val="22"/>
          <w:szCs w:val="22"/>
        </w:rPr>
        <w:fldChar w:fldCharType="begin">
          <w:ffData>
            <w:name w:val=""/>
            <w:enabled/>
            <w:calcOnExit w:val="0"/>
            <w:textInput>
              <w:default w:val="Vnesite oznako zavarovalnih pogojev"/>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oznako zavarovalnih pogojev</w:t>
      </w:r>
      <w:r>
        <w:rPr>
          <w:rFonts w:ascii="Arial Narrow" w:hAnsi="Arial Narrow" w:cs="Arial"/>
          <w:sz w:val="22"/>
          <w:szCs w:val="22"/>
        </w:rPr>
        <w:fldChar w:fldCharType="end"/>
      </w:r>
    </w:p>
    <w:p w14:paraId="399CE9CD" w14:textId="30F55B40" w:rsidR="009B65A9" w:rsidRDefault="009B65A9" w:rsidP="002163FE">
      <w:pPr>
        <w:rPr>
          <w:rFonts w:ascii="Arial" w:hAnsi="Arial" w:cs="Arial"/>
        </w:rPr>
      </w:pPr>
    </w:p>
    <w:p w14:paraId="50B77F3B" w14:textId="7BF44044" w:rsidR="009B65A9" w:rsidRPr="009B65A9" w:rsidRDefault="009B65A9" w:rsidP="009B65A9">
      <w:pPr>
        <w:rPr>
          <w:rFonts w:ascii="Arial Narrow" w:hAnsi="Arial Narrow" w:cs="Arial"/>
          <w:sz w:val="22"/>
          <w:szCs w:val="22"/>
        </w:rPr>
      </w:pPr>
      <w:r w:rsidRPr="009B65A9">
        <w:rPr>
          <w:rFonts w:ascii="Arial Narrow" w:hAnsi="Arial Narrow" w:cs="Arial"/>
          <w:b/>
          <w:sz w:val="22"/>
          <w:szCs w:val="22"/>
        </w:rPr>
        <w:t>B:</w:t>
      </w:r>
      <w:r w:rsidRPr="009B65A9">
        <w:rPr>
          <w:rFonts w:ascii="Arial Narrow" w:hAnsi="Arial Narrow" w:cs="Arial"/>
          <w:sz w:val="22"/>
          <w:szCs w:val="22"/>
        </w:rPr>
        <w:t xml:space="preserve"> Št. zaposlenih: </w:t>
      </w:r>
      <w:r w:rsidR="00C952D7" w:rsidRPr="00C952D7">
        <w:rPr>
          <w:rFonts w:ascii="Arial Narrow" w:hAnsi="Arial Narrow" w:cs="Arial"/>
          <w:sz w:val="22"/>
          <w:szCs w:val="22"/>
        </w:rPr>
        <w:t>124</w:t>
      </w:r>
    </w:p>
    <w:p w14:paraId="2A98C7E9" w14:textId="77777777" w:rsidR="009B65A9" w:rsidRPr="009B65A9" w:rsidRDefault="009B65A9" w:rsidP="009B65A9">
      <w:pPr>
        <w:rPr>
          <w:rFonts w:ascii="Arial Narrow" w:hAnsi="Arial Narrow" w:cs="Arial"/>
          <w:sz w:val="22"/>
          <w:szCs w:val="22"/>
        </w:rPr>
      </w:pPr>
    </w:p>
    <w:tbl>
      <w:tblPr>
        <w:tblW w:w="99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4"/>
        <w:gridCol w:w="2693"/>
        <w:gridCol w:w="3168"/>
      </w:tblGrid>
      <w:tr w:rsidR="009B65A9" w:rsidRPr="009B65A9" w14:paraId="5A96F5F6" w14:textId="77777777" w:rsidTr="001E4BAB">
        <w:trPr>
          <w:trHeight w:val="284"/>
        </w:trPr>
        <w:tc>
          <w:tcPr>
            <w:tcW w:w="4044" w:type="dxa"/>
            <w:shd w:val="clear" w:color="auto" w:fill="CCECFF"/>
            <w:vAlign w:val="center"/>
          </w:tcPr>
          <w:p w14:paraId="423A0871" w14:textId="1B953A92" w:rsidR="009B65A9" w:rsidRPr="009B65A9" w:rsidRDefault="009B65A9" w:rsidP="009B65A9">
            <w:pPr>
              <w:jc w:val="left"/>
              <w:rPr>
                <w:rFonts w:ascii="Arial Narrow" w:hAnsi="Arial Narrow" w:cs="Arial"/>
                <w:b/>
                <w:sz w:val="22"/>
                <w:szCs w:val="22"/>
              </w:rPr>
            </w:pPr>
            <w:r w:rsidRPr="009B65A9">
              <w:rPr>
                <w:rFonts w:ascii="Arial Narrow" w:hAnsi="Arial Narrow" w:cs="Arial"/>
                <w:b/>
                <w:sz w:val="22"/>
                <w:szCs w:val="22"/>
              </w:rPr>
              <w:t>Zavarovane nevarnosti</w:t>
            </w:r>
          </w:p>
        </w:tc>
        <w:tc>
          <w:tcPr>
            <w:tcW w:w="2693" w:type="dxa"/>
            <w:shd w:val="clear" w:color="auto" w:fill="CCECFF"/>
            <w:vAlign w:val="center"/>
          </w:tcPr>
          <w:p w14:paraId="4762A5E0" w14:textId="41176EFB" w:rsidR="009B65A9" w:rsidRPr="009B65A9" w:rsidRDefault="009B65A9" w:rsidP="009B65A9">
            <w:pPr>
              <w:jc w:val="center"/>
              <w:rPr>
                <w:rFonts w:ascii="Arial Narrow" w:hAnsi="Arial Narrow" w:cs="Arial"/>
                <w:b/>
                <w:sz w:val="22"/>
                <w:szCs w:val="22"/>
              </w:rPr>
            </w:pPr>
            <w:r w:rsidRPr="009B65A9">
              <w:rPr>
                <w:rFonts w:ascii="Arial Narrow" w:hAnsi="Arial Narrow" w:cs="Arial"/>
                <w:b/>
                <w:sz w:val="22"/>
                <w:szCs w:val="22"/>
              </w:rPr>
              <w:t xml:space="preserve">Zavarovalne vsote v </w:t>
            </w:r>
            <w:r>
              <w:rPr>
                <w:rFonts w:ascii="Arial Narrow" w:hAnsi="Arial Narrow" w:cs="Arial"/>
                <w:b/>
                <w:sz w:val="22"/>
                <w:szCs w:val="22"/>
              </w:rPr>
              <w:t>€</w:t>
            </w:r>
          </w:p>
        </w:tc>
        <w:tc>
          <w:tcPr>
            <w:tcW w:w="3168" w:type="dxa"/>
            <w:shd w:val="clear" w:color="auto" w:fill="CCECFF"/>
            <w:vAlign w:val="center"/>
          </w:tcPr>
          <w:p w14:paraId="2E825F83" w14:textId="36470152" w:rsidR="009B65A9" w:rsidRPr="009B65A9" w:rsidRDefault="009B65A9" w:rsidP="009B65A9">
            <w:pPr>
              <w:jc w:val="right"/>
              <w:rPr>
                <w:rFonts w:ascii="Arial Narrow" w:hAnsi="Arial Narrow" w:cs="Arial"/>
                <w:b/>
                <w:sz w:val="22"/>
                <w:szCs w:val="22"/>
              </w:rPr>
            </w:pPr>
            <w:r w:rsidRPr="009B65A9">
              <w:rPr>
                <w:rFonts w:ascii="Arial Narrow" w:hAnsi="Arial Narrow" w:cs="Arial"/>
                <w:b/>
                <w:sz w:val="22"/>
                <w:szCs w:val="22"/>
              </w:rPr>
              <w:t xml:space="preserve">Premija v </w:t>
            </w:r>
            <w:r>
              <w:rPr>
                <w:rFonts w:ascii="Arial Narrow" w:hAnsi="Arial Narrow" w:cs="Arial"/>
                <w:b/>
                <w:sz w:val="22"/>
                <w:szCs w:val="22"/>
              </w:rPr>
              <w:t>€</w:t>
            </w:r>
          </w:p>
        </w:tc>
      </w:tr>
      <w:tr w:rsidR="009B65A9" w:rsidRPr="009B65A9" w14:paraId="364E2F47" w14:textId="77777777" w:rsidTr="001E4BAB">
        <w:trPr>
          <w:trHeight w:val="284"/>
        </w:trPr>
        <w:tc>
          <w:tcPr>
            <w:tcW w:w="4044" w:type="dxa"/>
            <w:vAlign w:val="center"/>
          </w:tcPr>
          <w:p w14:paraId="3D36C999" w14:textId="098D86D3" w:rsidR="009B65A9" w:rsidRPr="009B65A9" w:rsidRDefault="009B65A9" w:rsidP="009B65A9">
            <w:pPr>
              <w:jc w:val="left"/>
              <w:rPr>
                <w:rFonts w:ascii="Arial Narrow" w:hAnsi="Arial Narrow" w:cs="Arial"/>
                <w:sz w:val="22"/>
                <w:szCs w:val="22"/>
              </w:rPr>
            </w:pPr>
            <w:r w:rsidRPr="009B65A9">
              <w:rPr>
                <w:rFonts w:ascii="Arial Narrow" w:hAnsi="Arial Narrow" w:cs="Arial"/>
                <w:sz w:val="22"/>
                <w:szCs w:val="22"/>
              </w:rPr>
              <w:t>Nezgodna smrt</w:t>
            </w:r>
          </w:p>
        </w:tc>
        <w:tc>
          <w:tcPr>
            <w:tcW w:w="2693" w:type="dxa"/>
            <w:vAlign w:val="center"/>
          </w:tcPr>
          <w:p w14:paraId="3DB937CE" w14:textId="39858706" w:rsidR="009B65A9" w:rsidRPr="009B65A9" w:rsidRDefault="009B65A9" w:rsidP="009B65A9">
            <w:pPr>
              <w:jc w:val="center"/>
              <w:rPr>
                <w:rFonts w:ascii="Arial Narrow" w:hAnsi="Arial Narrow" w:cs="Arial"/>
                <w:sz w:val="22"/>
                <w:szCs w:val="22"/>
              </w:rPr>
            </w:pPr>
            <w:r w:rsidRPr="009B65A9">
              <w:rPr>
                <w:rFonts w:ascii="Arial Narrow" w:hAnsi="Arial Narrow" w:cs="Arial"/>
                <w:sz w:val="22"/>
                <w:szCs w:val="22"/>
              </w:rPr>
              <w:t>17.000</w:t>
            </w:r>
          </w:p>
        </w:tc>
        <w:tc>
          <w:tcPr>
            <w:tcW w:w="3168" w:type="dxa"/>
            <w:vAlign w:val="center"/>
          </w:tcPr>
          <w:p w14:paraId="059EC091" w14:textId="010EF736" w:rsidR="009B65A9" w:rsidRPr="009B65A9" w:rsidRDefault="009B65A9" w:rsidP="009B65A9">
            <w:pPr>
              <w:jc w:val="right"/>
              <w:rPr>
                <w:rFonts w:ascii="Arial Narrow" w:hAnsi="Arial Narrow" w:cs="Arial"/>
                <w:sz w:val="22"/>
                <w:szCs w:val="22"/>
              </w:rPr>
            </w:pPr>
            <w:r w:rsidRPr="00930DF4">
              <w:rPr>
                <w:rFonts w:ascii="Arial Narrow" w:hAnsi="Arial Narrow" w:cs="Arial"/>
                <w:sz w:val="22"/>
                <w:szCs w:val="22"/>
              </w:rPr>
              <w:fldChar w:fldCharType="begin">
                <w:ffData>
                  <w:name w:val="Besedilo5"/>
                  <w:enabled/>
                  <w:calcOnExit w:val="0"/>
                  <w:textInput/>
                </w:ffData>
              </w:fldChar>
            </w:r>
            <w:r w:rsidRPr="00930DF4">
              <w:rPr>
                <w:rFonts w:ascii="Arial Narrow" w:hAnsi="Arial Narrow" w:cs="Arial"/>
                <w:sz w:val="22"/>
                <w:szCs w:val="22"/>
              </w:rPr>
              <w:instrText xml:space="preserve"> FORMTEXT </w:instrText>
            </w:r>
            <w:r w:rsidRPr="00930DF4">
              <w:rPr>
                <w:rFonts w:ascii="Arial Narrow" w:hAnsi="Arial Narrow" w:cs="Arial"/>
                <w:sz w:val="22"/>
                <w:szCs w:val="22"/>
              </w:rPr>
            </w:r>
            <w:r w:rsidRPr="00930DF4">
              <w:rPr>
                <w:rFonts w:ascii="Arial Narrow" w:hAnsi="Arial Narrow" w:cs="Arial"/>
                <w:sz w:val="22"/>
                <w:szCs w:val="22"/>
              </w:rPr>
              <w:fldChar w:fldCharType="separate"/>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sz w:val="22"/>
                <w:szCs w:val="22"/>
              </w:rPr>
              <w:fldChar w:fldCharType="end"/>
            </w:r>
          </w:p>
        </w:tc>
      </w:tr>
      <w:tr w:rsidR="009B65A9" w:rsidRPr="009B65A9" w14:paraId="4E864C12" w14:textId="77777777" w:rsidTr="001E4BAB">
        <w:trPr>
          <w:trHeight w:val="284"/>
        </w:trPr>
        <w:tc>
          <w:tcPr>
            <w:tcW w:w="4044" w:type="dxa"/>
            <w:vAlign w:val="center"/>
          </w:tcPr>
          <w:p w14:paraId="70787DE6" w14:textId="77777777" w:rsidR="009B65A9" w:rsidRPr="009B65A9" w:rsidRDefault="009B65A9" w:rsidP="009B65A9">
            <w:pPr>
              <w:jc w:val="left"/>
              <w:rPr>
                <w:rFonts w:ascii="Arial Narrow" w:hAnsi="Arial Narrow" w:cs="Arial"/>
                <w:sz w:val="22"/>
                <w:szCs w:val="22"/>
              </w:rPr>
            </w:pPr>
            <w:r w:rsidRPr="009B65A9">
              <w:rPr>
                <w:rFonts w:ascii="Arial Narrow" w:hAnsi="Arial Narrow" w:cs="Arial"/>
                <w:sz w:val="22"/>
                <w:szCs w:val="22"/>
              </w:rPr>
              <w:t>invalidnost</w:t>
            </w:r>
          </w:p>
        </w:tc>
        <w:tc>
          <w:tcPr>
            <w:tcW w:w="2693" w:type="dxa"/>
            <w:vAlign w:val="center"/>
          </w:tcPr>
          <w:p w14:paraId="5982C8DB" w14:textId="77777777" w:rsidR="009B65A9" w:rsidRPr="009B65A9" w:rsidRDefault="009B65A9" w:rsidP="009B65A9">
            <w:pPr>
              <w:jc w:val="center"/>
              <w:rPr>
                <w:rFonts w:ascii="Arial Narrow" w:hAnsi="Arial Narrow" w:cs="Arial"/>
                <w:sz w:val="22"/>
                <w:szCs w:val="22"/>
              </w:rPr>
            </w:pPr>
            <w:r w:rsidRPr="009B65A9">
              <w:rPr>
                <w:rFonts w:ascii="Arial Narrow" w:hAnsi="Arial Narrow" w:cs="Arial"/>
                <w:sz w:val="22"/>
                <w:szCs w:val="22"/>
              </w:rPr>
              <w:t>25.100</w:t>
            </w:r>
          </w:p>
        </w:tc>
        <w:tc>
          <w:tcPr>
            <w:tcW w:w="3168" w:type="dxa"/>
            <w:vAlign w:val="center"/>
          </w:tcPr>
          <w:p w14:paraId="09604D68" w14:textId="362E8831" w:rsidR="009B65A9" w:rsidRPr="009B65A9" w:rsidRDefault="009B65A9" w:rsidP="009B65A9">
            <w:pPr>
              <w:jc w:val="right"/>
              <w:rPr>
                <w:rFonts w:ascii="Arial Narrow" w:hAnsi="Arial Narrow" w:cs="Arial"/>
                <w:sz w:val="22"/>
                <w:szCs w:val="22"/>
              </w:rPr>
            </w:pPr>
            <w:r w:rsidRPr="00930DF4">
              <w:rPr>
                <w:rFonts w:ascii="Arial Narrow" w:hAnsi="Arial Narrow" w:cs="Arial"/>
                <w:sz w:val="22"/>
                <w:szCs w:val="22"/>
              </w:rPr>
              <w:fldChar w:fldCharType="begin">
                <w:ffData>
                  <w:name w:val="Besedilo5"/>
                  <w:enabled/>
                  <w:calcOnExit w:val="0"/>
                  <w:textInput/>
                </w:ffData>
              </w:fldChar>
            </w:r>
            <w:r w:rsidRPr="00930DF4">
              <w:rPr>
                <w:rFonts w:ascii="Arial Narrow" w:hAnsi="Arial Narrow" w:cs="Arial"/>
                <w:sz w:val="22"/>
                <w:szCs w:val="22"/>
              </w:rPr>
              <w:instrText xml:space="preserve"> FORMTEXT </w:instrText>
            </w:r>
            <w:r w:rsidRPr="00930DF4">
              <w:rPr>
                <w:rFonts w:ascii="Arial Narrow" w:hAnsi="Arial Narrow" w:cs="Arial"/>
                <w:sz w:val="22"/>
                <w:szCs w:val="22"/>
              </w:rPr>
            </w:r>
            <w:r w:rsidRPr="00930DF4">
              <w:rPr>
                <w:rFonts w:ascii="Arial Narrow" w:hAnsi="Arial Narrow" w:cs="Arial"/>
                <w:sz w:val="22"/>
                <w:szCs w:val="22"/>
              </w:rPr>
              <w:fldChar w:fldCharType="separate"/>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sz w:val="22"/>
                <w:szCs w:val="22"/>
              </w:rPr>
              <w:fldChar w:fldCharType="end"/>
            </w:r>
          </w:p>
        </w:tc>
      </w:tr>
      <w:tr w:rsidR="009B65A9" w:rsidRPr="009B65A9" w14:paraId="3E2729EB" w14:textId="77777777" w:rsidTr="001E4BAB">
        <w:trPr>
          <w:trHeight w:val="284"/>
        </w:trPr>
        <w:tc>
          <w:tcPr>
            <w:tcW w:w="4044" w:type="dxa"/>
            <w:vAlign w:val="center"/>
          </w:tcPr>
          <w:p w14:paraId="11213EB6" w14:textId="77777777" w:rsidR="009B65A9" w:rsidRPr="009B65A9" w:rsidRDefault="009B65A9" w:rsidP="009B65A9">
            <w:pPr>
              <w:jc w:val="left"/>
              <w:rPr>
                <w:rFonts w:ascii="Arial Narrow" w:hAnsi="Arial Narrow" w:cs="Arial"/>
                <w:sz w:val="22"/>
                <w:szCs w:val="22"/>
              </w:rPr>
            </w:pPr>
            <w:r w:rsidRPr="009B65A9">
              <w:rPr>
                <w:rFonts w:ascii="Arial Narrow" w:hAnsi="Arial Narrow" w:cs="Arial"/>
                <w:sz w:val="22"/>
                <w:szCs w:val="22"/>
              </w:rPr>
              <w:t>Dnevna odškodnina</w:t>
            </w:r>
          </w:p>
        </w:tc>
        <w:tc>
          <w:tcPr>
            <w:tcW w:w="2693" w:type="dxa"/>
            <w:vAlign w:val="center"/>
          </w:tcPr>
          <w:p w14:paraId="436F7C5F" w14:textId="77777777" w:rsidR="009B65A9" w:rsidRPr="009B65A9" w:rsidRDefault="009B65A9" w:rsidP="009B65A9">
            <w:pPr>
              <w:jc w:val="center"/>
              <w:rPr>
                <w:rFonts w:ascii="Arial Narrow" w:hAnsi="Arial Narrow" w:cs="Arial"/>
                <w:sz w:val="22"/>
                <w:szCs w:val="22"/>
              </w:rPr>
            </w:pPr>
            <w:r w:rsidRPr="009B65A9">
              <w:rPr>
                <w:rFonts w:ascii="Arial Narrow" w:hAnsi="Arial Narrow" w:cs="Arial"/>
                <w:sz w:val="22"/>
                <w:szCs w:val="22"/>
              </w:rPr>
              <w:t>10</w:t>
            </w:r>
          </w:p>
        </w:tc>
        <w:tc>
          <w:tcPr>
            <w:tcW w:w="3168" w:type="dxa"/>
            <w:vAlign w:val="center"/>
          </w:tcPr>
          <w:p w14:paraId="27032174" w14:textId="322B94C6" w:rsidR="009B65A9" w:rsidRPr="009B65A9" w:rsidRDefault="009B65A9" w:rsidP="009B65A9">
            <w:pPr>
              <w:jc w:val="right"/>
              <w:rPr>
                <w:rFonts w:ascii="Arial Narrow" w:hAnsi="Arial Narrow" w:cs="Arial"/>
                <w:sz w:val="22"/>
                <w:szCs w:val="22"/>
              </w:rPr>
            </w:pPr>
            <w:r w:rsidRPr="00930DF4">
              <w:rPr>
                <w:rFonts w:ascii="Arial Narrow" w:hAnsi="Arial Narrow" w:cs="Arial"/>
                <w:sz w:val="22"/>
                <w:szCs w:val="22"/>
              </w:rPr>
              <w:fldChar w:fldCharType="begin">
                <w:ffData>
                  <w:name w:val="Besedilo5"/>
                  <w:enabled/>
                  <w:calcOnExit w:val="0"/>
                  <w:textInput/>
                </w:ffData>
              </w:fldChar>
            </w:r>
            <w:r w:rsidRPr="00930DF4">
              <w:rPr>
                <w:rFonts w:ascii="Arial Narrow" w:hAnsi="Arial Narrow" w:cs="Arial"/>
                <w:sz w:val="22"/>
                <w:szCs w:val="22"/>
              </w:rPr>
              <w:instrText xml:space="preserve"> FORMTEXT </w:instrText>
            </w:r>
            <w:r w:rsidRPr="00930DF4">
              <w:rPr>
                <w:rFonts w:ascii="Arial Narrow" w:hAnsi="Arial Narrow" w:cs="Arial"/>
                <w:sz w:val="22"/>
                <w:szCs w:val="22"/>
              </w:rPr>
            </w:r>
            <w:r w:rsidRPr="00930DF4">
              <w:rPr>
                <w:rFonts w:ascii="Arial Narrow" w:hAnsi="Arial Narrow" w:cs="Arial"/>
                <w:sz w:val="22"/>
                <w:szCs w:val="22"/>
              </w:rPr>
              <w:fldChar w:fldCharType="separate"/>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sz w:val="22"/>
                <w:szCs w:val="22"/>
              </w:rPr>
              <w:fldChar w:fldCharType="end"/>
            </w:r>
          </w:p>
        </w:tc>
      </w:tr>
      <w:tr w:rsidR="009B65A9" w:rsidRPr="009B65A9" w14:paraId="16DDB787" w14:textId="77777777" w:rsidTr="001E4BAB">
        <w:trPr>
          <w:trHeight w:val="284"/>
        </w:trPr>
        <w:tc>
          <w:tcPr>
            <w:tcW w:w="4044" w:type="dxa"/>
            <w:vAlign w:val="center"/>
          </w:tcPr>
          <w:p w14:paraId="7F8000D9" w14:textId="77777777" w:rsidR="009B65A9" w:rsidRPr="009B65A9" w:rsidRDefault="009B65A9" w:rsidP="009B65A9">
            <w:pPr>
              <w:jc w:val="left"/>
              <w:rPr>
                <w:rFonts w:ascii="Arial Narrow" w:hAnsi="Arial Narrow" w:cs="Arial"/>
                <w:sz w:val="22"/>
                <w:szCs w:val="22"/>
              </w:rPr>
            </w:pPr>
            <w:r w:rsidRPr="009B65A9">
              <w:rPr>
                <w:rFonts w:ascii="Arial Narrow" w:hAnsi="Arial Narrow" w:cs="Arial"/>
                <w:sz w:val="22"/>
                <w:szCs w:val="22"/>
              </w:rPr>
              <w:t xml:space="preserve">Naravna smrt  </w:t>
            </w:r>
          </w:p>
        </w:tc>
        <w:tc>
          <w:tcPr>
            <w:tcW w:w="2693" w:type="dxa"/>
            <w:vAlign w:val="center"/>
          </w:tcPr>
          <w:p w14:paraId="6CAD74EC" w14:textId="77777777" w:rsidR="009B65A9" w:rsidRPr="009B65A9" w:rsidRDefault="009B65A9" w:rsidP="009B65A9">
            <w:pPr>
              <w:jc w:val="center"/>
              <w:rPr>
                <w:rFonts w:ascii="Arial Narrow" w:hAnsi="Arial Narrow" w:cs="Arial"/>
                <w:sz w:val="22"/>
                <w:szCs w:val="22"/>
              </w:rPr>
            </w:pPr>
            <w:r w:rsidRPr="009B65A9">
              <w:rPr>
                <w:rFonts w:ascii="Arial Narrow" w:hAnsi="Arial Narrow" w:cs="Arial"/>
                <w:sz w:val="22"/>
                <w:szCs w:val="22"/>
              </w:rPr>
              <w:t>2.100</w:t>
            </w:r>
          </w:p>
        </w:tc>
        <w:tc>
          <w:tcPr>
            <w:tcW w:w="3168" w:type="dxa"/>
            <w:vAlign w:val="center"/>
          </w:tcPr>
          <w:p w14:paraId="556B77BF" w14:textId="4CF72E1F" w:rsidR="009B65A9" w:rsidRPr="009B65A9" w:rsidRDefault="009B65A9" w:rsidP="009B65A9">
            <w:pPr>
              <w:jc w:val="right"/>
              <w:rPr>
                <w:rFonts w:ascii="Arial Narrow" w:hAnsi="Arial Narrow" w:cs="Arial"/>
                <w:sz w:val="22"/>
                <w:szCs w:val="22"/>
              </w:rPr>
            </w:pPr>
            <w:r w:rsidRPr="00930DF4">
              <w:rPr>
                <w:rFonts w:ascii="Arial Narrow" w:hAnsi="Arial Narrow" w:cs="Arial"/>
                <w:sz w:val="22"/>
                <w:szCs w:val="22"/>
              </w:rPr>
              <w:fldChar w:fldCharType="begin">
                <w:ffData>
                  <w:name w:val="Besedilo5"/>
                  <w:enabled/>
                  <w:calcOnExit w:val="0"/>
                  <w:textInput/>
                </w:ffData>
              </w:fldChar>
            </w:r>
            <w:r w:rsidRPr="00930DF4">
              <w:rPr>
                <w:rFonts w:ascii="Arial Narrow" w:hAnsi="Arial Narrow" w:cs="Arial"/>
                <w:sz w:val="22"/>
                <w:szCs w:val="22"/>
              </w:rPr>
              <w:instrText xml:space="preserve"> FORMTEXT </w:instrText>
            </w:r>
            <w:r w:rsidRPr="00930DF4">
              <w:rPr>
                <w:rFonts w:ascii="Arial Narrow" w:hAnsi="Arial Narrow" w:cs="Arial"/>
                <w:sz w:val="22"/>
                <w:szCs w:val="22"/>
              </w:rPr>
            </w:r>
            <w:r w:rsidRPr="00930DF4">
              <w:rPr>
                <w:rFonts w:ascii="Arial Narrow" w:hAnsi="Arial Narrow" w:cs="Arial"/>
                <w:sz w:val="22"/>
                <w:szCs w:val="22"/>
              </w:rPr>
              <w:fldChar w:fldCharType="separate"/>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sz w:val="22"/>
                <w:szCs w:val="22"/>
              </w:rPr>
              <w:fldChar w:fldCharType="end"/>
            </w:r>
          </w:p>
        </w:tc>
      </w:tr>
      <w:tr w:rsidR="009B65A9" w:rsidRPr="009B65A9" w14:paraId="36BCCC49" w14:textId="77777777" w:rsidTr="001E4BAB">
        <w:trPr>
          <w:trHeight w:val="284"/>
        </w:trPr>
        <w:tc>
          <w:tcPr>
            <w:tcW w:w="4044" w:type="dxa"/>
            <w:shd w:val="clear" w:color="auto" w:fill="CCECFF"/>
            <w:vAlign w:val="center"/>
          </w:tcPr>
          <w:p w14:paraId="52D6610D" w14:textId="77777777" w:rsidR="009B65A9" w:rsidRPr="009B65A9" w:rsidRDefault="009B65A9" w:rsidP="009B65A9">
            <w:pPr>
              <w:jc w:val="left"/>
              <w:rPr>
                <w:rFonts w:ascii="Arial Narrow" w:hAnsi="Arial Narrow" w:cs="Arial"/>
                <w:sz w:val="22"/>
                <w:szCs w:val="22"/>
              </w:rPr>
            </w:pPr>
            <w:r w:rsidRPr="009B65A9">
              <w:rPr>
                <w:rFonts w:ascii="Arial Narrow" w:hAnsi="Arial Narrow" w:cs="Arial"/>
                <w:sz w:val="22"/>
                <w:szCs w:val="22"/>
              </w:rPr>
              <w:t>Skupaj letna premija na delavca</w:t>
            </w:r>
          </w:p>
        </w:tc>
        <w:tc>
          <w:tcPr>
            <w:tcW w:w="2693" w:type="dxa"/>
            <w:vAlign w:val="center"/>
          </w:tcPr>
          <w:p w14:paraId="0556139B" w14:textId="5B2816F7" w:rsidR="009B65A9" w:rsidRPr="009B65A9" w:rsidRDefault="009B65A9" w:rsidP="009B65A9">
            <w:pPr>
              <w:jc w:val="center"/>
              <w:rPr>
                <w:rFonts w:ascii="Arial Narrow" w:hAnsi="Arial Narrow" w:cs="Arial"/>
                <w:sz w:val="22"/>
                <w:szCs w:val="22"/>
              </w:rPr>
            </w:pPr>
            <w:r w:rsidRPr="00E1676C">
              <w:rPr>
                <w:rFonts w:ascii="Arial Narrow" w:hAnsi="Arial Narrow" w:cs="Arial"/>
                <w:sz w:val="22"/>
                <w:szCs w:val="22"/>
              </w:rPr>
              <w:fldChar w:fldCharType="begin">
                <w:ffData>
                  <w:name w:val="Besedilo5"/>
                  <w:enabled/>
                  <w:calcOnExit w:val="0"/>
                  <w:textInput/>
                </w:ffData>
              </w:fldChar>
            </w:r>
            <w:r w:rsidRPr="00E1676C">
              <w:rPr>
                <w:rFonts w:ascii="Arial Narrow" w:hAnsi="Arial Narrow" w:cs="Arial"/>
                <w:sz w:val="22"/>
                <w:szCs w:val="22"/>
              </w:rPr>
              <w:instrText xml:space="preserve"> FORMTEXT </w:instrText>
            </w:r>
            <w:r w:rsidRPr="00E1676C">
              <w:rPr>
                <w:rFonts w:ascii="Arial Narrow" w:hAnsi="Arial Narrow" w:cs="Arial"/>
                <w:sz w:val="22"/>
                <w:szCs w:val="22"/>
              </w:rPr>
            </w:r>
            <w:r w:rsidRPr="00E1676C">
              <w:rPr>
                <w:rFonts w:ascii="Arial Narrow" w:hAnsi="Arial Narrow" w:cs="Arial"/>
                <w:sz w:val="22"/>
                <w:szCs w:val="22"/>
              </w:rPr>
              <w:fldChar w:fldCharType="separate"/>
            </w:r>
            <w:r w:rsidRPr="00E1676C">
              <w:rPr>
                <w:rFonts w:ascii="Arial Narrow" w:hAnsi="Arial Narrow" w:cs="Arial"/>
                <w:noProof/>
                <w:sz w:val="22"/>
                <w:szCs w:val="22"/>
              </w:rPr>
              <w:t> </w:t>
            </w:r>
            <w:r w:rsidRPr="00E1676C">
              <w:rPr>
                <w:rFonts w:ascii="Arial Narrow" w:hAnsi="Arial Narrow" w:cs="Arial"/>
                <w:noProof/>
                <w:sz w:val="22"/>
                <w:szCs w:val="22"/>
              </w:rPr>
              <w:t> </w:t>
            </w:r>
            <w:r w:rsidRPr="00E1676C">
              <w:rPr>
                <w:rFonts w:ascii="Arial Narrow" w:hAnsi="Arial Narrow" w:cs="Arial"/>
                <w:noProof/>
                <w:sz w:val="22"/>
                <w:szCs w:val="22"/>
              </w:rPr>
              <w:t> </w:t>
            </w:r>
            <w:r w:rsidRPr="00E1676C">
              <w:rPr>
                <w:rFonts w:ascii="Arial Narrow" w:hAnsi="Arial Narrow" w:cs="Arial"/>
                <w:noProof/>
                <w:sz w:val="22"/>
                <w:szCs w:val="22"/>
              </w:rPr>
              <w:t> </w:t>
            </w:r>
            <w:r w:rsidRPr="00E1676C">
              <w:rPr>
                <w:rFonts w:ascii="Arial Narrow" w:hAnsi="Arial Narrow" w:cs="Arial"/>
                <w:noProof/>
                <w:sz w:val="22"/>
                <w:szCs w:val="22"/>
              </w:rPr>
              <w:t> </w:t>
            </w:r>
            <w:r w:rsidRPr="00E1676C">
              <w:rPr>
                <w:rFonts w:ascii="Arial Narrow" w:hAnsi="Arial Narrow" w:cs="Arial"/>
                <w:sz w:val="22"/>
                <w:szCs w:val="22"/>
              </w:rPr>
              <w:fldChar w:fldCharType="end"/>
            </w:r>
          </w:p>
        </w:tc>
        <w:tc>
          <w:tcPr>
            <w:tcW w:w="3168" w:type="dxa"/>
            <w:vAlign w:val="center"/>
          </w:tcPr>
          <w:p w14:paraId="523AD9A7" w14:textId="41B12BF6" w:rsidR="009B65A9" w:rsidRPr="009B65A9" w:rsidRDefault="009B65A9" w:rsidP="009B65A9">
            <w:pPr>
              <w:jc w:val="right"/>
              <w:rPr>
                <w:rFonts w:ascii="Arial Narrow" w:hAnsi="Arial Narrow" w:cs="Arial"/>
                <w:sz w:val="22"/>
                <w:szCs w:val="22"/>
              </w:rPr>
            </w:pPr>
            <w:r w:rsidRPr="00930DF4">
              <w:rPr>
                <w:rFonts w:ascii="Arial Narrow" w:hAnsi="Arial Narrow" w:cs="Arial"/>
                <w:sz w:val="22"/>
                <w:szCs w:val="22"/>
              </w:rPr>
              <w:fldChar w:fldCharType="begin">
                <w:ffData>
                  <w:name w:val="Besedilo5"/>
                  <w:enabled/>
                  <w:calcOnExit w:val="0"/>
                  <w:textInput/>
                </w:ffData>
              </w:fldChar>
            </w:r>
            <w:r w:rsidRPr="00930DF4">
              <w:rPr>
                <w:rFonts w:ascii="Arial Narrow" w:hAnsi="Arial Narrow" w:cs="Arial"/>
                <w:sz w:val="22"/>
                <w:szCs w:val="22"/>
              </w:rPr>
              <w:instrText xml:space="preserve"> FORMTEXT </w:instrText>
            </w:r>
            <w:r w:rsidRPr="00930DF4">
              <w:rPr>
                <w:rFonts w:ascii="Arial Narrow" w:hAnsi="Arial Narrow" w:cs="Arial"/>
                <w:sz w:val="22"/>
                <w:szCs w:val="22"/>
              </w:rPr>
            </w:r>
            <w:r w:rsidRPr="00930DF4">
              <w:rPr>
                <w:rFonts w:ascii="Arial Narrow" w:hAnsi="Arial Narrow" w:cs="Arial"/>
                <w:sz w:val="22"/>
                <w:szCs w:val="22"/>
              </w:rPr>
              <w:fldChar w:fldCharType="separate"/>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sz w:val="22"/>
                <w:szCs w:val="22"/>
              </w:rPr>
              <w:fldChar w:fldCharType="end"/>
            </w:r>
          </w:p>
        </w:tc>
      </w:tr>
      <w:tr w:rsidR="009B65A9" w:rsidRPr="009B65A9" w14:paraId="7926E9FC" w14:textId="77777777" w:rsidTr="001E4BAB">
        <w:trPr>
          <w:trHeight w:val="284"/>
        </w:trPr>
        <w:tc>
          <w:tcPr>
            <w:tcW w:w="4044" w:type="dxa"/>
            <w:shd w:val="clear" w:color="auto" w:fill="CCECFF"/>
            <w:vAlign w:val="center"/>
          </w:tcPr>
          <w:p w14:paraId="0B9BC8B6" w14:textId="36695447" w:rsidR="009B65A9" w:rsidRPr="009B65A9" w:rsidRDefault="009B65A9" w:rsidP="009B65A9">
            <w:pPr>
              <w:jc w:val="right"/>
              <w:rPr>
                <w:rFonts w:ascii="Arial Narrow" w:hAnsi="Arial Narrow" w:cs="Arial"/>
                <w:b/>
                <w:sz w:val="22"/>
                <w:szCs w:val="22"/>
              </w:rPr>
            </w:pPr>
            <w:r w:rsidRPr="009B65A9">
              <w:rPr>
                <w:rFonts w:ascii="Arial Narrow" w:hAnsi="Arial Narrow" w:cs="Arial"/>
                <w:b/>
                <w:sz w:val="22"/>
                <w:szCs w:val="22"/>
              </w:rPr>
              <w:t>SKUPAJ PREMIJA ZA VSE DELAVCE</w:t>
            </w:r>
          </w:p>
        </w:tc>
        <w:tc>
          <w:tcPr>
            <w:tcW w:w="2693" w:type="dxa"/>
            <w:vAlign w:val="center"/>
          </w:tcPr>
          <w:p w14:paraId="726F94C7" w14:textId="2C05F38C" w:rsidR="009B65A9" w:rsidRPr="009B65A9" w:rsidRDefault="009B65A9" w:rsidP="009B65A9">
            <w:pPr>
              <w:jc w:val="center"/>
              <w:rPr>
                <w:rFonts w:ascii="Arial Narrow" w:hAnsi="Arial Narrow" w:cs="Arial"/>
                <w:sz w:val="22"/>
                <w:szCs w:val="22"/>
              </w:rPr>
            </w:pPr>
            <w:r w:rsidRPr="00E1676C">
              <w:rPr>
                <w:rFonts w:ascii="Arial Narrow" w:hAnsi="Arial Narrow" w:cs="Arial"/>
                <w:sz w:val="22"/>
                <w:szCs w:val="22"/>
              </w:rPr>
              <w:fldChar w:fldCharType="begin">
                <w:ffData>
                  <w:name w:val="Besedilo5"/>
                  <w:enabled/>
                  <w:calcOnExit w:val="0"/>
                  <w:textInput/>
                </w:ffData>
              </w:fldChar>
            </w:r>
            <w:r w:rsidRPr="00E1676C">
              <w:rPr>
                <w:rFonts w:ascii="Arial Narrow" w:hAnsi="Arial Narrow" w:cs="Arial"/>
                <w:sz w:val="22"/>
                <w:szCs w:val="22"/>
              </w:rPr>
              <w:instrText xml:space="preserve"> FORMTEXT </w:instrText>
            </w:r>
            <w:r w:rsidRPr="00E1676C">
              <w:rPr>
                <w:rFonts w:ascii="Arial Narrow" w:hAnsi="Arial Narrow" w:cs="Arial"/>
                <w:sz w:val="22"/>
                <w:szCs w:val="22"/>
              </w:rPr>
            </w:r>
            <w:r w:rsidRPr="00E1676C">
              <w:rPr>
                <w:rFonts w:ascii="Arial Narrow" w:hAnsi="Arial Narrow" w:cs="Arial"/>
                <w:sz w:val="22"/>
                <w:szCs w:val="22"/>
              </w:rPr>
              <w:fldChar w:fldCharType="separate"/>
            </w:r>
            <w:r w:rsidRPr="00E1676C">
              <w:rPr>
                <w:rFonts w:ascii="Arial Narrow" w:hAnsi="Arial Narrow" w:cs="Arial"/>
                <w:noProof/>
                <w:sz w:val="22"/>
                <w:szCs w:val="22"/>
              </w:rPr>
              <w:t> </w:t>
            </w:r>
            <w:r w:rsidRPr="00E1676C">
              <w:rPr>
                <w:rFonts w:ascii="Arial Narrow" w:hAnsi="Arial Narrow" w:cs="Arial"/>
                <w:noProof/>
                <w:sz w:val="22"/>
                <w:szCs w:val="22"/>
              </w:rPr>
              <w:t> </w:t>
            </w:r>
            <w:r w:rsidRPr="00E1676C">
              <w:rPr>
                <w:rFonts w:ascii="Arial Narrow" w:hAnsi="Arial Narrow" w:cs="Arial"/>
                <w:noProof/>
                <w:sz w:val="22"/>
                <w:szCs w:val="22"/>
              </w:rPr>
              <w:t> </w:t>
            </w:r>
            <w:r w:rsidRPr="00E1676C">
              <w:rPr>
                <w:rFonts w:ascii="Arial Narrow" w:hAnsi="Arial Narrow" w:cs="Arial"/>
                <w:noProof/>
                <w:sz w:val="22"/>
                <w:szCs w:val="22"/>
              </w:rPr>
              <w:t> </w:t>
            </w:r>
            <w:r w:rsidRPr="00E1676C">
              <w:rPr>
                <w:rFonts w:ascii="Arial Narrow" w:hAnsi="Arial Narrow" w:cs="Arial"/>
                <w:noProof/>
                <w:sz w:val="22"/>
                <w:szCs w:val="22"/>
              </w:rPr>
              <w:t> </w:t>
            </w:r>
            <w:r w:rsidRPr="00E1676C">
              <w:rPr>
                <w:rFonts w:ascii="Arial Narrow" w:hAnsi="Arial Narrow" w:cs="Arial"/>
                <w:sz w:val="22"/>
                <w:szCs w:val="22"/>
              </w:rPr>
              <w:fldChar w:fldCharType="end"/>
            </w:r>
          </w:p>
        </w:tc>
        <w:tc>
          <w:tcPr>
            <w:tcW w:w="3168" w:type="dxa"/>
            <w:vAlign w:val="center"/>
          </w:tcPr>
          <w:p w14:paraId="3DAB8C01" w14:textId="44F047E5" w:rsidR="009B65A9" w:rsidRPr="009B65A9" w:rsidRDefault="009B65A9" w:rsidP="009B65A9">
            <w:pPr>
              <w:jc w:val="right"/>
              <w:rPr>
                <w:rFonts w:ascii="Arial Narrow" w:hAnsi="Arial Narrow" w:cs="Arial"/>
                <w:sz w:val="22"/>
                <w:szCs w:val="22"/>
              </w:rPr>
            </w:pPr>
            <w:r w:rsidRPr="00930DF4">
              <w:rPr>
                <w:rFonts w:ascii="Arial Narrow" w:hAnsi="Arial Narrow" w:cs="Arial"/>
                <w:sz w:val="22"/>
                <w:szCs w:val="22"/>
              </w:rPr>
              <w:fldChar w:fldCharType="begin">
                <w:ffData>
                  <w:name w:val="Besedilo5"/>
                  <w:enabled/>
                  <w:calcOnExit w:val="0"/>
                  <w:textInput/>
                </w:ffData>
              </w:fldChar>
            </w:r>
            <w:r w:rsidRPr="00930DF4">
              <w:rPr>
                <w:rFonts w:ascii="Arial Narrow" w:hAnsi="Arial Narrow" w:cs="Arial"/>
                <w:sz w:val="22"/>
                <w:szCs w:val="22"/>
              </w:rPr>
              <w:instrText xml:space="preserve"> FORMTEXT </w:instrText>
            </w:r>
            <w:r w:rsidRPr="00930DF4">
              <w:rPr>
                <w:rFonts w:ascii="Arial Narrow" w:hAnsi="Arial Narrow" w:cs="Arial"/>
                <w:sz w:val="22"/>
                <w:szCs w:val="22"/>
              </w:rPr>
            </w:r>
            <w:r w:rsidRPr="00930DF4">
              <w:rPr>
                <w:rFonts w:ascii="Arial Narrow" w:hAnsi="Arial Narrow" w:cs="Arial"/>
                <w:sz w:val="22"/>
                <w:szCs w:val="22"/>
              </w:rPr>
              <w:fldChar w:fldCharType="separate"/>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noProof/>
                <w:sz w:val="22"/>
                <w:szCs w:val="22"/>
              </w:rPr>
              <w:t> </w:t>
            </w:r>
            <w:r w:rsidRPr="00930DF4">
              <w:rPr>
                <w:rFonts w:ascii="Arial Narrow" w:hAnsi="Arial Narrow" w:cs="Arial"/>
                <w:sz w:val="22"/>
                <w:szCs w:val="22"/>
              </w:rPr>
              <w:fldChar w:fldCharType="end"/>
            </w:r>
          </w:p>
        </w:tc>
      </w:tr>
    </w:tbl>
    <w:p w14:paraId="271E3448" w14:textId="025661C2" w:rsidR="009B65A9" w:rsidRDefault="009B65A9" w:rsidP="002163FE">
      <w:pPr>
        <w:rPr>
          <w:rFonts w:ascii="Arial" w:hAnsi="Arial" w:cs="Arial"/>
        </w:rPr>
      </w:pPr>
    </w:p>
    <w:tbl>
      <w:tblPr>
        <w:tblStyle w:val="Tabelamrea"/>
        <w:tblW w:w="9952" w:type="dxa"/>
        <w:tblInd w:w="108" w:type="dxa"/>
        <w:tblLook w:val="04A0" w:firstRow="1" w:lastRow="0" w:firstColumn="1" w:lastColumn="0" w:noHBand="0" w:noVBand="1"/>
      </w:tblPr>
      <w:tblGrid>
        <w:gridCol w:w="3006"/>
        <w:gridCol w:w="1843"/>
        <w:gridCol w:w="2835"/>
        <w:gridCol w:w="2268"/>
      </w:tblGrid>
      <w:tr w:rsidR="009B65A9" w:rsidRPr="00294E07" w14:paraId="424057D7" w14:textId="77777777" w:rsidTr="00805530">
        <w:trPr>
          <w:trHeight w:val="284"/>
        </w:trPr>
        <w:tc>
          <w:tcPr>
            <w:tcW w:w="3006" w:type="dxa"/>
            <w:shd w:val="clear" w:color="auto" w:fill="CCECFF"/>
            <w:vAlign w:val="center"/>
          </w:tcPr>
          <w:p w14:paraId="4DC8160B" w14:textId="77777777" w:rsidR="009B65A9" w:rsidRPr="00294E07" w:rsidRDefault="009B65A9" w:rsidP="00805530">
            <w:pPr>
              <w:jc w:val="left"/>
              <w:rPr>
                <w:rFonts w:ascii="Arial Narrow" w:hAnsi="Arial Narrow" w:cs="Arial"/>
                <w:b/>
                <w:sz w:val="22"/>
                <w:szCs w:val="22"/>
              </w:rPr>
            </w:pPr>
            <w:r w:rsidRPr="00294E07">
              <w:rPr>
                <w:rFonts w:ascii="Arial Narrow" w:hAnsi="Arial Narrow" w:cs="Arial"/>
                <w:b/>
                <w:sz w:val="22"/>
                <w:szCs w:val="22"/>
              </w:rPr>
              <w:t>Specifikacija popustov</w:t>
            </w:r>
          </w:p>
        </w:tc>
        <w:tc>
          <w:tcPr>
            <w:tcW w:w="1843" w:type="dxa"/>
            <w:shd w:val="clear" w:color="auto" w:fill="CCECFF"/>
            <w:vAlign w:val="center"/>
          </w:tcPr>
          <w:p w14:paraId="1002749F" w14:textId="77777777" w:rsidR="009B65A9" w:rsidRPr="00294E07" w:rsidRDefault="009B65A9" w:rsidP="00805530">
            <w:pPr>
              <w:jc w:val="center"/>
              <w:rPr>
                <w:rFonts w:ascii="Arial Narrow" w:hAnsi="Arial Narrow" w:cs="Arial"/>
                <w:b/>
                <w:sz w:val="22"/>
                <w:szCs w:val="22"/>
              </w:rPr>
            </w:pPr>
            <w:r w:rsidRPr="00294E07">
              <w:rPr>
                <w:rFonts w:ascii="Arial Narrow" w:hAnsi="Arial Narrow" w:cs="Arial"/>
                <w:b/>
                <w:sz w:val="22"/>
                <w:szCs w:val="22"/>
              </w:rPr>
              <w:t>% popusta</w:t>
            </w:r>
          </w:p>
        </w:tc>
        <w:tc>
          <w:tcPr>
            <w:tcW w:w="2835" w:type="dxa"/>
            <w:shd w:val="clear" w:color="auto" w:fill="CCECFF"/>
            <w:vAlign w:val="center"/>
          </w:tcPr>
          <w:p w14:paraId="4940BC52" w14:textId="77777777" w:rsidR="009B65A9" w:rsidRPr="00294E07" w:rsidRDefault="009B65A9" w:rsidP="00805530">
            <w:pPr>
              <w:jc w:val="center"/>
              <w:rPr>
                <w:rFonts w:ascii="Arial Narrow" w:hAnsi="Arial Narrow" w:cs="Arial"/>
                <w:b/>
                <w:sz w:val="22"/>
                <w:szCs w:val="22"/>
              </w:rPr>
            </w:pPr>
            <w:r w:rsidRPr="00294E07">
              <w:rPr>
                <w:rFonts w:ascii="Arial Narrow" w:hAnsi="Arial Narrow" w:cs="Arial"/>
                <w:b/>
                <w:sz w:val="22"/>
                <w:szCs w:val="22"/>
              </w:rPr>
              <w:t>Osnova za izračun</w:t>
            </w:r>
            <w:r>
              <w:rPr>
                <w:rFonts w:ascii="Arial Narrow" w:hAnsi="Arial Narrow" w:cs="Arial"/>
                <w:b/>
                <w:sz w:val="22"/>
                <w:szCs w:val="22"/>
              </w:rPr>
              <w:t xml:space="preserve"> </w:t>
            </w:r>
            <w:r w:rsidRPr="00294E07">
              <w:rPr>
                <w:rFonts w:ascii="Arial Narrow" w:hAnsi="Arial Narrow" w:cs="Arial"/>
                <w:b/>
                <w:sz w:val="22"/>
                <w:szCs w:val="22"/>
              </w:rPr>
              <w:t>popusta</w:t>
            </w:r>
          </w:p>
        </w:tc>
        <w:tc>
          <w:tcPr>
            <w:tcW w:w="2268" w:type="dxa"/>
            <w:shd w:val="clear" w:color="auto" w:fill="CCECFF"/>
            <w:vAlign w:val="center"/>
          </w:tcPr>
          <w:p w14:paraId="53857758" w14:textId="77777777" w:rsidR="009B65A9" w:rsidRPr="00294E07" w:rsidRDefault="009B65A9" w:rsidP="00805530">
            <w:pPr>
              <w:jc w:val="right"/>
              <w:rPr>
                <w:rFonts w:ascii="Arial Narrow" w:hAnsi="Arial Narrow" w:cs="Arial"/>
                <w:b/>
                <w:sz w:val="22"/>
                <w:szCs w:val="22"/>
              </w:rPr>
            </w:pPr>
            <w:r w:rsidRPr="00294E07">
              <w:rPr>
                <w:rFonts w:ascii="Arial Narrow" w:hAnsi="Arial Narrow" w:cs="Arial"/>
                <w:b/>
                <w:sz w:val="22"/>
                <w:szCs w:val="22"/>
              </w:rPr>
              <w:t>Znesek popusta v</w:t>
            </w:r>
            <w:r>
              <w:rPr>
                <w:rFonts w:ascii="Arial Narrow" w:hAnsi="Arial Narrow" w:cs="Arial"/>
                <w:b/>
                <w:sz w:val="22"/>
                <w:szCs w:val="22"/>
              </w:rPr>
              <w:t xml:space="preserve"> €</w:t>
            </w:r>
          </w:p>
        </w:tc>
      </w:tr>
      <w:tr w:rsidR="009B65A9" w:rsidRPr="00294E07" w14:paraId="0E8C0EE1" w14:textId="77777777" w:rsidTr="00805530">
        <w:trPr>
          <w:trHeight w:val="284"/>
        </w:trPr>
        <w:tc>
          <w:tcPr>
            <w:tcW w:w="3006" w:type="dxa"/>
            <w:vAlign w:val="center"/>
          </w:tcPr>
          <w:p w14:paraId="3976AA06" w14:textId="77777777" w:rsidR="009B65A9" w:rsidRPr="00294E07" w:rsidRDefault="009B65A9"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186576A2" w14:textId="77777777" w:rsidR="009B65A9" w:rsidRPr="00294E07" w:rsidRDefault="009B65A9"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0784DF26" w14:textId="77777777" w:rsidR="009B65A9" w:rsidRPr="00294E07" w:rsidRDefault="009B65A9"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0F71746C" w14:textId="77777777" w:rsidR="009B65A9" w:rsidRPr="00294E07" w:rsidRDefault="009B65A9"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9B65A9" w:rsidRPr="00294E07" w14:paraId="432A504D" w14:textId="77777777" w:rsidTr="00805530">
        <w:trPr>
          <w:trHeight w:val="284"/>
        </w:trPr>
        <w:tc>
          <w:tcPr>
            <w:tcW w:w="3006" w:type="dxa"/>
            <w:vAlign w:val="center"/>
          </w:tcPr>
          <w:p w14:paraId="2E2397B2" w14:textId="77777777" w:rsidR="009B65A9" w:rsidRPr="00294E07" w:rsidRDefault="009B65A9"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267F45DB" w14:textId="77777777" w:rsidR="009B65A9" w:rsidRPr="00294E07" w:rsidRDefault="009B65A9"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7BA7B341" w14:textId="77777777" w:rsidR="009B65A9" w:rsidRPr="00294E07" w:rsidRDefault="009B65A9"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6B94B680" w14:textId="77777777" w:rsidR="009B65A9" w:rsidRPr="00294E07" w:rsidRDefault="009B65A9"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9B65A9" w:rsidRPr="00294E07" w14:paraId="0BFE8A87" w14:textId="77777777" w:rsidTr="00805530">
        <w:trPr>
          <w:trHeight w:val="284"/>
        </w:trPr>
        <w:tc>
          <w:tcPr>
            <w:tcW w:w="3006" w:type="dxa"/>
            <w:vAlign w:val="center"/>
          </w:tcPr>
          <w:p w14:paraId="495760EE" w14:textId="77777777" w:rsidR="009B65A9" w:rsidRPr="00294E07" w:rsidRDefault="009B65A9"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382E64D3" w14:textId="77777777" w:rsidR="009B65A9" w:rsidRPr="00294E07" w:rsidRDefault="009B65A9"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66DECEBD" w14:textId="77777777" w:rsidR="009B65A9" w:rsidRPr="00294E07" w:rsidRDefault="009B65A9"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0CAE0B92" w14:textId="77777777" w:rsidR="009B65A9" w:rsidRPr="00294E07" w:rsidRDefault="009B65A9"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9B65A9" w:rsidRPr="00294E07" w14:paraId="4428196F" w14:textId="77777777" w:rsidTr="00805530">
        <w:trPr>
          <w:trHeight w:val="284"/>
        </w:trPr>
        <w:tc>
          <w:tcPr>
            <w:tcW w:w="3006" w:type="dxa"/>
            <w:vAlign w:val="center"/>
          </w:tcPr>
          <w:p w14:paraId="3F151025" w14:textId="77777777" w:rsidR="009B65A9" w:rsidRPr="00294E07" w:rsidRDefault="009B65A9"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261930A3" w14:textId="77777777" w:rsidR="009B65A9" w:rsidRPr="00294E07" w:rsidRDefault="009B65A9"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2F6BA4D9" w14:textId="77777777" w:rsidR="009B65A9" w:rsidRPr="00294E07" w:rsidRDefault="009B65A9"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4F9FE52F" w14:textId="77777777" w:rsidR="009B65A9" w:rsidRPr="00294E07" w:rsidRDefault="009B65A9"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9B65A9" w:rsidRPr="00294E07" w14:paraId="00625F3F" w14:textId="77777777" w:rsidTr="00805530">
        <w:trPr>
          <w:trHeight w:val="284"/>
        </w:trPr>
        <w:tc>
          <w:tcPr>
            <w:tcW w:w="3006" w:type="dxa"/>
            <w:tcBorders>
              <w:bottom w:val="single" w:sz="4" w:space="0" w:color="auto"/>
            </w:tcBorders>
            <w:vAlign w:val="center"/>
          </w:tcPr>
          <w:p w14:paraId="51649D9A" w14:textId="77777777" w:rsidR="009B65A9" w:rsidRPr="00294E07" w:rsidRDefault="009B65A9"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1BFEF477" w14:textId="77777777" w:rsidR="009B65A9" w:rsidRPr="00294E07" w:rsidRDefault="009B65A9"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1EF532B4" w14:textId="77777777" w:rsidR="009B65A9" w:rsidRPr="00294E07" w:rsidRDefault="009B65A9"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3FA6E314" w14:textId="77777777" w:rsidR="009B65A9" w:rsidRPr="00294E07" w:rsidRDefault="009B65A9"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9B65A9" w:rsidRPr="00294E07" w14:paraId="0E0E281D" w14:textId="77777777" w:rsidTr="00805530">
        <w:trPr>
          <w:trHeight w:val="284"/>
        </w:trPr>
        <w:tc>
          <w:tcPr>
            <w:tcW w:w="3006" w:type="dxa"/>
            <w:shd w:val="clear" w:color="auto" w:fill="CCECFF"/>
            <w:vAlign w:val="center"/>
          </w:tcPr>
          <w:p w14:paraId="58EC935B" w14:textId="77777777" w:rsidR="009B65A9" w:rsidRPr="00294E07" w:rsidRDefault="009B65A9" w:rsidP="00805530">
            <w:pPr>
              <w:jc w:val="left"/>
              <w:rPr>
                <w:rFonts w:ascii="Arial Narrow" w:hAnsi="Arial Narrow" w:cs="Arial"/>
                <w:b/>
                <w:sz w:val="22"/>
                <w:szCs w:val="22"/>
              </w:rPr>
            </w:pPr>
            <w:r w:rsidRPr="00294E07">
              <w:rPr>
                <w:rFonts w:ascii="Arial Narrow" w:hAnsi="Arial Narrow" w:cs="Arial"/>
                <w:b/>
                <w:sz w:val="22"/>
                <w:szCs w:val="22"/>
              </w:rPr>
              <w:t>Skupaj popusti</w:t>
            </w:r>
          </w:p>
        </w:tc>
        <w:tc>
          <w:tcPr>
            <w:tcW w:w="1843" w:type="dxa"/>
            <w:vAlign w:val="center"/>
          </w:tcPr>
          <w:p w14:paraId="06DDEEFE" w14:textId="77777777" w:rsidR="009B65A9" w:rsidRPr="00294E07" w:rsidRDefault="009B65A9"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0B263B7A" w14:textId="77777777" w:rsidR="009B65A9" w:rsidRPr="00294E07" w:rsidRDefault="009B65A9"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54C46972" w14:textId="77777777" w:rsidR="009B65A9" w:rsidRPr="00294E07" w:rsidRDefault="009B65A9"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bl>
    <w:p w14:paraId="50259103" w14:textId="77777777" w:rsidR="009B65A9" w:rsidRPr="00294E07" w:rsidRDefault="009B65A9" w:rsidP="009B65A9">
      <w:pPr>
        <w:rPr>
          <w:rFonts w:ascii="Arial Narrow" w:hAnsi="Arial Narrow" w:cs="Arial"/>
          <w:sz w:val="22"/>
          <w:szCs w:val="22"/>
        </w:rPr>
      </w:pPr>
    </w:p>
    <w:tbl>
      <w:tblPr>
        <w:tblStyle w:val="Tabelamrea"/>
        <w:tblW w:w="9952" w:type="dxa"/>
        <w:tblInd w:w="108" w:type="dxa"/>
        <w:tblLook w:val="04A0" w:firstRow="1" w:lastRow="0" w:firstColumn="1" w:lastColumn="0" w:noHBand="0" w:noVBand="1"/>
      </w:tblPr>
      <w:tblGrid>
        <w:gridCol w:w="7684"/>
        <w:gridCol w:w="2268"/>
      </w:tblGrid>
      <w:tr w:rsidR="009B65A9" w:rsidRPr="00294E07" w14:paraId="6117EF8C" w14:textId="77777777" w:rsidTr="00805530">
        <w:trPr>
          <w:trHeight w:val="340"/>
        </w:trPr>
        <w:tc>
          <w:tcPr>
            <w:tcW w:w="7684" w:type="dxa"/>
            <w:shd w:val="clear" w:color="auto" w:fill="CCECFF"/>
            <w:vAlign w:val="center"/>
          </w:tcPr>
          <w:p w14:paraId="4C390DEF" w14:textId="77777777" w:rsidR="009B65A9" w:rsidRPr="00294E07" w:rsidRDefault="009B65A9" w:rsidP="00805530">
            <w:pPr>
              <w:jc w:val="left"/>
              <w:rPr>
                <w:rFonts w:ascii="Arial Narrow" w:hAnsi="Arial Narrow" w:cs="Arial"/>
                <w:b/>
                <w:sz w:val="22"/>
                <w:szCs w:val="22"/>
              </w:rPr>
            </w:pPr>
            <w:r w:rsidRPr="00294E07">
              <w:rPr>
                <w:rFonts w:ascii="Arial Narrow" w:hAnsi="Arial Narrow" w:cs="Arial"/>
                <w:b/>
                <w:sz w:val="22"/>
                <w:szCs w:val="22"/>
              </w:rPr>
              <w:t>Skupaj premija s popusti</w:t>
            </w:r>
          </w:p>
        </w:tc>
        <w:tc>
          <w:tcPr>
            <w:tcW w:w="2268" w:type="dxa"/>
            <w:vAlign w:val="center"/>
          </w:tcPr>
          <w:p w14:paraId="43D86E9A" w14:textId="77777777" w:rsidR="009B65A9" w:rsidRPr="00294E07" w:rsidRDefault="009B65A9"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9B65A9" w:rsidRPr="00294E07" w14:paraId="1611E683" w14:textId="77777777" w:rsidTr="00805530">
        <w:trPr>
          <w:trHeight w:val="340"/>
        </w:trPr>
        <w:tc>
          <w:tcPr>
            <w:tcW w:w="7684" w:type="dxa"/>
            <w:tcBorders>
              <w:bottom w:val="single" w:sz="4" w:space="0" w:color="auto"/>
            </w:tcBorders>
            <w:vAlign w:val="center"/>
          </w:tcPr>
          <w:p w14:paraId="6E4DB362" w14:textId="1E59028C" w:rsidR="009B65A9" w:rsidRPr="00294E07" w:rsidRDefault="009B65A9" w:rsidP="00805530">
            <w:pPr>
              <w:jc w:val="left"/>
              <w:rPr>
                <w:rFonts w:ascii="Arial Narrow" w:hAnsi="Arial Narrow" w:cs="Arial"/>
                <w:b/>
                <w:sz w:val="22"/>
                <w:szCs w:val="22"/>
              </w:rPr>
            </w:pPr>
            <w:r>
              <w:rPr>
                <w:rFonts w:ascii="Arial Narrow" w:hAnsi="Arial Narrow" w:cs="Arial"/>
                <w:b/>
                <w:sz w:val="22"/>
                <w:szCs w:val="22"/>
              </w:rPr>
              <w:t xml:space="preserve">DPZP </w:t>
            </w:r>
            <w:r w:rsidR="0067632C">
              <w:rPr>
                <w:rFonts w:ascii="Arial Narrow" w:hAnsi="Arial Narrow" w:cs="Arial"/>
                <w:b/>
                <w:sz w:val="22"/>
                <w:szCs w:val="22"/>
              </w:rPr>
              <w:t xml:space="preserve">8,5 </w:t>
            </w:r>
            <w:r>
              <w:rPr>
                <w:rFonts w:ascii="Arial Narrow" w:hAnsi="Arial Narrow" w:cs="Arial"/>
                <w:b/>
                <w:sz w:val="22"/>
                <w:szCs w:val="22"/>
              </w:rPr>
              <w:t xml:space="preserve">%  </w:t>
            </w:r>
          </w:p>
        </w:tc>
        <w:tc>
          <w:tcPr>
            <w:tcW w:w="2268" w:type="dxa"/>
            <w:vAlign w:val="center"/>
          </w:tcPr>
          <w:p w14:paraId="35E7BB86" w14:textId="77777777" w:rsidR="009B65A9" w:rsidRPr="00294E07" w:rsidRDefault="009B65A9"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9B65A9" w:rsidRPr="00294E07" w14:paraId="15FB0F88" w14:textId="77777777" w:rsidTr="00805530">
        <w:trPr>
          <w:trHeight w:val="340"/>
        </w:trPr>
        <w:tc>
          <w:tcPr>
            <w:tcW w:w="7684" w:type="dxa"/>
            <w:shd w:val="clear" w:color="auto" w:fill="CCECFF"/>
            <w:vAlign w:val="center"/>
          </w:tcPr>
          <w:p w14:paraId="47C4F978" w14:textId="77777777" w:rsidR="009B65A9" w:rsidRPr="00294E07" w:rsidRDefault="009B65A9" w:rsidP="00805530">
            <w:pPr>
              <w:jc w:val="left"/>
              <w:rPr>
                <w:rFonts w:ascii="Arial Narrow" w:hAnsi="Arial Narrow" w:cs="Arial"/>
                <w:b/>
                <w:sz w:val="22"/>
                <w:szCs w:val="22"/>
              </w:rPr>
            </w:pPr>
            <w:r w:rsidRPr="00294E07">
              <w:rPr>
                <w:rFonts w:ascii="Arial Narrow" w:hAnsi="Arial Narrow" w:cs="Arial"/>
                <w:b/>
                <w:sz w:val="22"/>
                <w:szCs w:val="22"/>
              </w:rPr>
              <w:t>Skupaj premija z DPZP</w:t>
            </w:r>
          </w:p>
        </w:tc>
        <w:tc>
          <w:tcPr>
            <w:tcW w:w="2268" w:type="dxa"/>
            <w:vAlign w:val="center"/>
          </w:tcPr>
          <w:p w14:paraId="6AA34E2D" w14:textId="77777777" w:rsidR="009B65A9" w:rsidRPr="00294E07" w:rsidRDefault="009B65A9"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bl>
    <w:p w14:paraId="5B8F9F8F" w14:textId="77777777" w:rsidR="009B65A9" w:rsidRDefault="009B65A9" w:rsidP="009B65A9">
      <w:pPr>
        <w:rPr>
          <w:rFonts w:ascii="Arial" w:hAnsi="Arial" w:cs="Arial"/>
        </w:rPr>
      </w:pPr>
    </w:p>
    <w:p w14:paraId="2FE911E8" w14:textId="77777777" w:rsidR="009B65A9" w:rsidRDefault="009B65A9" w:rsidP="009B65A9">
      <w:pPr>
        <w:rPr>
          <w:rFonts w:ascii="Arial" w:hAnsi="Arial" w:cs="Arial"/>
        </w:rPr>
      </w:pPr>
    </w:p>
    <w:p w14:paraId="1B60CCC5" w14:textId="77777777" w:rsidR="009B65A9" w:rsidRDefault="009B65A9" w:rsidP="009B65A9">
      <w:pPr>
        <w:rPr>
          <w:rFonts w:ascii="Arial" w:hAnsi="Arial" w:cs="Arial"/>
        </w:rPr>
      </w:pPr>
    </w:p>
    <w:p w14:paraId="6B9C7316" w14:textId="77777777" w:rsidR="009B65A9" w:rsidRDefault="009B65A9" w:rsidP="009B65A9">
      <w:pPr>
        <w:jc w:val="left"/>
        <w:rPr>
          <w:rFonts w:ascii="Arial" w:hAnsi="Arial" w:cs="Arial"/>
          <w:bCs/>
          <w:color w:val="000000"/>
          <w:sz w:val="22"/>
          <w:szCs w:val="22"/>
        </w:rPr>
      </w:pPr>
    </w:p>
    <w:p w14:paraId="6BF804CE" w14:textId="77777777" w:rsidR="009B65A9" w:rsidRPr="006E1465" w:rsidRDefault="009B65A9" w:rsidP="009B65A9">
      <w:pPr>
        <w:rPr>
          <w:rFonts w:ascii="Arial Narrow" w:hAnsi="Arial Narrow" w:cs="Arial"/>
          <w:sz w:val="22"/>
          <w:szCs w:val="22"/>
        </w:rPr>
      </w:pPr>
      <w:r w:rsidRPr="006E1465">
        <w:rPr>
          <w:rFonts w:ascii="Arial Narrow" w:hAnsi="Arial Narrow" w:cs="Arial"/>
          <w:spacing w:val="-3"/>
          <w:sz w:val="22"/>
          <w:szCs w:val="22"/>
        </w:rPr>
        <w:t xml:space="preserve">Kraj in datum: </w:t>
      </w:r>
      <w:r w:rsidRPr="006E1465">
        <w:rPr>
          <w:rFonts w:ascii="Arial Narrow" w:hAnsi="Arial Narrow" w:cs="Arial"/>
          <w:sz w:val="22"/>
          <w:szCs w:val="22"/>
        </w:rPr>
        <w:fldChar w:fldCharType="begin">
          <w:ffData>
            <w:name w:val=""/>
            <w:enabled/>
            <w:calcOnExit w:val="0"/>
            <w:textInput>
              <w:default w:val="Vnesite kraj in datum"/>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kraj in datum</w:t>
      </w:r>
      <w:r w:rsidRPr="006E1465">
        <w:rPr>
          <w:rFonts w:ascii="Arial Narrow" w:hAnsi="Arial Narrow" w:cs="Arial"/>
          <w:sz w:val="22"/>
          <w:szCs w:val="22"/>
        </w:rPr>
        <w:fldChar w:fldCharType="end"/>
      </w:r>
      <w:r w:rsidRPr="006E1465">
        <w:rPr>
          <w:rFonts w:ascii="Arial Narrow" w:hAnsi="Arial Narrow" w:cs="Arial"/>
          <w:sz w:val="22"/>
          <w:szCs w:val="22"/>
        </w:rPr>
        <w:tab/>
      </w:r>
      <w:r w:rsidRPr="006E1465">
        <w:rPr>
          <w:rFonts w:ascii="Arial Narrow" w:hAnsi="Arial Narrow" w:cs="Arial"/>
          <w:sz w:val="22"/>
          <w:szCs w:val="22"/>
        </w:rPr>
        <w:tab/>
      </w:r>
    </w:p>
    <w:p w14:paraId="24DD4FBE" w14:textId="77777777" w:rsidR="009B65A9" w:rsidRDefault="009B65A9" w:rsidP="009B65A9">
      <w:pPr>
        <w:ind w:left="5664" w:firstLine="708"/>
        <w:rPr>
          <w:rFonts w:ascii="Arial Narrow" w:hAnsi="Arial Narrow" w:cs="Arial"/>
          <w:sz w:val="22"/>
          <w:szCs w:val="22"/>
        </w:rPr>
      </w:pPr>
      <w:r w:rsidRPr="006E1465">
        <w:rPr>
          <w:rFonts w:ascii="Arial Narrow" w:hAnsi="Arial Narrow" w:cs="Arial"/>
          <w:sz w:val="22"/>
          <w:szCs w:val="22"/>
        </w:rPr>
        <w:t>Zakoniti zastopnik ali pooblaščenec:</w:t>
      </w:r>
    </w:p>
    <w:p w14:paraId="5948FE12" w14:textId="77777777" w:rsidR="009B65A9" w:rsidRPr="006E1465" w:rsidRDefault="009B65A9" w:rsidP="009B65A9">
      <w:pPr>
        <w:ind w:left="5664" w:firstLine="708"/>
        <w:rPr>
          <w:rFonts w:ascii="Arial Narrow" w:hAnsi="Arial Narrow" w:cs="Arial"/>
          <w:sz w:val="22"/>
          <w:szCs w:val="22"/>
        </w:rPr>
      </w:pPr>
      <w:r w:rsidRPr="006E1465">
        <w:rPr>
          <w:rFonts w:ascii="Arial Narrow" w:hAnsi="Arial Narrow" w:cs="Arial"/>
          <w:sz w:val="22"/>
          <w:szCs w:val="22"/>
        </w:rPr>
        <w:tab/>
      </w:r>
    </w:p>
    <w:p w14:paraId="6047CE68" w14:textId="77777777" w:rsidR="009B65A9" w:rsidRPr="006E1465" w:rsidRDefault="009B65A9" w:rsidP="009B65A9">
      <w:pPr>
        <w:ind w:left="5664" w:firstLine="708"/>
        <w:rPr>
          <w:rFonts w:ascii="Arial Narrow" w:hAnsi="Arial Narrow" w:cs="Arial"/>
          <w:sz w:val="22"/>
          <w:szCs w:val="22"/>
        </w:rPr>
      </w:pPr>
      <w:r w:rsidRPr="006E1465">
        <w:rPr>
          <w:rFonts w:ascii="Arial Narrow" w:hAnsi="Arial Narrow" w:cs="Arial"/>
          <w:sz w:val="22"/>
          <w:szCs w:val="22"/>
        </w:rPr>
        <w:fldChar w:fldCharType="begin">
          <w:ffData>
            <w:name w:val="Besedilo48"/>
            <w:enabled/>
            <w:calcOnExit w:val="0"/>
            <w:textInput>
              <w:default w:val="Vnesite ime in priimek"/>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ime in priimek</w:t>
      </w:r>
      <w:r w:rsidRPr="006E1465">
        <w:rPr>
          <w:rFonts w:ascii="Arial Narrow" w:hAnsi="Arial Narrow" w:cs="Arial"/>
          <w:sz w:val="22"/>
          <w:szCs w:val="22"/>
        </w:rPr>
        <w:fldChar w:fldCharType="end"/>
      </w:r>
    </w:p>
    <w:p w14:paraId="3DC64BC4" w14:textId="77777777" w:rsidR="009B65A9" w:rsidRPr="006E1465" w:rsidRDefault="009B65A9" w:rsidP="009B65A9">
      <w:pPr>
        <w:ind w:left="3540" w:firstLine="708"/>
        <w:rPr>
          <w:rFonts w:ascii="Arial Narrow" w:hAnsi="Arial Narrow" w:cs="Arial"/>
          <w:sz w:val="22"/>
          <w:szCs w:val="22"/>
        </w:rPr>
      </w:pPr>
    </w:p>
    <w:p w14:paraId="7B556BD3" w14:textId="77777777" w:rsidR="009B65A9" w:rsidRDefault="009B65A9" w:rsidP="009B65A9">
      <w:pPr>
        <w:rPr>
          <w:rFonts w:ascii="Arial Narrow" w:hAnsi="Arial Narrow" w:cs="Arial"/>
          <w:sz w:val="22"/>
          <w:szCs w:val="22"/>
        </w:rPr>
      </w:pP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Pr>
          <w:rFonts w:ascii="Arial Narrow" w:hAnsi="Arial Narrow" w:cs="Arial"/>
          <w:sz w:val="22"/>
          <w:szCs w:val="22"/>
        </w:rPr>
        <w:t>Ž</w:t>
      </w:r>
      <w:r w:rsidRPr="006E1465">
        <w:rPr>
          <w:rFonts w:ascii="Arial Narrow" w:hAnsi="Arial Narrow" w:cs="Arial"/>
          <w:sz w:val="22"/>
          <w:szCs w:val="22"/>
        </w:rPr>
        <w:t xml:space="preserve">ig: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__________________________________</w:t>
      </w:r>
    </w:p>
    <w:p w14:paraId="171684C0" w14:textId="77777777" w:rsidR="009B65A9" w:rsidRDefault="009B65A9" w:rsidP="009B65A9">
      <w:pPr>
        <w:rPr>
          <w:rFonts w:ascii="Arial Narrow" w:hAnsi="Arial Narrow" w:cs="Arial"/>
          <w:sz w:val="22"/>
          <w:szCs w:val="22"/>
          <w:vertAlign w:val="superscript"/>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vertAlign w:val="superscript"/>
        </w:rPr>
        <w:t>Podpis zastopnika ali pooblaščenca</w:t>
      </w:r>
    </w:p>
    <w:p w14:paraId="55EF8068" w14:textId="77777777" w:rsidR="009B65A9" w:rsidRDefault="009B65A9" w:rsidP="009B65A9">
      <w:pPr>
        <w:rPr>
          <w:rFonts w:ascii="Arial Narrow" w:hAnsi="Arial Narrow" w:cs="Arial"/>
          <w:sz w:val="22"/>
          <w:szCs w:val="22"/>
          <w:vertAlign w:val="superscript"/>
        </w:rPr>
      </w:pPr>
    </w:p>
    <w:p w14:paraId="601DFAA2" w14:textId="77777777" w:rsidR="009B65A9" w:rsidRDefault="009B65A9" w:rsidP="009B65A9">
      <w:pPr>
        <w:rPr>
          <w:rFonts w:ascii="Arial" w:hAnsi="Arial" w:cs="Arial"/>
        </w:rPr>
      </w:pPr>
    </w:p>
    <w:p w14:paraId="46F10A5F" w14:textId="728EEEE1" w:rsidR="009B65A9" w:rsidRDefault="009B65A9" w:rsidP="009B65A9">
      <w:pPr>
        <w:rPr>
          <w:rFonts w:ascii="Arial" w:hAnsi="Arial" w:cs="Arial"/>
        </w:rPr>
      </w:pPr>
    </w:p>
    <w:p w14:paraId="706F27A5" w14:textId="3B7CF650" w:rsidR="009B65A9" w:rsidRDefault="009B65A9" w:rsidP="009B65A9">
      <w:pPr>
        <w:rPr>
          <w:rFonts w:ascii="Arial" w:hAnsi="Arial" w:cs="Arial"/>
        </w:rPr>
      </w:pPr>
    </w:p>
    <w:p w14:paraId="44021C2D" w14:textId="628EAA51" w:rsidR="009B65A9" w:rsidRDefault="009B65A9" w:rsidP="009B65A9">
      <w:pPr>
        <w:rPr>
          <w:rFonts w:ascii="Arial" w:hAnsi="Arial" w:cs="Arial"/>
        </w:rPr>
      </w:pPr>
    </w:p>
    <w:p w14:paraId="1628BF31" w14:textId="5A7F96DA" w:rsidR="001E4BAB" w:rsidRDefault="001E4BAB" w:rsidP="009B65A9">
      <w:pPr>
        <w:rPr>
          <w:rFonts w:ascii="Arial" w:hAnsi="Arial" w:cs="Arial"/>
        </w:rPr>
      </w:pPr>
    </w:p>
    <w:p w14:paraId="6BCB2174" w14:textId="0461108F" w:rsidR="001E4BAB" w:rsidRDefault="001E4BAB" w:rsidP="009B65A9">
      <w:pPr>
        <w:rPr>
          <w:rFonts w:ascii="Arial" w:hAnsi="Arial" w:cs="Arial"/>
        </w:rPr>
      </w:pPr>
    </w:p>
    <w:p w14:paraId="1AC4EA3C" w14:textId="07D60306" w:rsidR="001E4BAB" w:rsidRDefault="001E4BAB" w:rsidP="009B65A9">
      <w:pPr>
        <w:rPr>
          <w:rFonts w:ascii="Arial" w:hAnsi="Arial" w:cs="Arial"/>
        </w:rPr>
      </w:pPr>
    </w:p>
    <w:p w14:paraId="383EB8F9" w14:textId="682BFEB2" w:rsidR="001E4BAB" w:rsidRDefault="001E4BAB" w:rsidP="009B65A9">
      <w:pPr>
        <w:rPr>
          <w:rFonts w:ascii="Arial" w:hAnsi="Arial" w:cs="Arial"/>
        </w:rPr>
      </w:pPr>
    </w:p>
    <w:p w14:paraId="7AD6E7D9" w14:textId="5931A9F6" w:rsidR="001E4BAB" w:rsidRDefault="001E4BAB" w:rsidP="009B65A9">
      <w:pPr>
        <w:rPr>
          <w:rFonts w:ascii="Arial" w:hAnsi="Arial" w:cs="Arial"/>
        </w:rPr>
      </w:pPr>
    </w:p>
    <w:p w14:paraId="615218E8" w14:textId="41E71FBF" w:rsidR="001E4BAB" w:rsidRDefault="001E4BAB" w:rsidP="009B65A9">
      <w:pPr>
        <w:rPr>
          <w:rFonts w:ascii="Arial" w:hAnsi="Arial" w:cs="Arial"/>
        </w:rPr>
      </w:pPr>
    </w:p>
    <w:p w14:paraId="57F2A463" w14:textId="1AAD355C" w:rsidR="001E4BAB" w:rsidRDefault="001E4BAB" w:rsidP="009B65A9">
      <w:pPr>
        <w:rPr>
          <w:rFonts w:ascii="Arial" w:hAnsi="Arial" w:cs="Arial"/>
          <w:sz w:val="4"/>
          <w:szCs w:val="4"/>
        </w:rPr>
      </w:pPr>
    </w:p>
    <w:p w14:paraId="01E4DA00" w14:textId="247F50FF" w:rsidR="001E4BAB" w:rsidRDefault="001E4BAB" w:rsidP="009B65A9">
      <w:pPr>
        <w:rPr>
          <w:rFonts w:ascii="Arial" w:hAnsi="Arial" w:cs="Arial"/>
          <w:sz w:val="4"/>
          <w:szCs w:val="4"/>
        </w:rPr>
      </w:pPr>
    </w:p>
    <w:p w14:paraId="4352FD1C" w14:textId="622CDFFD" w:rsidR="001E4BAB" w:rsidRDefault="001E4BAB" w:rsidP="009B65A9">
      <w:pPr>
        <w:rPr>
          <w:rFonts w:ascii="Arial" w:hAnsi="Arial" w:cs="Arial"/>
          <w:sz w:val="4"/>
          <w:szCs w:val="4"/>
        </w:rPr>
      </w:pPr>
    </w:p>
    <w:p w14:paraId="6E99D5D8" w14:textId="77777777" w:rsidR="001E4BAB" w:rsidRPr="001E4BAB" w:rsidRDefault="001E4BAB" w:rsidP="009B65A9">
      <w:pPr>
        <w:rPr>
          <w:rFonts w:ascii="Arial" w:hAnsi="Arial" w:cs="Arial"/>
          <w:sz w:val="4"/>
          <w:szCs w:val="4"/>
        </w:rPr>
      </w:pPr>
    </w:p>
    <w:p w14:paraId="0E4DD07B" w14:textId="5F93DC40" w:rsidR="001E4BAB" w:rsidRDefault="001E4BAB" w:rsidP="001E4BAB">
      <w:pPr>
        <w:spacing w:after="200"/>
        <w:rPr>
          <w:rFonts w:ascii="Arial" w:hAnsi="Arial" w:cs="Arial"/>
          <w:b/>
          <w:sz w:val="18"/>
          <w:szCs w:val="18"/>
        </w:rPr>
      </w:pPr>
      <w:r w:rsidRPr="00082C0E">
        <w:rPr>
          <w:rFonts w:ascii="Arial" w:hAnsi="Arial"/>
          <w:b/>
          <w:bCs/>
          <w:sz w:val="18"/>
          <w:szCs w:val="18"/>
        </w:rPr>
        <w:t xml:space="preserve">Obrazec št. </w:t>
      </w:r>
      <w:r>
        <w:rPr>
          <w:rFonts w:ascii="Arial" w:hAnsi="Arial"/>
          <w:b/>
          <w:bCs/>
          <w:sz w:val="18"/>
          <w:szCs w:val="18"/>
        </w:rPr>
        <w:t>10.10</w:t>
      </w:r>
      <w:r>
        <w:rPr>
          <w:rFonts w:ascii="Arial" w:hAnsi="Arial" w:cs="Arial"/>
          <w:b/>
          <w:sz w:val="18"/>
          <w:szCs w:val="18"/>
        </w:rPr>
        <w:t>: Specifikacija obračuna premije za zavarovanje projektantske odgovornosti</w:t>
      </w:r>
    </w:p>
    <w:tbl>
      <w:tblPr>
        <w:tblStyle w:val="Tabelamrea"/>
        <w:tblW w:w="9923" w:type="dxa"/>
        <w:tblInd w:w="108" w:type="dxa"/>
        <w:tblLook w:val="04A0" w:firstRow="1" w:lastRow="0" w:firstColumn="1" w:lastColumn="0" w:noHBand="0" w:noVBand="1"/>
      </w:tblPr>
      <w:tblGrid>
        <w:gridCol w:w="2722"/>
        <w:gridCol w:w="7201"/>
      </w:tblGrid>
      <w:tr w:rsidR="001E4BAB" w:rsidRPr="00961583" w14:paraId="245979E8" w14:textId="77777777" w:rsidTr="00805530">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tcPr>
          <w:p w14:paraId="5A43AB6A" w14:textId="77777777" w:rsidR="001E4BAB" w:rsidRPr="001A6CBE" w:rsidRDefault="001E4BAB" w:rsidP="00805530">
            <w:pPr>
              <w:rPr>
                <w:rFonts w:ascii="Arial Narrow" w:hAnsi="Arial Narrow" w:cs="Arial"/>
                <w:b/>
                <w:sz w:val="22"/>
                <w:szCs w:val="22"/>
              </w:rPr>
            </w:pPr>
            <w:r>
              <w:rPr>
                <w:rFonts w:ascii="Arial Narrow" w:hAnsi="Arial Narrow" w:cs="Arial"/>
                <w:b/>
                <w:sz w:val="22"/>
                <w:szCs w:val="22"/>
              </w:rPr>
              <w:t>Naročnik</w:t>
            </w:r>
          </w:p>
        </w:tc>
        <w:tc>
          <w:tcPr>
            <w:tcW w:w="7201" w:type="dxa"/>
            <w:tcBorders>
              <w:left w:val="single" w:sz="4" w:space="0" w:color="auto"/>
            </w:tcBorders>
          </w:tcPr>
          <w:p w14:paraId="7113EC34" w14:textId="77777777" w:rsidR="001E4BAB" w:rsidRPr="001A6CBE" w:rsidRDefault="001E4BAB" w:rsidP="00805530">
            <w:pPr>
              <w:rPr>
                <w:rFonts w:ascii="Arial Narrow" w:hAnsi="Arial Narrow" w:cs="Arial"/>
                <w:b/>
                <w:sz w:val="22"/>
                <w:szCs w:val="22"/>
              </w:rPr>
            </w:pPr>
            <w:r w:rsidRPr="001A6CBE">
              <w:rPr>
                <w:rFonts w:ascii="Arial Narrow" w:hAnsi="Arial Narrow" w:cs="Arial"/>
                <w:b/>
                <w:sz w:val="22"/>
                <w:szCs w:val="22"/>
              </w:rPr>
              <w:t>Soške elektrarne Nova Gorica d.o.o.,</w:t>
            </w:r>
            <w:r>
              <w:rPr>
                <w:rFonts w:ascii="Arial Narrow" w:hAnsi="Arial Narrow" w:cs="Arial"/>
                <w:b/>
                <w:sz w:val="22"/>
                <w:szCs w:val="22"/>
              </w:rPr>
              <w:t xml:space="preserve"> </w:t>
            </w:r>
            <w:r w:rsidRPr="001A6CBE">
              <w:rPr>
                <w:rFonts w:ascii="Arial Narrow" w:hAnsi="Arial Narrow" w:cs="Arial"/>
                <w:b/>
                <w:sz w:val="22"/>
                <w:szCs w:val="22"/>
              </w:rPr>
              <w:t>Erjavčeva ulica 20, 5000 Nova Gorica</w:t>
            </w:r>
          </w:p>
        </w:tc>
      </w:tr>
      <w:tr w:rsidR="001E4BAB" w:rsidRPr="00961583" w14:paraId="200EE546" w14:textId="77777777" w:rsidTr="00805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17A68C3B" w14:textId="77777777" w:rsidR="001E4BAB" w:rsidRPr="001A6CBE" w:rsidRDefault="001E4BAB" w:rsidP="00805530">
            <w:pPr>
              <w:jc w:val="left"/>
              <w:rPr>
                <w:rFonts w:ascii="Arial Narrow" w:hAnsi="Arial Narrow" w:cs="Arial"/>
                <w:b/>
                <w:sz w:val="22"/>
                <w:szCs w:val="22"/>
              </w:rPr>
            </w:pPr>
            <w:r w:rsidRPr="001A6CBE">
              <w:rPr>
                <w:rFonts w:ascii="Arial Narrow" w:hAnsi="Arial Narrow" w:cs="Arial"/>
                <w:b/>
                <w:sz w:val="22"/>
                <w:szCs w:val="22"/>
              </w:rPr>
              <w:t>Oznaka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6B5E69D4" w14:textId="77777777" w:rsidR="001E4BAB" w:rsidRPr="00E4531E" w:rsidRDefault="001E4BAB" w:rsidP="00805530">
            <w:pPr>
              <w:jc w:val="left"/>
              <w:rPr>
                <w:rFonts w:ascii="Arial Narrow" w:hAnsi="Arial Narrow"/>
                <w:b/>
                <w:sz w:val="22"/>
                <w:szCs w:val="22"/>
              </w:rPr>
            </w:pPr>
            <w:r>
              <w:rPr>
                <w:rFonts w:ascii="Arial Narrow" w:hAnsi="Arial Narrow" w:cs="Arial"/>
                <w:b/>
                <w:sz w:val="22"/>
                <w:szCs w:val="22"/>
              </w:rPr>
              <w:t>JN06/2017</w:t>
            </w:r>
          </w:p>
        </w:tc>
      </w:tr>
      <w:tr w:rsidR="001E4BAB" w:rsidRPr="00961583" w14:paraId="5E354B33" w14:textId="77777777" w:rsidTr="008055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22" w:type="dxa"/>
            <w:tcBorders>
              <w:top w:val="single" w:sz="4" w:space="0" w:color="auto"/>
              <w:left w:val="single" w:sz="4" w:space="0" w:color="auto"/>
              <w:bottom w:val="single" w:sz="4" w:space="0" w:color="auto"/>
              <w:right w:val="single" w:sz="4" w:space="0" w:color="auto"/>
            </w:tcBorders>
            <w:shd w:val="clear" w:color="auto" w:fill="CCECFF"/>
            <w:vAlign w:val="center"/>
          </w:tcPr>
          <w:p w14:paraId="767E809F" w14:textId="77777777" w:rsidR="001E4BAB" w:rsidRPr="001A6CBE" w:rsidRDefault="001E4BAB" w:rsidP="00805530">
            <w:pPr>
              <w:jc w:val="left"/>
              <w:rPr>
                <w:rFonts w:ascii="Arial Narrow" w:hAnsi="Arial Narrow" w:cs="Arial"/>
                <w:b/>
                <w:sz w:val="22"/>
                <w:szCs w:val="22"/>
              </w:rPr>
            </w:pPr>
            <w:r w:rsidRPr="001A6CBE">
              <w:rPr>
                <w:rFonts w:ascii="Arial Narrow" w:hAnsi="Arial Narrow" w:cs="Arial"/>
                <w:b/>
                <w:sz w:val="22"/>
                <w:szCs w:val="22"/>
              </w:rPr>
              <w:t>Predmet javnega naročila</w:t>
            </w:r>
          </w:p>
        </w:tc>
        <w:tc>
          <w:tcPr>
            <w:tcW w:w="7201" w:type="dxa"/>
            <w:tcBorders>
              <w:top w:val="single" w:sz="4" w:space="0" w:color="auto"/>
              <w:left w:val="single" w:sz="4" w:space="0" w:color="auto"/>
              <w:bottom w:val="single" w:sz="4" w:space="0" w:color="auto"/>
              <w:right w:val="single" w:sz="4" w:space="0" w:color="auto"/>
            </w:tcBorders>
            <w:vAlign w:val="center"/>
          </w:tcPr>
          <w:p w14:paraId="6E195DED" w14:textId="77777777" w:rsidR="001E4BAB" w:rsidRPr="004A7AF2" w:rsidRDefault="001E4BAB" w:rsidP="00805530">
            <w:pPr>
              <w:jc w:val="left"/>
              <w:rPr>
                <w:rFonts w:ascii="Arial Narrow" w:hAnsi="Arial Narrow"/>
                <w:b/>
                <w:sz w:val="22"/>
                <w:szCs w:val="22"/>
                <w:lang w:eastAsia="sl-SI"/>
              </w:rPr>
            </w:pPr>
            <w:r w:rsidRPr="00ED2E5D">
              <w:rPr>
                <w:rFonts w:ascii="Arial Narrow" w:hAnsi="Arial Narrow"/>
                <w:b/>
                <w:sz w:val="22"/>
                <w:szCs w:val="22"/>
              </w:rPr>
              <w:t>ZAVAROVANJE PREMOŽENJA IN ODGOVORNOSTI SENG d.o.o.</w:t>
            </w:r>
          </w:p>
        </w:tc>
      </w:tr>
    </w:tbl>
    <w:p w14:paraId="3D92D857" w14:textId="77777777" w:rsidR="001E4BAB" w:rsidRDefault="001E4BAB" w:rsidP="001E4BAB">
      <w:pPr>
        <w:jc w:val="left"/>
        <w:rPr>
          <w:rFonts w:ascii="Arial" w:hAnsi="Arial" w:cs="Arial"/>
        </w:rPr>
      </w:pPr>
    </w:p>
    <w:p w14:paraId="45826243" w14:textId="77777777" w:rsidR="001E4BAB" w:rsidRDefault="001E4BAB" w:rsidP="001E4BAB">
      <w:pPr>
        <w:tabs>
          <w:tab w:val="left" w:pos="1230"/>
        </w:tabs>
        <w:rPr>
          <w:rFonts w:ascii="Arial" w:hAnsi="Arial" w:cs="Arial"/>
        </w:rPr>
      </w:pPr>
    </w:p>
    <w:p w14:paraId="36008A51" w14:textId="103CEBE1" w:rsidR="001E4BAB" w:rsidRDefault="001E4BAB" w:rsidP="001E4BAB">
      <w:pPr>
        <w:rPr>
          <w:rFonts w:ascii="Arial Narrow" w:hAnsi="Arial Narrow" w:cs="Arial"/>
          <w:b/>
          <w:sz w:val="22"/>
          <w:szCs w:val="22"/>
        </w:rPr>
      </w:pPr>
      <w:r w:rsidRPr="009A5EB3">
        <w:rPr>
          <w:rFonts w:ascii="Arial Narrow" w:hAnsi="Arial Narrow" w:cs="Arial"/>
          <w:b/>
          <w:sz w:val="22"/>
          <w:szCs w:val="22"/>
        </w:rPr>
        <w:t xml:space="preserve">SPECIFIKACIJA OBRAČUNA PREMIJE </w:t>
      </w:r>
      <w:r>
        <w:rPr>
          <w:rFonts w:ascii="Arial Narrow" w:hAnsi="Arial Narrow" w:cs="Arial"/>
          <w:b/>
          <w:sz w:val="22"/>
          <w:szCs w:val="22"/>
        </w:rPr>
        <w:t>ZA ZAVAROVANJE PROJEKTANTSKE ODGOVORNOSTI</w:t>
      </w:r>
    </w:p>
    <w:p w14:paraId="4DC7276E" w14:textId="77777777" w:rsidR="001E4BAB" w:rsidRDefault="001E4BAB" w:rsidP="001E4BAB">
      <w:pPr>
        <w:tabs>
          <w:tab w:val="left" w:pos="1230"/>
        </w:tabs>
        <w:rPr>
          <w:rFonts w:ascii="Arial" w:hAnsi="Arial" w:cs="Arial"/>
        </w:rPr>
      </w:pPr>
    </w:p>
    <w:p w14:paraId="6C409747" w14:textId="77777777" w:rsidR="001E4BAB" w:rsidRPr="00294E07" w:rsidRDefault="001E4BAB" w:rsidP="001E4BAB">
      <w:pPr>
        <w:rPr>
          <w:rFonts w:ascii="Arial Narrow" w:hAnsi="Arial Narrow" w:cs="Arial"/>
          <w:sz w:val="22"/>
          <w:szCs w:val="22"/>
        </w:rPr>
      </w:pPr>
      <w:r w:rsidRPr="00294E07">
        <w:rPr>
          <w:rFonts w:ascii="Arial Narrow" w:hAnsi="Arial Narrow" w:cs="Arial"/>
          <w:b/>
          <w:sz w:val="22"/>
          <w:szCs w:val="22"/>
        </w:rPr>
        <w:t>A: Upoštevani zavarovalni pogoji (oznaka):</w:t>
      </w:r>
      <w:r w:rsidRPr="00294E07">
        <w:rPr>
          <w:rFonts w:ascii="Arial Narrow" w:hAnsi="Arial Narrow" w:cs="Arial"/>
          <w:sz w:val="22"/>
          <w:szCs w:val="22"/>
        </w:rPr>
        <w:t xml:space="preserve"> </w:t>
      </w:r>
      <w:r>
        <w:rPr>
          <w:rFonts w:ascii="Arial Narrow" w:hAnsi="Arial Narrow" w:cs="Arial"/>
          <w:sz w:val="22"/>
          <w:szCs w:val="22"/>
        </w:rPr>
        <w:fldChar w:fldCharType="begin">
          <w:ffData>
            <w:name w:val=""/>
            <w:enabled/>
            <w:calcOnExit w:val="0"/>
            <w:textInput>
              <w:default w:val="Vnesite oznako zavarovalnih pogojev"/>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Vnesite oznako zavarovalnih pogojev</w:t>
      </w:r>
      <w:r>
        <w:rPr>
          <w:rFonts w:ascii="Arial Narrow" w:hAnsi="Arial Narrow" w:cs="Arial"/>
          <w:sz w:val="22"/>
          <w:szCs w:val="22"/>
        </w:rPr>
        <w:fldChar w:fldCharType="end"/>
      </w:r>
    </w:p>
    <w:p w14:paraId="100DCB64" w14:textId="07713B0E" w:rsidR="001E4BAB" w:rsidRDefault="001E4BAB" w:rsidP="009B65A9">
      <w:pPr>
        <w:rPr>
          <w:rFonts w:ascii="Arial" w:hAnsi="Arial" w:cs="Arial"/>
        </w:rPr>
      </w:pPr>
    </w:p>
    <w:p w14:paraId="1DF32EE7" w14:textId="4D320737" w:rsidR="001E4BAB" w:rsidRDefault="001E4BAB" w:rsidP="009B65A9">
      <w:pPr>
        <w:rPr>
          <w:rFonts w:ascii="Arial" w:hAnsi="Arial" w:cs="Arial"/>
        </w:rPr>
      </w:pPr>
    </w:p>
    <w:tbl>
      <w:tblPr>
        <w:tblW w:w="992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8"/>
        <w:gridCol w:w="2552"/>
        <w:gridCol w:w="1918"/>
        <w:gridCol w:w="2175"/>
      </w:tblGrid>
      <w:tr w:rsidR="001E4BAB" w:rsidRPr="001E4BAB" w14:paraId="7DE29DD6" w14:textId="77777777" w:rsidTr="001E4BAB">
        <w:trPr>
          <w:trHeight w:val="284"/>
        </w:trPr>
        <w:tc>
          <w:tcPr>
            <w:tcW w:w="3278" w:type="dxa"/>
            <w:shd w:val="clear" w:color="auto" w:fill="CCECFF"/>
            <w:vAlign w:val="center"/>
          </w:tcPr>
          <w:p w14:paraId="7FD6C371" w14:textId="77777777" w:rsidR="001E4BAB" w:rsidRPr="001E4BAB" w:rsidRDefault="001E4BAB" w:rsidP="001E4BAB">
            <w:pPr>
              <w:keepNext/>
              <w:jc w:val="left"/>
              <w:outlineLvl w:val="0"/>
              <w:rPr>
                <w:rFonts w:ascii="Arial Narrow" w:hAnsi="Arial Narrow" w:cs="Arial"/>
                <w:b/>
                <w:sz w:val="22"/>
                <w:szCs w:val="22"/>
              </w:rPr>
            </w:pPr>
            <w:r w:rsidRPr="001E4BAB">
              <w:rPr>
                <w:rFonts w:ascii="Arial Narrow" w:hAnsi="Arial Narrow" w:cs="Arial"/>
                <w:b/>
                <w:sz w:val="22"/>
                <w:szCs w:val="22"/>
              </w:rPr>
              <w:t>Predmet zavarovanja</w:t>
            </w:r>
          </w:p>
        </w:tc>
        <w:tc>
          <w:tcPr>
            <w:tcW w:w="2552" w:type="dxa"/>
            <w:shd w:val="clear" w:color="auto" w:fill="CCECFF"/>
            <w:vAlign w:val="center"/>
          </w:tcPr>
          <w:p w14:paraId="6D14CEDE" w14:textId="4F6EEEE0" w:rsidR="001E4BAB" w:rsidRPr="001E4BAB" w:rsidRDefault="001E4BAB" w:rsidP="001E4BAB">
            <w:pPr>
              <w:keepNext/>
              <w:jc w:val="center"/>
              <w:outlineLvl w:val="0"/>
              <w:rPr>
                <w:rFonts w:ascii="Arial Narrow" w:hAnsi="Arial Narrow" w:cs="Arial"/>
                <w:b/>
                <w:sz w:val="22"/>
                <w:szCs w:val="22"/>
              </w:rPr>
            </w:pPr>
            <w:r w:rsidRPr="001E4BAB">
              <w:rPr>
                <w:rFonts w:ascii="Arial Narrow" w:hAnsi="Arial Narrow" w:cs="Arial"/>
                <w:b/>
                <w:sz w:val="22"/>
                <w:szCs w:val="22"/>
              </w:rPr>
              <w:t xml:space="preserve">Zavarovalna vsota v </w:t>
            </w:r>
            <w:r>
              <w:rPr>
                <w:rFonts w:ascii="Arial Narrow" w:hAnsi="Arial Narrow" w:cs="Arial"/>
                <w:b/>
                <w:sz w:val="22"/>
                <w:szCs w:val="22"/>
              </w:rPr>
              <w:t>€</w:t>
            </w:r>
          </w:p>
        </w:tc>
        <w:tc>
          <w:tcPr>
            <w:tcW w:w="1918" w:type="dxa"/>
            <w:shd w:val="clear" w:color="auto" w:fill="CCECFF"/>
            <w:vAlign w:val="center"/>
          </w:tcPr>
          <w:p w14:paraId="52510E90" w14:textId="77777777" w:rsidR="001E4BAB" w:rsidRPr="001E4BAB" w:rsidRDefault="001E4BAB" w:rsidP="001E4BAB">
            <w:pPr>
              <w:jc w:val="center"/>
              <w:rPr>
                <w:rFonts w:ascii="Arial Narrow" w:hAnsi="Arial Narrow" w:cs="Arial"/>
                <w:b/>
                <w:sz w:val="22"/>
                <w:szCs w:val="22"/>
              </w:rPr>
            </w:pPr>
            <w:r w:rsidRPr="001E4BAB">
              <w:rPr>
                <w:rFonts w:ascii="Arial Narrow" w:hAnsi="Arial Narrow" w:cs="Arial"/>
                <w:b/>
                <w:sz w:val="22"/>
                <w:szCs w:val="22"/>
              </w:rPr>
              <w:t>Premijska stopnja</w:t>
            </w:r>
          </w:p>
        </w:tc>
        <w:tc>
          <w:tcPr>
            <w:tcW w:w="2175" w:type="dxa"/>
            <w:shd w:val="clear" w:color="auto" w:fill="CCECFF"/>
            <w:vAlign w:val="center"/>
          </w:tcPr>
          <w:p w14:paraId="0AA88428" w14:textId="55304E65" w:rsidR="001E4BAB" w:rsidRPr="001E4BAB" w:rsidRDefault="001E4BAB" w:rsidP="001E4BAB">
            <w:pPr>
              <w:jc w:val="right"/>
              <w:rPr>
                <w:rFonts w:ascii="Arial Narrow" w:hAnsi="Arial Narrow" w:cs="Arial"/>
                <w:b/>
                <w:sz w:val="22"/>
                <w:szCs w:val="22"/>
              </w:rPr>
            </w:pPr>
            <w:r w:rsidRPr="001E4BAB">
              <w:rPr>
                <w:rFonts w:ascii="Arial Narrow" w:hAnsi="Arial Narrow" w:cs="Arial"/>
                <w:b/>
                <w:sz w:val="22"/>
                <w:szCs w:val="22"/>
              </w:rPr>
              <w:t xml:space="preserve">Premija v </w:t>
            </w:r>
            <w:r>
              <w:rPr>
                <w:rFonts w:ascii="Arial Narrow" w:hAnsi="Arial Narrow" w:cs="Arial"/>
                <w:b/>
                <w:sz w:val="22"/>
                <w:szCs w:val="22"/>
              </w:rPr>
              <w:t>€</w:t>
            </w:r>
          </w:p>
        </w:tc>
      </w:tr>
      <w:tr w:rsidR="001E4BAB" w:rsidRPr="001E4BAB" w14:paraId="4F01B4DD" w14:textId="77777777" w:rsidTr="001E4BAB">
        <w:trPr>
          <w:trHeight w:val="284"/>
        </w:trPr>
        <w:tc>
          <w:tcPr>
            <w:tcW w:w="3278" w:type="dxa"/>
            <w:vAlign w:val="center"/>
          </w:tcPr>
          <w:p w14:paraId="053E9F12" w14:textId="77777777" w:rsidR="001E4BAB" w:rsidRPr="001E4BAB" w:rsidRDefault="001E4BAB" w:rsidP="001E4BAB">
            <w:pPr>
              <w:jc w:val="left"/>
              <w:rPr>
                <w:rFonts w:ascii="Arial Narrow" w:hAnsi="Arial Narrow" w:cs="Arial"/>
                <w:sz w:val="22"/>
                <w:szCs w:val="22"/>
              </w:rPr>
            </w:pPr>
            <w:r w:rsidRPr="001E4BAB">
              <w:rPr>
                <w:rFonts w:ascii="Arial Narrow" w:hAnsi="Arial Narrow" w:cs="Arial"/>
                <w:sz w:val="22"/>
                <w:szCs w:val="22"/>
              </w:rPr>
              <w:t>Projektantska odgovornost</w:t>
            </w:r>
          </w:p>
        </w:tc>
        <w:tc>
          <w:tcPr>
            <w:tcW w:w="2552" w:type="dxa"/>
            <w:vAlign w:val="center"/>
          </w:tcPr>
          <w:p w14:paraId="4E69336E" w14:textId="02AF0152" w:rsidR="001E4BAB" w:rsidRPr="001E4BAB" w:rsidRDefault="009C2496" w:rsidP="001E4BAB">
            <w:pPr>
              <w:jc w:val="center"/>
              <w:rPr>
                <w:rFonts w:ascii="Arial Narrow" w:hAnsi="Arial Narrow" w:cs="Arial"/>
                <w:sz w:val="22"/>
                <w:szCs w:val="22"/>
              </w:rPr>
            </w:pPr>
            <w:r>
              <w:rPr>
                <w:rFonts w:ascii="Arial Narrow" w:hAnsi="Arial Narrow" w:cs="Arial"/>
                <w:sz w:val="22"/>
                <w:szCs w:val="22"/>
              </w:rPr>
              <w:t>50</w:t>
            </w:r>
            <w:r w:rsidR="001E4BAB" w:rsidRPr="001E4BAB">
              <w:rPr>
                <w:rFonts w:ascii="Arial Narrow" w:hAnsi="Arial Narrow" w:cs="Arial"/>
                <w:sz w:val="22"/>
                <w:szCs w:val="22"/>
              </w:rPr>
              <w:t>.000</w:t>
            </w:r>
          </w:p>
        </w:tc>
        <w:tc>
          <w:tcPr>
            <w:tcW w:w="1918" w:type="dxa"/>
            <w:vAlign w:val="center"/>
          </w:tcPr>
          <w:p w14:paraId="34E6DE26" w14:textId="7EE26F59" w:rsidR="001E4BAB" w:rsidRPr="001E4BAB" w:rsidRDefault="001E4BAB" w:rsidP="001E4BAB">
            <w:pPr>
              <w:jc w:val="center"/>
              <w:rPr>
                <w:rFonts w:ascii="Arial Narrow" w:hAnsi="Arial Narrow" w:cs="Arial"/>
                <w:sz w:val="22"/>
                <w:szCs w:val="22"/>
              </w:rPr>
            </w:pPr>
            <w:r w:rsidRPr="00F14ACC">
              <w:rPr>
                <w:rFonts w:ascii="Arial Narrow" w:hAnsi="Arial Narrow" w:cs="Arial"/>
                <w:sz w:val="22"/>
                <w:szCs w:val="22"/>
              </w:rPr>
              <w:fldChar w:fldCharType="begin">
                <w:ffData>
                  <w:name w:val="Besedilo5"/>
                  <w:enabled/>
                  <w:calcOnExit w:val="0"/>
                  <w:textInput/>
                </w:ffData>
              </w:fldChar>
            </w:r>
            <w:r w:rsidRPr="00F14ACC">
              <w:rPr>
                <w:rFonts w:ascii="Arial Narrow" w:hAnsi="Arial Narrow" w:cs="Arial"/>
                <w:sz w:val="22"/>
                <w:szCs w:val="22"/>
              </w:rPr>
              <w:instrText xml:space="preserve"> FORMTEXT </w:instrText>
            </w:r>
            <w:r w:rsidRPr="00F14ACC">
              <w:rPr>
                <w:rFonts w:ascii="Arial Narrow" w:hAnsi="Arial Narrow" w:cs="Arial"/>
                <w:sz w:val="22"/>
                <w:szCs w:val="22"/>
              </w:rPr>
            </w:r>
            <w:r w:rsidRPr="00F14ACC">
              <w:rPr>
                <w:rFonts w:ascii="Arial Narrow" w:hAnsi="Arial Narrow" w:cs="Arial"/>
                <w:sz w:val="22"/>
                <w:szCs w:val="22"/>
              </w:rPr>
              <w:fldChar w:fldCharType="separate"/>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sz w:val="22"/>
                <w:szCs w:val="22"/>
              </w:rPr>
              <w:fldChar w:fldCharType="end"/>
            </w:r>
          </w:p>
        </w:tc>
        <w:tc>
          <w:tcPr>
            <w:tcW w:w="2175" w:type="dxa"/>
            <w:vAlign w:val="center"/>
          </w:tcPr>
          <w:p w14:paraId="17E533D2" w14:textId="76EE18A3" w:rsidR="001E4BAB" w:rsidRPr="001E4BAB" w:rsidRDefault="001E4BAB" w:rsidP="001E4BAB">
            <w:pPr>
              <w:jc w:val="right"/>
              <w:rPr>
                <w:rFonts w:ascii="Arial Narrow" w:hAnsi="Arial Narrow" w:cs="Arial"/>
                <w:sz w:val="22"/>
                <w:szCs w:val="22"/>
              </w:rPr>
            </w:pPr>
            <w:r w:rsidRPr="00F14ACC">
              <w:rPr>
                <w:rFonts w:ascii="Arial Narrow" w:hAnsi="Arial Narrow" w:cs="Arial"/>
                <w:sz w:val="22"/>
                <w:szCs w:val="22"/>
              </w:rPr>
              <w:fldChar w:fldCharType="begin">
                <w:ffData>
                  <w:name w:val="Besedilo5"/>
                  <w:enabled/>
                  <w:calcOnExit w:val="0"/>
                  <w:textInput/>
                </w:ffData>
              </w:fldChar>
            </w:r>
            <w:r w:rsidRPr="00F14ACC">
              <w:rPr>
                <w:rFonts w:ascii="Arial Narrow" w:hAnsi="Arial Narrow" w:cs="Arial"/>
                <w:sz w:val="22"/>
                <w:szCs w:val="22"/>
              </w:rPr>
              <w:instrText xml:space="preserve"> FORMTEXT </w:instrText>
            </w:r>
            <w:r w:rsidRPr="00F14ACC">
              <w:rPr>
                <w:rFonts w:ascii="Arial Narrow" w:hAnsi="Arial Narrow" w:cs="Arial"/>
                <w:sz w:val="22"/>
                <w:szCs w:val="22"/>
              </w:rPr>
            </w:r>
            <w:r w:rsidRPr="00F14ACC">
              <w:rPr>
                <w:rFonts w:ascii="Arial Narrow" w:hAnsi="Arial Narrow" w:cs="Arial"/>
                <w:sz w:val="22"/>
                <w:szCs w:val="22"/>
              </w:rPr>
              <w:fldChar w:fldCharType="separate"/>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sz w:val="22"/>
                <w:szCs w:val="22"/>
              </w:rPr>
              <w:fldChar w:fldCharType="end"/>
            </w:r>
          </w:p>
        </w:tc>
      </w:tr>
      <w:tr w:rsidR="001E4BAB" w:rsidRPr="001E4BAB" w14:paraId="09E535AB" w14:textId="77777777" w:rsidTr="001E4BAB">
        <w:trPr>
          <w:trHeight w:val="284"/>
        </w:trPr>
        <w:tc>
          <w:tcPr>
            <w:tcW w:w="3278" w:type="dxa"/>
            <w:shd w:val="clear" w:color="auto" w:fill="CCECFF"/>
            <w:vAlign w:val="center"/>
          </w:tcPr>
          <w:p w14:paraId="3F8E2EF6" w14:textId="77777777" w:rsidR="001E4BAB" w:rsidRPr="001E4BAB" w:rsidRDefault="001E4BAB" w:rsidP="001E4BAB">
            <w:pPr>
              <w:jc w:val="left"/>
              <w:rPr>
                <w:rFonts w:ascii="Arial Narrow" w:hAnsi="Arial Narrow" w:cs="Arial"/>
                <w:sz w:val="22"/>
                <w:szCs w:val="22"/>
              </w:rPr>
            </w:pPr>
          </w:p>
        </w:tc>
        <w:tc>
          <w:tcPr>
            <w:tcW w:w="2552" w:type="dxa"/>
            <w:shd w:val="clear" w:color="auto" w:fill="CCECFF"/>
            <w:vAlign w:val="center"/>
          </w:tcPr>
          <w:p w14:paraId="0C25F01B" w14:textId="2CD61886" w:rsidR="001E4BAB" w:rsidRPr="001E4BAB" w:rsidRDefault="001E4BAB" w:rsidP="001E4BAB">
            <w:pPr>
              <w:jc w:val="right"/>
              <w:rPr>
                <w:rFonts w:ascii="Arial Narrow" w:hAnsi="Arial Narrow" w:cs="Arial"/>
                <w:b/>
                <w:sz w:val="22"/>
                <w:szCs w:val="22"/>
              </w:rPr>
            </w:pPr>
            <w:r w:rsidRPr="001E4BAB">
              <w:rPr>
                <w:rFonts w:ascii="Arial Narrow" w:hAnsi="Arial Narrow" w:cs="Arial"/>
                <w:b/>
                <w:sz w:val="22"/>
                <w:szCs w:val="22"/>
              </w:rPr>
              <w:t>SKUPAJ PREMIJA</w:t>
            </w:r>
          </w:p>
        </w:tc>
        <w:tc>
          <w:tcPr>
            <w:tcW w:w="1918" w:type="dxa"/>
            <w:vAlign w:val="center"/>
          </w:tcPr>
          <w:p w14:paraId="070AE602" w14:textId="4FD69A66" w:rsidR="001E4BAB" w:rsidRPr="001E4BAB" w:rsidRDefault="001E4BAB" w:rsidP="001E4BAB">
            <w:pPr>
              <w:jc w:val="center"/>
              <w:rPr>
                <w:rFonts w:ascii="Arial Narrow" w:hAnsi="Arial Narrow" w:cs="Arial"/>
                <w:sz w:val="22"/>
                <w:szCs w:val="22"/>
              </w:rPr>
            </w:pPr>
            <w:r w:rsidRPr="00F14ACC">
              <w:rPr>
                <w:rFonts w:ascii="Arial Narrow" w:hAnsi="Arial Narrow" w:cs="Arial"/>
                <w:sz w:val="22"/>
                <w:szCs w:val="22"/>
              </w:rPr>
              <w:fldChar w:fldCharType="begin">
                <w:ffData>
                  <w:name w:val="Besedilo5"/>
                  <w:enabled/>
                  <w:calcOnExit w:val="0"/>
                  <w:textInput/>
                </w:ffData>
              </w:fldChar>
            </w:r>
            <w:r w:rsidRPr="00F14ACC">
              <w:rPr>
                <w:rFonts w:ascii="Arial Narrow" w:hAnsi="Arial Narrow" w:cs="Arial"/>
                <w:sz w:val="22"/>
                <w:szCs w:val="22"/>
              </w:rPr>
              <w:instrText xml:space="preserve"> FORMTEXT </w:instrText>
            </w:r>
            <w:r w:rsidRPr="00F14ACC">
              <w:rPr>
                <w:rFonts w:ascii="Arial Narrow" w:hAnsi="Arial Narrow" w:cs="Arial"/>
                <w:sz w:val="22"/>
                <w:szCs w:val="22"/>
              </w:rPr>
            </w:r>
            <w:r w:rsidRPr="00F14ACC">
              <w:rPr>
                <w:rFonts w:ascii="Arial Narrow" w:hAnsi="Arial Narrow" w:cs="Arial"/>
                <w:sz w:val="22"/>
                <w:szCs w:val="22"/>
              </w:rPr>
              <w:fldChar w:fldCharType="separate"/>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sz w:val="22"/>
                <w:szCs w:val="22"/>
              </w:rPr>
              <w:fldChar w:fldCharType="end"/>
            </w:r>
          </w:p>
        </w:tc>
        <w:tc>
          <w:tcPr>
            <w:tcW w:w="2175" w:type="dxa"/>
            <w:vAlign w:val="center"/>
          </w:tcPr>
          <w:p w14:paraId="48268C67" w14:textId="27342066" w:rsidR="001E4BAB" w:rsidRPr="001E4BAB" w:rsidRDefault="001E4BAB" w:rsidP="001E4BAB">
            <w:pPr>
              <w:jc w:val="right"/>
              <w:rPr>
                <w:rFonts w:ascii="Arial Narrow" w:hAnsi="Arial Narrow" w:cs="Arial"/>
                <w:sz w:val="22"/>
                <w:szCs w:val="22"/>
              </w:rPr>
            </w:pPr>
            <w:r w:rsidRPr="00F14ACC">
              <w:rPr>
                <w:rFonts w:ascii="Arial Narrow" w:hAnsi="Arial Narrow" w:cs="Arial"/>
                <w:sz w:val="22"/>
                <w:szCs w:val="22"/>
              </w:rPr>
              <w:fldChar w:fldCharType="begin">
                <w:ffData>
                  <w:name w:val="Besedilo5"/>
                  <w:enabled/>
                  <w:calcOnExit w:val="0"/>
                  <w:textInput/>
                </w:ffData>
              </w:fldChar>
            </w:r>
            <w:r w:rsidRPr="00F14ACC">
              <w:rPr>
                <w:rFonts w:ascii="Arial Narrow" w:hAnsi="Arial Narrow" w:cs="Arial"/>
                <w:sz w:val="22"/>
                <w:szCs w:val="22"/>
              </w:rPr>
              <w:instrText xml:space="preserve"> FORMTEXT </w:instrText>
            </w:r>
            <w:r w:rsidRPr="00F14ACC">
              <w:rPr>
                <w:rFonts w:ascii="Arial Narrow" w:hAnsi="Arial Narrow" w:cs="Arial"/>
                <w:sz w:val="22"/>
                <w:szCs w:val="22"/>
              </w:rPr>
            </w:r>
            <w:r w:rsidRPr="00F14ACC">
              <w:rPr>
                <w:rFonts w:ascii="Arial Narrow" w:hAnsi="Arial Narrow" w:cs="Arial"/>
                <w:sz w:val="22"/>
                <w:szCs w:val="22"/>
              </w:rPr>
              <w:fldChar w:fldCharType="separate"/>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noProof/>
                <w:sz w:val="22"/>
                <w:szCs w:val="22"/>
              </w:rPr>
              <w:t> </w:t>
            </w:r>
            <w:r w:rsidRPr="00F14ACC">
              <w:rPr>
                <w:rFonts w:ascii="Arial Narrow" w:hAnsi="Arial Narrow" w:cs="Arial"/>
                <w:sz w:val="22"/>
                <w:szCs w:val="22"/>
              </w:rPr>
              <w:fldChar w:fldCharType="end"/>
            </w:r>
          </w:p>
        </w:tc>
      </w:tr>
    </w:tbl>
    <w:p w14:paraId="134BA55F" w14:textId="1FB7AD0E" w:rsidR="001E4BAB" w:rsidRDefault="001E4BAB" w:rsidP="009B65A9">
      <w:pPr>
        <w:rPr>
          <w:rFonts w:ascii="Arial" w:hAnsi="Arial" w:cs="Arial"/>
        </w:rPr>
      </w:pPr>
    </w:p>
    <w:tbl>
      <w:tblPr>
        <w:tblStyle w:val="Tabelamrea"/>
        <w:tblW w:w="9952" w:type="dxa"/>
        <w:tblInd w:w="108" w:type="dxa"/>
        <w:tblLook w:val="04A0" w:firstRow="1" w:lastRow="0" w:firstColumn="1" w:lastColumn="0" w:noHBand="0" w:noVBand="1"/>
      </w:tblPr>
      <w:tblGrid>
        <w:gridCol w:w="3006"/>
        <w:gridCol w:w="1843"/>
        <w:gridCol w:w="2835"/>
        <w:gridCol w:w="2268"/>
      </w:tblGrid>
      <w:tr w:rsidR="001E4BAB" w:rsidRPr="00294E07" w14:paraId="171D9A38" w14:textId="77777777" w:rsidTr="00805530">
        <w:trPr>
          <w:trHeight w:val="284"/>
        </w:trPr>
        <w:tc>
          <w:tcPr>
            <w:tcW w:w="3006" w:type="dxa"/>
            <w:shd w:val="clear" w:color="auto" w:fill="CCECFF"/>
            <w:vAlign w:val="center"/>
          </w:tcPr>
          <w:p w14:paraId="611ACCAB" w14:textId="77777777" w:rsidR="001E4BAB" w:rsidRPr="00294E07" w:rsidRDefault="001E4BAB" w:rsidP="00805530">
            <w:pPr>
              <w:jc w:val="left"/>
              <w:rPr>
                <w:rFonts w:ascii="Arial Narrow" w:hAnsi="Arial Narrow" w:cs="Arial"/>
                <w:b/>
                <w:sz w:val="22"/>
                <w:szCs w:val="22"/>
              </w:rPr>
            </w:pPr>
            <w:r w:rsidRPr="00294E07">
              <w:rPr>
                <w:rFonts w:ascii="Arial Narrow" w:hAnsi="Arial Narrow" w:cs="Arial"/>
                <w:b/>
                <w:sz w:val="22"/>
                <w:szCs w:val="22"/>
              </w:rPr>
              <w:t>Specifikacija popustov</w:t>
            </w:r>
          </w:p>
        </w:tc>
        <w:tc>
          <w:tcPr>
            <w:tcW w:w="1843" w:type="dxa"/>
            <w:shd w:val="clear" w:color="auto" w:fill="CCECFF"/>
            <w:vAlign w:val="center"/>
          </w:tcPr>
          <w:p w14:paraId="5C2A9642" w14:textId="77777777" w:rsidR="001E4BAB" w:rsidRPr="00294E07" w:rsidRDefault="001E4BAB" w:rsidP="00805530">
            <w:pPr>
              <w:jc w:val="center"/>
              <w:rPr>
                <w:rFonts w:ascii="Arial Narrow" w:hAnsi="Arial Narrow" w:cs="Arial"/>
                <w:b/>
                <w:sz w:val="22"/>
                <w:szCs w:val="22"/>
              </w:rPr>
            </w:pPr>
            <w:r w:rsidRPr="00294E07">
              <w:rPr>
                <w:rFonts w:ascii="Arial Narrow" w:hAnsi="Arial Narrow" w:cs="Arial"/>
                <w:b/>
                <w:sz w:val="22"/>
                <w:szCs w:val="22"/>
              </w:rPr>
              <w:t>% popusta</w:t>
            </w:r>
          </w:p>
        </w:tc>
        <w:tc>
          <w:tcPr>
            <w:tcW w:w="2835" w:type="dxa"/>
            <w:shd w:val="clear" w:color="auto" w:fill="CCECFF"/>
            <w:vAlign w:val="center"/>
          </w:tcPr>
          <w:p w14:paraId="68D34F85" w14:textId="77777777" w:rsidR="001E4BAB" w:rsidRPr="00294E07" w:rsidRDefault="001E4BAB" w:rsidP="00805530">
            <w:pPr>
              <w:jc w:val="center"/>
              <w:rPr>
                <w:rFonts w:ascii="Arial Narrow" w:hAnsi="Arial Narrow" w:cs="Arial"/>
                <w:b/>
                <w:sz w:val="22"/>
                <w:szCs w:val="22"/>
              </w:rPr>
            </w:pPr>
            <w:r w:rsidRPr="00294E07">
              <w:rPr>
                <w:rFonts w:ascii="Arial Narrow" w:hAnsi="Arial Narrow" w:cs="Arial"/>
                <w:b/>
                <w:sz w:val="22"/>
                <w:szCs w:val="22"/>
              </w:rPr>
              <w:t>Osnova za izračun</w:t>
            </w:r>
            <w:r>
              <w:rPr>
                <w:rFonts w:ascii="Arial Narrow" w:hAnsi="Arial Narrow" w:cs="Arial"/>
                <w:b/>
                <w:sz w:val="22"/>
                <w:szCs w:val="22"/>
              </w:rPr>
              <w:t xml:space="preserve"> </w:t>
            </w:r>
            <w:r w:rsidRPr="00294E07">
              <w:rPr>
                <w:rFonts w:ascii="Arial Narrow" w:hAnsi="Arial Narrow" w:cs="Arial"/>
                <w:b/>
                <w:sz w:val="22"/>
                <w:szCs w:val="22"/>
              </w:rPr>
              <w:t>popusta</w:t>
            </w:r>
          </w:p>
        </w:tc>
        <w:tc>
          <w:tcPr>
            <w:tcW w:w="2268" w:type="dxa"/>
            <w:shd w:val="clear" w:color="auto" w:fill="CCECFF"/>
            <w:vAlign w:val="center"/>
          </w:tcPr>
          <w:p w14:paraId="0D9E9097" w14:textId="77777777" w:rsidR="001E4BAB" w:rsidRPr="00294E07" w:rsidRDefault="001E4BAB" w:rsidP="00805530">
            <w:pPr>
              <w:jc w:val="right"/>
              <w:rPr>
                <w:rFonts w:ascii="Arial Narrow" w:hAnsi="Arial Narrow" w:cs="Arial"/>
                <w:b/>
                <w:sz w:val="22"/>
                <w:szCs w:val="22"/>
              </w:rPr>
            </w:pPr>
            <w:r w:rsidRPr="00294E07">
              <w:rPr>
                <w:rFonts w:ascii="Arial Narrow" w:hAnsi="Arial Narrow" w:cs="Arial"/>
                <w:b/>
                <w:sz w:val="22"/>
                <w:szCs w:val="22"/>
              </w:rPr>
              <w:t>Znesek popusta v</w:t>
            </w:r>
            <w:r>
              <w:rPr>
                <w:rFonts w:ascii="Arial Narrow" w:hAnsi="Arial Narrow" w:cs="Arial"/>
                <w:b/>
                <w:sz w:val="22"/>
                <w:szCs w:val="22"/>
              </w:rPr>
              <w:t xml:space="preserve"> €</w:t>
            </w:r>
          </w:p>
        </w:tc>
      </w:tr>
      <w:tr w:rsidR="001E4BAB" w:rsidRPr="00294E07" w14:paraId="21571B33" w14:textId="77777777" w:rsidTr="00805530">
        <w:trPr>
          <w:trHeight w:val="284"/>
        </w:trPr>
        <w:tc>
          <w:tcPr>
            <w:tcW w:w="3006" w:type="dxa"/>
            <w:vAlign w:val="center"/>
          </w:tcPr>
          <w:p w14:paraId="65B21402" w14:textId="77777777" w:rsidR="001E4BAB" w:rsidRPr="00294E07" w:rsidRDefault="001E4BAB"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7BB67D5F" w14:textId="77777777" w:rsidR="001E4BAB" w:rsidRPr="00294E07" w:rsidRDefault="001E4BAB"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22F48DE4" w14:textId="77777777" w:rsidR="001E4BAB" w:rsidRPr="00294E07" w:rsidRDefault="001E4BAB"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1AF4185B" w14:textId="77777777" w:rsidR="001E4BAB" w:rsidRPr="00294E07" w:rsidRDefault="001E4BAB"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1E4BAB" w:rsidRPr="00294E07" w14:paraId="1F413107" w14:textId="77777777" w:rsidTr="00805530">
        <w:trPr>
          <w:trHeight w:val="284"/>
        </w:trPr>
        <w:tc>
          <w:tcPr>
            <w:tcW w:w="3006" w:type="dxa"/>
            <w:vAlign w:val="center"/>
          </w:tcPr>
          <w:p w14:paraId="25BB3996" w14:textId="77777777" w:rsidR="001E4BAB" w:rsidRPr="00294E07" w:rsidRDefault="001E4BAB"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1A9D02F7" w14:textId="77777777" w:rsidR="001E4BAB" w:rsidRPr="00294E07" w:rsidRDefault="001E4BAB"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14877E8C" w14:textId="77777777" w:rsidR="001E4BAB" w:rsidRPr="00294E07" w:rsidRDefault="001E4BAB"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2D0E78E8" w14:textId="77777777" w:rsidR="001E4BAB" w:rsidRPr="00294E07" w:rsidRDefault="001E4BAB"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1E4BAB" w:rsidRPr="00294E07" w14:paraId="1D620E11" w14:textId="77777777" w:rsidTr="00805530">
        <w:trPr>
          <w:trHeight w:val="284"/>
        </w:trPr>
        <w:tc>
          <w:tcPr>
            <w:tcW w:w="3006" w:type="dxa"/>
            <w:vAlign w:val="center"/>
          </w:tcPr>
          <w:p w14:paraId="23029DBB" w14:textId="77777777" w:rsidR="001E4BAB" w:rsidRPr="00294E07" w:rsidRDefault="001E4BAB"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3669CDA6" w14:textId="77777777" w:rsidR="001E4BAB" w:rsidRPr="00294E07" w:rsidRDefault="001E4BAB"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1403346C" w14:textId="77777777" w:rsidR="001E4BAB" w:rsidRPr="00294E07" w:rsidRDefault="001E4BAB"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59FEC1EA" w14:textId="77777777" w:rsidR="001E4BAB" w:rsidRPr="00294E07" w:rsidRDefault="001E4BAB"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1E4BAB" w:rsidRPr="00294E07" w14:paraId="76864621" w14:textId="77777777" w:rsidTr="00805530">
        <w:trPr>
          <w:trHeight w:val="284"/>
        </w:trPr>
        <w:tc>
          <w:tcPr>
            <w:tcW w:w="3006" w:type="dxa"/>
            <w:vAlign w:val="center"/>
          </w:tcPr>
          <w:p w14:paraId="55C276C5" w14:textId="77777777" w:rsidR="001E4BAB" w:rsidRPr="00294E07" w:rsidRDefault="001E4BAB"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2053402E" w14:textId="77777777" w:rsidR="001E4BAB" w:rsidRPr="00294E07" w:rsidRDefault="001E4BAB"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34D1EBAB" w14:textId="77777777" w:rsidR="001E4BAB" w:rsidRPr="00294E07" w:rsidRDefault="001E4BAB"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744AD97B" w14:textId="77777777" w:rsidR="001E4BAB" w:rsidRPr="00294E07" w:rsidRDefault="001E4BAB"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1E4BAB" w:rsidRPr="00294E07" w14:paraId="7EB680FE" w14:textId="77777777" w:rsidTr="00805530">
        <w:trPr>
          <w:trHeight w:val="284"/>
        </w:trPr>
        <w:tc>
          <w:tcPr>
            <w:tcW w:w="3006" w:type="dxa"/>
            <w:tcBorders>
              <w:bottom w:val="single" w:sz="4" w:space="0" w:color="auto"/>
            </w:tcBorders>
            <w:vAlign w:val="center"/>
          </w:tcPr>
          <w:p w14:paraId="183D6956" w14:textId="77777777" w:rsidR="001E4BAB" w:rsidRPr="00294E07" w:rsidRDefault="001E4BAB" w:rsidP="00805530">
            <w:pPr>
              <w:jc w:val="left"/>
              <w:rPr>
                <w:rFonts w:ascii="Arial Narrow" w:hAnsi="Arial Narrow" w:cs="Arial"/>
                <w:color w:val="FF0000"/>
                <w:sz w:val="22"/>
                <w:szCs w:val="22"/>
              </w:rPr>
            </w:pPr>
            <w:r w:rsidRPr="00541452">
              <w:rPr>
                <w:rFonts w:ascii="Arial Narrow" w:hAnsi="Arial Narrow" w:cs="Arial"/>
                <w:sz w:val="22"/>
                <w:szCs w:val="22"/>
              </w:rPr>
              <w:fldChar w:fldCharType="begin">
                <w:ffData>
                  <w:name w:val="Besedilo5"/>
                  <w:enabled/>
                  <w:calcOnExit w:val="0"/>
                  <w:textInput/>
                </w:ffData>
              </w:fldChar>
            </w:r>
            <w:r w:rsidRPr="00541452">
              <w:rPr>
                <w:rFonts w:ascii="Arial Narrow" w:hAnsi="Arial Narrow" w:cs="Arial"/>
                <w:sz w:val="22"/>
                <w:szCs w:val="22"/>
              </w:rPr>
              <w:instrText xml:space="preserve"> FORMTEXT </w:instrText>
            </w:r>
            <w:r w:rsidRPr="00541452">
              <w:rPr>
                <w:rFonts w:ascii="Arial Narrow" w:hAnsi="Arial Narrow" w:cs="Arial"/>
                <w:sz w:val="22"/>
                <w:szCs w:val="22"/>
              </w:rPr>
            </w:r>
            <w:r w:rsidRPr="00541452">
              <w:rPr>
                <w:rFonts w:ascii="Arial Narrow" w:hAnsi="Arial Narrow" w:cs="Arial"/>
                <w:sz w:val="22"/>
                <w:szCs w:val="22"/>
              </w:rPr>
              <w:fldChar w:fldCharType="separate"/>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noProof/>
                <w:sz w:val="22"/>
                <w:szCs w:val="22"/>
              </w:rPr>
              <w:t> </w:t>
            </w:r>
            <w:r w:rsidRPr="00541452">
              <w:rPr>
                <w:rFonts w:ascii="Arial Narrow" w:hAnsi="Arial Narrow" w:cs="Arial"/>
                <w:sz w:val="22"/>
                <w:szCs w:val="22"/>
              </w:rPr>
              <w:fldChar w:fldCharType="end"/>
            </w:r>
          </w:p>
        </w:tc>
        <w:tc>
          <w:tcPr>
            <w:tcW w:w="1843" w:type="dxa"/>
            <w:vAlign w:val="center"/>
          </w:tcPr>
          <w:p w14:paraId="06FEB9C6" w14:textId="77777777" w:rsidR="001E4BAB" w:rsidRPr="00294E07" w:rsidRDefault="001E4BAB"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752996E0" w14:textId="77777777" w:rsidR="001E4BAB" w:rsidRPr="00294E07" w:rsidRDefault="001E4BAB"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578E072F" w14:textId="77777777" w:rsidR="001E4BAB" w:rsidRPr="00294E07" w:rsidRDefault="001E4BAB"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r w:rsidR="001E4BAB" w:rsidRPr="00294E07" w14:paraId="23299FCA" w14:textId="77777777" w:rsidTr="00805530">
        <w:trPr>
          <w:trHeight w:val="284"/>
        </w:trPr>
        <w:tc>
          <w:tcPr>
            <w:tcW w:w="3006" w:type="dxa"/>
            <w:shd w:val="clear" w:color="auto" w:fill="CCECFF"/>
            <w:vAlign w:val="center"/>
          </w:tcPr>
          <w:p w14:paraId="3A7F9832" w14:textId="77777777" w:rsidR="001E4BAB" w:rsidRPr="00294E07" w:rsidRDefault="001E4BAB" w:rsidP="00805530">
            <w:pPr>
              <w:jc w:val="left"/>
              <w:rPr>
                <w:rFonts w:ascii="Arial Narrow" w:hAnsi="Arial Narrow" w:cs="Arial"/>
                <w:b/>
                <w:sz w:val="22"/>
                <w:szCs w:val="22"/>
              </w:rPr>
            </w:pPr>
            <w:r w:rsidRPr="00294E07">
              <w:rPr>
                <w:rFonts w:ascii="Arial Narrow" w:hAnsi="Arial Narrow" w:cs="Arial"/>
                <w:b/>
                <w:sz w:val="22"/>
                <w:szCs w:val="22"/>
              </w:rPr>
              <w:t>Skupaj popusti</w:t>
            </w:r>
          </w:p>
        </w:tc>
        <w:tc>
          <w:tcPr>
            <w:tcW w:w="1843" w:type="dxa"/>
            <w:vAlign w:val="center"/>
          </w:tcPr>
          <w:p w14:paraId="4BFE7CD2" w14:textId="77777777" w:rsidR="001E4BAB" w:rsidRPr="00294E07" w:rsidRDefault="001E4BAB"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835" w:type="dxa"/>
            <w:vAlign w:val="center"/>
          </w:tcPr>
          <w:p w14:paraId="7D076924" w14:textId="77777777" w:rsidR="001E4BAB" w:rsidRPr="00294E07" w:rsidRDefault="001E4BAB" w:rsidP="00805530">
            <w:pPr>
              <w:jc w:val="center"/>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c>
          <w:tcPr>
            <w:tcW w:w="2268" w:type="dxa"/>
            <w:vAlign w:val="center"/>
          </w:tcPr>
          <w:p w14:paraId="205976A7" w14:textId="77777777" w:rsidR="001E4BAB" w:rsidRPr="00294E07" w:rsidRDefault="001E4BAB" w:rsidP="00805530">
            <w:pPr>
              <w:jc w:val="right"/>
              <w:rPr>
                <w:rFonts w:ascii="Arial Narrow" w:hAnsi="Arial Narrow" w:cs="Arial"/>
                <w:color w:val="FF0000"/>
                <w:sz w:val="22"/>
                <w:szCs w:val="22"/>
              </w:rPr>
            </w:pPr>
            <w:r w:rsidRPr="00535398">
              <w:rPr>
                <w:rFonts w:ascii="Arial Narrow" w:hAnsi="Arial Narrow" w:cs="Arial"/>
                <w:sz w:val="22"/>
                <w:szCs w:val="22"/>
              </w:rPr>
              <w:fldChar w:fldCharType="begin">
                <w:ffData>
                  <w:name w:val="Besedilo5"/>
                  <w:enabled/>
                  <w:calcOnExit w:val="0"/>
                  <w:textInput/>
                </w:ffData>
              </w:fldChar>
            </w:r>
            <w:r w:rsidRPr="00535398">
              <w:rPr>
                <w:rFonts w:ascii="Arial Narrow" w:hAnsi="Arial Narrow" w:cs="Arial"/>
                <w:sz w:val="22"/>
                <w:szCs w:val="22"/>
              </w:rPr>
              <w:instrText xml:space="preserve"> FORMTEXT </w:instrText>
            </w:r>
            <w:r w:rsidRPr="00535398">
              <w:rPr>
                <w:rFonts w:ascii="Arial Narrow" w:hAnsi="Arial Narrow" w:cs="Arial"/>
                <w:sz w:val="22"/>
                <w:szCs w:val="22"/>
              </w:rPr>
            </w:r>
            <w:r w:rsidRPr="00535398">
              <w:rPr>
                <w:rFonts w:ascii="Arial Narrow" w:hAnsi="Arial Narrow" w:cs="Arial"/>
                <w:sz w:val="22"/>
                <w:szCs w:val="22"/>
              </w:rPr>
              <w:fldChar w:fldCharType="separate"/>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noProof/>
                <w:sz w:val="22"/>
                <w:szCs w:val="22"/>
              </w:rPr>
              <w:t> </w:t>
            </w:r>
            <w:r w:rsidRPr="00535398">
              <w:rPr>
                <w:rFonts w:ascii="Arial Narrow" w:hAnsi="Arial Narrow" w:cs="Arial"/>
                <w:sz w:val="22"/>
                <w:szCs w:val="22"/>
              </w:rPr>
              <w:fldChar w:fldCharType="end"/>
            </w:r>
          </w:p>
        </w:tc>
      </w:tr>
    </w:tbl>
    <w:p w14:paraId="0EE3C7ED" w14:textId="77777777" w:rsidR="001E4BAB" w:rsidRPr="00294E07" w:rsidRDefault="001E4BAB" w:rsidP="001E4BAB">
      <w:pPr>
        <w:rPr>
          <w:rFonts w:ascii="Arial Narrow" w:hAnsi="Arial Narrow" w:cs="Arial"/>
          <w:sz w:val="22"/>
          <w:szCs w:val="22"/>
        </w:rPr>
      </w:pPr>
    </w:p>
    <w:tbl>
      <w:tblPr>
        <w:tblStyle w:val="Tabelamrea"/>
        <w:tblW w:w="9952" w:type="dxa"/>
        <w:tblInd w:w="108" w:type="dxa"/>
        <w:tblLook w:val="04A0" w:firstRow="1" w:lastRow="0" w:firstColumn="1" w:lastColumn="0" w:noHBand="0" w:noVBand="1"/>
      </w:tblPr>
      <w:tblGrid>
        <w:gridCol w:w="7684"/>
        <w:gridCol w:w="2268"/>
      </w:tblGrid>
      <w:tr w:rsidR="001E4BAB" w:rsidRPr="00294E07" w14:paraId="44B6378B" w14:textId="77777777" w:rsidTr="00805530">
        <w:trPr>
          <w:trHeight w:val="340"/>
        </w:trPr>
        <w:tc>
          <w:tcPr>
            <w:tcW w:w="7684" w:type="dxa"/>
            <w:shd w:val="clear" w:color="auto" w:fill="CCECFF"/>
            <w:vAlign w:val="center"/>
          </w:tcPr>
          <w:p w14:paraId="537983C5" w14:textId="77777777" w:rsidR="001E4BAB" w:rsidRPr="00294E07" w:rsidRDefault="001E4BAB" w:rsidP="00805530">
            <w:pPr>
              <w:jc w:val="left"/>
              <w:rPr>
                <w:rFonts w:ascii="Arial Narrow" w:hAnsi="Arial Narrow" w:cs="Arial"/>
                <w:b/>
                <w:sz w:val="22"/>
                <w:szCs w:val="22"/>
              </w:rPr>
            </w:pPr>
            <w:r w:rsidRPr="00294E07">
              <w:rPr>
                <w:rFonts w:ascii="Arial Narrow" w:hAnsi="Arial Narrow" w:cs="Arial"/>
                <w:b/>
                <w:sz w:val="22"/>
                <w:szCs w:val="22"/>
              </w:rPr>
              <w:t>Skupaj premija s popusti</w:t>
            </w:r>
          </w:p>
        </w:tc>
        <w:tc>
          <w:tcPr>
            <w:tcW w:w="2268" w:type="dxa"/>
            <w:vAlign w:val="center"/>
          </w:tcPr>
          <w:p w14:paraId="77C11100" w14:textId="77777777" w:rsidR="001E4BAB" w:rsidRPr="00294E07" w:rsidRDefault="001E4BAB"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1E4BAB" w:rsidRPr="00294E07" w14:paraId="6852637C" w14:textId="77777777" w:rsidTr="00805530">
        <w:trPr>
          <w:trHeight w:val="340"/>
        </w:trPr>
        <w:tc>
          <w:tcPr>
            <w:tcW w:w="7684" w:type="dxa"/>
            <w:tcBorders>
              <w:bottom w:val="single" w:sz="4" w:space="0" w:color="auto"/>
            </w:tcBorders>
            <w:vAlign w:val="center"/>
          </w:tcPr>
          <w:p w14:paraId="1D7DA3CB" w14:textId="3EECCDC0" w:rsidR="001E4BAB" w:rsidRPr="00294E07" w:rsidRDefault="001E4BAB" w:rsidP="00805530">
            <w:pPr>
              <w:jc w:val="left"/>
              <w:rPr>
                <w:rFonts w:ascii="Arial Narrow" w:hAnsi="Arial Narrow" w:cs="Arial"/>
                <w:b/>
                <w:sz w:val="22"/>
                <w:szCs w:val="22"/>
              </w:rPr>
            </w:pPr>
            <w:r>
              <w:rPr>
                <w:rFonts w:ascii="Arial Narrow" w:hAnsi="Arial Narrow" w:cs="Arial"/>
                <w:b/>
                <w:sz w:val="22"/>
                <w:szCs w:val="22"/>
              </w:rPr>
              <w:t>DPZP</w:t>
            </w:r>
            <w:r w:rsidR="0067632C">
              <w:rPr>
                <w:rFonts w:ascii="Arial Narrow" w:hAnsi="Arial Narrow" w:cs="Arial"/>
                <w:b/>
                <w:sz w:val="22"/>
                <w:szCs w:val="22"/>
              </w:rPr>
              <w:t xml:space="preserve"> 8,5</w:t>
            </w:r>
            <w:r>
              <w:rPr>
                <w:rFonts w:ascii="Arial Narrow" w:hAnsi="Arial Narrow" w:cs="Arial"/>
                <w:b/>
                <w:sz w:val="22"/>
                <w:szCs w:val="22"/>
              </w:rPr>
              <w:t xml:space="preserve"> %  </w:t>
            </w:r>
          </w:p>
        </w:tc>
        <w:tc>
          <w:tcPr>
            <w:tcW w:w="2268" w:type="dxa"/>
            <w:vAlign w:val="center"/>
          </w:tcPr>
          <w:p w14:paraId="7801637B" w14:textId="77777777" w:rsidR="001E4BAB" w:rsidRPr="00294E07" w:rsidRDefault="001E4BAB"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r w:rsidR="001E4BAB" w:rsidRPr="00294E07" w14:paraId="6237F46F" w14:textId="77777777" w:rsidTr="00805530">
        <w:trPr>
          <w:trHeight w:val="340"/>
        </w:trPr>
        <w:tc>
          <w:tcPr>
            <w:tcW w:w="7684" w:type="dxa"/>
            <w:shd w:val="clear" w:color="auto" w:fill="CCECFF"/>
            <w:vAlign w:val="center"/>
          </w:tcPr>
          <w:p w14:paraId="3BBF8B5A" w14:textId="77777777" w:rsidR="001E4BAB" w:rsidRPr="00294E07" w:rsidRDefault="001E4BAB" w:rsidP="00805530">
            <w:pPr>
              <w:jc w:val="left"/>
              <w:rPr>
                <w:rFonts w:ascii="Arial Narrow" w:hAnsi="Arial Narrow" w:cs="Arial"/>
                <w:b/>
                <w:sz w:val="22"/>
                <w:szCs w:val="22"/>
              </w:rPr>
            </w:pPr>
            <w:r w:rsidRPr="00294E07">
              <w:rPr>
                <w:rFonts w:ascii="Arial Narrow" w:hAnsi="Arial Narrow" w:cs="Arial"/>
                <w:b/>
                <w:sz w:val="22"/>
                <w:szCs w:val="22"/>
              </w:rPr>
              <w:t>Skupaj premija z DPZP</w:t>
            </w:r>
          </w:p>
        </w:tc>
        <w:tc>
          <w:tcPr>
            <w:tcW w:w="2268" w:type="dxa"/>
            <w:vAlign w:val="center"/>
          </w:tcPr>
          <w:p w14:paraId="3E51C679" w14:textId="77777777" w:rsidR="001E4BAB" w:rsidRPr="00294E07" w:rsidRDefault="001E4BAB" w:rsidP="00805530">
            <w:pPr>
              <w:jc w:val="right"/>
              <w:rPr>
                <w:rFonts w:ascii="Arial Narrow" w:hAnsi="Arial Narrow" w:cs="Arial"/>
                <w:b/>
                <w:sz w:val="22"/>
                <w:szCs w:val="22"/>
              </w:rPr>
            </w:pPr>
            <w:r w:rsidRPr="0031417C">
              <w:rPr>
                <w:rFonts w:ascii="Arial Narrow" w:hAnsi="Arial Narrow" w:cs="Arial"/>
                <w:sz w:val="22"/>
                <w:szCs w:val="22"/>
              </w:rPr>
              <w:fldChar w:fldCharType="begin">
                <w:ffData>
                  <w:name w:val="Besedilo5"/>
                  <w:enabled/>
                  <w:calcOnExit w:val="0"/>
                  <w:textInput/>
                </w:ffData>
              </w:fldChar>
            </w:r>
            <w:r w:rsidRPr="0031417C">
              <w:rPr>
                <w:rFonts w:ascii="Arial Narrow" w:hAnsi="Arial Narrow" w:cs="Arial"/>
                <w:sz w:val="22"/>
                <w:szCs w:val="22"/>
              </w:rPr>
              <w:instrText xml:space="preserve"> FORMTEXT </w:instrText>
            </w:r>
            <w:r w:rsidRPr="0031417C">
              <w:rPr>
                <w:rFonts w:ascii="Arial Narrow" w:hAnsi="Arial Narrow" w:cs="Arial"/>
                <w:sz w:val="22"/>
                <w:szCs w:val="22"/>
              </w:rPr>
            </w:r>
            <w:r w:rsidRPr="0031417C">
              <w:rPr>
                <w:rFonts w:ascii="Arial Narrow" w:hAnsi="Arial Narrow" w:cs="Arial"/>
                <w:sz w:val="22"/>
                <w:szCs w:val="22"/>
              </w:rPr>
              <w:fldChar w:fldCharType="separate"/>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noProof/>
                <w:sz w:val="22"/>
                <w:szCs w:val="22"/>
              </w:rPr>
              <w:t> </w:t>
            </w:r>
            <w:r w:rsidRPr="0031417C">
              <w:rPr>
                <w:rFonts w:ascii="Arial Narrow" w:hAnsi="Arial Narrow" w:cs="Arial"/>
                <w:sz w:val="22"/>
                <w:szCs w:val="22"/>
              </w:rPr>
              <w:fldChar w:fldCharType="end"/>
            </w:r>
          </w:p>
        </w:tc>
      </w:tr>
    </w:tbl>
    <w:p w14:paraId="17A9366B" w14:textId="77777777" w:rsidR="001E4BAB" w:rsidRDefault="001E4BAB" w:rsidP="001E4BAB">
      <w:pPr>
        <w:rPr>
          <w:rFonts w:ascii="Arial" w:hAnsi="Arial" w:cs="Arial"/>
        </w:rPr>
      </w:pPr>
    </w:p>
    <w:p w14:paraId="51997685" w14:textId="77777777" w:rsidR="001E4BAB" w:rsidRDefault="001E4BAB" w:rsidP="001E4BAB">
      <w:pPr>
        <w:rPr>
          <w:rFonts w:ascii="Arial" w:hAnsi="Arial" w:cs="Arial"/>
        </w:rPr>
      </w:pPr>
    </w:p>
    <w:p w14:paraId="0764A962" w14:textId="77777777" w:rsidR="001E4BAB" w:rsidRDefault="001E4BAB" w:rsidP="001E4BAB">
      <w:pPr>
        <w:rPr>
          <w:rFonts w:ascii="Arial" w:hAnsi="Arial" w:cs="Arial"/>
        </w:rPr>
      </w:pPr>
    </w:p>
    <w:p w14:paraId="3BC2B8A5" w14:textId="77777777" w:rsidR="001E4BAB" w:rsidRDefault="001E4BAB" w:rsidP="001E4BAB">
      <w:pPr>
        <w:jc w:val="left"/>
        <w:rPr>
          <w:rFonts w:ascii="Arial" w:hAnsi="Arial" w:cs="Arial"/>
          <w:bCs/>
          <w:color w:val="000000"/>
          <w:sz w:val="22"/>
          <w:szCs w:val="22"/>
        </w:rPr>
      </w:pPr>
    </w:p>
    <w:p w14:paraId="38325394" w14:textId="77777777" w:rsidR="001E4BAB" w:rsidRPr="006E1465" w:rsidRDefault="001E4BAB" w:rsidP="001E4BAB">
      <w:pPr>
        <w:rPr>
          <w:rFonts w:ascii="Arial Narrow" w:hAnsi="Arial Narrow" w:cs="Arial"/>
          <w:sz w:val="22"/>
          <w:szCs w:val="22"/>
        </w:rPr>
      </w:pPr>
      <w:r w:rsidRPr="006E1465">
        <w:rPr>
          <w:rFonts w:ascii="Arial Narrow" w:hAnsi="Arial Narrow" w:cs="Arial"/>
          <w:spacing w:val="-3"/>
          <w:sz w:val="22"/>
          <w:szCs w:val="22"/>
        </w:rPr>
        <w:t xml:space="preserve">Kraj in datum: </w:t>
      </w:r>
      <w:r w:rsidRPr="006E1465">
        <w:rPr>
          <w:rFonts w:ascii="Arial Narrow" w:hAnsi="Arial Narrow" w:cs="Arial"/>
          <w:sz w:val="22"/>
          <w:szCs w:val="22"/>
        </w:rPr>
        <w:fldChar w:fldCharType="begin">
          <w:ffData>
            <w:name w:val=""/>
            <w:enabled/>
            <w:calcOnExit w:val="0"/>
            <w:textInput>
              <w:default w:val="Vnesite kraj in datum"/>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kraj in datum</w:t>
      </w:r>
      <w:r w:rsidRPr="006E1465">
        <w:rPr>
          <w:rFonts w:ascii="Arial Narrow" w:hAnsi="Arial Narrow" w:cs="Arial"/>
          <w:sz w:val="22"/>
          <w:szCs w:val="22"/>
        </w:rPr>
        <w:fldChar w:fldCharType="end"/>
      </w:r>
      <w:r w:rsidRPr="006E1465">
        <w:rPr>
          <w:rFonts w:ascii="Arial Narrow" w:hAnsi="Arial Narrow" w:cs="Arial"/>
          <w:sz w:val="22"/>
          <w:szCs w:val="22"/>
        </w:rPr>
        <w:tab/>
      </w:r>
      <w:r w:rsidRPr="006E1465">
        <w:rPr>
          <w:rFonts w:ascii="Arial Narrow" w:hAnsi="Arial Narrow" w:cs="Arial"/>
          <w:sz w:val="22"/>
          <w:szCs w:val="22"/>
        </w:rPr>
        <w:tab/>
      </w:r>
    </w:p>
    <w:p w14:paraId="7DBD3319" w14:textId="77777777" w:rsidR="001E4BAB" w:rsidRDefault="001E4BAB" w:rsidP="001E4BAB">
      <w:pPr>
        <w:ind w:left="5664" w:firstLine="708"/>
        <w:rPr>
          <w:rFonts w:ascii="Arial Narrow" w:hAnsi="Arial Narrow" w:cs="Arial"/>
          <w:sz w:val="22"/>
          <w:szCs w:val="22"/>
        </w:rPr>
      </w:pPr>
      <w:r w:rsidRPr="006E1465">
        <w:rPr>
          <w:rFonts w:ascii="Arial Narrow" w:hAnsi="Arial Narrow" w:cs="Arial"/>
          <w:sz w:val="22"/>
          <w:szCs w:val="22"/>
        </w:rPr>
        <w:t>Zakoniti zastopnik ali pooblaščenec:</w:t>
      </w:r>
    </w:p>
    <w:p w14:paraId="5E5E3A38" w14:textId="77777777" w:rsidR="001E4BAB" w:rsidRPr="006E1465" w:rsidRDefault="001E4BAB" w:rsidP="001E4BAB">
      <w:pPr>
        <w:ind w:left="5664" w:firstLine="708"/>
        <w:rPr>
          <w:rFonts w:ascii="Arial Narrow" w:hAnsi="Arial Narrow" w:cs="Arial"/>
          <w:sz w:val="22"/>
          <w:szCs w:val="22"/>
        </w:rPr>
      </w:pPr>
      <w:r w:rsidRPr="006E1465">
        <w:rPr>
          <w:rFonts w:ascii="Arial Narrow" w:hAnsi="Arial Narrow" w:cs="Arial"/>
          <w:sz w:val="22"/>
          <w:szCs w:val="22"/>
        </w:rPr>
        <w:tab/>
      </w:r>
    </w:p>
    <w:p w14:paraId="5FEC6529" w14:textId="77777777" w:rsidR="001E4BAB" w:rsidRPr="006E1465" w:rsidRDefault="001E4BAB" w:rsidP="001E4BAB">
      <w:pPr>
        <w:ind w:left="5664" w:firstLine="708"/>
        <w:rPr>
          <w:rFonts w:ascii="Arial Narrow" w:hAnsi="Arial Narrow" w:cs="Arial"/>
          <w:sz w:val="22"/>
          <w:szCs w:val="22"/>
        </w:rPr>
      </w:pPr>
      <w:r w:rsidRPr="006E1465">
        <w:rPr>
          <w:rFonts w:ascii="Arial Narrow" w:hAnsi="Arial Narrow" w:cs="Arial"/>
          <w:sz w:val="22"/>
          <w:szCs w:val="22"/>
        </w:rPr>
        <w:fldChar w:fldCharType="begin">
          <w:ffData>
            <w:name w:val="Besedilo48"/>
            <w:enabled/>
            <w:calcOnExit w:val="0"/>
            <w:textInput>
              <w:default w:val="Vnesite ime in priimek"/>
            </w:textInput>
          </w:ffData>
        </w:fldChar>
      </w:r>
      <w:r w:rsidRPr="006E1465">
        <w:rPr>
          <w:rFonts w:ascii="Arial Narrow" w:hAnsi="Arial Narrow" w:cs="Arial"/>
          <w:sz w:val="22"/>
          <w:szCs w:val="22"/>
        </w:rPr>
        <w:instrText xml:space="preserve"> FORMTEXT </w:instrText>
      </w:r>
      <w:r w:rsidRPr="006E1465">
        <w:rPr>
          <w:rFonts w:ascii="Arial Narrow" w:hAnsi="Arial Narrow" w:cs="Arial"/>
          <w:sz w:val="22"/>
          <w:szCs w:val="22"/>
        </w:rPr>
      </w:r>
      <w:r w:rsidRPr="006E1465">
        <w:rPr>
          <w:rFonts w:ascii="Arial Narrow" w:hAnsi="Arial Narrow" w:cs="Arial"/>
          <w:sz w:val="22"/>
          <w:szCs w:val="22"/>
        </w:rPr>
        <w:fldChar w:fldCharType="separate"/>
      </w:r>
      <w:r>
        <w:rPr>
          <w:rFonts w:ascii="Arial Narrow" w:hAnsi="Arial Narrow" w:cs="Arial"/>
          <w:noProof/>
          <w:sz w:val="22"/>
          <w:szCs w:val="22"/>
        </w:rPr>
        <w:t>Vnesite ime in priimek</w:t>
      </w:r>
      <w:r w:rsidRPr="006E1465">
        <w:rPr>
          <w:rFonts w:ascii="Arial Narrow" w:hAnsi="Arial Narrow" w:cs="Arial"/>
          <w:sz w:val="22"/>
          <w:szCs w:val="22"/>
        </w:rPr>
        <w:fldChar w:fldCharType="end"/>
      </w:r>
    </w:p>
    <w:p w14:paraId="0AF1C88A" w14:textId="77777777" w:rsidR="001E4BAB" w:rsidRPr="006E1465" w:rsidRDefault="001E4BAB" w:rsidP="001E4BAB">
      <w:pPr>
        <w:ind w:left="3540" w:firstLine="708"/>
        <w:rPr>
          <w:rFonts w:ascii="Arial Narrow" w:hAnsi="Arial Narrow" w:cs="Arial"/>
          <w:sz w:val="22"/>
          <w:szCs w:val="22"/>
        </w:rPr>
      </w:pPr>
    </w:p>
    <w:p w14:paraId="78A70629" w14:textId="77777777" w:rsidR="001E4BAB" w:rsidRDefault="001E4BAB" w:rsidP="001E4BAB">
      <w:pPr>
        <w:rPr>
          <w:rFonts w:ascii="Arial Narrow" w:hAnsi="Arial Narrow" w:cs="Arial"/>
          <w:sz w:val="22"/>
          <w:szCs w:val="22"/>
        </w:rPr>
      </w:pP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sidRPr="006E1465">
        <w:rPr>
          <w:rFonts w:ascii="Arial Narrow" w:hAnsi="Arial Narrow" w:cs="Arial"/>
          <w:sz w:val="22"/>
          <w:szCs w:val="22"/>
        </w:rPr>
        <w:tab/>
      </w:r>
      <w:r>
        <w:rPr>
          <w:rFonts w:ascii="Arial Narrow" w:hAnsi="Arial Narrow" w:cs="Arial"/>
          <w:sz w:val="22"/>
          <w:szCs w:val="22"/>
        </w:rPr>
        <w:t>Ž</w:t>
      </w:r>
      <w:r w:rsidRPr="006E1465">
        <w:rPr>
          <w:rFonts w:ascii="Arial Narrow" w:hAnsi="Arial Narrow" w:cs="Arial"/>
          <w:sz w:val="22"/>
          <w:szCs w:val="22"/>
        </w:rPr>
        <w:t xml:space="preserve">ig: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__________________________________</w:t>
      </w:r>
    </w:p>
    <w:p w14:paraId="3AA43D4B" w14:textId="77777777" w:rsidR="001E4BAB" w:rsidRDefault="001E4BAB" w:rsidP="001E4BAB">
      <w:pPr>
        <w:rPr>
          <w:rFonts w:ascii="Arial Narrow" w:hAnsi="Arial Narrow" w:cs="Arial"/>
          <w:sz w:val="22"/>
          <w:szCs w:val="22"/>
          <w:vertAlign w:val="superscript"/>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vertAlign w:val="superscript"/>
        </w:rPr>
        <w:t>Podpis zastopnika ali pooblaščenca</w:t>
      </w:r>
    </w:p>
    <w:p w14:paraId="49D03D63" w14:textId="77777777" w:rsidR="001E4BAB" w:rsidRDefault="001E4BAB" w:rsidP="001E4BAB">
      <w:pPr>
        <w:rPr>
          <w:rFonts w:ascii="Arial Narrow" w:hAnsi="Arial Narrow" w:cs="Arial"/>
          <w:sz w:val="22"/>
          <w:szCs w:val="22"/>
          <w:vertAlign w:val="superscript"/>
        </w:rPr>
      </w:pPr>
    </w:p>
    <w:p w14:paraId="54CFE252" w14:textId="77777777" w:rsidR="001E4BAB" w:rsidRDefault="001E4BAB" w:rsidP="001E4BAB">
      <w:pPr>
        <w:rPr>
          <w:rFonts w:ascii="Arial" w:hAnsi="Arial" w:cs="Arial"/>
        </w:rPr>
      </w:pPr>
    </w:p>
    <w:p w14:paraId="462A3815" w14:textId="77777777" w:rsidR="001E4BAB" w:rsidRDefault="001E4BAB" w:rsidP="001E4BAB">
      <w:pPr>
        <w:rPr>
          <w:rFonts w:ascii="Arial" w:hAnsi="Arial" w:cs="Arial"/>
        </w:rPr>
      </w:pPr>
    </w:p>
    <w:p w14:paraId="6476A4F6" w14:textId="5576E411" w:rsidR="001E4BAB" w:rsidRDefault="001E4BAB" w:rsidP="001E4BAB">
      <w:pPr>
        <w:rPr>
          <w:rFonts w:ascii="Arial" w:hAnsi="Arial" w:cs="Arial"/>
        </w:rPr>
      </w:pPr>
    </w:p>
    <w:p w14:paraId="4D183212" w14:textId="7FCAA65D" w:rsidR="001E4BAB" w:rsidRDefault="001E4BAB" w:rsidP="001E4BAB">
      <w:pPr>
        <w:rPr>
          <w:rFonts w:ascii="Arial" w:hAnsi="Arial" w:cs="Arial"/>
        </w:rPr>
      </w:pPr>
    </w:p>
    <w:p w14:paraId="1C5D360C" w14:textId="77777777" w:rsidR="001E4BAB" w:rsidRPr="001E4BAB" w:rsidRDefault="001E4BAB" w:rsidP="001E4BAB">
      <w:pPr>
        <w:rPr>
          <w:rFonts w:ascii="Arial" w:hAnsi="Arial" w:cs="Arial"/>
        </w:rPr>
        <w:sectPr w:rsidR="001E4BAB" w:rsidRPr="001E4BAB" w:rsidSect="00AF632A">
          <w:pgSz w:w="11907" w:h="16840" w:code="9"/>
          <w:pgMar w:top="851" w:right="851" w:bottom="851" w:left="1134" w:header="709" w:footer="709" w:gutter="0"/>
          <w:cols w:space="708"/>
          <w:docGrid w:linePitch="272"/>
        </w:sectPr>
      </w:pPr>
    </w:p>
    <w:p w14:paraId="56B96991" w14:textId="77777777" w:rsidR="00E5650C" w:rsidRPr="00E5650C" w:rsidRDefault="00E5650C" w:rsidP="00DD2481">
      <w:pPr>
        <w:rPr>
          <w:rFonts w:ascii="Arial" w:hAnsi="Arial"/>
          <w:b/>
          <w:bCs/>
          <w:sz w:val="4"/>
          <w:szCs w:val="4"/>
        </w:rPr>
      </w:pPr>
    </w:p>
    <w:p w14:paraId="2213BD90" w14:textId="77777777" w:rsidR="00E5650C" w:rsidRPr="007F012A" w:rsidRDefault="00E5650C" w:rsidP="00E5650C">
      <w:pPr>
        <w:rPr>
          <w:rFonts w:ascii="Arial" w:hAnsi="Arial" w:cs="Arial"/>
          <w:b/>
          <w:sz w:val="18"/>
          <w:szCs w:val="18"/>
        </w:rPr>
      </w:pPr>
      <w:r w:rsidRPr="00082C0E">
        <w:rPr>
          <w:rFonts w:ascii="Arial" w:hAnsi="Arial"/>
          <w:b/>
          <w:bCs/>
          <w:sz w:val="18"/>
          <w:szCs w:val="18"/>
        </w:rPr>
        <w:t xml:space="preserve">Obrazec št. </w:t>
      </w:r>
      <w:r w:rsidR="009842EC">
        <w:rPr>
          <w:rFonts w:ascii="Arial" w:hAnsi="Arial"/>
          <w:b/>
          <w:bCs/>
          <w:sz w:val="18"/>
          <w:szCs w:val="18"/>
        </w:rPr>
        <w:t>11</w:t>
      </w:r>
      <w:r>
        <w:rPr>
          <w:rFonts w:ascii="Arial" w:hAnsi="Arial" w:cs="Arial"/>
          <w:b/>
          <w:sz w:val="18"/>
          <w:szCs w:val="18"/>
        </w:rPr>
        <w:t>: Ovojnica - ponudba</w:t>
      </w:r>
    </w:p>
    <w:p w14:paraId="6A5C07A4" w14:textId="77777777" w:rsidR="00E5650C" w:rsidRPr="00357609" w:rsidRDefault="00E5650C" w:rsidP="00E5650C">
      <w:pPr>
        <w:rPr>
          <w:rFonts w:ascii="Arial" w:hAnsi="Arial" w:cs="Arial"/>
        </w:rPr>
      </w:pPr>
    </w:p>
    <w:p w14:paraId="679DFF9C" w14:textId="77777777" w:rsidR="00E5650C" w:rsidRDefault="00E5650C" w:rsidP="00E5650C">
      <w:pPr>
        <w:jc w:val="center"/>
        <w:rPr>
          <w:rFonts w:ascii="Arial" w:hAnsi="Arial" w:cs="Arial"/>
          <w:b/>
          <w:sz w:val="24"/>
          <w:szCs w:val="24"/>
        </w:rPr>
      </w:pPr>
      <w:r w:rsidRPr="008D1B2F">
        <w:rPr>
          <w:rFonts w:ascii="Arial" w:hAnsi="Arial" w:cs="Arial"/>
          <w:b/>
          <w:sz w:val="24"/>
          <w:szCs w:val="24"/>
        </w:rPr>
        <w:t>OVOJNICA</w:t>
      </w:r>
    </w:p>
    <w:p w14:paraId="3363E621" w14:textId="77777777" w:rsidR="00E5650C" w:rsidRDefault="00E5650C" w:rsidP="00E5650C">
      <w:pPr>
        <w:jc w:val="center"/>
        <w:rPr>
          <w:rFonts w:ascii="Arial" w:hAnsi="Arial" w:cs="Arial"/>
          <w:b/>
          <w:sz w:val="24"/>
          <w:szCs w:val="24"/>
        </w:rPr>
      </w:pPr>
    </w:p>
    <w:p w14:paraId="1A804D64" w14:textId="77777777" w:rsidR="00E5650C" w:rsidRDefault="00E5650C" w:rsidP="00E5650C">
      <w:pPr>
        <w:jc w:val="cente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6860"/>
        <w:gridCol w:w="567"/>
        <w:gridCol w:w="2708"/>
        <w:gridCol w:w="3500"/>
      </w:tblGrid>
      <w:tr w:rsidR="00E5650C" w:rsidRPr="007F4DD3" w14:paraId="1F764986" w14:textId="77777777" w:rsidTr="00E5650C">
        <w:trPr>
          <w:trHeight w:val="266"/>
          <w:jc w:val="center"/>
        </w:trPr>
        <w:tc>
          <w:tcPr>
            <w:tcW w:w="6860" w:type="dxa"/>
            <w:shd w:val="clear" w:color="auto" w:fill="auto"/>
            <w:vAlign w:val="center"/>
          </w:tcPr>
          <w:p w14:paraId="4725C128" w14:textId="77777777" w:rsidR="00E5650C" w:rsidRPr="007F4DD3" w:rsidRDefault="00E5650C" w:rsidP="00E5650C">
            <w:pPr>
              <w:rPr>
                <w:rFonts w:ascii="Arial Narrow" w:hAnsi="Arial Narrow" w:cs="Arial"/>
                <w:b/>
                <w:sz w:val="22"/>
                <w:szCs w:val="22"/>
              </w:rPr>
            </w:pPr>
            <w:r w:rsidRPr="007F4DD3">
              <w:rPr>
                <w:rFonts w:ascii="Arial Narrow" w:hAnsi="Arial Narrow" w:cs="Arial"/>
                <w:b/>
                <w:sz w:val="22"/>
                <w:szCs w:val="22"/>
              </w:rPr>
              <w:t>Naziv in naslov p</w:t>
            </w:r>
            <w:r>
              <w:rPr>
                <w:rFonts w:ascii="Arial Narrow" w:hAnsi="Arial Narrow" w:cs="Arial"/>
                <w:b/>
                <w:sz w:val="22"/>
                <w:szCs w:val="22"/>
              </w:rPr>
              <w:t>onudnika</w:t>
            </w:r>
            <w:r w:rsidRPr="007F4DD3">
              <w:rPr>
                <w:rFonts w:ascii="Arial Narrow" w:hAnsi="Arial Narrow" w:cs="Arial"/>
                <w:b/>
                <w:sz w:val="22"/>
                <w:szCs w:val="22"/>
              </w:rPr>
              <w:t xml:space="preserve"> / partnerjev v skupnem nastopu:</w:t>
            </w:r>
          </w:p>
        </w:tc>
        <w:tc>
          <w:tcPr>
            <w:tcW w:w="567" w:type="dxa"/>
            <w:vMerge w:val="restart"/>
            <w:shd w:val="clear" w:color="auto" w:fill="auto"/>
            <w:vAlign w:val="center"/>
          </w:tcPr>
          <w:p w14:paraId="0E6FEE7B" w14:textId="77777777" w:rsidR="00E5650C" w:rsidRPr="007F4DD3" w:rsidRDefault="00E5650C" w:rsidP="00E5650C">
            <w:pPr>
              <w:rPr>
                <w:rFonts w:ascii="Arial Narrow" w:hAnsi="Arial Narrow" w:cs="Arial"/>
                <w:b/>
                <w:sz w:val="22"/>
                <w:szCs w:val="22"/>
              </w:rPr>
            </w:pPr>
          </w:p>
        </w:tc>
        <w:tc>
          <w:tcPr>
            <w:tcW w:w="6208" w:type="dxa"/>
            <w:gridSpan w:val="2"/>
            <w:shd w:val="clear" w:color="auto" w:fill="auto"/>
            <w:vAlign w:val="center"/>
          </w:tcPr>
          <w:p w14:paraId="771C9B14" w14:textId="77777777" w:rsidR="00E5650C" w:rsidRPr="007F4DD3" w:rsidRDefault="00E5650C" w:rsidP="00E5650C">
            <w:pPr>
              <w:rPr>
                <w:rFonts w:ascii="Arial Narrow" w:hAnsi="Arial Narrow" w:cs="Arial"/>
                <w:b/>
                <w:sz w:val="22"/>
                <w:szCs w:val="22"/>
              </w:rPr>
            </w:pPr>
            <w:r w:rsidRPr="007F4DD3">
              <w:rPr>
                <w:rFonts w:ascii="Arial Narrow" w:hAnsi="Arial Narrow" w:cs="Arial"/>
                <w:b/>
                <w:sz w:val="22"/>
                <w:szCs w:val="22"/>
              </w:rPr>
              <w:t>Prejemnik:</w:t>
            </w:r>
          </w:p>
        </w:tc>
      </w:tr>
      <w:tr w:rsidR="00E5650C" w:rsidRPr="007F4DD3" w14:paraId="095651A5" w14:textId="77777777" w:rsidTr="00E5650C">
        <w:trPr>
          <w:trHeight w:val="599"/>
          <w:jc w:val="center"/>
        </w:trPr>
        <w:tc>
          <w:tcPr>
            <w:tcW w:w="6860" w:type="dxa"/>
            <w:shd w:val="clear" w:color="auto" w:fill="auto"/>
          </w:tcPr>
          <w:p w14:paraId="17EF6BE1" w14:textId="77777777" w:rsidR="00E5650C" w:rsidRPr="007F4DD3" w:rsidRDefault="00E5650C" w:rsidP="00E5650C">
            <w:pPr>
              <w:jc w:val="left"/>
              <w:rPr>
                <w:rFonts w:ascii="Arial Narrow" w:hAnsi="Arial Narrow" w:cs="Arial"/>
                <w:sz w:val="22"/>
                <w:szCs w:val="22"/>
              </w:rPr>
            </w:pPr>
            <w:r w:rsidRPr="007F4DD3">
              <w:rPr>
                <w:rFonts w:ascii="Arial Narrow" w:hAnsi="Arial Narrow" w:cs="Arial"/>
                <w:sz w:val="22"/>
                <w:szCs w:val="22"/>
              </w:rPr>
              <w:fldChar w:fldCharType="begin">
                <w:ffData>
                  <w:name w:val="Besedilo5"/>
                  <w:enabled/>
                  <w:calcOnExit w:val="0"/>
                  <w:textInput/>
                </w:ffData>
              </w:fldChar>
            </w:r>
            <w:r w:rsidRPr="007F4DD3">
              <w:rPr>
                <w:rFonts w:ascii="Arial Narrow" w:hAnsi="Arial Narrow" w:cs="Arial"/>
                <w:sz w:val="22"/>
                <w:szCs w:val="22"/>
              </w:rPr>
              <w:instrText xml:space="preserve"> FORMTEXT </w:instrText>
            </w:r>
            <w:r w:rsidRPr="007F4DD3">
              <w:rPr>
                <w:rFonts w:ascii="Arial Narrow" w:hAnsi="Arial Narrow" w:cs="Arial"/>
                <w:sz w:val="22"/>
                <w:szCs w:val="22"/>
              </w:rPr>
            </w:r>
            <w:r w:rsidRPr="007F4DD3">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7F4DD3">
              <w:rPr>
                <w:rFonts w:ascii="Arial Narrow" w:hAnsi="Arial Narrow" w:cs="Arial"/>
                <w:sz w:val="22"/>
                <w:szCs w:val="22"/>
              </w:rPr>
              <w:fldChar w:fldCharType="end"/>
            </w:r>
          </w:p>
        </w:tc>
        <w:tc>
          <w:tcPr>
            <w:tcW w:w="567" w:type="dxa"/>
            <w:vMerge/>
            <w:shd w:val="clear" w:color="auto" w:fill="auto"/>
            <w:vAlign w:val="center"/>
          </w:tcPr>
          <w:p w14:paraId="570A542E" w14:textId="77777777" w:rsidR="00E5650C" w:rsidRPr="007F4DD3" w:rsidRDefault="00E5650C" w:rsidP="00E5650C">
            <w:pPr>
              <w:rPr>
                <w:rFonts w:ascii="Arial Narrow" w:hAnsi="Arial Narrow" w:cs="Arial"/>
                <w:b/>
                <w:sz w:val="22"/>
                <w:szCs w:val="22"/>
              </w:rPr>
            </w:pPr>
          </w:p>
        </w:tc>
        <w:tc>
          <w:tcPr>
            <w:tcW w:w="6208" w:type="dxa"/>
            <w:gridSpan w:val="2"/>
            <w:shd w:val="clear" w:color="auto" w:fill="auto"/>
            <w:vAlign w:val="center"/>
          </w:tcPr>
          <w:p w14:paraId="424C4074" w14:textId="77777777" w:rsidR="00E5650C" w:rsidRPr="007F4DD3" w:rsidRDefault="00E5650C" w:rsidP="00E5650C">
            <w:pPr>
              <w:rPr>
                <w:rFonts w:ascii="Arial Narrow" w:hAnsi="Arial Narrow" w:cs="Arial"/>
                <w:b/>
                <w:sz w:val="22"/>
                <w:szCs w:val="22"/>
              </w:rPr>
            </w:pPr>
            <w:r w:rsidRPr="007F4DD3">
              <w:rPr>
                <w:rFonts w:ascii="Arial Narrow" w:hAnsi="Arial Narrow" w:cs="Arial"/>
                <w:b/>
                <w:sz w:val="22"/>
                <w:szCs w:val="22"/>
              </w:rPr>
              <w:t>Soške elektrarne Nova Gorica d.o.o.</w:t>
            </w:r>
          </w:p>
          <w:p w14:paraId="02517085" w14:textId="77777777" w:rsidR="00E5650C" w:rsidRPr="007F4DD3" w:rsidRDefault="00E5650C" w:rsidP="00E5650C">
            <w:pPr>
              <w:rPr>
                <w:rFonts w:ascii="Arial Narrow" w:hAnsi="Arial Narrow" w:cs="Arial"/>
                <w:b/>
                <w:sz w:val="22"/>
                <w:szCs w:val="22"/>
              </w:rPr>
            </w:pPr>
            <w:r w:rsidRPr="007F4DD3">
              <w:rPr>
                <w:rFonts w:ascii="Arial Narrow" w:hAnsi="Arial Narrow" w:cs="Arial"/>
                <w:b/>
                <w:sz w:val="22"/>
                <w:szCs w:val="22"/>
              </w:rPr>
              <w:t>Erjavčeva ulica 20, 5000 Nova Gorica</w:t>
            </w:r>
          </w:p>
        </w:tc>
      </w:tr>
      <w:tr w:rsidR="00E5650C" w:rsidRPr="007F4DD3" w14:paraId="44FB2EF0" w14:textId="77777777" w:rsidTr="00E5650C">
        <w:trPr>
          <w:trHeight w:val="57"/>
          <w:jc w:val="center"/>
        </w:trPr>
        <w:tc>
          <w:tcPr>
            <w:tcW w:w="6860" w:type="dxa"/>
            <w:shd w:val="clear" w:color="auto" w:fill="auto"/>
            <w:vAlign w:val="center"/>
          </w:tcPr>
          <w:p w14:paraId="4F86EAAE" w14:textId="77777777" w:rsidR="00E5650C" w:rsidRPr="007F4DD3" w:rsidRDefault="00E5650C" w:rsidP="00E5650C">
            <w:pPr>
              <w:rPr>
                <w:rFonts w:ascii="Arial Narrow" w:hAnsi="Arial Narrow" w:cs="Arial"/>
                <w:b/>
                <w:sz w:val="22"/>
                <w:szCs w:val="22"/>
              </w:rPr>
            </w:pPr>
            <w:r w:rsidRPr="007F4DD3">
              <w:rPr>
                <w:rFonts w:ascii="Arial Narrow" w:hAnsi="Arial Narrow" w:cs="Arial"/>
                <w:b/>
                <w:sz w:val="22"/>
                <w:szCs w:val="22"/>
              </w:rPr>
              <w:t xml:space="preserve">Dokument (ustrezno označi): </w:t>
            </w:r>
          </w:p>
        </w:tc>
        <w:tc>
          <w:tcPr>
            <w:tcW w:w="567" w:type="dxa"/>
            <w:vMerge/>
            <w:shd w:val="clear" w:color="auto" w:fill="auto"/>
            <w:vAlign w:val="center"/>
          </w:tcPr>
          <w:p w14:paraId="05E5E77A" w14:textId="77777777" w:rsidR="00E5650C" w:rsidRPr="007F4DD3" w:rsidRDefault="00E5650C" w:rsidP="00E5650C">
            <w:pPr>
              <w:rPr>
                <w:rFonts w:ascii="Arial Narrow" w:hAnsi="Arial Narrow" w:cs="Arial"/>
                <w:b/>
                <w:sz w:val="22"/>
                <w:szCs w:val="22"/>
              </w:rPr>
            </w:pPr>
          </w:p>
        </w:tc>
        <w:tc>
          <w:tcPr>
            <w:tcW w:w="6208" w:type="dxa"/>
            <w:gridSpan w:val="2"/>
            <w:shd w:val="clear" w:color="auto" w:fill="auto"/>
            <w:vAlign w:val="center"/>
            <w:hideMark/>
          </w:tcPr>
          <w:p w14:paraId="5FEDE871" w14:textId="77777777" w:rsidR="00E5650C" w:rsidRPr="007F4DD3" w:rsidRDefault="00E5650C" w:rsidP="00E5650C">
            <w:pPr>
              <w:rPr>
                <w:rFonts w:ascii="Arial Narrow" w:hAnsi="Arial Narrow" w:cs="Arial"/>
                <w:b/>
                <w:sz w:val="22"/>
                <w:szCs w:val="22"/>
              </w:rPr>
            </w:pPr>
            <w:r w:rsidRPr="007F4DD3">
              <w:rPr>
                <w:rFonts w:ascii="Arial Narrow" w:hAnsi="Arial Narrow" w:cs="Arial"/>
                <w:b/>
                <w:sz w:val="22"/>
                <w:szCs w:val="22"/>
              </w:rPr>
              <w:t xml:space="preserve">Prejem vloge </w:t>
            </w:r>
            <w:r w:rsidRPr="007F4DD3">
              <w:rPr>
                <w:rFonts w:ascii="Arial Narrow" w:hAnsi="Arial Narrow" w:cs="Arial"/>
                <w:sz w:val="22"/>
                <w:szCs w:val="22"/>
              </w:rPr>
              <w:t>(izpolni prejemnik):</w:t>
            </w:r>
          </w:p>
        </w:tc>
      </w:tr>
      <w:tr w:rsidR="00E5650C" w:rsidRPr="007F4DD3" w14:paraId="138E7904" w14:textId="77777777" w:rsidTr="00E5650C">
        <w:trPr>
          <w:trHeight w:val="170"/>
          <w:jc w:val="center"/>
        </w:trPr>
        <w:tc>
          <w:tcPr>
            <w:tcW w:w="6860" w:type="dxa"/>
            <w:shd w:val="clear" w:color="auto" w:fill="auto"/>
            <w:vAlign w:val="center"/>
          </w:tcPr>
          <w:p w14:paraId="734478A3" w14:textId="2A6392A0" w:rsidR="00E5650C" w:rsidRPr="007F4DD3" w:rsidRDefault="00E5650C" w:rsidP="00E5650C">
            <w:pPr>
              <w:rPr>
                <w:rFonts w:ascii="Arial Narrow" w:hAnsi="Arial Narrow" w:cs="Arial"/>
                <w:sz w:val="22"/>
                <w:szCs w:val="22"/>
              </w:rPr>
            </w:pPr>
            <w:r w:rsidRPr="007F4DD3">
              <w:rPr>
                <w:rFonts w:ascii="Arial Narrow" w:hAnsi="Arial Narrow" w:cs="Arial"/>
              </w:rPr>
              <w:object w:dxaOrig="225" w:dyaOrig="225" w14:anchorId="76005D6C">
                <v:shape id="_x0000_i1043" type="#_x0000_t75" style="width:108pt;height:20.25pt" o:ole="">
                  <v:imagedata r:id="rId31" o:title=""/>
                </v:shape>
                <w:control r:id="rId32" w:name="CheckBox51" w:shapeid="_x0000_i1043"/>
              </w:object>
            </w:r>
          </w:p>
          <w:p w14:paraId="24D5020C" w14:textId="1173DFEB" w:rsidR="00E5650C" w:rsidRPr="007F4DD3" w:rsidRDefault="00E5650C" w:rsidP="00E5650C">
            <w:pPr>
              <w:rPr>
                <w:rFonts w:ascii="Arial Narrow" w:hAnsi="Arial Narrow" w:cs="Arial"/>
                <w:sz w:val="22"/>
                <w:szCs w:val="22"/>
              </w:rPr>
            </w:pPr>
            <w:r w:rsidRPr="007F4DD3">
              <w:rPr>
                <w:rFonts w:ascii="Arial Narrow" w:hAnsi="Arial Narrow" w:cs="Arial"/>
              </w:rPr>
              <w:object w:dxaOrig="225" w:dyaOrig="225" w14:anchorId="070CFBE3">
                <v:shape id="_x0000_i1045" type="#_x0000_t75" style="width:242.25pt;height:20.25pt" o:ole="">
                  <v:imagedata r:id="rId33" o:title=""/>
                </v:shape>
                <w:control r:id="rId34" w:name="CheckBox61" w:shapeid="_x0000_i1045"/>
              </w:object>
            </w:r>
          </w:p>
          <w:p w14:paraId="1ABC5184" w14:textId="5296FDF2" w:rsidR="00E5650C" w:rsidRPr="007F4DD3" w:rsidRDefault="00E5650C" w:rsidP="00E5650C">
            <w:pPr>
              <w:rPr>
                <w:rFonts w:ascii="Arial Narrow" w:hAnsi="Arial Narrow" w:cs="Arial"/>
                <w:b/>
                <w:sz w:val="22"/>
                <w:szCs w:val="22"/>
              </w:rPr>
            </w:pPr>
            <w:r w:rsidRPr="007F4DD3">
              <w:rPr>
                <w:rFonts w:ascii="Arial Narrow" w:hAnsi="Arial Narrow" w:cs="Arial"/>
              </w:rPr>
              <w:object w:dxaOrig="225" w:dyaOrig="225" w14:anchorId="1827EC7D">
                <v:shape id="_x0000_i1047" type="#_x0000_t75" style="width:108pt;height:20.25pt" o:ole="">
                  <v:imagedata r:id="rId35" o:title=""/>
                </v:shape>
                <w:control r:id="rId36" w:name="CheckBox71" w:shapeid="_x0000_i1047"/>
              </w:object>
            </w:r>
          </w:p>
        </w:tc>
        <w:tc>
          <w:tcPr>
            <w:tcW w:w="567" w:type="dxa"/>
            <w:vMerge/>
            <w:shd w:val="clear" w:color="auto" w:fill="auto"/>
            <w:vAlign w:val="center"/>
          </w:tcPr>
          <w:p w14:paraId="458FEF8C" w14:textId="77777777" w:rsidR="00E5650C" w:rsidRPr="007F4DD3" w:rsidRDefault="00E5650C" w:rsidP="00E5650C">
            <w:pPr>
              <w:rPr>
                <w:rFonts w:ascii="Arial Narrow" w:hAnsi="Arial Narrow" w:cs="Arial"/>
                <w:b/>
                <w:sz w:val="22"/>
                <w:szCs w:val="22"/>
              </w:rPr>
            </w:pPr>
          </w:p>
        </w:tc>
        <w:tc>
          <w:tcPr>
            <w:tcW w:w="2708" w:type="dxa"/>
            <w:shd w:val="clear" w:color="auto" w:fill="auto"/>
            <w:vAlign w:val="center"/>
            <w:hideMark/>
          </w:tcPr>
          <w:p w14:paraId="3DE5A959" w14:textId="77777777" w:rsidR="00E5650C" w:rsidRPr="007F4DD3" w:rsidRDefault="00E5650C" w:rsidP="00E5650C">
            <w:pPr>
              <w:rPr>
                <w:rFonts w:ascii="Arial Narrow" w:hAnsi="Arial Narrow" w:cs="Arial"/>
                <w:sz w:val="22"/>
                <w:szCs w:val="22"/>
              </w:rPr>
            </w:pPr>
            <w:r w:rsidRPr="007F4DD3">
              <w:rPr>
                <w:rFonts w:ascii="Arial Narrow" w:hAnsi="Arial Narrow" w:cs="Arial"/>
                <w:sz w:val="22"/>
                <w:szCs w:val="22"/>
              </w:rPr>
              <w:t>Datum in ura:</w:t>
            </w:r>
          </w:p>
        </w:tc>
        <w:tc>
          <w:tcPr>
            <w:tcW w:w="3500" w:type="dxa"/>
            <w:shd w:val="clear" w:color="auto" w:fill="auto"/>
            <w:vAlign w:val="center"/>
          </w:tcPr>
          <w:p w14:paraId="2E9E8CDB" w14:textId="77777777" w:rsidR="00E5650C" w:rsidRPr="007F4DD3" w:rsidRDefault="00E5650C" w:rsidP="00E5650C">
            <w:pPr>
              <w:rPr>
                <w:rFonts w:ascii="Arial Narrow" w:hAnsi="Arial Narrow" w:cs="Arial"/>
                <w:sz w:val="22"/>
                <w:szCs w:val="22"/>
              </w:rPr>
            </w:pPr>
          </w:p>
        </w:tc>
      </w:tr>
      <w:tr w:rsidR="00E5650C" w:rsidRPr="007F4DD3" w14:paraId="44600879" w14:textId="77777777" w:rsidTr="00E5650C">
        <w:trPr>
          <w:trHeight w:val="255"/>
          <w:jc w:val="center"/>
        </w:trPr>
        <w:tc>
          <w:tcPr>
            <w:tcW w:w="6860" w:type="dxa"/>
            <w:shd w:val="clear" w:color="auto" w:fill="auto"/>
            <w:vAlign w:val="center"/>
          </w:tcPr>
          <w:p w14:paraId="5BC53E8E" w14:textId="77777777" w:rsidR="00E5650C" w:rsidRPr="007F4DD3" w:rsidRDefault="00E5650C" w:rsidP="00E5650C">
            <w:pPr>
              <w:rPr>
                <w:rFonts w:ascii="Arial Narrow" w:hAnsi="Arial Narrow" w:cs="Arial"/>
                <w:b/>
                <w:sz w:val="22"/>
                <w:szCs w:val="22"/>
              </w:rPr>
            </w:pPr>
            <w:r w:rsidRPr="007F4DD3">
              <w:rPr>
                <w:rFonts w:ascii="Arial Narrow" w:hAnsi="Arial Narrow" w:cs="Arial"/>
                <w:b/>
                <w:sz w:val="22"/>
                <w:szCs w:val="22"/>
              </w:rPr>
              <w:t xml:space="preserve">Javno naročilo </w:t>
            </w:r>
            <w:r w:rsidR="009410D8">
              <w:rPr>
                <w:rFonts w:ascii="Arial Narrow" w:hAnsi="Arial Narrow" w:cs="Arial"/>
                <w:b/>
                <w:sz w:val="22"/>
                <w:szCs w:val="22"/>
              </w:rPr>
              <w:t>JN06/2017</w:t>
            </w:r>
            <w:r w:rsidRPr="007F4DD3">
              <w:rPr>
                <w:rFonts w:ascii="Arial Narrow" w:hAnsi="Arial Narrow" w:cs="Arial"/>
                <w:b/>
                <w:sz w:val="22"/>
                <w:szCs w:val="22"/>
              </w:rPr>
              <w:t xml:space="preserve"> (predmet):</w:t>
            </w:r>
          </w:p>
        </w:tc>
        <w:tc>
          <w:tcPr>
            <w:tcW w:w="567" w:type="dxa"/>
            <w:vMerge/>
            <w:shd w:val="clear" w:color="auto" w:fill="auto"/>
            <w:vAlign w:val="center"/>
            <w:hideMark/>
          </w:tcPr>
          <w:p w14:paraId="38FDBEF4" w14:textId="77777777" w:rsidR="00E5650C" w:rsidRPr="007F4DD3" w:rsidRDefault="00E5650C" w:rsidP="00E5650C">
            <w:pPr>
              <w:rPr>
                <w:rFonts w:ascii="Arial Narrow" w:hAnsi="Arial Narrow" w:cs="Arial"/>
                <w:b/>
                <w:sz w:val="22"/>
                <w:szCs w:val="22"/>
              </w:rPr>
            </w:pPr>
          </w:p>
        </w:tc>
        <w:tc>
          <w:tcPr>
            <w:tcW w:w="2708" w:type="dxa"/>
            <w:shd w:val="clear" w:color="auto" w:fill="auto"/>
            <w:vAlign w:val="center"/>
            <w:hideMark/>
          </w:tcPr>
          <w:p w14:paraId="799369A8" w14:textId="77777777" w:rsidR="00E5650C" w:rsidRPr="007F4DD3" w:rsidRDefault="00E5650C" w:rsidP="00E5650C">
            <w:pPr>
              <w:rPr>
                <w:rFonts w:ascii="Arial Narrow" w:hAnsi="Arial Narrow" w:cs="Arial"/>
                <w:sz w:val="22"/>
                <w:szCs w:val="22"/>
              </w:rPr>
            </w:pPr>
            <w:r w:rsidRPr="007F4DD3">
              <w:rPr>
                <w:rFonts w:ascii="Arial Narrow" w:hAnsi="Arial Narrow" w:cs="Arial"/>
                <w:sz w:val="22"/>
                <w:szCs w:val="22"/>
              </w:rPr>
              <w:t>Zaporedna št.:</w:t>
            </w:r>
          </w:p>
        </w:tc>
        <w:tc>
          <w:tcPr>
            <w:tcW w:w="3500" w:type="dxa"/>
            <w:shd w:val="clear" w:color="auto" w:fill="auto"/>
            <w:vAlign w:val="center"/>
          </w:tcPr>
          <w:p w14:paraId="27495C20" w14:textId="77777777" w:rsidR="00E5650C" w:rsidRPr="007F4DD3" w:rsidRDefault="00E5650C" w:rsidP="00E5650C">
            <w:pPr>
              <w:rPr>
                <w:rFonts w:ascii="Arial Narrow" w:hAnsi="Arial Narrow" w:cs="Arial"/>
                <w:sz w:val="22"/>
                <w:szCs w:val="22"/>
              </w:rPr>
            </w:pPr>
          </w:p>
        </w:tc>
      </w:tr>
      <w:tr w:rsidR="00E5650C" w:rsidRPr="007F4DD3" w14:paraId="1C7E5A56" w14:textId="77777777" w:rsidTr="00E5650C">
        <w:trPr>
          <w:trHeight w:val="489"/>
          <w:jc w:val="center"/>
        </w:trPr>
        <w:tc>
          <w:tcPr>
            <w:tcW w:w="6860" w:type="dxa"/>
            <w:shd w:val="clear" w:color="auto" w:fill="auto"/>
            <w:vAlign w:val="center"/>
            <w:hideMark/>
          </w:tcPr>
          <w:p w14:paraId="3331E36C" w14:textId="77777777" w:rsidR="00E5650C" w:rsidRPr="00CC5791" w:rsidRDefault="009410D8" w:rsidP="00E5650C">
            <w:pPr>
              <w:jc w:val="left"/>
              <w:rPr>
                <w:rFonts w:ascii="Arial Narrow" w:hAnsi="Arial Narrow" w:cs="Arial"/>
                <w:b/>
                <w:sz w:val="24"/>
                <w:szCs w:val="24"/>
              </w:rPr>
            </w:pPr>
            <w:r w:rsidRPr="00ED2E5D">
              <w:rPr>
                <w:rFonts w:ascii="Arial Narrow" w:hAnsi="Arial Narrow"/>
                <w:b/>
                <w:sz w:val="22"/>
                <w:szCs w:val="22"/>
              </w:rPr>
              <w:t>ZAVAROVANJE PREMOŽENJA IN ODGOVORNOSTI SENG d.o.o.</w:t>
            </w:r>
          </w:p>
        </w:tc>
        <w:tc>
          <w:tcPr>
            <w:tcW w:w="567" w:type="dxa"/>
            <w:vMerge/>
            <w:shd w:val="clear" w:color="auto" w:fill="auto"/>
            <w:vAlign w:val="center"/>
            <w:hideMark/>
          </w:tcPr>
          <w:p w14:paraId="1BEE7B6E" w14:textId="77777777" w:rsidR="00E5650C" w:rsidRPr="007F4DD3" w:rsidRDefault="00E5650C" w:rsidP="00E5650C">
            <w:pPr>
              <w:rPr>
                <w:rFonts w:ascii="Arial Narrow" w:hAnsi="Arial Narrow" w:cs="Arial"/>
                <w:b/>
                <w:sz w:val="22"/>
                <w:szCs w:val="22"/>
              </w:rPr>
            </w:pPr>
          </w:p>
        </w:tc>
        <w:tc>
          <w:tcPr>
            <w:tcW w:w="2708" w:type="dxa"/>
            <w:shd w:val="clear" w:color="auto" w:fill="auto"/>
            <w:vAlign w:val="center"/>
            <w:hideMark/>
          </w:tcPr>
          <w:p w14:paraId="2701F298" w14:textId="77777777" w:rsidR="00E5650C" w:rsidRPr="007F4DD3" w:rsidRDefault="00E5650C" w:rsidP="00E5650C">
            <w:pPr>
              <w:rPr>
                <w:rFonts w:ascii="Arial Narrow" w:hAnsi="Arial Narrow" w:cs="Arial"/>
                <w:sz w:val="22"/>
                <w:szCs w:val="22"/>
              </w:rPr>
            </w:pPr>
            <w:r w:rsidRPr="007F4DD3">
              <w:rPr>
                <w:rFonts w:ascii="Arial Narrow" w:hAnsi="Arial Narrow" w:cs="Arial"/>
                <w:sz w:val="22"/>
                <w:szCs w:val="22"/>
              </w:rPr>
              <w:t>Podpis</w:t>
            </w:r>
          </w:p>
          <w:p w14:paraId="10C47D93" w14:textId="77777777" w:rsidR="00E5650C" w:rsidRPr="007F4DD3" w:rsidRDefault="00E5650C" w:rsidP="00E5650C">
            <w:pPr>
              <w:rPr>
                <w:rFonts w:ascii="Arial Narrow" w:hAnsi="Arial Narrow" w:cs="Arial"/>
                <w:sz w:val="22"/>
                <w:szCs w:val="22"/>
              </w:rPr>
            </w:pPr>
            <w:r w:rsidRPr="007F4DD3">
              <w:rPr>
                <w:rFonts w:ascii="Arial Narrow" w:hAnsi="Arial Narrow" w:cs="Arial"/>
                <w:sz w:val="22"/>
                <w:szCs w:val="22"/>
              </w:rPr>
              <w:t>pooblaščene osebe in žig:</w:t>
            </w:r>
          </w:p>
        </w:tc>
        <w:tc>
          <w:tcPr>
            <w:tcW w:w="3500" w:type="dxa"/>
            <w:shd w:val="clear" w:color="auto" w:fill="auto"/>
            <w:vAlign w:val="center"/>
          </w:tcPr>
          <w:p w14:paraId="5D122766" w14:textId="77777777" w:rsidR="00E5650C" w:rsidRPr="007F4DD3" w:rsidRDefault="00E5650C" w:rsidP="00E5650C">
            <w:pPr>
              <w:rPr>
                <w:rFonts w:ascii="Arial Narrow" w:hAnsi="Arial Narrow" w:cs="Arial"/>
                <w:sz w:val="22"/>
                <w:szCs w:val="22"/>
              </w:rPr>
            </w:pPr>
          </w:p>
        </w:tc>
      </w:tr>
      <w:tr w:rsidR="00E5650C" w:rsidRPr="007F4DD3" w14:paraId="0D057087" w14:textId="77777777" w:rsidTr="00E5650C">
        <w:trPr>
          <w:trHeight w:val="323"/>
          <w:jc w:val="center"/>
        </w:trPr>
        <w:tc>
          <w:tcPr>
            <w:tcW w:w="13635" w:type="dxa"/>
            <w:gridSpan w:val="4"/>
            <w:shd w:val="clear" w:color="auto" w:fill="auto"/>
            <w:vAlign w:val="center"/>
          </w:tcPr>
          <w:p w14:paraId="365C4665" w14:textId="77777777" w:rsidR="00E5650C" w:rsidRPr="006B4481" w:rsidRDefault="00E5650C" w:rsidP="00D266DB">
            <w:pPr>
              <w:jc w:val="center"/>
              <w:rPr>
                <w:rFonts w:ascii="Arial Narrow" w:hAnsi="Arial Narrow" w:cs="Arial"/>
                <w:b/>
                <w:sz w:val="24"/>
                <w:szCs w:val="24"/>
              </w:rPr>
            </w:pPr>
            <w:r w:rsidRPr="006B4481">
              <w:rPr>
                <w:rFonts w:ascii="Arial Narrow" w:hAnsi="Arial Narrow" w:cs="Arial"/>
                <w:b/>
                <w:sz w:val="24"/>
                <w:szCs w:val="24"/>
              </w:rPr>
              <w:t>P</w:t>
            </w:r>
            <w:r w:rsidR="00D266DB">
              <w:rPr>
                <w:rFonts w:ascii="Arial Narrow" w:hAnsi="Arial Narrow" w:cs="Arial"/>
                <w:b/>
                <w:sz w:val="24"/>
                <w:szCs w:val="24"/>
              </w:rPr>
              <w:t>ONUDBA</w:t>
            </w:r>
            <w:r w:rsidRPr="006B4481">
              <w:rPr>
                <w:rFonts w:ascii="Arial Narrow" w:hAnsi="Arial Narrow" w:cs="Arial"/>
                <w:b/>
                <w:sz w:val="24"/>
                <w:szCs w:val="24"/>
              </w:rPr>
              <w:t>, NE ODPIRATI !</w:t>
            </w:r>
          </w:p>
        </w:tc>
      </w:tr>
    </w:tbl>
    <w:p w14:paraId="24BAAABC" w14:textId="77777777" w:rsidR="00DD2481" w:rsidRPr="00357609" w:rsidRDefault="00DD2481" w:rsidP="00E5650C">
      <w:pPr>
        <w:tabs>
          <w:tab w:val="left" w:pos="2550"/>
        </w:tabs>
        <w:rPr>
          <w:rFonts w:ascii="Arial" w:hAnsi="Arial" w:cs="Arial"/>
        </w:rPr>
      </w:pPr>
    </w:p>
    <w:sectPr w:rsidR="00DD2481" w:rsidRPr="00357609" w:rsidSect="00E5650C">
      <w:headerReference w:type="default" r:id="rId37"/>
      <w:pgSz w:w="16840" w:h="11907" w:orient="landscape" w:code="9"/>
      <w:pgMar w:top="1537" w:right="1985" w:bottom="1134" w:left="107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109AC" w14:textId="77777777" w:rsidR="00C32DA6" w:rsidRDefault="00C32DA6">
      <w:r>
        <w:separator/>
      </w:r>
    </w:p>
  </w:endnote>
  <w:endnote w:type="continuationSeparator" w:id="0">
    <w:p w14:paraId="48E92D56" w14:textId="77777777" w:rsidR="00C32DA6" w:rsidRDefault="00C3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E)">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900DA" w14:textId="77777777" w:rsidR="00C32DA6" w:rsidRPr="007D447B" w:rsidRDefault="00C32DA6" w:rsidP="007D447B">
    <w:pPr>
      <w:pStyle w:val="Noga"/>
      <w:pBdr>
        <w:top w:val="single" w:sz="4" w:space="1" w:color="auto"/>
      </w:pBdr>
      <w:jc w:val="left"/>
      <w:rPr>
        <w:rStyle w:val="tevilkastrani"/>
        <w:rFonts w:ascii="Arial" w:hAnsi="Arial" w:cs="Arial"/>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F068C" w14:textId="52DE8E8C" w:rsidR="00C32DA6" w:rsidRPr="007D447B" w:rsidRDefault="00C32DA6" w:rsidP="00247252">
    <w:pPr>
      <w:pStyle w:val="Noga"/>
      <w:pBdr>
        <w:top w:val="single" w:sz="4" w:space="1" w:color="auto"/>
      </w:pBdr>
      <w:jc w:val="center"/>
      <w:rPr>
        <w:rStyle w:val="tevilkastrani"/>
        <w:rFonts w:ascii="Arial" w:hAnsi="Arial" w:cs="Arial"/>
        <w:sz w:val="18"/>
        <w:szCs w:val="18"/>
      </w:rPr>
    </w:pPr>
    <w:r w:rsidRPr="007D447B">
      <w:rPr>
        <w:rFonts w:ascii="Arial" w:hAnsi="Arial" w:cs="Arial"/>
        <w:sz w:val="18"/>
        <w:szCs w:val="18"/>
      </w:rPr>
      <w:t xml:space="preserve">stran: </w:t>
    </w:r>
    <w:r w:rsidRPr="007D447B">
      <w:rPr>
        <w:rFonts w:ascii="Arial" w:hAnsi="Arial" w:cs="Arial"/>
        <w:sz w:val="18"/>
        <w:szCs w:val="18"/>
      </w:rPr>
      <w:fldChar w:fldCharType="begin"/>
    </w:r>
    <w:r w:rsidRPr="007D447B">
      <w:rPr>
        <w:rFonts w:ascii="Arial" w:hAnsi="Arial" w:cs="Arial"/>
        <w:sz w:val="18"/>
        <w:szCs w:val="18"/>
      </w:rPr>
      <w:instrText xml:space="preserve"> PAGE   \* MERGEFORMAT </w:instrText>
    </w:r>
    <w:r w:rsidRPr="007D447B">
      <w:rPr>
        <w:rFonts w:ascii="Arial" w:hAnsi="Arial" w:cs="Arial"/>
        <w:sz w:val="18"/>
        <w:szCs w:val="18"/>
      </w:rPr>
      <w:fldChar w:fldCharType="separate"/>
    </w:r>
    <w:r w:rsidR="00F76917">
      <w:rPr>
        <w:rFonts w:ascii="Arial" w:hAnsi="Arial" w:cs="Arial"/>
        <w:noProof/>
        <w:sz w:val="18"/>
        <w:szCs w:val="18"/>
      </w:rPr>
      <w:t>15</w:t>
    </w:r>
    <w:r w:rsidRPr="007D447B">
      <w:rPr>
        <w:rFonts w:ascii="Arial" w:hAnsi="Arial" w:cs="Arial"/>
        <w:sz w:val="18"/>
        <w:szCs w:val="18"/>
      </w:rPr>
      <w:fldChar w:fldCharType="end"/>
    </w:r>
    <w:r w:rsidRPr="007D447B">
      <w:rPr>
        <w:rFonts w:ascii="Arial" w:hAnsi="Arial" w:cs="Arial"/>
        <w:sz w:val="18"/>
        <w:szCs w:val="18"/>
      </w:rPr>
      <w:t>/</w:t>
    </w:r>
    <w:r>
      <w:rPr>
        <w:rStyle w:val="tevilkastrani"/>
        <w:rFonts w:ascii="Arial" w:hAnsi="Arial" w:cs="Arial"/>
        <w:sz w:val="18"/>
        <w:szCs w:val="18"/>
      </w:rPr>
      <w:t>41</w:t>
    </w:r>
  </w:p>
  <w:p w14:paraId="384B13DC" w14:textId="77777777" w:rsidR="00C32DA6" w:rsidRPr="00F96CEF" w:rsidRDefault="00C32DA6" w:rsidP="00E85185">
    <w:pPr>
      <w:pStyle w:val="Noga"/>
      <w:jc w:val="left"/>
      <w:rPr>
        <w:rStyle w:val="tevilkastrani"/>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33DC" w14:textId="77777777" w:rsidR="00C32DA6" w:rsidRPr="007F3F8B" w:rsidRDefault="00C32DA6" w:rsidP="00EC0DBE">
    <w:pPr>
      <w:pStyle w:val="Noga"/>
      <w:pBdr>
        <w:top w:val="single" w:sz="4" w:space="1" w:color="auto"/>
      </w:pBdr>
      <w:jc w:val="center"/>
      <w:rPr>
        <w:rFonts w:ascii="Arial" w:hAnsi="Arial" w:cs="Arial"/>
        <w:sz w:val="6"/>
        <w:szCs w:val="6"/>
      </w:rPr>
    </w:pPr>
  </w:p>
  <w:p w14:paraId="67205A7B" w14:textId="756E8FC1" w:rsidR="00C32DA6" w:rsidRPr="007D447B" w:rsidRDefault="00C32DA6" w:rsidP="00247252">
    <w:pPr>
      <w:pStyle w:val="Noga"/>
      <w:pBdr>
        <w:top w:val="single" w:sz="4" w:space="1" w:color="auto"/>
      </w:pBdr>
      <w:jc w:val="center"/>
      <w:rPr>
        <w:rStyle w:val="tevilkastrani"/>
        <w:rFonts w:ascii="Arial" w:hAnsi="Arial" w:cs="Arial"/>
        <w:sz w:val="18"/>
        <w:szCs w:val="18"/>
      </w:rPr>
    </w:pPr>
    <w:r w:rsidRPr="007D447B">
      <w:rPr>
        <w:rFonts w:ascii="Arial" w:hAnsi="Arial" w:cs="Arial"/>
        <w:sz w:val="18"/>
        <w:szCs w:val="18"/>
      </w:rPr>
      <w:t xml:space="preserve">stran: </w:t>
    </w:r>
    <w:r w:rsidRPr="007D447B">
      <w:rPr>
        <w:rFonts w:ascii="Arial" w:hAnsi="Arial" w:cs="Arial"/>
        <w:sz w:val="18"/>
        <w:szCs w:val="18"/>
      </w:rPr>
      <w:fldChar w:fldCharType="begin"/>
    </w:r>
    <w:r w:rsidRPr="007D447B">
      <w:rPr>
        <w:rFonts w:ascii="Arial" w:hAnsi="Arial" w:cs="Arial"/>
        <w:sz w:val="18"/>
        <w:szCs w:val="18"/>
      </w:rPr>
      <w:instrText xml:space="preserve"> PAGE   \* MERGEFORMAT </w:instrText>
    </w:r>
    <w:r w:rsidRPr="007D447B">
      <w:rPr>
        <w:rFonts w:ascii="Arial" w:hAnsi="Arial" w:cs="Arial"/>
        <w:sz w:val="18"/>
        <w:szCs w:val="18"/>
      </w:rPr>
      <w:fldChar w:fldCharType="separate"/>
    </w:r>
    <w:r w:rsidR="00F76917">
      <w:rPr>
        <w:rFonts w:ascii="Arial" w:hAnsi="Arial" w:cs="Arial"/>
        <w:noProof/>
        <w:sz w:val="18"/>
        <w:szCs w:val="18"/>
      </w:rPr>
      <w:t>23</w:t>
    </w:r>
    <w:r w:rsidRPr="007D447B">
      <w:rPr>
        <w:rFonts w:ascii="Arial" w:hAnsi="Arial" w:cs="Arial"/>
        <w:sz w:val="18"/>
        <w:szCs w:val="18"/>
      </w:rPr>
      <w:fldChar w:fldCharType="end"/>
    </w:r>
    <w:r w:rsidRPr="007D447B">
      <w:rPr>
        <w:rFonts w:ascii="Arial" w:hAnsi="Arial" w:cs="Arial"/>
        <w:sz w:val="18"/>
        <w:szCs w:val="18"/>
      </w:rPr>
      <w:t>/</w:t>
    </w:r>
    <w:r>
      <w:rPr>
        <w:rStyle w:val="tevilkastrani"/>
        <w:rFonts w:ascii="Arial" w:hAnsi="Arial" w:cs="Arial"/>
        <w:sz w:val="18"/>
        <w:szCs w:val="18"/>
      </w:rPr>
      <w:t>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717D" w14:textId="77777777" w:rsidR="00C32DA6" w:rsidRDefault="00C32DA6">
      <w:r>
        <w:separator/>
      </w:r>
    </w:p>
  </w:footnote>
  <w:footnote w:type="continuationSeparator" w:id="0">
    <w:p w14:paraId="25396B54" w14:textId="77777777" w:rsidR="00C32DA6" w:rsidRDefault="00C3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54A8" w14:textId="77777777" w:rsidR="00C32DA6" w:rsidRDefault="00C32DA6" w:rsidP="00DF4A2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r w:rsidRPr="007D447B">
      <w:rPr>
        <w:rFonts w:ascii="Arial" w:hAnsi="Arial" w:cs="Arial"/>
        <w:noProof/>
        <w:sz w:val="18"/>
        <w:szCs w:val="18"/>
        <w:lang w:eastAsia="sl-SI"/>
      </w:rPr>
      <w:drawing>
        <wp:anchor distT="0" distB="0" distL="114300" distR="114300" simplePos="0" relativeHeight="251658240" behindDoc="0" locked="0" layoutInCell="1" allowOverlap="1" wp14:anchorId="0A088924" wp14:editId="0481E6A0">
          <wp:simplePos x="0" y="0"/>
          <wp:positionH relativeFrom="column">
            <wp:posOffset>2386965</wp:posOffset>
          </wp:positionH>
          <wp:positionV relativeFrom="paragraph">
            <wp:posOffset>-187960</wp:posOffset>
          </wp:positionV>
          <wp:extent cx="1199693" cy="650156"/>
          <wp:effectExtent l="0" t="0" r="635" b="0"/>
          <wp:wrapNone/>
          <wp:docPr id="13" name="Slika 13" descr="Logotip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693" cy="6501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6375D0" w14:textId="77777777" w:rsidR="00C32DA6" w:rsidRDefault="00C32DA6" w:rsidP="00DF4A2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p>
  <w:p w14:paraId="55ABA306" w14:textId="77777777" w:rsidR="00C32DA6" w:rsidRPr="004E750D" w:rsidRDefault="00C32DA6" w:rsidP="00DF4A2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CAF4" w14:textId="77777777" w:rsidR="00C32DA6" w:rsidRDefault="00C32DA6">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0586" w14:textId="77777777" w:rsidR="00C32DA6" w:rsidRDefault="00C32DA6" w:rsidP="00DF4A2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p>
  <w:p w14:paraId="2A70BED9" w14:textId="77777777" w:rsidR="00C32DA6" w:rsidRDefault="00C32DA6" w:rsidP="00DF4A2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p>
  <w:p w14:paraId="42564427" w14:textId="77777777" w:rsidR="00C32DA6" w:rsidRPr="004E750D" w:rsidRDefault="00C32DA6" w:rsidP="00DF4A2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AE46" w14:textId="77777777" w:rsidR="00C32DA6" w:rsidRDefault="00C32DA6" w:rsidP="00C952D7">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r w:rsidRPr="007D447B">
      <w:rPr>
        <w:rFonts w:ascii="Arial" w:hAnsi="Arial" w:cs="Arial"/>
        <w:noProof/>
        <w:sz w:val="18"/>
        <w:szCs w:val="18"/>
        <w:lang w:eastAsia="sl-SI"/>
      </w:rPr>
      <w:drawing>
        <wp:anchor distT="0" distB="0" distL="114300" distR="114300" simplePos="0" relativeHeight="251660288" behindDoc="0" locked="0" layoutInCell="1" allowOverlap="1" wp14:anchorId="342642BD" wp14:editId="3ADB2C58">
          <wp:simplePos x="0" y="0"/>
          <wp:positionH relativeFrom="column">
            <wp:posOffset>3897630</wp:posOffset>
          </wp:positionH>
          <wp:positionV relativeFrom="paragraph">
            <wp:posOffset>-97155</wp:posOffset>
          </wp:positionV>
          <wp:extent cx="981075" cy="533400"/>
          <wp:effectExtent l="0" t="0" r="9525" b="0"/>
          <wp:wrapNone/>
          <wp:docPr id="1" name="Slika 1" descr="Logotip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33400"/>
                  </a:xfrm>
                  <a:prstGeom prst="rect">
                    <a:avLst/>
                  </a:prstGeom>
                  <a:noFill/>
                  <a:ln>
                    <a:noFill/>
                  </a:ln>
                </pic:spPr>
              </pic:pic>
            </a:graphicData>
          </a:graphic>
        </wp:anchor>
      </w:drawing>
    </w:r>
  </w:p>
  <w:p w14:paraId="5E547211" w14:textId="77777777" w:rsidR="00C32DA6" w:rsidRDefault="00C32DA6" w:rsidP="00C952D7">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p>
  <w:p w14:paraId="68A8F0AE" w14:textId="77777777" w:rsidR="00C32DA6" w:rsidRPr="004E750D" w:rsidRDefault="00C32DA6" w:rsidP="00C952D7">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p>
  <w:p w14:paraId="38F10F60" w14:textId="45848B5A" w:rsidR="00C32DA6" w:rsidRPr="00C952D7" w:rsidRDefault="00C32DA6" w:rsidP="00C952D7">
    <w:pPr>
      <w:pStyle w:val="Glava"/>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E28F3" w14:textId="77777777" w:rsidR="00C32DA6" w:rsidRDefault="00C32DA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C95F4" w14:textId="77777777" w:rsidR="00C32DA6" w:rsidRPr="0015660F" w:rsidRDefault="00C32DA6">
    <w:pPr>
      <w:rPr>
        <w:rFonts w:ascii="Arial Narrow" w:hAnsi="Arial Narrow"/>
      </w:rPr>
    </w:pPr>
    <w:r w:rsidRPr="0015660F">
      <w:rPr>
        <w:rFonts w:ascii="Arial" w:hAnsi="Arial" w:cs="Arial"/>
        <w:noProof/>
        <w:sz w:val="10"/>
        <w:szCs w:val="10"/>
        <w:lang w:eastAsia="sl-SI"/>
      </w:rPr>
      <w:drawing>
        <wp:anchor distT="0" distB="0" distL="114300" distR="114300" simplePos="0" relativeHeight="251657728" behindDoc="0" locked="0" layoutInCell="1" allowOverlap="1" wp14:anchorId="0679329D" wp14:editId="72976422">
          <wp:simplePos x="0" y="0"/>
          <wp:positionH relativeFrom="column">
            <wp:posOffset>2593975</wp:posOffset>
          </wp:positionH>
          <wp:positionV relativeFrom="paragraph">
            <wp:posOffset>-211455</wp:posOffset>
          </wp:positionV>
          <wp:extent cx="1199693" cy="650156"/>
          <wp:effectExtent l="0" t="0" r="635" b="0"/>
          <wp:wrapNone/>
          <wp:docPr id="2" name="Slika 2" descr="Logotip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693" cy="6501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660F">
      <w:rPr>
        <w:sz w:val="10"/>
        <w:szCs w:val="10"/>
      </w:rPr>
      <w:t xml:space="preserve"> </w:t>
    </w:r>
  </w:p>
  <w:tbl>
    <w:tblPr>
      <w:tblW w:w="3227" w:type="dxa"/>
      <w:tblLook w:val="01E0" w:firstRow="1" w:lastRow="1" w:firstColumn="1" w:lastColumn="1" w:noHBand="0" w:noVBand="0"/>
    </w:tblPr>
    <w:tblGrid>
      <w:gridCol w:w="1548"/>
      <w:gridCol w:w="1679"/>
    </w:tblGrid>
    <w:tr w:rsidR="00C32DA6" w:rsidRPr="0015660F" w14:paraId="04F2CF1E" w14:textId="77777777" w:rsidTr="00DB3BA9">
      <w:tc>
        <w:tcPr>
          <w:tcW w:w="1548" w:type="dxa"/>
        </w:tcPr>
        <w:p w14:paraId="5B01996A" w14:textId="77777777" w:rsidR="00C32DA6" w:rsidRPr="0015660F" w:rsidRDefault="00C32DA6" w:rsidP="00D9555A">
          <w:pPr>
            <w:pStyle w:val="Noga"/>
            <w:tabs>
              <w:tab w:val="left" w:pos="7200"/>
              <w:tab w:val="left" w:pos="7797"/>
            </w:tabs>
            <w:rPr>
              <w:rFonts w:ascii="Arial Narrow" w:hAnsi="Arial Narrow" w:cs="Arial"/>
              <w:sz w:val="18"/>
              <w:szCs w:val="18"/>
            </w:rPr>
          </w:pPr>
        </w:p>
      </w:tc>
      <w:tc>
        <w:tcPr>
          <w:tcW w:w="1679" w:type="dxa"/>
        </w:tcPr>
        <w:p w14:paraId="6767674C" w14:textId="77777777" w:rsidR="00C32DA6" w:rsidRPr="0015660F" w:rsidRDefault="00C32DA6" w:rsidP="006660AC">
          <w:pPr>
            <w:pStyle w:val="Noga"/>
            <w:tabs>
              <w:tab w:val="left" w:pos="7200"/>
              <w:tab w:val="left" w:pos="7797"/>
            </w:tabs>
            <w:rPr>
              <w:rFonts w:ascii="Arial Narrow" w:hAnsi="Arial Narrow" w:cs="Arial"/>
              <w:sz w:val="18"/>
              <w:szCs w:val="18"/>
            </w:rPr>
          </w:pPr>
        </w:p>
      </w:tc>
    </w:tr>
  </w:tbl>
  <w:p w14:paraId="720052B7" w14:textId="77777777" w:rsidR="00C32DA6" w:rsidRPr="004E750D" w:rsidRDefault="00C32DA6" w:rsidP="007F3F8B">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18B62" w14:textId="77777777" w:rsidR="00C32DA6" w:rsidRDefault="00C32DA6">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2ED5" w14:textId="77777777" w:rsidR="00C32DA6" w:rsidRDefault="00C32DA6">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9951" w14:textId="77777777" w:rsidR="00C32DA6" w:rsidRPr="004E750D" w:rsidRDefault="00C32DA6" w:rsidP="00DF4A2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B877" w14:textId="77777777" w:rsidR="00C32DA6" w:rsidRDefault="00C32DA6">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9463" w14:textId="77777777" w:rsidR="00C32DA6" w:rsidRDefault="00C32DA6">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66D8" w14:textId="77777777" w:rsidR="00C32DA6" w:rsidRDefault="00C32DA6" w:rsidP="00DF4A2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r w:rsidRPr="007D447B">
      <w:rPr>
        <w:rFonts w:ascii="Arial" w:hAnsi="Arial" w:cs="Arial"/>
        <w:noProof/>
        <w:sz w:val="18"/>
        <w:szCs w:val="18"/>
        <w:lang w:eastAsia="sl-SI"/>
      </w:rPr>
      <w:drawing>
        <wp:anchor distT="0" distB="0" distL="114300" distR="114300" simplePos="0" relativeHeight="251651072" behindDoc="0" locked="0" layoutInCell="1" allowOverlap="1" wp14:anchorId="0D336CE5" wp14:editId="08E53EB9">
          <wp:simplePos x="0" y="0"/>
          <wp:positionH relativeFrom="column">
            <wp:posOffset>3897630</wp:posOffset>
          </wp:positionH>
          <wp:positionV relativeFrom="paragraph">
            <wp:posOffset>-97155</wp:posOffset>
          </wp:positionV>
          <wp:extent cx="981075" cy="533400"/>
          <wp:effectExtent l="0" t="0" r="9525" b="0"/>
          <wp:wrapNone/>
          <wp:docPr id="11" name="Slika 11" descr="Logotip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33400"/>
                  </a:xfrm>
                  <a:prstGeom prst="rect">
                    <a:avLst/>
                  </a:prstGeom>
                  <a:noFill/>
                  <a:ln>
                    <a:noFill/>
                  </a:ln>
                </pic:spPr>
              </pic:pic>
            </a:graphicData>
          </a:graphic>
        </wp:anchor>
      </w:drawing>
    </w:r>
  </w:p>
  <w:p w14:paraId="25E42BA3" w14:textId="77777777" w:rsidR="00C32DA6" w:rsidRDefault="00C32DA6" w:rsidP="00DF4A2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p>
  <w:p w14:paraId="3D6AC469" w14:textId="77777777" w:rsidR="00C32DA6" w:rsidRPr="004E750D" w:rsidRDefault="00C32DA6" w:rsidP="00DF4A2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7301140"/>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5BA6AE2"/>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Heading1clen"/>
      <w:lvlText w:val="*"/>
      <w:lvlJc w:val="left"/>
    </w:lvl>
  </w:abstractNum>
  <w:abstractNum w:abstractNumId="3" w15:restartNumberingAfterBreak="0">
    <w:nsid w:val="00000003"/>
    <w:multiLevelType w:val="multilevel"/>
    <w:tmpl w:val="8F38D54E"/>
    <w:name w:val="WW8Num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1781172"/>
    <w:multiLevelType w:val="multilevel"/>
    <w:tmpl w:val="E150508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2BD486A"/>
    <w:multiLevelType w:val="hybridMultilevel"/>
    <w:tmpl w:val="6D4C7998"/>
    <w:lvl w:ilvl="0" w:tplc="ACEAFF00">
      <w:start w:val="1"/>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039B7028"/>
    <w:multiLevelType w:val="hybridMultilevel"/>
    <w:tmpl w:val="5A2CE108"/>
    <w:lvl w:ilvl="0" w:tplc="DF1E4768">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3A44834"/>
    <w:multiLevelType w:val="hybridMultilevel"/>
    <w:tmpl w:val="7708D4D4"/>
    <w:lvl w:ilvl="0" w:tplc="86142056">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70905CA"/>
    <w:multiLevelType w:val="hybridMultilevel"/>
    <w:tmpl w:val="C382F9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F08649E"/>
    <w:multiLevelType w:val="singleLevel"/>
    <w:tmpl w:val="9788BADC"/>
    <w:lvl w:ilvl="0">
      <w:start w:val="1"/>
      <w:numFmt w:val="bullet"/>
      <w:pStyle w:val="Alinea"/>
      <w:lvlText w:val=""/>
      <w:lvlJc w:val="left"/>
      <w:pPr>
        <w:tabs>
          <w:tab w:val="num" w:pos="360"/>
        </w:tabs>
        <w:ind w:left="360" w:hanging="360"/>
      </w:pPr>
      <w:rPr>
        <w:rFonts w:ascii="Symbol" w:hAnsi="Symbol" w:hint="default"/>
      </w:rPr>
    </w:lvl>
  </w:abstractNum>
  <w:abstractNum w:abstractNumId="10" w15:restartNumberingAfterBreak="0">
    <w:nsid w:val="108E42C2"/>
    <w:multiLevelType w:val="hybridMultilevel"/>
    <w:tmpl w:val="91F85DB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A10805"/>
    <w:multiLevelType w:val="hybridMultilevel"/>
    <w:tmpl w:val="9A0EA29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6BF4512"/>
    <w:multiLevelType w:val="hybridMultilevel"/>
    <w:tmpl w:val="30E2CAB4"/>
    <w:lvl w:ilvl="0" w:tplc="3778430E">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E3192F"/>
    <w:multiLevelType w:val="hybridMultilevel"/>
    <w:tmpl w:val="84FAD262"/>
    <w:lvl w:ilvl="0" w:tplc="0424000F">
      <w:start w:val="1"/>
      <w:numFmt w:val="decimal"/>
      <w:lvlText w:val="%1."/>
      <w:lvlJc w:val="left"/>
      <w:pPr>
        <w:ind w:left="360" w:hanging="360"/>
      </w:pPr>
      <w:rPr>
        <w:rFonts w:hint="default"/>
        <w:b w:val="0"/>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C1C082F"/>
    <w:multiLevelType w:val="multilevel"/>
    <w:tmpl w:val="70A291D4"/>
    <w:lvl w:ilvl="0">
      <w:start w:val="1"/>
      <w:numFmt w:val="bullet"/>
      <w:lvlText w:val="•"/>
      <w:lvlJc w:val="left"/>
      <w:pPr>
        <w:ind w:left="714" w:hanging="357"/>
      </w:pPr>
      <w:rPr>
        <w:rFonts w:hint="default"/>
      </w:rPr>
    </w:lvl>
    <w:lvl w:ilvl="1">
      <w:start w:val="1"/>
      <w:numFmt w:val="decimal"/>
      <w:isLgl/>
      <w:lvlText w:val="%1.%2"/>
      <w:lvlJc w:val="left"/>
      <w:pPr>
        <w:ind w:left="717" w:hanging="360"/>
      </w:pPr>
      <w:rPr>
        <w:rFonts w:hint="default"/>
        <w:color w:val="0099FF"/>
      </w:rPr>
    </w:lvl>
    <w:lvl w:ilvl="2">
      <w:start w:val="1"/>
      <w:numFmt w:val="bullet"/>
      <w:lvlText w:val=""/>
      <w:lvlJc w:val="left"/>
      <w:pPr>
        <w:ind w:left="1077" w:hanging="720"/>
      </w:pPr>
      <w:rPr>
        <w:rFonts w:ascii="Symbol" w:hAnsi="Symbol"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077" w:hanging="72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437" w:hanging="108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15" w15:restartNumberingAfterBreak="0">
    <w:nsid w:val="1F1E6AC6"/>
    <w:multiLevelType w:val="hybridMultilevel"/>
    <w:tmpl w:val="6764D88A"/>
    <w:lvl w:ilvl="0" w:tplc="AC78EA3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48E140E"/>
    <w:multiLevelType w:val="multilevel"/>
    <w:tmpl w:val="321257C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bullet"/>
      <w:lvlText w:val=""/>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eastAsia="Calibri" w:hAnsi="Arial" w:cs="Arial"/>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4A3EF6"/>
    <w:multiLevelType w:val="hybridMultilevel"/>
    <w:tmpl w:val="3E442B20"/>
    <w:lvl w:ilvl="0" w:tplc="AB30CAD4">
      <w:start w:val="1"/>
      <w:numFmt w:val="bullet"/>
      <w:pStyle w:val="pikaalineje"/>
      <w:lvlText w:val=""/>
      <w:lvlJc w:val="left"/>
      <w:pPr>
        <w:tabs>
          <w:tab w:val="num" w:pos="780"/>
        </w:tabs>
        <w:ind w:left="780" w:hanging="360"/>
      </w:pPr>
      <w:rPr>
        <w:rFonts w:ascii="Wingdings" w:hAnsi="Wingdings" w:hint="default"/>
      </w:rPr>
    </w:lvl>
    <w:lvl w:ilvl="1" w:tplc="04240003">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A2B5F87"/>
    <w:multiLevelType w:val="hybridMultilevel"/>
    <w:tmpl w:val="9D6CAFD4"/>
    <w:lvl w:ilvl="0" w:tplc="0424000F">
      <w:start w:val="1"/>
      <w:numFmt w:val="decimal"/>
      <w:lvlText w:val="%1."/>
      <w:lvlJc w:val="left"/>
      <w:pPr>
        <w:ind w:left="360" w:hanging="360"/>
      </w:pPr>
      <w:rPr>
        <w:rFonts w:hint="default"/>
        <w:b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0782218"/>
    <w:multiLevelType w:val="multilevel"/>
    <w:tmpl w:val="DFA0862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7C6BE3"/>
    <w:multiLevelType w:val="multilevel"/>
    <w:tmpl w:val="0424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837624"/>
    <w:multiLevelType w:val="hybridMultilevel"/>
    <w:tmpl w:val="A91C32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5471F7E"/>
    <w:multiLevelType w:val="hybridMultilevel"/>
    <w:tmpl w:val="CA9443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9C40A9"/>
    <w:multiLevelType w:val="hybridMultilevel"/>
    <w:tmpl w:val="C368FFBA"/>
    <w:lvl w:ilvl="0" w:tplc="3778430E">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9D71EF0"/>
    <w:multiLevelType w:val="hybridMultilevel"/>
    <w:tmpl w:val="370AF5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A4060D6"/>
    <w:multiLevelType w:val="hybridMultilevel"/>
    <w:tmpl w:val="1576CCA0"/>
    <w:lvl w:ilvl="0" w:tplc="5AEC7670">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ADC5258"/>
    <w:multiLevelType w:val="hybridMultilevel"/>
    <w:tmpl w:val="8A905658"/>
    <w:lvl w:ilvl="0" w:tplc="0E58A6DC">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2F4F51"/>
    <w:multiLevelType w:val="hybridMultilevel"/>
    <w:tmpl w:val="128854C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AE03175"/>
    <w:multiLevelType w:val="multilevel"/>
    <w:tmpl w:val="152ECC56"/>
    <w:lvl w:ilvl="0">
      <w:start w:val="1"/>
      <w:numFmt w:val="bullet"/>
      <w:lvlText w:val=""/>
      <w:lvlJc w:val="left"/>
      <w:pPr>
        <w:tabs>
          <w:tab w:val="num" w:pos="720"/>
        </w:tabs>
        <w:ind w:left="720" w:hanging="360"/>
      </w:pPr>
      <w:rPr>
        <w:rFonts w:ascii="Symbol" w:hAnsi="Symbol" w:hint="default"/>
      </w:rPr>
    </w:lvl>
    <w:lvl w:ilvl="1">
      <w:start w:val="1"/>
      <w:numFmt w:val="bullet"/>
      <w:pStyle w:val="Bullet2"/>
      <w:lvlText w:val=""/>
      <w:lvlJc w:val="left"/>
      <w:pPr>
        <w:tabs>
          <w:tab w:val="num" w:pos="1440"/>
        </w:tabs>
        <w:ind w:left="1440" w:hanging="360"/>
      </w:pPr>
      <w:rPr>
        <w:rFonts w:ascii="Wingdings" w:hAnsi="Wingdings"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C192F7C"/>
    <w:multiLevelType w:val="hybridMultilevel"/>
    <w:tmpl w:val="67B036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0E542E"/>
    <w:multiLevelType w:val="hybridMultilevel"/>
    <w:tmpl w:val="BD6C8846"/>
    <w:lvl w:ilvl="0" w:tplc="649073AA">
      <w:start w:val="1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4EBF354D"/>
    <w:multiLevelType w:val="multilevel"/>
    <w:tmpl w:val="6F2423B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bullet"/>
      <w:lvlText w:val=""/>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Narrow" w:eastAsia="Calibri" w:hAnsi="Arial Narrow" w:cs="Aria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F355EB7"/>
    <w:multiLevelType w:val="multilevel"/>
    <w:tmpl w:val="666468AC"/>
    <w:lvl w:ilvl="0">
      <w:start w:val="1"/>
      <w:numFmt w:val="decimal"/>
      <w:lvlText w:val="%1."/>
      <w:lvlJc w:val="left"/>
      <w:pPr>
        <w:tabs>
          <w:tab w:val="num" w:pos="360"/>
        </w:tabs>
        <w:ind w:left="360" w:hanging="360"/>
      </w:pPr>
      <w:rPr>
        <w:rFonts w:cs="Times New Roman" w:hint="default"/>
        <w:b/>
      </w:rPr>
    </w:lvl>
    <w:lvl w:ilvl="1">
      <w:start w:val="1"/>
      <w:numFmt w:val="decimal"/>
      <w:pStyle w:val="Naslov2"/>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3" w15:restartNumberingAfterBreak="0">
    <w:nsid w:val="52BA740A"/>
    <w:multiLevelType w:val="hybridMultilevel"/>
    <w:tmpl w:val="D57695D8"/>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56C34211"/>
    <w:multiLevelType w:val="hybridMultilevel"/>
    <w:tmpl w:val="8BCECE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6D4508B"/>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58B86228"/>
    <w:multiLevelType w:val="hybridMultilevel"/>
    <w:tmpl w:val="72302D24"/>
    <w:lvl w:ilvl="0" w:tplc="ADDA2DC0">
      <w:start w:val="5"/>
      <w:numFmt w:val="bullet"/>
      <w:lvlText w:val="-"/>
      <w:lvlJc w:val="left"/>
      <w:pPr>
        <w:ind w:left="405" w:hanging="360"/>
      </w:pPr>
      <w:rPr>
        <w:rFonts w:ascii="Arial Narrow" w:eastAsia="Times New Roman" w:hAnsi="Arial Narrow"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37" w15:restartNumberingAfterBreak="0">
    <w:nsid w:val="5E2909BD"/>
    <w:multiLevelType w:val="multilevel"/>
    <w:tmpl w:val="D7603E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bullet"/>
      <w:lvlText w:val=""/>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Narrow" w:eastAsia="Calibri" w:hAnsi="Arial Narrow" w:cs="Aria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12C32D7"/>
    <w:multiLevelType w:val="hybridMultilevel"/>
    <w:tmpl w:val="4F3AE56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3587A87"/>
    <w:multiLevelType w:val="hybridMultilevel"/>
    <w:tmpl w:val="C996FE9E"/>
    <w:lvl w:ilvl="0" w:tplc="04240017">
      <w:start w:val="1"/>
      <w:numFmt w:val="lowerLetter"/>
      <w:lvlText w:val="%1)"/>
      <w:lvlJc w:val="left"/>
      <w:pPr>
        <w:ind w:left="360" w:hanging="360"/>
      </w:pPr>
      <w:rPr>
        <w:rFonts w:hint="default"/>
        <w:b w:val="0"/>
        <w:sz w:val="22"/>
        <w:szCs w:val="22"/>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66064E54"/>
    <w:multiLevelType w:val="multilevel"/>
    <w:tmpl w:val="641AAFD8"/>
    <w:lvl w:ilvl="0">
      <w:start w:val="1"/>
      <w:numFmt w:val="decimal"/>
      <w:lvlText w:val="%1."/>
      <w:lvlJc w:val="left"/>
      <w:pPr>
        <w:ind w:left="357" w:hanging="357"/>
      </w:pPr>
      <w:rPr>
        <w:rFonts w:hint="default"/>
      </w:rPr>
    </w:lvl>
    <w:lvl w:ilvl="1">
      <w:start w:val="1"/>
      <w:numFmt w:val="decimal"/>
      <w:isLgl/>
      <w:lvlText w:val="%1.%2"/>
      <w:lvlJc w:val="left"/>
      <w:pPr>
        <w:ind w:left="360" w:hanging="360"/>
      </w:pPr>
      <w:rPr>
        <w:rFonts w:hint="default"/>
        <w:color w:val="0099FF"/>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6C084FDE"/>
    <w:multiLevelType w:val="hybridMultilevel"/>
    <w:tmpl w:val="A0CC3A9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F5438A3"/>
    <w:multiLevelType w:val="hybridMultilevel"/>
    <w:tmpl w:val="B442F3F8"/>
    <w:lvl w:ilvl="0" w:tplc="276A56C8">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FCE626D"/>
    <w:multiLevelType w:val="hybridMultilevel"/>
    <w:tmpl w:val="831C539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2"/>
  </w:num>
  <w:num w:numId="4">
    <w:abstractNumId w:val="17"/>
  </w:num>
  <w:num w:numId="5">
    <w:abstractNumId w:val="20"/>
  </w:num>
  <w:num w:numId="6">
    <w:abstractNumId w:val="40"/>
  </w:num>
  <w:num w:numId="7">
    <w:abstractNumId w:val="13"/>
  </w:num>
  <w:num w:numId="8">
    <w:abstractNumId w:val="6"/>
  </w:num>
  <w:num w:numId="9">
    <w:abstractNumId w:val="33"/>
  </w:num>
  <w:num w:numId="10">
    <w:abstractNumId w:val="2"/>
    <w:lvlOverride w:ilvl="0">
      <w:lvl w:ilvl="0">
        <w:start w:val="1"/>
        <w:numFmt w:val="bullet"/>
        <w:pStyle w:val="Heading1clen"/>
        <w:lvlText w:val=""/>
        <w:legacy w:legacy="1" w:legacySpace="0" w:legacyIndent="283"/>
        <w:lvlJc w:val="left"/>
        <w:pPr>
          <w:ind w:left="283" w:hanging="283"/>
        </w:pPr>
        <w:rPr>
          <w:rFonts w:ascii="Symbol" w:hAnsi="Symbol" w:hint="default"/>
        </w:rPr>
      </w:lvl>
    </w:lvlOverride>
  </w:num>
  <w:num w:numId="11">
    <w:abstractNumId w:val="11"/>
  </w:num>
  <w:num w:numId="12">
    <w:abstractNumId w:val="9"/>
  </w:num>
  <w:num w:numId="13">
    <w:abstractNumId w:val="42"/>
  </w:num>
  <w:num w:numId="14">
    <w:abstractNumId w:val="7"/>
  </w:num>
  <w:num w:numId="15">
    <w:abstractNumId w:val="39"/>
  </w:num>
  <w:num w:numId="16">
    <w:abstractNumId w:val="18"/>
  </w:num>
  <w:num w:numId="17">
    <w:abstractNumId w:val="19"/>
  </w:num>
  <w:num w:numId="18">
    <w:abstractNumId w:val="8"/>
  </w:num>
  <w:num w:numId="19">
    <w:abstractNumId w:val="16"/>
  </w:num>
  <w:num w:numId="20">
    <w:abstractNumId w:val="30"/>
  </w:num>
  <w:num w:numId="21">
    <w:abstractNumId w:val="37"/>
  </w:num>
  <w:num w:numId="22">
    <w:abstractNumId w:val="5"/>
  </w:num>
  <w:num w:numId="23">
    <w:abstractNumId w:val="36"/>
  </w:num>
  <w:num w:numId="24">
    <w:abstractNumId w:val="34"/>
  </w:num>
  <w:num w:numId="25">
    <w:abstractNumId w:val="22"/>
  </w:num>
  <w:num w:numId="26">
    <w:abstractNumId w:val="21"/>
  </w:num>
  <w:num w:numId="27">
    <w:abstractNumId w:val="29"/>
  </w:num>
  <w:num w:numId="28">
    <w:abstractNumId w:val="26"/>
  </w:num>
  <w:num w:numId="29">
    <w:abstractNumId w:val="43"/>
  </w:num>
  <w:num w:numId="3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7"/>
  </w:num>
  <w:num w:numId="33">
    <w:abstractNumId w:val="41"/>
  </w:num>
  <w:num w:numId="34">
    <w:abstractNumId w:val="38"/>
  </w:num>
  <w:num w:numId="35">
    <w:abstractNumId w:val="35"/>
  </w:num>
  <w:num w:numId="36">
    <w:abstractNumId w:val="25"/>
  </w:num>
  <w:num w:numId="37">
    <w:abstractNumId w:val="15"/>
  </w:num>
  <w:num w:numId="38">
    <w:abstractNumId w:val="24"/>
  </w:num>
  <w:num w:numId="39">
    <w:abstractNumId w:val="14"/>
  </w:num>
  <w:num w:numId="40">
    <w:abstractNumId w:val="23"/>
  </w:num>
  <w:num w:numId="41">
    <w:abstractNumId w:val="12"/>
  </w:num>
  <w:num w:numId="42">
    <w:abstractNumId w:val="4"/>
  </w:num>
  <w:num w:numId="43">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m68wZASpssq5+KpzePfbOW6fVSg5rQsKxjgJ1ZidYcy+VuzogQ3ULxiBkM8C42AM6W/slqzNER+h46jyJzxvg==" w:salt="NOc/tDsVl6CjfNds4ZygT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DC"/>
    <w:rsid w:val="000010CF"/>
    <w:rsid w:val="00001CB8"/>
    <w:rsid w:val="000025BB"/>
    <w:rsid w:val="00003EE0"/>
    <w:rsid w:val="00005AFC"/>
    <w:rsid w:val="000065AD"/>
    <w:rsid w:val="00006A47"/>
    <w:rsid w:val="00007BC4"/>
    <w:rsid w:val="00007FF7"/>
    <w:rsid w:val="00010BDC"/>
    <w:rsid w:val="00010DD8"/>
    <w:rsid w:val="00011359"/>
    <w:rsid w:val="00012E72"/>
    <w:rsid w:val="00013BED"/>
    <w:rsid w:val="00014C6D"/>
    <w:rsid w:val="0001594E"/>
    <w:rsid w:val="0002074D"/>
    <w:rsid w:val="00020D1C"/>
    <w:rsid w:val="0002133F"/>
    <w:rsid w:val="00021CE8"/>
    <w:rsid w:val="00022DA6"/>
    <w:rsid w:val="0002342E"/>
    <w:rsid w:val="0002429A"/>
    <w:rsid w:val="00024961"/>
    <w:rsid w:val="00024A3A"/>
    <w:rsid w:val="000253FA"/>
    <w:rsid w:val="00026345"/>
    <w:rsid w:val="00026E9E"/>
    <w:rsid w:val="0003050A"/>
    <w:rsid w:val="00031417"/>
    <w:rsid w:val="00031B2C"/>
    <w:rsid w:val="00031E31"/>
    <w:rsid w:val="000335F9"/>
    <w:rsid w:val="00033D26"/>
    <w:rsid w:val="00034434"/>
    <w:rsid w:val="00034623"/>
    <w:rsid w:val="00036AB4"/>
    <w:rsid w:val="00036F43"/>
    <w:rsid w:val="0003735F"/>
    <w:rsid w:val="00040441"/>
    <w:rsid w:val="000411F7"/>
    <w:rsid w:val="00041EE1"/>
    <w:rsid w:val="00042179"/>
    <w:rsid w:val="000434B9"/>
    <w:rsid w:val="00043F0A"/>
    <w:rsid w:val="000459AE"/>
    <w:rsid w:val="00050047"/>
    <w:rsid w:val="00051A47"/>
    <w:rsid w:val="00051DF8"/>
    <w:rsid w:val="00054BBB"/>
    <w:rsid w:val="00055941"/>
    <w:rsid w:val="00055FD9"/>
    <w:rsid w:val="00056292"/>
    <w:rsid w:val="00056D3C"/>
    <w:rsid w:val="0005743C"/>
    <w:rsid w:val="00060623"/>
    <w:rsid w:val="0006096A"/>
    <w:rsid w:val="0006157B"/>
    <w:rsid w:val="00063B30"/>
    <w:rsid w:val="00065D04"/>
    <w:rsid w:val="00065F64"/>
    <w:rsid w:val="000665EC"/>
    <w:rsid w:val="00067205"/>
    <w:rsid w:val="000678A0"/>
    <w:rsid w:val="00070D3F"/>
    <w:rsid w:val="000726A8"/>
    <w:rsid w:val="00073B0F"/>
    <w:rsid w:val="00073EF5"/>
    <w:rsid w:val="0007408B"/>
    <w:rsid w:val="00074B5E"/>
    <w:rsid w:val="00077930"/>
    <w:rsid w:val="000779B1"/>
    <w:rsid w:val="00077A64"/>
    <w:rsid w:val="000803DA"/>
    <w:rsid w:val="00080820"/>
    <w:rsid w:val="00082C0E"/>
    <w:rsid w:val="0008335B"/>
    <w:rsid w:val="00083604"/>
    <w:rsid w:val="00084FC6"/>
    <w:rsid w:val="000850DA"/>
    <w:rsid w:val="00085A45"/>
    <w:rsid w:val="00085B81"/>
    <w:rsid w:val="000863DA"/>
    <w:rsid w:val="0008723F"/>
    <w:rsid w:val="00090DD8"/>
    <w:rsid w:val="0009102E"/>
    <w:rsid w:val="00092E06"/>
    <w:rsid w:val="000934FD"/>
    <w:rsid w:val="00096655"/>
    <w:rsid w:val="000974F7"/>
    <w:rsid w:val="00097E5D"/>
    <w:rsid w:val="000A0A89"/>
    <w:rsid w:val="000A3126"/>
    <w:rsid w:val="000A3F9F"/>
    <w:rsid w:val="000A4683"/>
    <w:rsid w:val="000A4A2A"/>
    <w:rsid w:val="000A55B2"/>
    <w:rsid w:val="000A678C"/>
    <w:rsid w:val="000A78C7"/>
    <w:rsid w:val="000B0EA5"/>
    <w:rsid w:val="000B1143"/>
    <w:rsid w:val="000B38DE"/>
    <w:rsid w:val="000B580F"/>
    <w:rsid w:val="000B7A74"/>
    <w:rsid w:val="000B7D51"/>
    <w:rsid w:val="000B7FE7"/>
    <w:rsid w:val="000C105B"/>
    <w:rsid w:val="000C2226"/>
    <w:rsid w:val="000C281A"/>
    <w:rsid w:val="000C2C1B"/>
    <w:rsid w:val="000C32EC"/>
    <w:rsid w:val="000C350E"/>
    <w:rsid w:val="000C437D"/>
    <w:rsid w:val="000C4B78"/>
    <w:rsid w:val="000C4E51"/>
    <w:rsid w:val="000C69F1"/>
    <w:rsid w:val="000C7280"/>
    <w:rsid w:val="000C770B"/>
    <w:rsid w:val="000C7BF4"/>
    <w:rsid w:val="000D0568"/>
    <w:rsid w:val="000D078C"/>
    <w:rsid w:val="000D0C49"/>
    <w:rsid w:val="000D1BE8"/>
    <w:rsid w:val="000D38E7"/>
    <w:rsid w:val="000D4294"/>
    <w:rsid w:val="000D558D"/>
    <w:rsid w:val="000D5C54"/>
    <w:rsid w:val="000D62F7"/>
    <w:rsid w:val="000D6A2D"/>
    <w:rsid w:val="000D7DFC"/>
    <w:rsid w:val="000E03A3"/>
    <w:rsid w:val="000E04D3"/>
    <w:rsid w:val="000E087F"/>
    <w:rsid w:val="000E38D6"/>
    <w:rsid w:val="000E4D33"/>
    <w:rsid w:val="000E5731"/>
    <w:rsid w:val="000E5E62"/>
    <w:rsid w:val="000E6B59"/>
    <w:rsid w:val="000F056F"/>
    <w:rsid w:val="000F27C5"/>
    <w:rsid w:val="000F371C"/>
    <w:rsid w:val="000F3F91"/>
    <w:rsid w:val="000F4295"/>
    <w:rsid w:val="000F5316"/>
    <w:rsid w:val="000F548E"/>
    <w:rsid w:val="000F5788"/>
    <w:rsid w:val="000F7550"/>
    <w:rsid w:val="000F7D84"/>
    <w:rsid w:val="00100070"/>
    <w:rsid w:val="00102D12"/>
    <w:rsid w:val="0010309D"/>
    <w:rsid w:val="001031C3"/>
    <w:rsid w:val="00105038"/>
    <w:rsid w:val="00105977"/>
    <w:rsid w:val="0010704E"/>
    <w:rsid w:val="001103B5"/>
    <w:rsid w:val="0011077C"/>
    <w:rsid w:val="00112EF8"/>
    <w:rsid w:val="001210C6"/>
    <w:rsid w:val="00122036"/>
    <w:rsid w:val="001228DC"/>
    <w:rsid w:val="00123620"/>
    <w:rsid w:val="00124B86"/>
    <w:rsid w:val="00125577"/>
    <w:rsid w:val="00125619"/>
    <w:rsid w:val="00125E1C"/>
    <w:rsid w:val="0012688F"/>
    <w:rsid w:val="00126E4D"/>
    <w:rsid w:val="00127BE9"/>
    <w:rsid w:val="00127FDE"/>
    <w:rsid w:val="00130AA0"/>
    <w:rsid w:val="0013334A"/>
    <w:rsid w:val="00133923"/>
    <w:rsid w:val="00134D4A"/>
    <w:rsid w:val="00135D69"/>
    <w:rsid w:val="0013643A"/>
    <w:rsid w:val="0014013A"/>
    <w:rsid w:val="00144168"/>
    <w:rsid w:val="001452F6"/>
    <w:rsid w:val="00146606"/>
    <w:rsid w:val="0014713C"/>
    <w:rsid w:val="00147873"/>
    <w:rsid w:val="0015012C"/>
    <w:rsid w:val="0015128B"/>
    <w:rsid w:val="001531DA"/>
    <w:rsid w:val="00153962"/>
    <w:rsid w:val="0015430B"/>
    <w:rsid w:val="00154513"/>
    <w:rsid w:val="001548F9"/>
    <w:rsid w:val="00155052"/>
    <w:rsid w:val="00155582"/>
    <w:rsid w:val="00155793"/>
    <w:rsid w:val="0015660F"/>
    <w:rsid w:val="001575A2"/>
    <w:rsid w:val="001578E4"/>
    <w:rsid w:val="001607F2"/>
    <w:rsid w:val="0016194C"/>
    <w:rsid w:val="00161FB3"/>
    <w:rsid w:val="00163545"/>
    <w:rsid w:val="00167396"/>
    <w:rsid w:val="0016770B"/>
    <w:rsid w:val="00167C89"/>
    <w:rsid w:val="00172757"/>
    <w:rsid w:val="00172A0D"/>
    <w:rsid w:val="0017311F"/>
    <w:rsid w:val="0017342B"/>
    <w:rsid w:val="00173EDF"/>
    <w:rsid w:val="00174C54"/>
    <w:rsid w:val="00174ED2"/>
    <w:rsid w:val="00175FAE"/>
    <w:rsid w:val="001762D6"/>
    <w:rsid w:val="001775F2"/>
    <w:rsid w:val="001820D3"/>
    <w:rsid w:val="001821B4"/>
    <w:rsid w:val="001825A7"/>
    <w:rsid w:val="00184787"/>
    <w:rsid w:val="00184D99"/>
    <w:rsid w:val="0018512C"/>
    <w:rsid w:val="001851DA"/>
    <w:rsid w:val="00186CA7"/>
    <w:rsid w:val="00187291"/>
    <w:rsid w:val="001904EB"/>
    <w:rsid w:val="00190DCE"/>
    <w:rsid w:val="00191FCE"/>
    <w:rsid w:val="00192324"/>
    <w:rsid w:val="0019246C"/>
    <w:rsid w:val="00195B14"/>
    <w:rsid w:val="0019650C"/>
    <w:rsid w:val="00196DF2"/>
    <w:rsid w:val="001A0036"/>
    <w:rsid w:val="001A03AF"/>
    <w:rsid w:val="001A14EA"/>
    <w:rsid w:val="001A347B"/>
    <w:rsid w:val="001A36BC"/>
    <w:rsid w:val="001A3F4C"/>
    <w:rsid w:val="001A46FF"/>
    <w:rsid w:val="001A4AD0"/>
    <w:rsid w:val="001A4FD5"/>
    <w:rsid w:val="001A56A0"/>
    <w:rsid w:val="001A59C8"/>
    <w:rsid w:val="001A6CBE"/>
    <w:rsid w:val="001A7A51"/>
    <w:rsid w:val="001B0CB0"/>
    <w:rsid w:val="001B0D62"/>
    <w:rsid w:val="001B146E"/>
    <w:rsid w:val="001B2328"/>
    <w:rsid w:val="001B331A"/>
    <w:rsid w:val="001B4A60"/>
    <w:rsid w:val="001B5028"/>
    <w:rsid w:val="001B7FE8"/>
    <w:rsid w:val="001C0AC4"/>
    <w:rsid w:val="001C122D"/>
    <w:rsid w:val="001C124A"/>
    <w:rsid w:val="001C222F"/>
    <w:rsid w:val="001C2E40"/>
    <w:rsid w:val="001C3236"/>
    <w:rsid w:val="001C3253"/>
    <w:rsid w:val="001C346D"/>
    <w:rsid w:val="001C38D1"/>
    <w:rsid w:val="001C4598"/>
    <w:rsid w:val="001C702D"/>
    <w:rsid w:val="001C7A67"/>
    <w:rsid w:val="001D034D"/>
    <w:rsid w:val="001D0D46"/>
    <w:rsid w:val="001D1407"/>
    <w:rsid w:val="001D371F"/>
    <w:rsid w:val="001D410E"/>
    <w:rsid w:val="001D557A"/>
    <w:rsid w:val="001D5C57"/>
    <w:rsid w:val="001D611F"/>
    <w:rsid w:val="001D672E"/>
    <w:rsid w:val="001D6D8D"/>
    <w:rsid w:val="001D7E69"/>
    <w:rsid w:val="001E093A"/>
    <w:rsid w:val="001E1AE3"/>
    <w:rsid w:val="001E2A0A"/>
    <w:rsid w:val="001E2CBE"/>
    <w:rsid w:val="001E2D22"/>
    <w:rsid w:val="001E4750"/>
    <w:rsid w:val="001E49E3"/>
    <w:rsid w:val="001E4BAB"/>
    <w:rsid w:val="001E5246"/>
    <w:rsid w:val="001F1761"/>
    <w:rsid w:val="001F36F3"/>
    <w:rsid w:val="001F38D7"/>
    <w:rsid w:val="001F39AD"/>
    <w:rsid w:val="001F4AE0"/>
    <w:rsid w:val="001F4CF0"/>
    <w:rsid w:val="001F5478"/>
    <w:rsid w:val="001F5CBB"/>
    <w:rsid w:val="001F60A9"/>
    <w:rsid w:val="001F6E4D"/>
    <w:rsid w:val="001F7197"/>
    <w:rsid w:val="002001B0"/>
    <w:rsid w:val="00201055"/>
    <w:rsid w:val="0020150C"/>
    <w:rsid w:val="00203011"/>
    <w:rsid w:val="0020491F"/>
    <w:rsid w:val="00206961"/>
    <w:rsid w:val="00211FAF"/>
    <w:rsid w:val="0021277B"/>
    <w:rsid w:val="002133DA"/>
    <w:rsid w:val="00213F60"/>
    <w:rsid w:val="0021607D"/>
    <w:rsid w:val="002163FE"/>
    <w:rsid w:val="00216B29"/>
    <w:rsid w:val="00221227"/>
    <w:rsid w:val="002220C1"/>
    <w:rsid w:val="002247EE"/>
    <w:rsid w:val="002249B7"/>
    <w:rsid w:val="00224B97"/>
    <w:rsid w:val="00224E28"/>
    <w:rsid w:val="00226243"/>
    <w:rsid w:val="00226C38"/>
    <w:rsid w:val="00231046"/>
    <w:rsid w:val="002313C5"/>
    <w:rsid w:val="002314AF"/>
    <w:rsid w:val="00231B40"/>
    <w:rsid w:val="00232B89"/>
    <w:rsid w:val="00236759"/>
    <w:rsid w:val="002378DC"/>
    <w:rsid w:val="00237D0C"/>
    <w:rsid w:val="002401E1"/>
    <w:rsid w:val="0024075A"/>
    <w:rsid w:val="00240D4A"/>
    <w:rsid w:val="00240EA5"/>
    <w:rsid w:val="00241724"/>
    <w:rsid w:val="00242143"/>
    <w:rsid w:val="0024253A"/>
    <w:rsid w:val="00243548"/>
    <w:rsid w:val="00243B22"/>
    <w:rsid w:val="00243EAE"/>
    <w:rsid w:val="00244732"/>
    <w:rsid w:val="00244CD0"/>
    <w:rsid w:val="0024516D"/>
    <w:rsid w:val="00246277"/>
    <w:rsid w:val="002462CC"/>
    <w:rsid w:val="00246920"/>
    <w:rsid w:val="00247252"/>
    <w:rsid w:val="00247463"/>
    <w:rsid w:val="002515B0"/>
    <w:rsid w:val="00251FE3"/>
    <w:rsid w:val="00252042"/>
    <w:rsid w:val="0025377F"/>
    <w:rsid w:val="002537E8"/>
    <w:rsid w:val="00253A73"/>
    <w:rsid w:val="00255497"/>
    <w:rsid w:val="00255A3A"/>
    <w:rsid w:val="00255B3C"/>
    <w:rsid w:val="00256454"/>
    <w:rsid w:val="002573BB"/>
    <w:rsid w:val="00257C59"/>
    <w:rsid w:val="00257DD6"/>
    <w:rsid w:val="00260A2F"/>
    <w:rsid w:val="00261843"/>
    <w:rsid w:val="00261FB2"/>
    <w:rsid w:val="0026370C"/>
    <w:rsid w:val="00263871"/>
    <w:rsid w:val="00264239"/>
    <w:rsid w:val="00267424"/>
    <w:rsid w:val="0027177A"/>
    <w:rsid w:val="0027688A"/>
    <w:rsid w:val="00276D76"/>
    <w:rsid w:val="002771BC"/>
    <w:rsid w:val="00277E71"/>
    <w:rsid w:val="002804F7"/>
    <w:rsid w:val="0028094F"/>
    <w:rsid w:val="00281121"/>
    <w:rsid w:val="00281A14"/>
    <w:rsid w:val="00282830"/>
    <w:rsid w:val="0028368B"/>
    <w:rsid w:val="00283CD0"/>
    <w:rsid w:val="00285080"/>
    <w:rsid w:val="00285B38"/>
    <w:rsid w:val="0028615B"/>
    <w:rsid w:val="0029002E"/>
    <w:rsid w:val="00290E1A"/>
    <w:rsid w:val="002922FD"/>
    <w:rsid w:val="00292311"/>
    <w:rsid w:val="00292905"/>
    <w:rsid w:val="00292E63"/>
    <w:rsid w:val="00293FF3"/>
    <w:rsid w:val="002940F2"/>
    <w:rsid w:val="0029432A"/>
    <w:rsid w:val="00294E07"/>
    <w:rsid w:val="002A0E68"/>
    <w:rsid w:val="002A12A3"/>
    <w:rsid w:val="002A23D9"/>
    <w:rsid w:val="002A42ED"/>
    <w:rsid w:val="002A5CE7"/>
    <w:rsid w:val="002A694D"/>
    <w:rsid w:val="002B179A"/>
    <w:rsid w:val="002B1A3A"/>
    <w:rsid w:val="002B2DB3"/>
    <w:rsid w:val="002B2FEC"/>
    <w:rsid w:val="002B3A04"/>
    <w:rsid w:val="002B4834"/>
    <w:rsid w:val="002B49F6"/>
    <w:rsid w:val="002B4EA9"/>
    <w:rsid w:val="002B6695"/>
    <w:rsid w:val="002B6E5D"/>
    <w:rsid w:val="002B7235"/>
    <w:rsid w:val="002B725C"/>
    <w:rsid w:val="002C0E24"/>
    <w:rsid w:val="002C1735"/>
    <w:rsid w:val="002C1E0A"/>
    <w:rsid w:val="002C2C13"/>
    <w:rsid w:val="002C3885"/>
    <w:rsid w:val="002C4111"/>
    <w:rsid w:val="002C4B3E"/>
    <w:rsid w:val="002C78D2"/>
    <w:rsid w:val="002D37A2"/>
    <w:rsid w:val="002D37F0"/>
    <w:rsid w:val="002D38DA"/>
    <w:rsid w:val="002D3ED6"/>
    <w:rsid w:val="002D4BAC"/>
    <w:rsid w:val="002D5026"/>
    <w:rsid w:val="002D5A3C"/>
    <w:rsid w:val="002D6190"/>
    <w:rsid w:val="002D6B07"/>
    <w:rsid w:val="002D6FDA"/>
    <w:rsid w:val="002D753D"/>
    <w:rsid w:val="002D7A9F"/>
    <w:rsid w:val="002E28A2"/>
    <w:rsid w:val="002E3828"/>
    <w:rsid w:val="002E5681"/>
    <w:rsid w:val="002E6832"/>
    <w:rsid w:val="002F0C68"/>
    <w:rsid w:val="002F19F1"/>
    <w:rsid w:val="002F40EF"/>
    <w:rsid w:val="002F615D"/>
    <w:rsid w:val="002F706E"/>
    <w:rsid w:val="002F71CB"/>
    <w:rsid w:val="002F7B88"/>
    <w:rsid w:val="0030198D"/>
    <w:rsid w:val="00301E5A"/>
    <w:rsid w:val="00302746"/>
    <w:rsid w:val="003033C4"/>
    <w:rsid w:val="00303B0C"/>
    <w:rsid w:val="00304FAD"/>
    <w:rsid w:val="0030585B"/>
    <w:rsid w:val="00306C39"/>
    <w:rsid w:val="00310CF0"/>
    <w:rsid w:val="00310FFC"/>
    <w:rsid w:val="003111B2"/>
    <w:rsid w:val="00314ADE"/>
    <w:rsid w:val="0031506C"/>
    <w:rsid w:val="00317A85"/>
    <w:rsid w:val="00320563"/>
    <w:rsid w:val="003214BD"/>
    <w:rsid w:val="003218F2"/>
    <w:rsid w:val="00321E62"/>
    <w:rsid w:val="00322B91"/>
    <w:rsid w:val="0032440C"/>
    <w:rsid w:val="00324AAC"/>
    <w:rsid w:val="00325212"/>
    <w:rsid w:val="00326709"/>
    <w:rsid w:val="00326E40"/>
    <w:rsid w:val="00327AE6"/>
    <w:rsid w:val="00330869"/>
    <w:rsid w:val="00330C25"/>
    <w:rsid w:val="00330CA9"/>
    <w:rsid w:val="00330F2D"/>
    <w:rsid w:val="00331200"/>
    <w:rsid w:val="003331EE"/>
    <w:rsid w:val="00333910"/>
    <w:rsid w:val="00335CE3"/>
    <w:rsid w:val="00337411"/>
    <w:rsid w:val="00337A58"/>
    <w:rsid w:val="003405B2"/>
    <w:rsid w:val="00342E08"/>
    <w:rsid w:val="003430F9"/>
    <w:rsid w:val="0034417A"/>
    <w:rsid w:val="00345757"/>
    <w:rsid w:val="0034693C"/>
    <w:rsid w:val="00347F38"/>
    <w:rsid w:val="003500FF"/>
    <w:rsid w:val="00350299"/>
    <w:rsid w:val="003522B4"/>
    <w:rsid w:val="00352716"/>
    <w:rsid w:val="00354A90"/>
    <w:rsid w:val="0035517F"/>
    <w:rsid w:val="003562DF"/>
    <w:rsid w:val="00357000"/>
    <w:rsid w:val="00357609"/>
    <w:rsid w:val="003579EA"/>
    <w:rsid w:val="00361A11"/>
    <w:rsid w:val="003620C1"/>
    <w:rsid w:val="0036223B"/>
    <w:rsid w:val="00362A96"/>
    <w:rsid w:val="00363241"/>
    <w:rsid w:val="00363412"/>
    <w:rsid w:val="0036376A"/>
    <w:rsid w:val="00364A92"/>
    <w:rsid w:val="003654D8"/>
    <w:rsid w:val="00367521"/>
    <w:rsid w:val="00367866"/>
    <w:rsid w:val="003700E1"/>
    <w:rsid w:val="00371071"/>
    <w:rsid w:val="00371F32"/>
    <w:rsid w:val="00372116"/>
    <w:rsid w:val="00372995"/>
    <w:rsid w:val="0037447E"/>
    <w:rsid w:val="0037487A"/>
    <w:rsid w:val="00376C6D"/>
    <w:rsid w:val="0037707E"/>
    <w:rsid w:val="00377646"/>
    <w:rsid w:val="00377AD6"/>
    <w:rsid w:val="003800A4"/>
    <w:rsid w:val="00382B4D"/>
    <w:rsid w:val="00382D55"/>
    <w:rsid w:val="0038406E"/>
    <w:rsid w:val="003841C5"/>
    <w:rsid w:val="003845F1"/>
    <w:rsid w:val="00385023"/>
    <w:rsid w:val="00385634"/>
    <w:rsid w:val="0038617B"/>
    <w:rsid w:val="0038728F"/>
    <w:rsid w:val="00391360"/>
    <w:rsid w:val="00391FA1"/>
    <w:rsid w:val="003925FA"/>
    <w:rsid w:val="00397CA5"/>
    <w:rsid w:val="003A2011"/>
    <w:rsid w:val="003A20C4"/>
    <w:rsid w:val="003A256A"/>
    <w:rsid w:val="003A2651"/>
    <w:rsid w:val="003A2B3F"/>
    <w:rsid w:val="003A2F2C"/>
    <w:rsid w:val="003A55D8"/>
    <w:rsid w:val="003A5C7F"/>
    <w:rsid w:val="003A6C2E"/>
    <w:rsid w:val="003A76F3"/>
    <w:rsid w:val="003B1BB1"/>
    <w:rsid w:val="003B2319"/>
    <w:rsid w:val="003B247B"/>
    <w:rsid w:val="003B33C2"/>
    <w:rsid w:val="003B3A87"/>
    <w:rsid w:val="003B5829"/>
    <w:rsid w:val="003B5851"/>
    <w:rsid w:val="003C1A39"/>
    <w:rsid w:val="003C2AA0"/>
    <w:rsid w:val="003C5D78"/>
    <w:rsid w:val="003C6D0D"/>
    <w:rsid w:val="003C71E2"/>
    <w:rsid w:val="003C7930"/>
    <w:rsid w:val="003C7BBA"/>
    <w:rsid w:val="003C7F95"/>
    <w:rsid w:val="003D14B6"/>
    <w:rsid w:val="003D3602"/>
    <w:rsid w:val="003D3DBF"/>
    <w:rsid w:val="003D4F76"/>
    <w:rsid w:val="003D7ED0"/>
    <w:rsid w:val="003E08DF"/>
    <w:rsid w:val="003E119B"/>
    <w:rsid w:val="003E1BBE"/>
    <w:rsid w:val="003E2855"/>
    <w:rsid w:val="003E3A33"/>
    <w:rsid w:val="003E4648"/>
    <w:rsid w:val="003E5721"/>
    <w:rsid w:val="003E59BE"/>
    <w:rsid w:val="003E67F7"/>
    <w:rsid w:val="003E6BD0"/>
    <w:rsid w:val="003E77A0"/>
    <w:rsid w:val="003F05AD"/>
    <w:rsid w:val="003F405F"/>
    <w:rsid w:val="003F4345"/>
    <w:rsid w:val="003F5624"/>
    <w:rsid w:val="003F5C30"/>
    <w:rsid w:val="003F65AA"/>
    <w:rsid w:val="003F68A0"/>
    <w:rsid w:val="003F6CAF"/>
    <w:rsid w:val="003F7422"/>
    <w:rsid w:val="003F774E"/>
    <w:rsid w:val="004028BD"/>
    <w:rsid w:val="004037B3"/>
    <w:rsid w:val="00404472"/>
    <w:rsid w:val="00406128"/>
    <w:rsid w:val="00406B94"/>
    <w:rsid w:val="00407138"/>
    <w:rsid w:val="0040725C"/>
    <w:rsid w:val="00407C73"/>
    <w:rsid w:val="00407E85"/>
    <w:rsid w:val="00410AED"/>
    <w:rsid w:val="00410D74"/>
    <w:rsid w:val="00411931"/>
    <w:rsid w:val="00413984"/>
    <w:rsid w:val="004142DC"/>
    <w:rsid w:val="00416A80"/>
    <w:rsid w:val="00420126"/>
    <w:rsid w:val="0042078C"/>
    <w:rsid w:val="00420FDF"/>
    <w:rsid w:val="00421343"/>
    <w:rsid w:val="00421A9C"/>
    <w:rsid w:val="00422FB6"/>
    <w:rsid w:val="00423209"/>
    <w:rsid w:val="0042456E"/>
    <w:rsid w:val="00425A2B"/>
    <w:rsid w:val="00426A51"/>
    <w:rsid w:val="00427FB0"/>
    <w:rsid w:val="00430111"/>
    <w:rsid w:val="0043072D"/>
    <w:rsid w:val="00430E2A"/>
    <w:rsid w:val="00431625"/>
    <w:rsid w:val="004324F1"/>
    <w:rsid w:val="004331C5"/>
    <w:rsid w:val="004348A2"/>
    <w:rsid w:val="00434DFF"/>
    <w:rsid w:val="00436172"/>
    <w:rsid w:val="004375E0"/>
    <w:rsid w:val="00437B5E"/>
    <w:rsid w:val="004407EE"/>
    <w:rsid w:val="00441457"/>
    <w:rsid w:val="004421D9"/>
    <w:rsid w:val="00442AA0"/>
    <w:rsid w:val="00442D9A"/>
    <w:rsid w:val="00443565"/>
    <w:rsid w:val="0044387D"/>
    <w:rsid w:val="004439C4"/>
    <w:rsid w:val="00444870"/>
    <w:rsid w:val="004461A9"/>
    <w:rsid w:val="004462BF"/>
    <w:rsid w:val="00446E6C"/>
    <w:rsid w:val="004472E6"/>
    <w:rsid w:val="004473BB"/>
    <w:rsid w:val="004476A6"/>
    <w:rsid w:val="00447A63"/>
    <w:rsid w:val="00453202"/>
    <w:rsid w:val="00453490"/>
    <w:rsid w:val="00454505"/>
    <w:rsid w:val="00455B8F"/>
    <w:rsid w:val="00455CE6"/>
    <w:rsid w:val="00455F18"/>
    <w:rsid w:val="00456690"/>
    <w:rsid w:val="00456879"/>
    <w:rsid w:val="00457399"/>
    <w:rsid w:val="0046062C"/>
    <w:rsid w:val="0046125E"/>
    <w:rsid w:val="004631CB"/>
    <w:rsid w:val="0046406E"/>
    <w:rsid w:val="00466481"/>
    <w:rsid w:val="00466B29"/>
    <w:rsid w:val="00466E0F"/>
    <w:rsid w:val="00467AFE"/>
    <w:rsid w:val="00467D95"/>
    <w:rsid w:val="004709C1"/>
    <w:rsid w:val="00470CA3"/>
    <w:rsid w:val="00471BAD"/>
    <w:rsid w:val="004724C0"/>
    <w:rsid w:val="00473A7F"/>
    <w:rsid w:val="00475307"/>
    <w:rsid w:val="004755AA"/>
    <w:rsid w:val="00475818"/>
    <w:rsid w:val="0047662F"/>
    <w:rsid w:val="004767F6"/>
    <w:rsid w:val="00477172"/>
    <w:rsid w:val="0048088B"/>
    <w:rsid w:val="00481DC8"/>
    <w:rsid w:val="00481E75"/>
    <w:rsid w:val="00482A70"/>
    <w:rsid w:val="00483A8F"/>
    <w:rsid w:val="00484218"/>
    <w:rsid w:val="00484739"/>
    <w:rsid w:val="00485FF2"/>
    <w:rsid w:val="0048607D"/>
    <w:rsid w:val="004865DB"/>
    <w:rsid w:val="00491382"/>
    <w:rsid w:val="004920E0"/>
    <w:rsid w:val="00492499"/>
    <w:rsid w:val="004927E1"/>
    <w:rsid w:val="004935B0"/>
    <w:rsid w:val="00494D24"/>
    <w:rsid w:val="0049543A"/>
    <w:rsid w:val="0049678E"/>
    <w:rsid w:val="00496C83"/>
    <w:rsid w:val="00497DFA"/>
    <w:rsid w:val="004A30E9"/>
    <w:rsid w:val="004A46C2"/>
    <w:rsid w:val="004A6404"/>
    <w:rsid w:val="004A6D9D"/>
    <w:rsid w:val="004A791E"/>
    <w:rsid w:val="004A7AF2"/>
    <w:rsid w:val="004B0014"/>
    <w:rsid w:val="004B2239"/>
    <w:rsid w:val="004B3053"/>
    <w:rsid w:val="004B49BA"/>
    <w:rsid w:val="004B4DD9"/>
    <w:rsid w:val="004B52A5"/>
    <w:rsid w:val="004B577B"/>
    <w:rsid w:val="004B6DB0"/>
    <w:rsid w:val="004B6EB9"/>
    <w:rsid w:val="004B7755"/>
    <w:rsid w:val="004C1407"/>
    <w:rsid w:val="004C15AB"/>
    <w:rsid w:val="004C290D"/>
    <w:rsid w:val="004C3B5A"/>
    <w:rsid w:val="004C4DDC"/>
    <w:rsid w:val="004C4F8A"/>
    <w:rsid w:val="004C5CC2"/>
    <w:rsid w:val="004C5F12"/>
    <w:rsid w:val="004C6460"/>
    <w:rsid w:val="004D000E"/>
    <w:rsid w:val="004D0A51"/>
    <w:rsid w:val="004D20F6"/>
    <w:rsid w:val="004D266F"/>
    <w:rsid w:val="004D4C22"/>
    <w:rsid w:val="004D7CB0"/>
    <w:rsid w:val="004E03E6"/>
    <w:rsid w:val="004E046D"/>
    <w:rsid w:val="004E0472"/>
    <w:rsid w:val="004E0F2A"/>
    <w:rsid w:val="004E2192"/>
    <w:rsid w:val="004E256D"/>
    <w:rsid w:val="004E36FD"/>
    <w:rsid w:val="004E5E43"/>
    <w:rsid w:val="004E60D4"/>
    <w:rsid w:val="004E750D"/>
    <w:rsid w:val="004E77E8"/>
    <w:rsid w:val="004F1E5B"/>
    <w:rsid w:val="004F220B"/>
    <w:rsid w:val="004F38A8"/>
    <w:rsid w:val="004F49B5"/>
    <w:rsid w:val="004F753E"/>
    <w:rsid w:val="004F77AA"/>
    <w:rsid w:val="005004FD"/>
    <w:rsid w:val="00500542"/>
    <w:rsid w:val="0050117C"/>
    <w:rsid w:val="0050121E"/>
    <w:rsid w:val="005012E2"/>
    <w:rsid w:val="00501543"/>
    <w:rsid w:val="00501A58"/>
    <w:rsid w:val="005024D7"/>
    <w:rsid w:val="005027AE"/>
    <w:rsid w:val="00502E81"/>
    <w:rsid w:val="00503054"/>
    <w:rsid w:val="00503769"/>
    <w:rsid w:val="00504F76"/>
    <w:rsid w:val="0050598B"/>
    <w:rsid w:val="005060EE"/>
    <w:rsid w:val="00507150"/>
    <w:rsid w:val="005102A2"/>
    <w:rsid w:val="00510CBC"/>
    <w:rsid w:val="00511631"/>
    <w:rsid w:val="00512203"/>
    <w:rsid w:val="00512460"/>
    <w:rsid w:val="00512A22"/>
    <w:rsid w:val="00512B20"/>
    <w:rsid w:val="00513E03"/>
    <w:rsid w:val="00514D76"/>
    <w:rsid w:val="0051685A"/>
    <w:rsid w:val="0051734D"/>
    <w:rsid w:val="00517468"/>
    <w:rsid w:val="005177F9"/>
    <w:rsid w:val="00517B87"/>
    <w:rsid w:val="005200A9"/>
    <w:rsid w:val="005205ED"/>
    <w:rsid w:val="00520E86"/>
    <w:rsid w:val="00521307"/>
    <w:rsid w:val="0052239F"/>
    <w:rsid w:val="00522DC4"/>
    <w:rsid w:val="00523002"/>
    <w:rsid w:val="0052327E"/>
    <w:rsid w:val="0052394C"/>
    <w:rsid w:val="00523C58"/>
    <w:rsid w:val="00524010"/>
    <w:rsid w:val="00524493"/>
    <w:rsid w:val="00524C2E"/>
    <w:rsid w:val="005250DE"/>
    <w:rsid w:val="00525A0E"/>
    <w:rsid w:val="00526E64"/>
    <w:rsid w:val="0053122D"/>
    <w:rsid w:val="005321EE"/>
    <w:rsid w:val="00532468"/>
    <w:rsid w:val="00534748"/>
    <w:rsid w:val="00534831"/>
    <w:rsid w:val="00534CED"/>
    <w:rsid w:val="005350E0"/>
    <w:rsid w:val="00535EFC"/>
    <w:rsid w:val="005378E4"/>
    <w:rsid w:val="005379B7"/>
    <w:rsid w:val="00537D19"/>
    <w:rsid w:val="005400F7"/>
    <w:rsid w:val="0054042F"/>
    <w:rsid w:val="0054073B"/>
    <w:rsid w:val="00541452"/>
    <w:rsid w:val="0054284E"/>
    <w:rsid w:val="00543396"/>
    <w:rsid w:val="00543D84"/>
    <w:rsid w:val="005440D7"/>
    <w:rsid w:val="00544A16"/>
    <w:rsid w:val="00545624"/>
    <w:rsid w:val="005456EF"/>
    <w:rsid w:val="00545D7E"/>
    <w:rsid w:val="005464D8"/>
    <w:rsid w:val="00550AE8"/>
    <w:rsid w:val="005511B1"/>
    <w:rsid w:val="00551445"/>
    <w:rsid w:val="00553147"/>
    <w:rsid w:val="00553943"/>
    <w:rsid w:val="00554402"/>
    <w:rsid w:val="00555090"/>
    <w:rsid w:val="005571A3"/>
    <w:rsid w:val="0055764C"/>
    <w:rsid w:val="00557668"/>
    <w:rsid w:val="0056004C"/>
    <w:rsid w:val="00560617"/>
    <w:rsid w:val="00560AF3"/>
    <w:rsid w:val="00560DAB"/>
    <w:rsid w:val="0056247C"/>
    <w:rsid w:val="00562A5D"/>
    <w:rsid w:val="00563252"/>
    <w:rsid w:val="005635D6"/>
    <w:rsid w:val="00564088"/>
    <w:rsid w:val="00564BBD"/>
    <w:rsid w:val="005653B9"/>
    <w:rsid w:val="00566D8E"/>
    <w:rsid w:val="005708F0"/>
    <w:rsid w:val="00570C71"/>
    <w:rsid w:val="005716D1"/>
    <w:rsid w:val="005721AE"/>
    <w:rsid w:val="005723CF"/>
    <w:rsid w:val="005746B1"/>
    <w:rsid w:val="0057493D"/>
    <w:rsid w:val="005752AB"/>
    <w:rsid w:val="005754F3"/>
    <w:rsid w:val="0057605B"/>
    <w:rsid w:val="00576401"/>
    <w:rsid w:val="00576958"/>
    <w:rsid w:val="00580C54"/>
    <w:rsid w:val="00581D97"/>
    <w:rsid w:val="00584049"/>
    <w:rsid w:val="005841CE"/>
    <w:rsid w:val="00584549"/>
    <w:rsid w:val="00587877"/>
    <w:rsid w:val="005913E5"/>
    <w:rsid w:val="0059211A"/>
    <w:rsid w:val="005923FE"/>
    <w:rsid w:val="00593741"/>
    <w:rsid w:val="005949ED"/>
    <w:rsid w:val="00594EAB"/>
    <w:rsid w:val="00595512"/>
    <w:rsid w:val="0059580F"/>
    <w:rsid w:val="00596518"/>
    <w:rsid w:val="005A05D4"/>
    <w:rsid w:val="005A09B0"/>
    <w:rsid w:val="005A1517"/>
    <w:rsid w:val="005A4F98"/>
    <w:rsid w:val="005A546D"/>
    <w:rsid w:val="005A598E"/>
    <w:rsid w:val="005A662D"/>
    <w:rsid w:val="005A6FA0"/>
    <w:rsid w:val="005A6FA5"/>
    <w:rsid w:val="005A75E5"/>
    <w:rsid w:val="005B0322"/>
    <w:rsid w:val="005B19BD"/>
    <w:rsid w:val="005B1ACE"/>
    <w:rsid w:val="005B204B"/>
    <w:rsid w:val="005B290D"/>
    <w:rsid w:val="005B3293"/>
    <w:rsid w:val="005B35D8"/>
    <w:rsid w:val="005B35DE"/>
    <w:rsid w:val="005B3D5F"/>
    <w:rsid w:val="005B4BEC"/>
    <w:rsid w:val="005B53BD"/>
    <w:rsid w:val="005B5791"/>
    <w:rsid w:val="005B677B"/>
    <w:rsid w:val="005B69B3"/>
    <w:rsid w:val="005B74E8"/>
    <w:rsid w:val="005B7CB0"/>
    <w:rsid w:val="005C07AC"/>
    <w:rsid w:val="005C0E81"/>
    <w:rsid w:val="005C1013"/>
    <w:rsid w:val="005C16D4"/>
    <w:rsid w:val="005C1C1C"/>
    <w:rsid w:val="005C3A0B"/>
    <w:rsid w:val="005C3BAF"/>
    <w:rsid w:val="005C3DC3"/>
    <w:rsid w:val="005C40EE"/>
    <w:rsid w:val="005C481A"/>
    <w:rsid w:val="005C66D2"/>
    <w:rsid w:val="005D0BFF"/>
    <w:rsid w:val="005D3008"/>
    <w:rsid w:val="005D3E76"/>
    <w:rsid w:val="005D458B"/>
    <w:rsid w:val="005D4C3B"/>
    <w:rsid w:val="005D5D4E"/>
    <w:rsid w:val="005D61A3"/>
    <w:rsid w:val="005D76F9"/>
    <w:rsid w:val="005D793E"/>
    <w:rsid w:val="005E1A7C"/>
    <w:rsid w:val="005E40ED"/>
    <w:rsid w:val="005E5724"/>
    <w:rsid w:val="005E5F88"/>
    <w:rsid w:val="005F02D6"/>
    <w:rsid w:val="005F11BC"/>
    <w:rsid w:val="005F1D48"/>
    <w:rsid w:val="005F1E25"/>
    <w:rsid w:val="005F3E4C"/>
    <w:rsid w:val="005F6412"/>
    <w:rsid w:val="0060023B"/>
    <w:rsid w:val="00600304"/>
    <w:rsid w:val="00602449"/>
    <w:rsid w:val="0060283A"/>
    <w:rsid w:val="006029BB"/>
    <w:rsid w:val="00603EEB"/>
    <w:rsid w:val="00604E4E"/>
    <w:rsid w:val="0060555A"/>
    <w:rsid w:val="00605FF0"/>
    <w:rsid w:val="006072CE"/>
    <w:rsid w:val="00607397"/>
    <w:rsid w:val="00610333"/>
    <w:rsid w:val="006132AE"/>
    <w:rsid w:val="0061335C"/>
    <w:rsid w:val="00613922"/>
    <w:rsid w:val="006153BC"/>
    <w:rsid w:val="00615FAB"/>
    <w:rsid w:val="006164C9"/>
    <w:rsid w:val="00616AF2"/>
    <w:rsid w:val="00620695"/>
    <w:rsid w:val="00620FF8"/>
    <w:rsid w:val="0062135E"/>
    <w:rsid w:val="006216EA"/>
    <w:rsid w:val="006217F2"/>
    <w:rsid w:val="00621BE8"/>
    <w:rsid w:val="00621E3D"/>
    <w:rsid w:val="006255AD"/>
    <w:rsid w:val="006259BE"/>
    <w:rsid w:val="00625ED2"/>
    <w:rsid w:val="0062626E"/>
    <w:rsid w:val="00627812"/>
    <w:rsid w:val="00627B4A"/>
    <w:rsid w:val="0063065A"/>
    <w:rsid w:val="00631FB4"/>
    <w:rsid w:val="00632C27"/>
    <w:rsid w:val="00632C35"/>
    <w:rsid w:val="00632D47"/>
    <w:rsid w:val="006331AA"/>
    <w:rsid w:val="006378D7"/>
    <w:rsid w:val="00637A23"/>
    <w:rsid w:val="00641D01"/>
    <w:rsid w:val="00643981"/>
    <w:rsid w:val="006440BB"/>
    <w:rsid w:val="0064560C"/>
    <w:rsid w:val="00646238"/>
    <w:rsid w:val="00647433"/>
    <w:rsid w:val="00647AD9"/>
    <w:rsid w:val="00653ABB"/>
    <w:rsid w:val="00657E62"/>
    <w:rsid w:val="00660BE6"/>
    <w:rsid w:val="00660D67"/>
    <w:rsid w:val="0066161B"/>
    <w:rsid w:val="00661E0D"/>
    <w:rsid w:val="00662FBF"/>
    <w:rsid w:val="0066329E"/>
    <w:rsid w:val="0066373F"/>
    <w:rsid w:val="006637EF"/>
    <w:rsid w:val="00663EBD"/>
    <w:rsid w:val="00664268"/>
    <w:rsid w:val="00664D69"/>
    <w:rsid w:val="00664F53"/>
    <w:rsid w:val="0066537F"/>
    <w:rsid w:val="006660AC"/>
    <w:rsid w:val="00666828"/>
    <w:rsid w:val="00672998"/>
    <w:rsid w:val="00673123"/>
    <w:rsid w:val="00673AE3"/>
    <w:rsid w:val="00673C31"/>
    <w:rsid w:val="00673FB1"/>
    <w:rsid w:val="00675B19"/>
    <w:rsid w:val="0067632C"/>
    <w:rsid w:val="00676FC9"/>
    <w:rsid w:val="0068045D"/>
    <w:rsid w:val="006818D7"/>
    <w:rsid w:val="006827FF"/>
    <w:rsid w:val="00682CA3"/>
    <w:rsid w:val="006839B2"/>
    <w:rsid w:val="00685AF3"/>
    <w:rsid w:val="006869CE"/>
    <w:rsid w:val="00686F28"/>
    <w:rsid w:val="006873A6"/>
    <w:rsid w:val="006878E1"/>
    <w:rsid w:val="00687B5C"/>
    <w:rsid w:val="0069097A"/>
    <w:rsid w:val="0069135F"/>
    <w:rsid w:val="00692148"/>
    <w:rsid w:val="006923A8"/>
    <w:rsid w:val="00693CCB"/>
    <w:rsid w:val="00695666"/>
    <w:rsid w:val="00695EDC"/>
    <w:rsid w:val="00696A5A"/>
    <w:rsid w:val="006973C8"/>
    <w:rsid w:val="00697494"/>
    <w:rsid w:val="006976F6"/>
    <w:rsid w:val="006A0254"/>
    <w:rsid w:val="006A0AD0"/>
    <w:rsid w:val="006A0D90"/>
    <w:rsid w:val="006A3E23"/>
    <w:rsid w:val="006A3E2B"/>
    <w:rsid w:val="006A4FA5"/>
    <w:rsid w:val="006A71DC"/>
    <w:rsid w:val="006A7423"/>
    <w:rsid w:val="006A79C3"/>
    <w:rsid w:val="006A7E8F"/>
    <w:rsid w:val="006B05A9"/>
    <w:rsid w:val="006B19E2"/>
    <w:rsid w:val="006B3922"/>
    <w:rsid w:val="006B3D31"/>
    <w:rsid w:val="006B4481"/>
    <w:rsid w:val="006B6795"/>
    <w:rsid w:val="006B6A39"/>
    <w:rsid w:val="006B6AF8"/>
    <w:rsid w:val="006B6F25"/>
    <w:rsid w:val="006B7269"/>
    <w:rsid w:val="006B778D"/>
    <w:rsid w:val="006C0AD9"/>
    <w:rsid w:val="006C10C9"/>
    <w:rsid w:val="006C20CF"/>
    <w:rsid w:val="006C27D1"/>
    <w:rsid w:val="006C2F67"/>
    <w:rsid w:val="006C5AE0"/>
    <w:rsid w:val="006C65ED"/>
    <w:rsid w:val="006C6C98"/>
    <w:rsid w:val="006C6D07"/>
    <w:rsid w:val="006C73F6"/>
    <w:rsid w:val="006D1691"/>
    <w:rsid w:val="006D30F5"/>
    <w:rsid w:val="006D3442"/>
    <w:rsid w:val="006D3872"/>
    <w:rsid w:val="006D48C3"/>
    <w:rsid w:val="006D526D"/>
    <w:rsid w:val="006D5721"/>
    <w:rsid w:val="006D6279"/>
    <w:rsid w:val="006D72B4"/>
    <w:rsid w:val="006E02E9"/>
    <w:rsid w:val="006E0C56"/>
    <w:rsid w:val="006E1465"/>
    <w:rsid w:val="006E1966"/>
    <w:rsid w:val="006E1EF3"/>
    <w:rsid w:val="006E6FB9"/>
    <w:rsid w:val="006E7CED"/>
    <w:rsid w:val="006F0B62"/>
    <w:rsid w:val="006F1767"/>
    <w:rsid w:val="006F2774"/>
    <w:rsid w:val="006F2C65"/>
    <w:rsid w:val="006F2CE7"/>
    <w:rsid w:val="006F3111"/>
    <w:rsid w:val="006F381C"/>
    <w:rsid w:val="006F4826"/>
    <w:rsid w:val="006F69CB"/>
    <w:rsid w:val="006F6DB4"/>
    <w:rsid w:val="006F7921"/>
    <w:rsid w:val="007009CC"/>
    <w:rsid w:val="00704054"/>
    <w:rsid w:val="00704A77"/>
    <w:rsid w:val="00704E96"/>
    <w:rsid w:val="00706C3B"/>
    <w:rsid w:val="00706F1F"/>
    <w:rsid w:val="007075BB"/>
    <w:rsid w:val="00707AA5"/>
    <w:rsid w:val="00707B93"/>
    <w:rsid w:val="00707F23"/>
    <w:rsid w:val="00714401"/>
    <w:rsid w:val="00714CD8"/>
    <w:rsid w:val="00715309"/>
    <w:rsid w:val="00720551"/>
    <w:rsid w:val="007218A4"/>
    <w:rsid w:val="00723E9F"/>
    <w:rsid w:val="00727DF6"/>
    <w:rsid w:val="00730D60"/>
    <w:rsid w:val="00731A67"/>
    <w:rsid w:val="0073358A"/>
    <w:rsid w:val="007339FB"/>
    <w:rsid w:val="00734CEA"/>
    <w:rsid w:val="00735B61"/>
    <w:rsid w:val="00736709"/>
    <w:rsid w:val="007415A1"/>
    <w:rsid w:val="00741D50"/>
    <w:rsid w:val="00742E7C"/>
    <w:rsid w:val="00743399"/>
    <w:rsid w:val="007434A2"/>
    <w:rsid w:val="007436AD"/>
    <w:rsid w:val="00743907"/>
    <w:rsid w:val="00743A04"/>
    <w:rsid w:val="00744E9C"/>
    <w:rsid w:val="00745935"/>
    <w:rsid w:val="00746DE6"/>
    <w:rsid w:val="007474C2"/>
    <w:rsid w:val="007507AB"/>
    <w:rsid w:val="00754463"/>
    <w:rsid w:val="00754A8E"/>
    <w:rsid w:val="007572D2"/>
    <w:rsid w:val="007574C5"/>
    <w:rsid w:val="00757D47"/>
    <w:rsid w:val="00760794"/>
    <w:rsid w:val="00763111"/>
    <w:rsid w:val="00763607"/>
    <w:rsid w:val="00763BFC"/>
    <w:rsid w:val="00765397"/>
    <w:rsid w:val="007655C0"/>
    <w:rsid w:val="0076705A"/>
    <w:rsid w:val="0076723B"/>
    <w:rsid w:val="007677D8"/>
    <w:rsid w:val="00767F63"/>
    <w:rsid w:val="0077179A"/>
    <w:rsid w:val="00771A33"/>
    <w:rsid w:val="00771B37"/>
    <w:rsid w:val="00772BBA"/>
    <w:rsid w:val="0077353A"/>
    <w:rsid w:val="00774ED7"/>
    <w:rsid w:val="0077588D"/>
    <w:rsid w:val="00776BD8"/>
    <w:rsid w:val="00776F1B"/>
    <w:rsid w:val="00777B3F"/>
    <w:rsid w:val="007812BF"/>
    <w:rsid w:val="0078373A"/>
    <w:rsid w:val="00784B20"/>
    <w:rsid w:val="007863CC"/>
    <w:rsid w:val="00790CAA"/>
    <w:rsid w:val="00791520"/>
    <w:rsid w:val="00793782"/>
    <w:rsid w:val="0079397A"/>
    <w:rsid w:val="00795465"/>
    <w:rsid w:val="00795AE9"/>
    <w:rsid w:val="007974CB"/>
    <w:rsid w:val="007A1140"/>
    <w:rsid w:val="007A1DA4"/>
    <w:rsid w:val="007A1DB7"/>
    <w:rsid w:val="007A4BBF"/>
    <w:rsid w:val="007A522E"/>
    <w:rsid w:val="007A573F"/>
    <w:rsid w:val="007A6863"/>
    <w:rsid w:val="007A6B54"/>
    <w:rsid w:val="007A7534"/>
    <w:rsid w:val="007A7B30"/>
    <w:rsid w:val="007A7D36"/>
    <w:rsid w:val="007B0406"/>
    <w:rsid w:val="007B17B2"/>
    <w:rsid w:val="007B22A6"/>
    <w:rsid w:val="007B22D0"/>
    <w:rsid w:val="007B3E9E"/>
    <w:rsid w:val="007B48B4"/>
    <w:rsid w:val="007B4EC8"/>
    <w:rsid w:val="007B7D55"/>
    <w:rsid w:val="007C1B2C"/>
    <w:rsid w:val="007C20A1"/>
    <w:rsid w:val="007C23DE"/>
    <w:rsid w:val="007C3D4E"/>
    <w:rsid w:val="007C417F"/>
    <w:rsid w:val="007C592F"/>
    <w:rsid w:val="007C6469"/>
    <w:rsid w:val="007D112C"/>
    <w:rsid w:val="007D17ED"/>
    <w:rsid w:val="007D2894"/>
    <w:rsid w:val="007D2D84"/>
    <w:rsid w:val="007D447B"/>
    <w:rsid w:val="007D48A9"/>
    <w:rsid w:val="007D61B6"/>
    <w:rsid w:val="007D76E7"/>
    <w:rsid w:val="007E02F1"/>
    <w:rsid w:val="007E0764"/>
    <w:rsid w:val="007E1C8C"/>
    <w:rsid w:val="007E1F20"/>
    <w:rsid w:val="007E23DA"/>
    <w:rsid w:val="007E3683"/>
    <w:rsid w:val="007E3801"/>
    <w:rsid w:val="007E3A97"/>
    <w:rsid w:val="007E3FE9"/>
    <w:rsid w:val="007E4511"/>
    <w:rsid w:val="007E49C7"/>
    <w:rsid w:val="007E613C"/>
    <w:rsid w:val="007E7209"/>
    <w:rsid w:val="007F012A"/>
    <w:rsid w:val="007F05B0"/>
    <w:rsid w:val="007F06CC"/>
    <w:rsid w:val="007F3F8B"/>
    <w:rsid w:val="007F45C0"/>
    <w:rsid w:val="007F4DD3"/>
    <w:rsid w:val="007F4F79"/>
    <w:rsid w:val="007F7A89"/>
    <w:rsid w:val="008003FE"/>
    <w:rsid w:val="008009B8"/>
    <w:rsid w:val="0080202E"/>
    <w:rsid w:val="0080278E"/>
    <w:rsid w:val="00802B0A"/>
    <w:rsid w:val="00802F2B"/>
    <w:rsid w:val="00804AE9"/>
    <w:rsid w:val="00805182"/>
    <w:rsid w:val="00805190"/>
    <w:rsid w:val="00805530"/>
    <w:rsid w:val="00805725"/>
    <w:rsid w:val="00805772"/>
    <w:rsid w:val="00805B50"/>
    <w:rsid w:val="00810819"/>
    <w:rsid w:val="008108BF"/>
    <w:rsid w:val="00811A8B"/>
    <w:rsid w:val="008130BD"/>
    <w:rsid w:val="00813376"/>
    <w:rsid w:val="00813BC6"/>
    <w:rsid w:val="00813F04"/>
    <w:rsid w:val="00814DDD"/>
    <w:rsid w:val="0081574C"/>
    <w:rsid w:val="00815ED1"/>
    <w:rsid w:val="00820058"/>
    <w:rsid w:val="008203DC"/>
    <w:rsid w:val="0082083B"/>
    <w:rsid w:val="008210F8"/>
    <w:rsid w:val="008226CA"/>
    <w:rsid w:val="00822723"/>
    <w:rsid w:val="008229D7"/>
    <w:rsid w:val="00822A57"/>
    <w:rsid w:val="00822FD2"/>
    <w:rsid w:val="008230C0"/>
    <w:rsid w:val="00825DA7"/>
    <w:rsid w:val="00826773"/>
    <w:rsid w:val="00827D1C"/>
    <w:rsid w:val="0083075F"/>
    <w:rsid w:val="00830EA9"/>
    <w:rsid w:val="008316E4"/>
    <w:rsid w:val="00831EE0"/>
    <w:rsid w:val="00831F8B"/>
    <w:rsid w:val="00833C56"/>
    <w:rsid w:val="00835DEE"/>
    <w:rsid w:val="00836205"/>
    <w:rsid w:val="0083727C"/>
    <w:rsid w:val="00840138"/>
    <w:rsid w:val="00841331"/>
    <w:rsid w:val="00842763"/>
    <w:rsid w:val="0084290A"/>
    <w:rsid w:val="00844550"/>
    <w:rsid w:val="00846369"/>
    <w:rsid w:val="008468B5"/>
    <w:rsid w:val="00846D18"/>
    <w:rsid w:val="00850C43"/>
    <w:rsid w:val="00851F73"/>
    <w:rsid w:val="0085257B"/>
    <w:rsid w:val="00853DF1"/>
    <w:rsid w:val="0085498A"/>
    <w:rsid w:val="008552E8"/>
    <w:rsid w:val="00856D20"/>
    <w:rsid w:val="00857090"/>
    <w:rsid w:val="00857AD9"/>
    <w:rsid w:val="00857FFA"/>
    <w:rsid w:val="00860B86"/>
    <w:rsid w:val="00860C33"/>
    <w:rsid w:val="00861999"/>
    <w:rsid w:val="00862B22"/>
    <w:rsid w:val="008632C8"/>
    <w:rsid w:val="0086443F"/>
    <w:rsid w:val="00864AE8"/>
    <w:rsid w:val="00864D6C"/>
    <w:rsid w:val="008664F9"/>
    <w:rsid w:val="00870515"/>
    <w:rsid w:val="0087102F"/>
    <w:rsid w:val="00871155"/>
    <w:rsid w:val="00871C26"/>
    <w:rsid w:val="00872E46"/>
    <w:rsid w:val="00873885"/>
    <w:rsid w:val="00874E4E"/>
    <w:rsid w:val="008756C0"/>
    <w:rsid w:val="00875C00"/>
    <w:rsid w:val="00876402"/>
    <w:rsid w:val="00876CE1"/>
    <w:rsid w:val="008773D2"/>
    <w:rsid w:val="00877F8E"/>
    <w:rsid w:val="00880A98"/>
    <w:rsid w:val="00881305"/>
    <w:rsid w:val="00883CC6"/>
    <w:rsid w:val="00883F13"/>
    <w:rsid w:val="00886628"/>
    <w:rsid w:val="008872BF"/>
    <w:rsid w:val="0089221B"/>
    <w:rsid w:val="00892604"/>
    <w:rsid w:val="0089298B"/>
    <w:rsid w:val="00893968"/>
    <w:rsid w:val="00893BCF"/>
    <w:rsid w:val="008940E7"/>
    <w:rsid w:val="00894551"/>
    <w:rsid w:val="00895667"/>
    <w:rsid w:val="00895994"/>
    <w:rsid w:val="00896168"/>
    <w:rsid w:val="008A0EAA"/>
    <w:rsid w:val="008A22A3"/>
    <w:rsid w:val="008A265B"/>
    <w:rsid w:val="008A2C9E"/>
    <w:rsid w:val="008A3C27"/>
    <w:rsid w:val="008A49A8"/>
    <w:rsid w:val="008A4E59"/>
    <w:rsid w:val="008A6E2D"/>
    <w:rsid w:val="008B11A7"/>
    <w:rsid w:val="008B15C5"/>
    <w:rsid w:val="008B1A0A"/>
    <w:rsid w:val="008B4B7E"/>
    <w:rsid w:val="008B4D3B"/>
    <w:rsid w:val="008B5710"/>
    <w:rsid w:val="008B5775"/>
    <w:rsid w:val="008B5823"/>
    <w:rsid w:val="008B5F1C"/>
    <w:rsid w:val="008B624C"/>
    <w:rsid w:val="008B75E9"/>
    <w:rsid w:val="008C079A"/>
    <w:rsid w:val="008C093D"/>
    <w:rsid w:val="008C0D95"/>
    <w:rsid w:val="008C2044"/>
    <w:rsid w:val="008C2574"/>
    <w:rsid w:val="008C294B"/>
    <w:rsid w:val="008C2EC1"/>
    <w:rsid w:val="008C3D08"/>
    <w:rsid w:val="008C43B1"/>
    <w:rsid w:val="008C4915"/>
    <w:rsid w:val="008C4F34"/>
    <w:rsid w:val="008C50E8"/>
    <w:rsid w:val="008C50F5"/>
    <w:rsid w:val="008C5775"/>
    <w:rsid w:val="008C5BF3"/>
    <w:rsid w:val="008C6C0F"/>
    <w:rsid w:val="008D06C4"/>
    <w:rsid w:val="008D089C"/>
    <w:rsid w:val="008D1B2F"/>
    <w:rsid w:val="008D216D"/>
    <w:rsid w:val="008D217D"/>
    <w:rsid w:val="008D57E3"/>
    <w:rsid w:val="008D601C"/>
    <w:rsid w:val="008D662A"/>
    <w:rsid w:val="008D6B67"/>
    <w:rsid w:val="008D7729"/>
    <w:rsid w:val="008D7F9D"/>
    <w:rsid w:val="008E0461"/>
    <w:rsid w:val="008E0D63"/>
    <w:rsid w:val="008E12B2"/>
    <w:rsid w:val="008E2227"/>
    <w:rsid w:val="008E31F1"/>
    <w:rsid w:val="008E451C"/>
    <w:rsid w:val="008E461A"/>
    <w:rsid w:val="008E5023"/>
    <w:rsid w:val="008E55C1"/>
    <w:rsid w:val="008E65F5"/>
    <w:rsid w:val="008E6AC0"/>
    <w:rsid w:val="008E6B16"/>
    <w:rsid w:val="008E6CCB"/>
    <w:rsid w:val="008E7318"/>
    <w:rsid w:val="008F0282"/>
    <w:rsid w:val="008F0963"/>
    <w:rsid w:val="008F103A"/>
    <w:rsid w:val="008F14F6"/>
    <w:rsid w:val="008F1C06"/>
    <w:rsid w:val="008F23BC"/>
    <w:rsid w:val="008F2C74"/>
    <w:rsid w:val="008F3251"/>
    <w:rsid w:val="008F334A"/>
    <w:rsid w:val="008F3BCE"/>
    <w:rsid w:val="008F4C2C"/>
    <w:rsid w:val="008F4CAC"/>
    <w:rsid w:val="008F54C7"/>
    <w:rsid w:val="008F61E1"/>
    <w:rsid w:val="008F7938"/>
    <w:rsid w:val="008F7DB7"/>
    <w:rsid w:val="008F7EE9"/>
    <w:rsid w:val="0090041A"/>
    <w:rsid w:val="009015EC"/>
    <w:rsid w:val="0090184F"/>
    <w:rsid w:val="00902762"/>
    <w:rsid w:val="00902BB2"/>
    <w:rsid w:val="009038BD"/>
    <w:rsid w:val="009039E9"/>
    <w:rsid w:val="00904382"/>
    <w:rsid w:val="009044F4"/>
    <w:rsid w:val="00904F11"/>
    <w:rsid w:val="009072D3"/>
    <w:rsid w:val="0091016D"/>
    <w:rsid w:val="00912B8E"/>
    <w:rsid w:val="00913546"/>
    <w:rsid w:val="009146A6"/>
    <w:rsid w:val="00914AB4"/>
    <w:rsid w:val="00914B2B"/>
    <w:rsid w:val="00916181"/>
    <w:rsid w:val="00916A27"/>
    <w:rsid w:val="00917234"/>
    <w:rsid w:val="00917A51"/>
    <w:rsid w:val="00917CA6"/>
    <w:rsid w:val="009204BF"/>
    <w:rsid w:val="00921162"/>
    <w:rsid w:val="009216D6"/>
    <w:rsid w:val="00924F75"/>
    <w:rsid w:val="00925F65"/>
    <w:rsid w:val="00926DBB"/>
    <w:rsid w:val="00927978"/>
    <w:rsid w:val="00927C74"/>
    <w:rsid w:val="009302BC"/>
    <w:rsid w:val="0093079D"/>
    <w:rsid w:val="00930C09"/>
    <w:rsid w:val="00931848"/>
    <w:rsid w:val="00931DA8"/>
    <w:rsid w:val="009320DD"/>
    <w:rsid w:val="00933355"/>
    <w:rsid w:val="009349AD"/>
    <w:rsid w:val="00936961"/>
    <w:rsid w:val="00936EEB"/>
    <w:rsid w:val="0093729F"/>
    <w:rsid w:val="009373B1"/>
    <w:rsid w:val="0093745C"/>
    <w:rsid w:val="009376F1"/>
    <w:rsid w:val="00937A71"/>
    <w:rsid w:val="009405D8"/>
    <w:rsid w:val="00940C05"/>
    <w:rsid w:val="009410D8"/>
    <w:rsid w:val="00942108"/>
    <w:rsid w:val="00945249"/>
    <w:rsid w:val="00945767"/>
    <w:rsid w:val="00946384"/>
    <w:rsid w:val="009468C9"/>
    <w:rsid w:val="00947DD9"/>
    <w:rsid w:val="009501C9"/>
    <w:rsid w:val="00950E86"/>
    <w:rsid w:val="00951666"/>
    <w:rsid w:val="0095320F"/>
    <w:rsid w:val="009535CF"/>
    <w:rsid w:val="009538F9"/>
    <w:rsid w:val="00953BA6"/>
    <w:rsid w:val="009557A5"/>
    <w:rsid w:val="009557C5"/>
    <w:rsid w:val="009567C1"/>
    <w:rsid w:val="00956DA1"/>
    <w:rsid w:val="00957394"/>
    <w:rsid w:val="009603D7"/>
    <w:rsid w:val="00961583"/>
    <w:rsid w:val="00961685"/>
    <w:rsid w:val="009636A7"/>
    <w:rsid w:val="00963EBE"/>
    <w:rsid w:val="00964F19"/>
    <w:rsid w:val="00965DDA"/>
    <w:rsid w:val="009662D0"/>
    <w:rsid w:val="00966D6B"/>
    <w:rsid w:val="00966F85"/>
    <w:rsid w:val="009670A5"/>
    <w:rsid w:val="00967430"/>
    <w:rsid w:val="00967C71"/>
    <w:rsid w:val="00970714"/>
    <w:rsid w:val="00970F33"/>
    <w:rsid w:val="009712BE"/>
    <w:rsid w:val="009722EB"/>
    <w:rsid w:val="00972799"/>
    <w:rsid w:val="009730C8"/>
    <w:rsid w:val="009734C5"/>
    <w:rsid w:val="00973932"/>
    <w:rsid w:val="00975C9C"/>
    <w:rsid w:val="00975CE7"/>
    <w:rsid w:val="00977094"/>
    <w:rsid w:val="00980D84"/>
    <w:rsid w:val="00981C81"/>
    <w:rsid w:val="00982099"/>
    <w:rsid w:val="00982A4E"/>
    <w:rsid w:val="009842EC"/>
    <w:rsid w:val="009873A5"/>
    <w:rsid w:val="009874BA"/>
    <w:rsid w:val="00990FC8"/>
    <w:rsid w:val="00991F78"/>
    <w:rsid w:val="00992C62"/>
    <w:rsid w:val="00993622"/>
    <w:rsid w:val="009945A4"/>
    <w:rsid w:val="009949FB"/>
    <w:rsid w:val="009952B4"/>
    <w:rsid w:val="0099690E"/>
    <w:rsid w:val="009978FF"/>
    <w:rsid w:val="00997A7B"/>
    <w:rsid w:val="009A0BB5"/>
    <w:rsid w:val="009A11C6"/>
    <w:rsid w:val="009A1708"/>
    <w:rsid w:val="009A3BB0"/>
    <w:rsid w:val="009A4087"/>
    <w:rsid w:val="009A5AB0"/>
    <w:rsid w:val="009A5EB3"/>
    <w:rsid w:val="009A7201"/>
    <w:rsid w:val="009A73D2"/>
    <w:rsid w:val="009B043E"/>
    <w:rsid w:val="009B076C"/>
    <w:rsid w:val="009B27C1"/>
    <w:rsid w:val="009B29D2"/>
    <w:rsid w:val="009B4CAB"/>
    <w:rsid w:val="009B5274"/>
    <w:rsid w:val="009B56D5"/>
    <w:rsid w:val="009B65A9"/>
    <w:rsid w:val="009C03AE"/>
    <w:rsid w:val="009C131F"/>
    <w:rsid w:val="009C1F8D"/>
    <w:rsid w:val="009C2496"/>
    <w:rsid w:val="009C3F03"/>
    <w:rsid w:val="009C4DA0"/>
    <w:rsid w:val="009C5E3C"/>
    <w:rsid w:val="009C63E4"/>
    <w:rsid w:val="009C7762"/>
    <w:rsid w:val="009C7796"/>
    <w:rsid w:val="009C7FBD"/>
    <w:rsid w:val="009D00B8"/>
    <w:rsid w:val="009D1539"/>
    <w:rsid w:val="009D1B58"/>
    <w:rsid w:val="009D1C1F"/>
    <w:rsid w:val="009D3102"/>
    <w:rsid w:val="009D3E85"/>
    <w:rsid w:val="009D45DB"/>
    <w:rsid w:val="009D46C6"/>
    <w:rsid w:val="009D5A44"/>
    <w:rsid w:val="009D66C0"/>
    <w:rsid w:val="009D70E4"/>
    <w:rsid w:val="009E14FD"/>
    <w:rsid w:val="009E1B72"/>
    <w:rsid w:val="009E4AF6"/>
    <w:rsid w:val="009E5DE5"/>
    <w:rsid w:val="009E643B"/>
    <w:rsid w:val="009E7FFC"/>
    <w:rsid w:val="009F1E2B"/>
    <w:rsid w:val="009F20DB"/>
    <w:rsid w:val="009F215B"/>
    <w:rsid w:val="009F3AEA"/>
    <w:rsid w:val="009F3AF2"/>
    <w:rsid w:val="009F49D2"/>
    <w:rsid w:val="009F4EA3"/>
    <w:rsid w:val="009F5127"/>
    <w:rsid w:val="009F52FD"/>
    <w:rsid w:val="009F5D8D"/>
    <w:rsid w:val="009F60D3"/>
    <w:rsid w:val="009F72BA"/>
    <w:rsid w:val="00A02BDA"/>
    <w:rsid w:val="00A02CF8"/>
    <w:rsid w:val="00A032CF"/>
    <w:rsid w:val="00A03428"/>
    <w:rsid w:val="00A0386E"/>
    <w:rsid w:val="00A03BBF"/>
    <w:rsid w:val="00A03F42"/>
    <w:rsid w:val="00A0492E"/>
    <w:rsid w:val="00A05683"/>
    <w:rsid w:val="00A06455"/>
    <w:rsid w:val="00A06619"/>
    <w:rsid w:val="00A1165F"/>
    <w:rsid w:val="00A11869"/>
    <w:rsid w:val="00A11B68"/>
    <w:rsid w:val="00A13633"/>
    <w:rsid w:val="00A136F1"/>
    <w:rsid w:val="00A14472"/>
    <w:rsid w:val="00A149FF"/>
    <w:rsid w:val="00A154CD"/>
    <w:rsid w:val="00A15567"/>
    <w:rsid w:val="00A21734"/>
    <w:rsid w:val="00A22677"/>
    <w:rsid w:val="00A23DDB"/>
    <w:rsid w:val="00A2417B"/>
    <w:rsid w:val="00A241B5"/>
    <w:rsid w:val="00A2422F"/>
    <w:rsid w:val="00A247F8"/>
    <w:rsid w:val="00A24805"/>
    <w:rsid w:val="00A24D94"/>
    <w:rsid w:val="00A25F6A"/>
    <w:rsid w:val="00A26BF2"/>
    <w:rsid w:val="00A30AC2"/>
    <w:rsid w:val="00A30C6F"/>
    <w:rsid w:val="00A30F3B"/>
    <w:rsid w:val="00A3289B"/>
    <w:rsid w:val="00A32AD9"/>
    <w:rsid w:val="00A32ECE"/>
    <w:rsid w:val="00A337D2"/>
    <w:rsid w:val="00A34B53"/>
    <w:rsid w:val="00A34CAB"/>
    <w:rsid w:val="00A34E8D"/>
    <w:rsid w:val="00A35886"/>
    <w:rsid w:val="00A3650C"/>
    <w:rsid w:val="00A36739"/>
    <w:rsid w:val="00A36B9E"/>
    <w:rsid w:val="00A377AE"/>
    <w:rsid w:val="00A377C7"/>
    <w:rsid w:val="00A37A18"/>
    <w:rsid w:val="00A37E6E"/>
    <w:rsid w:val="00A412A2"/>
    <w:rsid w:val="00A41976"/>
    <w:rsid w:val="00A41BCA"/>
    <w:rsid w:val="00A42192"/>
    <w:rsid w:val="00A421CA"/>
    <w:rsid w:val="00A42B1B"/>
    <w:rsid w:val="00A430E7"/>
    <w:rsid w:val="00A45002"/>
    <w:rsid w:val="00A455CC"/>
    <w:rsid w:val="00A45B2B"/>
    <w:rsid w:val="00A50001"/>
    <w:rsid w:val="00A50388"/>
    <w:rsid w:val="00A50444"/>
    <w:rsid w:val="00A52442"/>
    <w:rsid w:val="00A527DF"/>
    <w:rsid w:val="00A53935"/>
    <w:rsid w:val="00A53DBC"/>
    <w:rsid w:val="00A54451"/>
    <w:rsid w:val="00A5497D"/>
    <w:rsid w:val="00A549FB"/>
    <w:rsid w:val="00A55038"/>
    <w:rsid w:val="00A55DFC"/>
    <w:rsid w:val="00A56A3A"/>
    <w:rsid w:val="00A57900"/>
    <w:rsid w:val="00A57B7D"/>
    <w:rsid w:val="00A57E06"/>
    <w:rsid w:val="00A600CC"/>
    <w:rsid w:val="00A63F71"/>
    <w:rsid w:val="00A65AE4"/>
    <w:rsid w:val="00A66497"/>
    <w:rsid w:val="00A66844"/>
    <w:rsid w:val="00A71241"/>
    <w:rsid w:val="00A716F5"/>
    <w:rsid w:val="00A71EAC"/>
    <w:rsid w:val="00A724E9"/>
    <w:rsid w:val="00A7264D"/>
    <w:rsid w:val="00A73430"/>
    <w:rsid w:val="00A73B26"/>
    <w:rsid w:val="00A73EF4"/>
    <w:rsid w:val="00A74317"/>
    <w:rsid w:val="00A74E3F"/>
    <w:rsid w:val="00A7568F"/>
    <w:rsid w:val="00A75F1B"/>
    <w:rsid w:val="00A767AC"/>
    <w:rsid w:val="00A76B43"/>
    <w:rsid w:val="00A774BD"/>
    <w:rsid w:val="00A811E2"/>
    <w:rsid w:val="00A82918"/>
    <w:rsid w:val="00A848CE"/>
    <w:rsid w:val="00A8491D"/>
    <w:rsid w:val="00A84C07"/>
    <w:rsid w:val="00A85198"/>
    <w:rsid w:val="00A856FB"/>
    <w:rsid w:val="00A86CFD"/>
    <w:rsid w:val="00A86E8C"/>
    <w:rsid w:val="00A8715B"/>
    <w:rsid w:val="00A876D5"/>
    <w:rsid w:val="00A9005D"/>
    <w:rsid w:val="00A90367"/>
    <w:rsid w:val="00A907B8"/>
    <w:rsid w:val="00A91BB7"/>
    <w:rsid w:val="00A93911"/>
    <w:rsid w:val="00A94836"/>
    <w:rsid w:val="00A94AFD"/>
    <w:rsid w:val="00A97523"/>
    <w:rsid w:val="00AA004F"/>
    <w:rsid w:val="00AA1751"/>
    <w:rsid w:val="00AA1B46"/>
    <w:rsid w:val="00AA25A6"/>
    <w:rsid w:val="00AA2C26"/>
    <w:rsid w:val="00AA4D4B"/>
    <w:rsid w:val="00AA4E33"/>
    <w:rsid w:val="00AA507C"/>
    <w:rsid w:val="00AA65FE"/>
    <w:rsid w:val="00AA6628"/>
    <w:rsid w:val="00AA7A1E"/>
    <w:rsid w:val="00AB0603"/>
    <w:rsid w:val="00AB1148"/>
    <w:rsid w:val="00AB11CC"/>
    <w:rsid w:val="00AB168B"/>
    <w:rsid w:val="00AB2108"/>
    <w:rsid w:val="00AB5124"/>
    <w:rsid w:val="00AB51B7"/>
    <w:rsid w:val="00AB636C"/>
    <w:rsid w:val="00AB646C"/>
    <w:rsid w:val="00AB6E7F"/>
    <w:rsid w:val="00AB77EE"/>
    <w:rsid w:val="00AC06E4"/>
    <w:rsid w:val="00AC0808"/>
    <w:rsid w:val="00AC2A41"/>
    <w:rsid w:val="00AC57AF"/>
    <w:rsid w:val="00AD18F1"/>
    <w:rsid w:val="00AD1A74"/>
    <w:rsid w:val="00AD1B86"/>
    <w:rsid w:val="00AD2245"/>
    <w:rsid w:val="00AD2467"/>
    <w:rsid w:val="00AD2F36"/>
    <w:rsid w:val="00AD31F4"/>
    <w:rsid w:val="00AD32F5"/>
    <w:rsid w:val="00AD38A9"/>
    <w:rsid w:val="00AD441C"/>
    <w:rsid w:val="00AD4D94"/>
    <w:rsid w:val="00AD6A23"/>
    <w:rsid w:val="00AD7DF1"/>
    <w:rsid w:val="00AE0BCE"/>
    <w:rsid w:val="00AE4286"/>
    <w:rsid w:val="00AE57DA"/>
    <w:rsid w:val="00AE63D2"/>
    <w:rsid w:val="00AE6437"/>
    <w:rsid w:val="00AE700F"/>
    <w:rsid w:val="00AF08B5"/>
    <w:rsid w:val="00AF3791"/>
    <w:rsid w:val="00AF4190"/>
    <w:rsid w:val="00AF5120"/>
    <w:rsid w:val="00AF61DB"/>
    <w:rsid w:val="00AF632A"/>
    <w:rsid w:val="00AF67F8"/>
    <w:rsid w:val="00AF7320"/>
    <w:rsid w:val="00AF750A"/>
    <w:rsid w:val="00AF7A1A"/>
    <w:rsid w:val="00AF7C9E"/>
    <w:rsid w:val="00AF7E97"/>
    <w:rsid w:val="00B010FC"/>
    <w:rsid w:val="00B01A3C"/>
    <w:rsid w:val="00B05D45"/>
    <w:rsid w:val="00B06691"/>
    <w:rsid w:val="00B0698D"/>
    <w:rsid w:val="00B06CE2"/>
    <w:rsid w:val="00B07123"/>
    <w:rsid w:val="00B0736C"/>
    <w:rsid w:val="00B07F3C"/>
    <w:rsid w:val="00B11D89"/>
    <w:rsid w:val="00B12FFB"/>
    <w:rsid w:val="00B147D3"/>
    <w:rsid w:val="00B161D3"/>
    <w:rsid w:val="00B17568"/>
    <w:rsid w:val="00B17A33"/>
    <w:rsid w:val="00B22103"/>
    <w:rsid w:val="00B22920"/>
    <w:rsid w:val="00B23CFC"/>
    <w:rsid w:val="00B25AD0"/>
    <w:rsid w:val="00B30E9F"/>
    <w:rsid w:val="00B31751"/>
    <w:rsid w:val="00B31CC3"/>
    <w:rsid w:val="00B33733"/>
    <w:rsid w:val="00B3482D"/>
    <w:rsid w:val="00B35879"/>
    <w:rsid w:val="00B36688"/>
    <w:rsid w:val="00B3700E"/>
    <w:rsid w:val="00B374ED"/>
    <w:rsid w:val="00B3766F"/>
    <w:rsid w:val="00B40E92"/>
    <w:rsid w:val="00B42C42"/>
    <w:rsid w:val="00B4665A"/>
    <w:rsid w:val="00B50371"/>
    <w:rsid w:val="00B5117E"/>
    <w:rsid w:val="00B51711"/>
    <w:rsid w:val="00B5344B"/>
    <w:rsid w:val="00B53B5E"/>
    <w:rsid w:val="00B54D9C"/>
    <w:rsid w:val="00B557E6"/>
    <w:rsid w:val="00B558D8"/>
    <w:rsid w:val="00B56213"/>
    <w:rsid w:val="00B61345"/>
    <w:rsid w:val="00B61D4E"/>
    <w:rsid w:val="00B628C5"/>
    <w:rsid w:val="00B62948"/>
    <w:rsid w:val="00B649E7"/>
    <w:rsid w:val="00B65DCA"/>
    <w:rsid w:val="00B65E6E"/>
    <w:rsid w:val="00B67592"/>
    <w:rsid w:val="00B67B22"/>
    <w:rsid w:val="00B67FB4"/>
    <w:rsid w:val="00B70889"/>
    <w:rsid w:val="00B71129"/>
    <w:rsid w:val="00B719DA"/>
    <w:rsid w:val="00B71A45"/>
    <w:rsid w:val="00B73562"/>
    <w:rsid w:val="00B736DB"/>
    <w:rsid w:val="00B73992"/>
    <w:rsid w:val="00B73A36"/>
    <w:rsid w:val="00B73A98"/>
    <w:rsid w:val="00B749EE"/>
    <w:rsid w:val="00B750DB"/>
    <w:rsid w:val="00B756A3"/>
    <w:rsid w:val="00B75D15"/>
    <w:rsid w:val="00B7625B"/>
    <w:rsid w:val="00B7705B"/>
    <w:rsid w:val="00B800FF"/>
    <w:rsid w:val="00B8031C"/>
    <w:rsid w:val="00B80C3F"/>
    <w:rsid w:val="00B80FDC"/>
    <w:rsid w:val="00B8162A"/>
    <w:rsid w:val="00B828C1"/>
    <w:rsid w:val="00B85F9A"/>
    <w:rsid w:val="00B86146"/>
    <w:rsid w:val="00B876A7"/>
    <w:rsid w:val="00B90574"/>
    <w:rsid w:val="00B9081F"/>
    <w:rsid w:val="00B90AF3"/>
    <w:rsid w:val="00B90B6E"/>
    <w:rsid w:val="00B90DE1"/>
    <w:rsid w:val="00B91D21"/>
    <w:rsid w:val="00B922BE"/>
    <w:rsid w:val="00B92A32"/>
    <w:rsid w:val="00B93DCE"/>
    <w:rsid w:val="00B94AE5"/>
    <w:rsid w:val="00B95184"/>
    <w:rsid w:val="00B964C3"/>
    <w:rsid w:val="00B9664A"/>
    <w:rsid w:val="00B96E89"/>
    <w:rsid w:val="00B97F73"/>
    <w:rsid w:val="00BA0E63"/>
    <w:rsid w:val="00BA15E2"/>
    <w:rsid w:val="00BA17AE"/>
    <w:rsid w:val="00BA187D"/>
    <w:rsid w:val="00BA19FF"/>
    <w:rsid w:val="00BA3581"/>
    <w:rsid w:val="00BA49C4"/>
    <w:rsid w:val="00BA4F25"/>
    <w:rsid w:val="00BA5D31"/>
    <w:rsid w:val="00BA6246"/>
    <w:rsid w:val="00BA7CA8"/>
    <w:rsid w:val="00BB0899"/>
    <w:rsid w:val="00BB1CFC"/>
    <w:rsid w:val="00BB26A9"/>
    <w:rsid w:val="00BB4314"/>
    <w:rsid w:val="00BB56F4"/>
    <w:rsid w:val="00BB703C"/>
    <w:rsid w:val="00BB7C8D"/>
    <w:rsid w:val="00BC08EF"/>
    <w:rsid w:val="00BC0ABA"/>
    <w:rsid w:val="00BC1176"/>
    <w:rsid w:val="00BC2421"/>
    <w:rsid w:val="00BC3A5C"/>
    <w:rsid w:val="00BC49EF"/>
    <w:rsid w:val="00BC6965"/>
    <w:rsid w:val="00BC7E30"/>
    <w:rsid w:val="00BD0548"/>
    <w:rsid w:val="00BD0B54"/>
    <w:rsid w:val="00BD2E00"/>
    <w:rsid w:val="00BD2F3C"/>
    <w:rsid w:val="00BD33EB"/>
    <w:rsid w:val="00BD39E2"/>
    <w:rsid w:val="00BD4800"/>
    <w:rsid w:val="00BD49AC"/>
    <w:rsid w:val="00BD554C"/>
    <w:rsid w:val="00BD57B6"/>
    <w:rsid w:val="00BE05DD"/>
    <w:rsid w:val="00BE119A"/>
    <w:rsid w:val="00BE1EC4"/>
    <w:rsid w:val="00BE2077"/>
    <w:rsid w:val="00BE2997"/>
    <w:rsid w:val="00BE3060"/>
    <w:rsid w:val="00BE3C02"/>
    <w:rsid w:val="00BE3DFF"/>
    <w:rsid w:val="00BE4CFD"/>
    <w:rsid w:val="00BE5B3A"/>
    <w:rsid w:val="00BE70EF"/>
    <w:rsid w:val="00BE70F6"/>
    <w:rsid w:val="00BE7319"/>
    <w:rsid w:val="00BE78C9"/>
    <w:rsid w:val="00BF151B"/>
    <w:rsid w:val="00BF1863"/>
    <w:rsid w:val="00BF2371"/>
    <w:rsid w:val="00BF2806"/>
    <w:rsid w:val="00BF377D"/>
    <w:rsid w:val="00BF38FF"/>
    <w:rsid w:val="00BF39EC"/>
    <w:rsid w:val="00BF3B08"/>
    <w:rsid w:val="00BF3EC6"/>
    <w:rsid w:val="00BF469B"/>
    <w:rsid w:val="00BF4F8D"/>
    <w:rsid w:val="00BF568E"/>
    <w:rsid w:val="00BF78A7"/>
    <w:rsid w:val="00C0105E"/>
    <w:rsid w:val="00C012B2"/>
    <w:rsid w:val="00C015A9"/>
    <w:rsid w:val="00C023A3"/>
    <w:rsid w:val="00C02C09"/>
    <w:rsid w:val="00C0486D"/>
    <w:rsid w:val="00C05234"/>
    <w:rsid w:val="00C05A9F"/>
    <w:rsid w:val="00C05D3C"/>
    <w:rsid w:val="00C071F8"/>
    <w:rsid w:val="00C072D6"/>
    <w:rsid w:val="00C10044"/>
    <w:rsid w:val="00C1083F"/>
    <w:rsid w:val="00C11F7E"/>
    <w:rsid w:val="00C12C99"/>
    <w:rsid w:val="00C12CAE"/>
    <w:rsid w:val="00C13AD0"/>
    <w:rsid w:val="00C143DA"/>
    <w:rsid w:val="00C1457E"/>
    <w:rsid w:val="00C15200"/>
    <w:rsid w:val="00C1577C"/>
    <w:rsid w:val="00C168BF"/>
    <w:rsid w:val="00C17316"/>
    <w:rsid w:val="00C1764A"/>
    <w:rsid w:val="00C1789F"/>
    <w:rsid w:val="00C218D1"/>
    <w:rsid w:val="00C236CF"/>
    <w:rsid w:val="00C2459F"/>
    <w:rsid w:val="00C24F5A"/>
    <w:rsid w:val="00C255CF"/>
    <w:rsid w:val="00C25BE7"/>
    <w:rsid w:val="00C26703"/>
    <w:rsid w:val="00C27803"/>
    <w:rsid w:val="00C27BF6"/>
    <w:rsid w:val="00C3090A"/>
    <w:rsid w:val="00C31849"/>
    <w:rsid w:val="00C32DA6"/>
    <w:rsid w:val="00C32E2F"/>
    <w:rsid w:val="00C32F34"/>
    <w:rsid w:val="00C3432B"/>
    <w:rsid w:val="00C34B17"/>
    <w:rsid w:val="00C34EE0"/>
    <w:rsid w:val="00C3532F"/>
    <w:rsid w:val="00C359D1"/>
    <w:rsid w:val="00C3785C"/>
    <w:rsid w:val="00C43EDF"/>
    <w:rsid w:val="00C4513B"/>
    <w:rsid w:val="00C452E6"/>
    <w:rsid w:val="00C454A4"/>
    <w:rsid w:val="00C4797C"/>
    <w:rsid w:val="00C51A33"/>
    <w:rsid w:val="00C52991"/>
    <w:rsid w:val="00C570DA"/>
    <w:rsid w:val="00C5716B"/>
    <w:rsid w:val="00C576E8"/>
    <w:rsid w:val="00C57B8D"/>
    <w:rsid w:val="00C62E9E"/>
    <w:rsid w:val="00C63117"/>
    <w:rsid w:val="00C654AA"/>
    <w:rsid w:val="00C6670D"/>
    <w:rsid w:val="00C6729B"/>
    <w:rsid w:val="00C7265C"/>
    <w:rsid w:val="00C74B89"/>
    <w:rsid w:val="00C77757"/>
    <w:rsid w:val="00C777D0"/>
    <w:rsid w:val="00C80442"/>
    <w:rsid w:val="00C81AC7"/>
    <w:rsid w:val="00C81BB4"/>
    <w:rsid w:val="00C81F71"/>
    <w:rsid w:val="00C82CCA"/>
    <w:rsid w:val="00C845C1"/>
    <w:rsid w:val="00C86328"/>
    <w:rsid w:val="00C86F0F"/>
    <w:rsid w:val="00C91A4D"/>
    <w:rsid w:val="00C92D7E"/>
    <w:rsid w:val="00C9363F"/>
    <w:rsid w:val="00C9383E"/>
    <w:rsid w:val="00C94D5C"/>
    <w:rsid w:val="00C95018"/>
    <w:rsid w:val="00C952D7"/>
    <w:rsid w:val="00C9555F"/>
    <w:rsid w:val="00C95771"/>
    <w:rsid w:val="00C95DC1"/>
    <w:rsid w:val="00C95DFF"/>
    <w:rsid w:val="00C96803"/>
    <w:rsid w:val="00C96CC6"/>
    <w:rsid w:val="00C9779C"/>
    <w:rsid w:val="00C97C55"/>
    <w:rsid w:val="00CA02C6"/>
    <w:rsid w:val="00CA0D1D"/>
    <w:rsid w:val="00CA246B"/>
    <w:rsid w:val="00CA2815"/>
    <w:rsid w:val="00CA2A5D"/>
    <w:rsid w:val="00CA42D2"/>
    <w:rsid w:val="00CA4A57"/>
    <w:rsid w:val="00CA4C24"/>
    <w:rsid w:val="00CA5584"/>
    <w:rsid w:val="00CA6CEB"/>
    <w:rsid w:val="00CB103B"/>
    <w:rsid w:val="00CB1F78"/>
    <w:rsid w:val="00CB34B4"/>
    <w:rsid w:val="00CB370E"/>
    <w:rsid w:val="00CB3A35"/>
    <w:rsid w:val="00CB533F"/>
    <w:rsid w:val="00CB5F03"/>
    <w:rsid w:val="00CB6AC5"/>
    <w:rsid w:val="00CB6DDD"/>
    <w:rsid w:val="00CB705A"/>
    <w:rsid w:val="00CC05FB"/>
    <w:rsid w:val="00CC068E"/>
    <w:rsid w:val="00CC3584"/>
    <w:rsid w:val="00CC3662"/>
    <w:rsid w:val="00CC4A02"/>
    <w:rsid w:val="00CC5791"/>
    <w:rsid w:val="00CC5FBA"/>
    <w:rsid w:val="00CC696B"/>
    <w:rsid w:val="00CC7316"/>
    <w:rsid w:val="00CD0718"/>
    <w:rsid w:val="00CD103B"/>
    <w:rsid w:val="00CD1115"/>
    <w:rsid w:val="00CD1A89"/>
    <w:rsid w:val="00CD1C4B"/>
    <w:rsid w:val="00CD1F39"/>
    <w:rsid w:val="00CD2515"/>
    <w:rsid w:val="00CD385B"/>
    <w:rsid w:val="00CD3B61"/>
    <w:rsid w:val="00CD3D29"/>
    <w:rsid w:val="00CD5551"/>
    <w:rsid w:val="00CD5D9F"/>
    <w:rsid w:val="00CD6368"/>
    <w:rsid w:val="00CD7C84"/>
    <w:rsid w:val="00CD7EE9"/>
    <w:rsid w:val="00CE176F"/>
    <w:rsid w:val="00CE340C"/>
    <w:rsid w:val="00CE4EAE"/>
    <w:rsid w:val="00CE571D"/>
    <w:rsid w:val="00CE5F82"/>
    <w:rsid w:val="00CE75FF"/>
    <w:rsid w:val="00CE76BD"/>
    <w:rsid w:val="00CF2658"/>
    <w:rsid w:val="00CF2DBB"/>
    <w:rsid w:val="00CF2DFD"/>
    <w:rsid w:val="00CF3F07"/>
    <w:rsid w:val="00CF4F07"/>
    <w:rsid w:val="00CF55AD"/>
    <w:rsid w:val="00CF61CE"/>
    <w:rsid w:val="00CF7900"/>
    <w:rsid w:val="00CF7E98"/>
    <w:rsid w:val="00D0034B"/>
    <w:rsid w:val="00D039BC"/>
    <w:rsid w:val="00D079AD"/>
    <w:rsid w:val="00D10A46"/>
    <w:rsid w:val="00D12346"/>
    <w:rsid w:val="00D12E01"/>
    <w:rsid w:val="00D14005"/>
    <w:rsid w:val="00D14CB0"/>
    <w:rsid w:val="00D14ED5"/>
    <w:rsid w:val="00D15B48"/>
    <w:rsid w:val="00D16749"/>
    <w:rsid w:val="00D17236"/>
    <w:rsid w:val="00D20B63"/>
    <w:rsid w:val="00D21229"/>
    <w:rsid w:val="00D21F33"/>
    <w:rsid w:val="00D226C6"/>
    <w:rsid w:val="00D23380"/>
    <w:rsid w:val="00D2360D"/>
    <w:rsid w:val="00D247A8"/>
    <w:rsid w:val="00D25931"/>
    <w:rsid w:val="00D25A31"/>
    <w:rsid w:val="00D25B65"/>
    <w:rsid w:val="00D26034"/>
    <w:rsid w:val="00D26618"/>
    <w:rsid w:val="00D266DB"/>
    <w:rsid w:val="00D27A24"/>
    <w:rsid w:val="00D30164"/>
    <w:rsid w:val="00D30DF2"/>
    <w:rsid w:val="00D325AB"/>
    <w:rsid w:val="00D33330"/>
    <w:rsid w:val="00D33E10"/>
    <w:rsid w:val="00D36EBE"/>
    <w:rsid w:val="00D410AD"/>
    <w:rsid w:val="00D41D90"/>
    <w:rsid w:val="00D42400"/>
    <w:rsid w:val="00D42D84"/>
    <w:rsid w:val="00D440EB"/>
    <w:rsid w:val="00D44DDC"/>
    <w:rsid w:val="00D450E7"/>
    <w:rsid w:val="00D46636"/>
    <w:rsid w:val="00D4735E"/>
    <w:rsid w:val="00D51B38"/>
    <w:rsid w:val="00D5237B"/>
    <w:rsid w:val="00D524FC"/>
    <w:rsid w:val="00D53645"/>
    <w:rsid w:val="00D543BA"/>
    <w:rsid w:val="00D5611F"/>
    <w:rsid w:val="00D60E28"/>
    <w:rsid w:val="00D61365"/>
    <w:rsid w:val="00D616A3"/>
    <w:rsid w:val="00D61BA6"/>
    <w:rsid w:val="00D61BCB"/>
    <w:rsid w:val="00D62E89"/>
    <w:rsid w:val="00D63021"/>
    <w:rsid w:val="00D630C9"/>
    <w:rsid w:val="00D63311"/>
    <w:rsid w:val="00D6431C"/>
    <w:rsid w:val="00D6565B"/>
    <w:rsid w:val="00D65E08"/>
    <w:rsid w:val="00D66F06"/>
    <w:rsid w:val="00D6701C"/>
    <w:rsid w:val="00D677F5"/>
    <w:rsid w:val="00D73E25"/>
    <w:rsid w:val="00D74B1B"/>
    <w:rsid w:val="00D74B29"/>
    <w:rsid w:val="00D75867"/>
    <w:rsid w:val="00D759CD"/>
    <w:rsid w:val="00D75B8F"/>
    <w:rsid w:val="00D76BAE"/>
    <w:rsid w:val="00D76DB0"/>
    <w:rsid w:val="00D7713C"/>
    <w:rsid w:val="00D8317C"/>
    <w:rsid w:val="00D83E27"/>
    <w:rsid w:val="00D852A3"/>
    <w:rsid w:val="00D86366"/>
    <w:rsid w:val="00D86453"/>
    <w:rsid w:val="00D9014D"/>
    <w:rsid w:val="00D90473"/>
    <w:rsid w:val="00D906E3"/>
    <w:rsid w:val="00D9098A"/>
    <w:rsid w:val="00D91AB3"/>
    <w:rsid w:val="00D9265C"/>
    <w:rsid w:val="00D930E3"/>
    <w:rsid w:val="00D935E1"/>
    <w:rsid w:val="00D93693"/>
    <w:rsid w:val="00D9489C"/>
    <w:rsid w:val="00D94CEA"/>
    <w:rsid w:val="00D9555A"/>
    <w:rsid w:val="00D96AAF"/>
    <w:rsid w:val="00D96CEB"/>
    <w:rsid w:val="00DA1315"/>
    <w:rsid w:val="00DA3A49"/>
    <w:rsid w:val="00DA459F"/>
    <w:rsid w:val="00DA5596"/>
    <w:rsid w:val="00DA5E56"/>
    <w:rsid w:val="00DA6147"/>
    <w:rsid w:val="00DA650B"/>
    <w:rsid w:val="00DA6E74"/>
    <w:rsid w:val="00DB093E"/>
    <w:rsid w:val="00DB1A09"/>
    <w:rsid w:val="00DB1D66"/>
    <w:rsid w:val="00DB244A"/>
    <w:rsid w:val="00DB2FA7"/>
    <w:rsid w:val="00DB3BA9"/>
    <w:rsid w:val="00DB4E5B"/>
    <w:rsid w:val="00DB6D78"/>
    <w:rsid w:val="00DB7AA6"/>
    <w:rsid w:val="00DB7B70"/>
    <w:rsid w:val="00DC016E"/>
    <w:rsid w:val="00DC0B16"/>
    <w:rsid w:val="00DC13E3"/>
    <w:rsid w:val="00DC3510"/>
    <w:rsid w:val="00DC60E5"/>
    <w:rsid w:val="00DC6891"/>
    <w:rsid w:val="00DC689D"/>
    <w:rsid w:val="00DD2481"/>
    <w:rsid w:val="00DD2BD7"/>
    <w:rsid w:val="00DD2CD9"/>
    <w:rsid w:val="00DD36E7"/>
    <w:rsid w:val="00DD3AC7"/>
    <w:rsid w:val="00DD49F9"/>
    <w:rsid w:val="00DE1EB9"/>
    <w:rsid w:val="00DE2013"/>
    <w:rsid w:val="00DE28C6"/>
    <w:rsid w:val="00DE4720"/>
    <w:rsid w:val="00DE6E7B"/>
    <w:rsid w:val="00DE7A98"/>
    <w:rsid w:val="00DF027F"/>
    <w:rsid w:val="00DF041B"/>
    <w:rsid w:val="00DF0C14"/>
    <w:rsid w:val="00DF116C"/>
    <w:rsid w:val="00DF165E"/>
    <w:rsid w:val="00DF1957"/>
    <w:rsid w:val="00DF2B91"/>
    <w:rsid w:val="00DF4A29"/>
    <w:rsid w:val="00DF536C"/>
    <w:rsid w:val="00DF6E28"/>
    <w:rsid w:val="00DF7642"/>
    <w:rsid w:val="00DF7B26"/>
    <w:rsid w:val="00DF7DA0"/>
    <w:rsid w:val="00E00965"/>
    <w:rsid w:val="00E00D70"/>
    <w:rsid w:val="00E01487"/>
    <w:rsid w:val="00E01FCB"/>
    <w:rsid w:val="00E021D6"/>
    <w:rsid w:val="00E0483D"/>
    <w:rsid w:val="00E05205"/>
    <w:rsid w:val="00E058D7"/>
    <w:rsid w:val="00E05C57"/>
    <w:rsid w:val="00E05E4E"/>
    <w:rsid w:val="00E06586"/>
    <w:rsid w:val="00E10BF2"/>
    <w:rsid w:val="00E111F7"/>
    <w:rsid w:val="00E11E78"/>
    <w:rsid w:val="00E11F23"/>
    <w:rsid w:val="00E129AD"/>
    <w:rsid w:val="00E12A94"/>
    <w:rsid w:val="00E13825"/>
    <w:rsid w:val="00E15249"/>
    <w:rsid w:val="00E154ED"/>
    <w:rsid w:val="00E15980"/>
    <w:rsid w:val="00E1653A"/>
    <w:rsid w:val="00E17067"/>
    <w:rsid w:val="00E178AB"/>
    <w:rsid w:val="00E20652"/>
    <w:rsid w:val="00E217EA"/>
    <w:rsid w:val="00E22539"/>
    <w:rsid w:val="00E227DF"/>
    <w:rsid w:val="00E232B2"/>
    <w:rsid w:val="00E23424"/>
    <w:rsid w:val="00E24464"/>
    <w:rsid w:val="00E24EEB"/>
    <w:rsid w:val="00E25875"/>
    <w:rsid w:val="00E27B85"/>
    <w:rsid w:val="00E30618"/>
    <w:rsid w:val="00E31064"/>
    <w:rsid w:val="00E313ED"/>
    <w:rsid w:val="00E31C8D"/>
    <w:rsid w:val="00E31E3B"/>
    <w:rsid w:val="00E322FD"/>
    <w:rsid w:val="00E32582"/>
    <w:rsid w:val="00E33040"/>
    <w:rsid w:val="00E361B2"/>
    <w:rsid w:val="00E41B5C"/>
    <w:rsid w:val="00E436D7"/>
    <w:rsid w:val="00E445AD"/>
    <w:rsid w:val="00E446D7"/>
    <w:rsid w:val="00E45206"/>
    <w:rsid w:val="00E4531E"/>
    <w:rsid w:val="00E4588A"/>
    <w:rsid w:val="00E47140"/>
    <w:rsid w:val="00E4731B"/>
    <w:rsid w:val="00E47F72"/>
    <w:rsid w:val="00E50009"/>
    <w:rsid w:val="00E50E19"/>
    <w:rsid w:val="00E51485"/>
    <w:rsid w:val="00E52206"/>
    <w:rsid w:val="00E5419B"/>
    <w:rsid w:val="00E5432B"/>
    <w:rsid w:val="00E54423"/>
    <w:rsid w:val="00E54DF1"/>
    <w:rsid w:val="00E54EF0"/>
    <w:rsid w:val="00E5548B"/>
    <w:rsid w:val="00E5650C"/>
    <w:rsid w:val="00E60560"/>
    <w:rsid w:val="00E61E15"/>
    <w:rsid w:val="00E628C1"/>
    <w:rsid w:val="00E63667"/>
    <w:rsid w:val="00E63D46"/>
    <w:rsid w:val="00E64B95"/>
    <w:rsid w:val="00E653D7"/>
    <w:rsid w:val="00E6551D"/>
    <w:rsid w:val="00E66BAC"/>
    <w:rsid w:val="00E6714B"/>
    <w:rsid w:val="00E70873"/>
    <w:rsid w:val="00E72322"/>
    <w:rsid w:val="00E72802"/>
    <w:rsid w:val="00E73A49"/>
    <w:rsid w:val="00E74140"/>
    <w:rsid w:val="00E74E68"/>
    <w:rsid w:val="00E75B8D"/>
    <w:rsid w:val="00E77387"/>
    <w:rsid w:val="00E8104F"/>
    <w:rsid w:val="00E81E83"/>
    <w:rsid w:val="00E82169"/>
    <w:rsid w:val="00E82908"/>
    <w:rsid w:val="00E830C7"/>
    <w:rsid w:val="00E83D1A"/>
    <w:rsid w:val="00E84140"/>
    <w:rsid w:val="00E84958"/>
    <w:rsid w:val="00E85185"/>
    <w:rsid w:val="00E8635D"/>
    <w:rsid w:val="00E86D0C"/>
    <w:rsid w:val="00E917AE"/>
    <w:rsid w:val="00E9572A"/>
    <w:rsid w:val="00E96AEE"/>
    <w:rsid w:val="00E96F39"/>
    <w:rsid w:val="00E97C65"/>
    <w:rsid w:val="00EA06D3"/>
    <w:rsid w:val="00EA0857"/>
    <w:rsid w:val="00EA13E7"/>
    <w:rsid w:val="00EA31A4"/>
    <w:rsid w:val="00EA57F2"/>
    <w:rsid w:val="00EA58F1"/>
    <w:rsid w:val="00EA5EEB"/>
    <w:rsid w:val="00EA7C77"/>
    <w:rsid w:val="00EA7CAD"/>
    <w:rsid w:val="00EA7D75"/>
    <w:rsid w:val="00EB0081"/>
    <w:rsid w:val="00EB1D18"/>
    <w:rsid w:val="00EB1DD2"/>
    <w:rsid w:val="00EB21B3"/>
    <w:rsid w:val="00EB370C"/>
    <w:rsid w:val="00EB43A8"/>
    <w:rsid w:val="00EB4D07"/>
    <w:rsid w:val="00EB50AA"/>
    <w:rsid w:val="00EB5625"/>
    <w:rsid w:val="00EB6B7B"/>
    <w:rsid w:val="00EB6E8F"/>
    <w:rsid w:val="00EB75D4"/>
    <w:rsid w:val="00EB7C82"/>
    <w:rsid w:val="00EB7D26"/>
    <w:rsid w:val="00EC06FF"/>
    <w:rsid w:val="00EC0DBE"/>
    <w:rsid w:val="00EC1F0D"/>
    <w:rsid w:val="00EC417F"/>
    <w:rsid w:val="00EC42AF"/>
    <w:rsid w:val="00EC610C"/>
    <w:rsid w:val="00EC6204"/>
    <w:rsid w:val="00EC7AEB"/>
    <w:rsid w:val="00EC7C21"/>
    <w:rsid w:val="00ED0CD4"/>
    <w:rsid w:val="00ED16DB"/>
    <w:rsid w:val="00ED20BF"/>
    <w:rsid w:val="00ED21F6"/>
    <w:rsid w:val="00ED2E5D"/>
    <w:rsid w:val="00ED33E0"/>
    <w:rsid w:val="00ED4E44"/>
    <w:rsid w:val="00ED4E8F"/>
    <w:rsid w:val="00ED5029"/>
    <w:rsid w:val="00ED67B2"/>
    <w:rsid w:val="00EE1F93"/>
    <w:rsid w:val="00EE2794"/>
    <w:rsid w:val="00EE4C77"/>
    <w:rsid w:val="00EE5C34"/>
    <w:rsid w:val="00EE7856"/>
    <w:rsid w:val="00EF0EE2"/>
    <w:rsid w:val="00EF1961"/>
    <w:rsid w:val="00EF5366"/>
    <w:rsid w:val="00EF53EB"/>
    <w:rsid w:val="00EF697D"/>
    <w:rsid w:val="00EF6E92"/>
    <w:rsid w:val="00EF78BC"/>
    <w:rsid w:val="00EF7DEB"/>
    <w:rsid w:val="00F02ED9"/>
    <w:rsid w:val="00F0365C"/>
    <w:rsid w:val="00F04AC5"/>
    <w:rsid w:val="00F04B0D"/>
    <w:rsid w:val="00F07A93"/>
    <w:rsid w:val="00F11CD1"/>
    <w:rsid w:val="00F12251"/>
    <w:rsid w:val="00F123A7"/>
    <w:rsid w:val="00F125E1"/>
    <w:rsid w:val="00F12C31"/>
    <w:rsid w:val="00F13312"/>
    <w:rsid w:val="00F15191"/>
    <w:rsid w:val="00F15360"/>
    <w:rsid w:val="00F158AA"/>
    <w:rsid w:val="00F163E3"/>
    <w:rsid w:val="00F177EF"/>
    <w:rsid w:val="00F21192"/>
    <w:rsid w:val="00F22100"/>
    <w:rsid w:val="00F22220"/>
    <w:rsid w:val="00F22490"/>
    <w:rsid w:val="00F238EC"/>
    <w:rsid w:val="00F238FD"/>
    <w:rsid w:val="00F2484E"/>
    <w:rsid w:val="00F25261"/>
    <w:rsid w:val="00F25DF5"/>
    <w:rsid w:val="00F25EA6"/>
    <w:rsid w:val="00F27986"/>
    <w:rsid w:val="00F30745"/>
    <w:rsid w:val="00F31F6D"/>
    <w:rsid w:val="00F33475"/>
    <w:rsid w:val="00F353EA"/>
    <w:rsid w:val="00F35FEB"/>
    <w:rsid w:val="00F37187"/>
    <w:rsid w:val="00F37E49"/>
    <w:rsid w:val="00F37FA3"/>
    <w:rsid w:val="00F410E3"/>
    <w:rsid w:val="00F4170F"/>
    <w:rsid w:val="00F45DB3"/>
    <w:rsid w:val="00F50C7C"/>
    <w:rsid w:val="00F50C7E"/>
    <w:rsid w:val="00F5100B"/>
    <w:rsid w:val="00F52155"/>
    <w:rsid w:val="00F52B82"/>
    <w:rsid w:val="00F54995"/>
    <w:rsid w:val="00F57898"/>
    <w:rsid w:val="00F57E72"/>
    <w:rsid w:val="00F624AD"/>
    <w:rsid w:val="00F6429E"/>
    <w:rsid w:val="00F657FF"/>
    <w:rsid w:val="00F67B31"/>
    <w:rsid w:val="00F71298"/>
    <w:rsid w:val="00F72C56"/>
    <w:rsid w:val="00F739EF"/>
    <w:rsid w:val="00F75DEF"/>
    <w:rsid w:val="00F76917"/>
    <w:rsid w:val="00F769BE"/>
    <w:rsid w:val="00F808D3"/>
    <w:rsid w:val="00F8096F"/>
    <w:rsid w:val="00F82812"/>
    <w:rsid w:val="00F82831"/>
    <w:rsid w:val="00F83D37"/>
    <w:rsid w:val="00F85BA1"/>
    <w:rsid w:val="00F9016D"/>
    <w:rsid w:val="00F90502"/>
    <w:rsid w:val="00F906B4"/>
    <w:rsid w:val="00F92427"/>
    <w:rsid w:val="00F93464"/>
    <w:rsid w:val="00F94EE0"/>
    <w:rsid w:val="00F96CEF"/>
    <w:rsid w:val="00FA1276"/>
    <w:rsid w:val="00FA162D"/>
    <w:rsid w:val="00FA485F"/>
    <w:rsid w:val="00FA48B8"/>
    <w:rsid w:val="00FA491D"/>
    <w:rsid w:val="00FA4A4C"/>
    <w:rsid w:val="00FA4C37"/>
    <w:rsid w:val="00FA7E76"/>
    <w:rsid w:val="00FB06DF"/>
    <w:rsid w:val="00FB1FB8"/>
    <w:rsid w:val="00FB22AC"/>
    <w:rsid w:val="00FB2A5A"/>
    <w:rsid w:val="00FB39E0"/>
    <w:rsid w:val="00FB39FE"/>
    <w:rsid w:val="00FB4F4D"/>
    <w:rsid w:val="00FB7B0D"/>
    <w:rsid w:val="00FC09DE"/>
    <w:rsid w:val="00FC0B87"/>
    <w:rsid w:val="00FC0C40"/>
    <w:rsid w:val="00FC4768"/>
    <w:rsid w:val="00FC5BA1"/>
    <w:rsid w:val="00FC64A6"/>
    <w:rsid w:val="00FC757D"/>
    <w:rsid w:val="00FC7E19"/>
    <w:rsid w:val="00FD0FFC"/>
    <w:rsid w:val="00FD150B"/>
    <w:rsid w:val="00FD18B3"/>
    <w:rsid w:val="00FD196A"/>
    <w:rsid w:val="00FD28EB"/>
    <w:rsid w:val="00FD2B84"/>
    <w:rsid w:val="00FD4285"/>
    <w:rsid w:val="00FD4952"/>
    <w:rsid w:val="00FD4AFC"/>
    <w:rsid w:val="00FD4DF2"/>
    <w:rsid w:val="00FD53E6"/>
    <w:rsid w:val="00FD5CFC"/>
    <w:rsid w:val="00FD5EDC"/>
    <w:rsid w:val="00FD7454"/>
    <w:rsid w:val="00FD7DEA"/>
    <w:rsid w:val="00FE0946"/>
    <w:rsid w:val="00FE0F4C"/>
    <w:rsid w:val="00FE2968"/>
    <w:rsid w:val="00FE2AF4"/>
    <w:rsid w:val="00FE363D"/>
    <w:rsid w:val="00FE3D58"/>
    <w:rsid w:val="00FE3E09"/>
    <w:rsid w:val="00FE5CC0"/>
    <w:rsid w:val="00FE6A72"/>
    <w:rsid w:val="00FE6C1B"/>
    <w:rsid w:val="00FF288D"/>
    <w:rsid w:val="00FF4AC8"/>
    <w:rsid w:val="00FF52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DA3F527"/>
  <w15:docId w15:val="{3E2349A7-B4BB-41AD-975E-3A817C56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C2F67"/>
    <w:pPr>
      <w:jc w:val="both"/>
    </w:pPr>
    <w:rPr>
      <w:rFonts w:ascii="Verdana" w:hAnsi="Verdana"/>
      <w:sz w:val="20"/>
      <w:szCs w:val="20"/>
      <w:lang w:eastAsia="en-US"/>
    </w:rPr>
  </w:style>
  <w:style w:type="paragraph" w:styleId="Naslov1">
    <w:name w:val="heading 1"/>
    <w:basedOn w:val="Navaden"/>
    <w:next w:val="Navaden"/>
    <w:link w:val="Naslov1Znak"/>
    <w:uiPriority w:val="9"/>
    <w:qFormat/>
    <w:rsid w:val="009557C5"/>
    <w:pPr>
      <w:keepNext/>
      <w:outlineLvl w:val="0"/>
    </w:pPr>
    <w:rPr>
      <w:rFonts w:ascii="Arial" w:hAnsi="Arial"/>
      <w:b/>
    </w:rPr>
  </w:style>
  <w:style w:type="paragraph" w:styleId="Naslov2">
    <w:name w:val="heading 2"/>
    <w:basedOn w:val="Navaden"/>
    <w:next w:val="Navaden"/>
    <w:link w:val="Naslov2Znak"/>
    <w:uiPriority w:val="9"/>
    <w:qFormat/>
    <w:rsid w:val="00337A58"/>
    <w:pPr>
      <w:keepNext/>
      <w:numPr>
        <w:ilvl w:val="1"/>
        <w:numId w:val="3"/>
      </w:numPr>
      <w:outlineLvl w:val="1"/>
    </w:pPr>
    <w:rPr>
      <w:b/>
    </w:rPr>
  </w:style>
  <w:style w:type="paragraph" w:styleId="Naslov3">
    <w:name w:val="heading 3"/>
    <w:basedOn w:val="Navaden"/>
    <w:next w:val="Navaden"/>
    <w:link w:val="Naslov3Znak"/>
    <w:uiPriority w:val="9"/>
    <w:qFormat/>
    <w:rsid w:val="00E64B95"/>
    <w:pPr>
      <w:keepNext/>
      <w:outlineLvl w:val="2"/>
    </w:pPr>
    <w:rPr>
      <w:rFonts w:ascii="Arial" w:hAnsi="Arial"/>
      <w:sz w:val="22"/>
    </w:rPr>
  </w:style>
  <w:style w:type="paragraph" w:styleId="Naslov4">
    <w:name w:val="heading 4"/>
    <w:basedOn w:val="Navaden"/>
    <w:next w:val="Navaden"/>
    <w:link w:val="Naslov4Znak"/>
    <w:uiPriority w:val="9"/>
    <w:qFormat/>
    <w:rsid w:val="005752AB"/>
    <w:pPr>
      <w:keepNext/>
      <w:spacing w:before="240" w:after="60" w:line="360" w:lineRule="auto"/>
      <w:outlineLvl w:val="3"/>
    </w:pPr>
    <w:rPr>
      <w:b/>
    </w:rPr>
  </w:style>
  <w:style w:type="paragraph" w:styleId="Naslov5">
    <w:name w:val="heading 5"/>
    <w:basedOn w:val="Navaden"/>
    <w:next w:val="Navaden"/>
    <w:link w:val="Naslov5Znak"/>
    <w:uiPriority w:val="9"/>
    <w:qFormat/>
    <w:rsid w:val="005752AB"/>
    <w:pPr>
      <w:spacing w:before="240" w:after="60" w:line="360" w:lineRule="auto"/>
      <w:outlineLvl w:val="4"/>
    </w:pPr>
    <w:rPr>
      <w:sz w:val="22"/>
    </w:rPr>
  </w:style>
  <w:style w:type="paragraph" w:styleId="Naslov6">
    <w:name w:val="heading 6"/>
    <w:basedOn w:val="Navaden"/>
    <w:next w:val="Navaden"/>
    <w:link w:val="Naslov6Znak"/>
    <w:qFormat/>
    <w:rsid w:val="005752AB"/>
    <w:pPr>
      <w:spacing w:before="240" w:after="60" w:line="360" w:lineRule="auto"/>
      <w:outlineLvl w:val="5"/>
    </w:pPr>
    <w:rPr>
      <w:i/>
      <w:sz w:val="22"/>
    </w:rPr>
  </w:style>
  <w:style w:type="paragraph" w:styleId="Naslov7">
    <w:name w:val="heading 7"/>
    <w:basedOn w:val="Navaden"/>
    <w:next w:val="Navaden"/>
    <w:link w:val="Naslov7Znak"/>
    <w:uiPriority w:val="9"/>
    <w:qFormat/>
    <w:rsid w:val="005752AB"/>
    <w:pPr>
      <w:spacing w:before="240" w:after="60" w:line="360" w:lineRule="auto"/>
      <w:outlineLvl w:val="6"/>
    </w:pPr>
  </w:style>
  <w:style w:type="paragraph" w:styleId="Naslov8">
    <w:name w:val="heading 8"/>
    <w:basedOn w:val="Navaden"/>
    <w:next w:val="Navaden"/>
    <w:link w:val="Naslov8Znak"/>
    <w:uiPriority w:val="9"/>
    <w:qFormat/>
    <w:rsid w:val="005752AB"/>
    <w:pPr>
      <w:spacing w:before="240" w:after="60" w:line="360" w:lineRule="auto"/>
      <w:outlineLvl w:val="7"/>
    </w:pPr>
    <w:rPr>
      <w:i/>
    </w:rPr>
  </w:style>
  <w:style w:type="paragraph" w:styleId="Naslov9">
    <w:name w:val="heading 9"/>
    <w:basedOn w:val="Navaden"/>
    <w:next w:val="Navaden"/>
    <w:link w:val="Naslov9Znak"/>
    <w:uiPriority w:val="9"/>
    <w:qFormat/>
    <w:rsid w:val="005752AB"/>
    <w:pPr>
      <w:spacing w:before="240" w:after="60" w:line="360" w:lineRule="auto"/>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557C5"/>
    <w:rPr>
      <w:rFonts w:ascii="Arial" w:hAnsi="Arial"/>
      <w:b/>
      <w:sz w:val="20"/>
      <w:szCs w:val="20"/>
      <w:lang w:eastAsia="en-US"/>
    </w:rPr>
  </w:style>
  <w:style w:type="character" w:customStyle="1" w:styleId="Naslov2Znak">
    <w:name w:val="Naslov 2 Znak"/>
    <w:basedOn w:val="Privzetapisavaodstavka"/>
    <w:link w:val="Naslov2"/>
    <w:uiPriority w:val="9"/>
    <w:rsid w:val="00016B07"/>
    <w:rPr>
      <w:rFonts w:ascii="Verdana" w:hAnsi="Verdana"/>
      <w:b/>
      <w:sz w:val="20"/>
      <w:szCs w:val="20"/>
      <w:lang w:eastAsia="en-US"/>
    </w:rPr>
  </w:style>
  <w:style w:type="character" w:customStyle="1" w:styleId="Naslov3Znak">
    <w:name w:val="Naslov 3 Znak"/>
    <w:basedOn w:val="Privzetapisavaodstavka"/>
    <w:link w:val="Naslov3"/>
    <w:uiPriority w:val="9"/>
    <w:rsid w:val="00E64B95"/>
    <w:rPr>
      <w:rFonts w:ascii="Arial" w:hAnsi="Arial"/>
      <w:szCs w:val="20"/>
      <w:lang w:eastAsia="en-US"/>
    </w:rPr>
  </w:style>
  <w:style w:type="character" w:customStyle="1" w:styleId="Naslov4Znak">
    <w:name w:val="Naslov 4 Znak"/>
    <w:basedOn w:val="Privzetapisavaodstavka"/>
    <w:link w:val="Naslov4"/>
    <w:uiPriority w:val="9"/>
    <w:rsid w:val="00016B07"/>
    <w:rPr>
      <w:rFonts w:asciiTheme="minorHAnsi" w:eastAsiaTheme="minorEastAsia" w:hAnsiTheme="minorHAnsi" w:cstheme="minorBidi"/>
      <w:b/>
      <w:bCs/>
      <w:sz w:val="28"/>
      <w:szCs w:val="28"/>
      <w:lang w:eastAsia="en-US"/>
    </w:rPr>
  </w:style>
  <w:style w:type="character" w:customStyle="1" w:styleId="Naslov5Znak">
    <w:name w:val="Naslov 5 Znak"/>
    <w:basedOn w:val="Privzetapisavaodstavka"/>
    <w:link w:val="Naslov5"/>
    <w:uiPriority w:val="9"/>
    <w:rsid w:val="00016B07"/>
    <w:rPr>
      <w:rFonts w:asciiTheme="minorHAnsi" w:eastAsiaTheme="minorEastAsia" w:hAnsiTheme="minorHAnsi" w:cstheme="minorBidi"/>
      <w:b/>
      <w:bCs/>
      <w:i/>
      <w:iCs/>
      <w:sz w:val="26"/>
      <w:szCs w:val="26"/>
      <w:lang w:eastAsia="en-US"/>
    </w:rPr>
  </w:style>
  <w:style w:type="character" w:customStyle="1" w:styleId="Naslov6Znak">
    <w:name w:val="Naslov 6 Znak"/>
    <w:basedOn w:val="Privzetapisavaodstavka"/>
    <w:link w:val="Naslov6"/>
    <w:rsid w:val="00016B07"/>
    <w:rPr>
      <w:rFonts w:asciiTheme="minorHAnsi" w:eastAsiaTheme="minorEastAsia" w:hAnsiTheme="minorHAnsi" w:cstheme="minorBidi"/>
      <w:b/>
      <w:bCs/>
      <w:lang w:eastAsia="en-US"/>
    </w:rPr>
  </w:style>
  <w:style w:type="character" w:customStyle="1" w:styleId="Naslov7Znak">
    <w:name w:val="Naslov 7 Znak"/>
    <w:basedOn w:val="Privzetapisavaodstavka"/>
    <w:link w:val="Naslov7"/>
    <w:uiPriority w:val="9"/>
    <w:rsid w:val="00016B07"/>
    <w:rPr>
      <w:rFonts w:asciiTheme="minorHAnsi" w:eastAsiaTheme="minorEastAsia" w:hAnsiTheme="minorHAnsi" w:cstheme="minorBidi"/>
      <w:sz w:val="24"/>
      <w:szCs w:val="24"/>
      <w:lang w:eastAsia="en-US"/>
    </w:rPr>
  </w:style>
  <w:style w:type="character" w:customStyle="1" w:styleId="Naslov8Znak">
    <w:name w:val="Naslov 8 Znak"/>
    <w:basedOn w:val="Privzetapisavaodstavka"/>
    <w:link w:val="Naslov8"/>
    <w:uiPriority w:val="9"/>
    <w:rsid w:val="00016B07"/>
    <w:rPr>
      <w:rFonts w:asciiTheme="minorHAnsi" w:eastAsiaTheme="minorEastAsia" w:hAnsiTheme="minorHAnsi" w:cstheme="minorBidi"/>
      <w:i/>
      <w:iCs/>
      <w:sz w:val="24"/>
      <w:szCs w:val="24"/>
      <w:lang w:eastAsia="en-US"/>
    </w:rPr>
  </w:style>
  <w:style w:type="character" w:customStyle="1" w:styleId="Naslov9Znak">
    <w:name w:val="Naslov 9 Znak"/>
    <w:basedOn w:val="Privzetapisavaodstavka"/>
    <w:link w:val="Naslov9"/>
    <w:uiPriority w:val="9"/>
    <w:rsid w:val="00016B07"/>
    <w:rPr>
      <w:rFonts w:asciiTheme="majorHAnsi" w:eastAsiaTheme="majorEastAsia" w:hAnsiTheme="majorHAnsi" w:cstheme="majorBidi"/>
      <w:lang w:eastAsia="en-US"/>
    </w:rPr>
  </w:style>
  <w:style w:type="paragraph" w:styleId="Glava">
    <w:name w:val="header"/>
    <w:basedOn w:val="Navaden"/>
    <w:link w:val="GlavaZnak"/>
    <w:uiPriority w:val="99"/>
    <w:rsid w:val="005752AB"/>
    <w:pPr>
      <w:tabs>
        <w:tab w:val="center" w:pos="4536"/>
        <w:tab w:val="right" w:pos="9072"/>
      </w:tabs>
    </w:pPr>
  </w:style>
  <w:style w:type="character" w:customStyle="1" w:styleId="GlavaZnak">
    <w:name w:val="Glava Znak"/>
    <w:basedOn w:val="Privzetapisavaodstavka"/>
    <w:link w:val="Glava"/>
    <w:uiPriority w:val="99"/>
    <w:rsid w:val="00016B07"/>
    <w:rPr>
      <w:rFonts w:ascii="Arial" w:hAnsi="Arial"/>
      <w:sz w:val="24"/>
      <w:szCs w:val="20"/>
      <w:lang w:eastAsia="en-US"/>
    </w:rPr>
  </w:style>
  <w:style w:type="paragraph" w:styleId="Noga">
    <w:name w:val="footer"/>
    <w:basedOn w:val="Navaden"/>
    <w:link w:val="NogaZnak"/>
    <w:uiPriority w:val="99"/>
    <w:rsid w:val="005752AB"/>
    <w:pPr>
      <w:tabs>
        <w:tab w:val="center" w:pos="4536"/>
        <w:tab w:val="right" w:pos="9072"/>
      </w:tabs>
    </w:pPr>
  </w:style>
  <w:style w:type="character" w:customStyle="1" w:styleId="NogaZnak">
    <w:name w:val="Noga Znak"/>
    <w:basedOn w:val="Privzetapisavaodstavka"/>
    <w:link w:val="Noga"/>
    <w:uiPriority w:val="99"/>
    <w:rsid w:val="00016B07"/>
    <w:rPr>
      <w:rFonts w:ascii="Arial" w:hAnsi="Arial"/>
      <w:sz w:val="24"/>
      <w:szCs w:val="20"/>
      <w:lang w:eastAsia="en-US"/>
    </w:rPr>
  </w:style>
  <w:style w:type="paragraph" w:customStyle="1" w:styleId="DefaultText">
    <w:name w:val="Default Text"/>
    <w:basedOn w:val="Navaden"/>
    <w:rsid w:val="005752AB"/>
    <w:rPr>
      <w:lang w:val="en-US" w:eastAsia="sl-SI"/>
    </w:rPr>
  </w:style>
  <w:style w:type="paragraph" w:styleId="Telobesedila">
    <w:name w:val="Body Text"/>
    <w:basedOn w:val="Navaden"/>
    <w:link w:val="TelobesedilaZnak"/>
    <w:qFormat/>
    <w:rsid w:val="005752AB"/>
    <w:pPr>
      <w:spacing w:line="360" w:lineRule="auto"/>
    </w:pPr>
  </w:style>
  <w:style w:type="character" w:customStyle="1" w:styleId="TelobesedilaZnak">
    <w:name w:val="Telo besedila Znak"/>
    <w:basedOn w:val="Privzetapisavaodstavka"/>
    <w:link w:val="Telobesedila"/>
    <w:rsid w:val="00016B07"/>
    <w:rPr>
      <w:rFonts w:ascii="Arial" w:hAnsi="Arial"/>
      <w:sz w:val="24"/>
      <w:szCs w:val="20"/>
      <w:lang w:eastAsia="en-US"/>
    </w:rPr>
  </w:style>
  <w:style w:type="paragraph" w:customStyle="1" w:styleId="DefaultText1">
    <w:name w:val="Default Text:1"/>
    <w:basedOn w:val="Navaden"/>
    <w:uiPriority w:val="99"/>
    <w:rsid w:val="005752AB"/>
    <w:rPr>
      <w:lang w:val="en-US" w:eastAsia="sl-SI"/>
    </w:rPr>
  </w:style>
  <w:style w:type="paragraph" w:styleId="Telobesedila2">
    <w:name w:val="Body Text 2"/>
    <w:basedOn w:val="Navaden"/>
    <w:link w:val="Telobesedila2Znak"/>
    <w:uiPriority w:val="99"/>
    <w:rsid w:val="005752AB"/>
    <w:rPr>
      <w:rFonts w:ascii="Arial (WE)" w:hAnsi="Arial (WE)"/>
    </w:rPr>
  </w:style>
  <w:style w:type="character" w:customStyle="1" w:styleId="Telobesedila2Znak">
    <w:name w:val="Telo besedila 2 Znak"/>
    <w:basedOn w:val="Privzetapisavaodstavka"/>
    <w:link w:val="Telobesedila2"/>
    <w:uiPriority w:val="99"/>
    <w:semiHidden/>
    <w:rsid w:val="00016B07"/>
    <w:rPr>
      <w:rFonts w:ascii="Arial" w:hAnsi="Arial"/>
      <w:sz w:val="24"/>
      <w:szCs w:val="20"/>
      <w:lang w:eastAsia="en-US"/>
    </w:rPr>
  </w:style>
  <w:style w:type="paragraph" w:styleId="Telobesedila-zamik2">
    <w:name w:val="Body Text Indent 2"/>
    <w:basedOn w:val="Navaden"/>
    <w:link w:val="Telobesedila-zamik2Znak"/>
    <w:uiPriority w:val="99"/>
    <w:rsid w:val="005752AB"/>
    <w:pPr>
      <w:spacing w:after="120"/>
      <w:ind w:left="737"/>
    </w:pPr>
    <w:rPr>
      <w:sz w:val="22"/>
    </w:rPr>
  </w:style>
  <w:style w:type="character" w:customStyle="1" w:styleId="Telobesedila-zamik2Znak">
    <w:name w:val="Telo besedila - zamik 2 Znak"/>
    <w:basedOn w:val="Privzetapisavaodstavka"/>
    <w:link w:val="Telobesedila-zamik2"/>
    <w:uiPriority w:val="99"/>
    <w:semiHidden/>
    <w:rsid w:val="00016B07"/>
    <w:rPr>
      <w:rFonts w:ascii="Arial" w:hAnsi="Arial"/>
      <w:sz w:val="24"/>
      <w:szCs w:val="20"/>
      <w:lang w:eastAsia="en-US"/>
    </w:rPr>
  </w:style>
  <w:style w:type="paragraph" w:styleId="Telobesedila-zamik">
    <w:name w:val="Body Text Indent"/>
    <w:basedOn w:val="Navaden"/>
    <w:link w:val="Telobesedila-zamikZnak"/>
    <w:uiPriority w:val="99"/>
    <w:rsid w:val="005752AB"/>
    <w:pPr>
      <w:tabs>
        <w:tab w:val="left" w:pos="360"/>
      </w:tabs>
      <w:ind w:left="360"/>
    </w:pPr>
  </w:style>
  <w:style w:type="character" w:customStyle="1" w:styleId="Telobesedila-zamikZnak">
    <w:name w:val="Telo besedila - zamik Znak"/>
    <w:basedOn w:val="Privzetapisavaodstavka"/>
    <w:link w:val="Telobesedila-zamik"/>
    <w:uiPriority w:val="99"/>
    <w:semiHidden/>
    <w:rsid w:val="00016B07"/>
    <w:rPr>
      <w:rFonts w:ascii="Arial" w:hAnsi="Arial"/>
      <w:sz w:val="24"/>
      <w:szCs w:val="20"/>
      <w:lang w:eastAsia="en-US"/>
    </w:rPr>
  </w:style>
  <w:style w:type="paragraph" w:styleId="Telobesedila3">
    <w:name w:val="Body Text 3"/>
    <w:basedOn w:val="Navaden"/>
    <w:link w:val="Telobesedila3Znak"/>
    <w:uiPriority w:val="99"/>
    <w:rsid w:val="005752AB"/>
    <w:pPr>
      <w:spacing w:line="360" w:lineRule="auto"/>
    </w:pPr>
    <w:rPr>
      <w:sz w:val="22"/>
    </w:rPr>
  </w:style>
  <w:style w:type="character" w:customStyle="1" w:styleId="Telobesedila3Znak">
    <w:name w:val="Telo besedila 3 Znak"/>
    <w:basedOn w:val="Privzetapisavaodstavka"/>
    <w:link w:val="Telobesedila3"/>
    <w:uiPriority w:val="99"/>
    <w:semiHidden/>
    <w:rsid w:val="00016B07"/>
    <w:rPr>
      <w:rFonts w:ascii="Arial" w:hAnsi="Arial"/>
      <w:sz w:val="16"/>
      <w:szCs w:val="16"/>
      <w:lang w:eastAsia="en-US"/>
    </w:rPr>
  </w:style>
  <w:style w:type="character" w:styleId="tevilkastrani">
    <w:name w:val="page number"/>
    <w:basedOn w:val="Privzetapisavaodstavka"/>
    <w:rsid w:val="005752AB"/>
    <w:rPr>
      <w:rFonts w:cs="Times New Roman"/>
    </w:rPr>
  </w:style>
  <w:style w:type="paragraph" w:styleId="Kazalovsebine1">
    <w:name w:val="toc 1"/>
    <w:basedOn w:val="Navaden"/>
    <w:next w:val="Navaden"/>
    <w:autoRedefine/>
    <w:uiPriority w:val="39"/>
    <w:rsid w:val="005752AB"/>
    <w:pPr>
      <w:tabs>
        <w:tab w:val="left" w:pos="400"/>
        <w:tab w:val="right" w:leader="dot" w:pos="9061"/>
      </w:tabs>
    </w:pPr>
    <w:rPr>
      <w:b/>
      <w:noProof/>
    </w:rPr>
  </w:style>
  <w:style w:type="paragraph" w:styleId="Kazalovsebine2">
    <w:name w:val="toc 2"/>
    <w:basedOn w:val="Navaden"/>
    <w:next w:val="Navaden"/>
    <w:autoRedefine/>
    <w:uiPriority w:val="39"/>
    <w:rsid w:val="005752AB"/>
    <w:pPr>
      <w:ind w:left="200"/>
    </w:pPr>
  </w:style>
  <w:style w:type="paragraph" w:styleId="Kazalovsebine3">
    <w:name w:val="toc 3"/>
    <w:basedOn w:val="Navaden"/>
    <w:next w:val="Navaden"/>
    <w:autoRedefine/>
    <w:uiPriority w:val="39"/>
    <w:rsid w:val="005752AB"/>
    <w:pPr>
      <w:ind w:left="400"/>
    </w:pPr>
  </w:style>
  <w:style w:type="paragraph" w:styleId="Kazalovsebine4">
    <w:name w:val="toc 4"/>
    <w:basedOn w:val="Navaden"/>
    <w:next w:val="Navaden"/>
    <w:autoRedefine/>
    <w:uiPriority w:val="39"/>
    <w:rsid w:val="005752AB"/>
    <w:pPr>
      <w:ind w:left="600"/>
    </w:pPr>
  </w:style>
  <w:style w:type="paragraph" w:styleId="Kazalovsebine5">
    <w:name w:val="toc 5"/>
    <w:basedOn w:val="Navaden"/>
    <w:next w:val="Navaden"/>
    <w:autoRedefine/>
    <w:uiPriority w:val="39"/>
    <w:rsid w:val="005752AB"/>
    <w:pPr>
      <w:ind w:left="800"/>
    </w:pPr>
  </w:style>
  <w:style w:type="paragraph" w:styleId="Kazalovsebine6">
    <w:name w:val="toc 6"/>
    <w:basedOn w:val="Navaden"/>
    <w:next w:val="Navaden"/>
    <w:autoRedefine/>
    <w:uiPriority w:val="39"/>
    <w:rsid w:val="005752AB"/>
    <w:pPr>
      <w:ind w:left="1000"/>
    </w:pPr>
  </w:style>
  <w:style w:type="paragraph" w:styleId="Kazalovsebine7">
    <w:name w:val="toc 7"/>
    <w:basedOn w:val="Navaden"/>
    <w:next w:val="Navaden"/>
    <w:autoRedefine/>
    <w:uiPriority w:val="39"/>
    <w:rsid w:val="005752AB"/>
    <w:pPr>
      <w:ind w:left="1200"/>
    </w:pPr>
  </w:style>
  <w:style w:type="paragraph" w:styleId="Kazalovsebine8">
    <w:name w:val="toc 8"/>
    <w:basedOn w:val="Navaden"/>
    <w:next w:val="Navaden"/>
    <w:autoRedefine/>
    <w:uiPriority w:val="39"/>
    <w:rsid w:val="005752AB"/>
    <w:pPr>
      <w:ind w:left="1400"/>
    </w:pPr>
  </w:style>
  <w:style w:type="paragraph" w:styleId="Kazalovsebine9">
    <w:name w:val="toc 9"/>
    <w:basedOn w:val="Navaden"/>
    <w:next w:val="Navaden"/>
    <w:autoRedefine/>
    <w:uiPriority w:val="39"/>
    <w:rsid w:val="005752AB"/>
    <w:pPr>
      <w:ind w:left="1600"/>
    </w:pPr>
  </w:style>
  <w:style w:type="paragraph" w:styleId="Oznaenseznam">
    <w:name w:val="List Bullet"/>
    <w:basedOn w:val="Navaden"/>
    <w:autoRedefine/>
    <w:uiPriority w:val="99"/>
    <w:rsid w:val="005752AB"/>
    <w:pPr>
      <w:numPr>
        <w:numId w:val="1"/>
      </w:numPr>
    </w:pPr>
  </w:style>
  <w:style w:type="paragraph" w:styleId="Oznaenseznam2">
    <w:name w:val="List Bullet 2"/>
    <w:basedOn w:val="Navaden"/>
    <w:autoRedefine/>
    <w:uiPriority w:val="99"/>
    <w:rsid w:val="005752AB"/>
    <w:pPr>
      <w:numPr>
        <w:numId w:val="2"/>
      </w:numPr>
    </w:pPr>
  </w:style>
  <w:style w:type="paragraph" w:styleId="Seznam-nadaljevanje">
    <w:name w:val="List Continue"/>
    <w:basedOn w:val="Navaden"/>
    <w:uiPriority w:val="99"/>
    <w:rsid w:val="005752AB"/>
    <w:pPr>
      <w:spacing w:after="120"/>
      <w:ind w:left="283"/>
    </w:pPr>
  </w:style>
  <w:style w:type="paragraph" w:styleId="Naslov">
    <w:name w:val="Title"/>
    <w:aliases w:val="Naslov mateja"/>
    <w:basedOn w:val="Navaden"/>
    <w:link w:val="NaslovZnak"/>
    <w:uiPriority w:val="99"/>
    <w:qFormat/>
    <w:rsid w:val="005752AB"/>
    <w:pPr>
      <w:spacing w:before="240" w:after="60"/>
      <w:jc w:val="center"/>
      <w:outlineLvl w:val="0"/>
    </w:pPr>
    <w:rPr>
      <w:b/>
      <w:kern w:val="28"/>
      <w:sz w:val="32"/>
    </w:rPr>
  </w:style>
  <w:style w:type="character" w:customStyle="1" w:styleId="NaslovZnak">
    <w:name w:val="Naslov Znak"/>
    <w:aliases w:val="Naslov mateja Znak"/>
    <w:basedOn w:val="Privzetapisavaodstavka"/>
    <w:link w:val="Naslov"/>
    <w:uiPriority w:val="99"/>
    <w:rsid w:val="00016B07"/>
    <w:rPr>
      <w:rFonts w:asciiTheme="majorHAnsi" w:eastAsiaTheme="majorEastAsia" w:hAnsiTheme="majorHAnsi" w:cstheme="majorBidi"/>
      <w:b/>
      <w:bCs/>
      <w:kern w:val="28"/>
      <w:sz w:val="32"/>
      <w:szCs w:val="32"/>
      <w:lang w:eastAsia="en-US"/>
    </w:rPr>
  </w:style>
  <w:style w:type="character" w:styleId="Hiperpovezava">
    <w:name w:val="Hyperlink"/>
    <w:basedOn w:val="Privzetapisavaodstavka"/>
    <w:uiPriority w:val="99"/>
    <w:rsid w:val="005752AB"/>
    <w:rPr>
      <w:rFonts w:cs="Times New Roman"/>
      <w:color w:val="0000FF"/>
      <w:u w:val="single"/>
    </w:rPr>
  </w:style>
  <w:style w:type="paragraph" w:customStyle="1" w:styleId="body">
    <w:name w:val="body"/>
    <w:basedOn w:val="Navaden"/>
    <w:uiPriority w:val="99"/>
    <w:rsid w:val="005752AB"/>
    <w:pPr>
      <w:tabs>
        <w:tab w:val="left" w:pos="567"/>
      </w:tabs>
      <w:spacing w:after="130" w:line="260" w:lineRule="exact"/>
    </w:pPr>
    <w:rPr>
      <w:color w:val="000000"/>
      <w:sz w:val="22"/>
    </w:rPr>
  </w:style>
  <w:style w:type="paragraph" w:styleId="Pripombabesedilo">
    <w:name w:val="annotation text"/>
    <w:basedOn w:val="Navaden"/>
    <w:link w:val="PripombabesediloZnak"/>
    <w:rsid w:val="00371071"/>
    <w:rPr>
      <w:rFonts w:ascii="Times New Roman" w:hAnsi="Times New Roman"/>
    </w:rPr>
  </w:style>
  <w:style w:type="character" w:customStyle="1" w:styleId="PripombabesediloZnak">
    <w:name w:val="Pripomba – besedilo Znak"/>
    <w:basedOn w:val="Privzetapisavaodstavka"/>
    <w:link w:val="Pripombabesedilo"/>
    <w:rsid w:val="00016B07"/>
    <w:rPr>
      <w:rFonts w:ascii="Arial" w:hAnsi="Arial"/>
      <w:sz w:val="20"/>
      <w:szCs w:val="20"/>
      <w:lang w:eastAsia="en-US"/>
    </w:rPr>
  </w:style>
  <w:style w:type="paragraph" w:customStyle="1" w:styleId="pikaalineje">
    <w:name w:val="pika_alineje"/>
    <w:basedOn w:val="Navaden"/>
    <w:autoRedefine/>
    <w:uiPriority w:val="99"/>
    <w:rsid w:val="005A6FA0"/>
    <w:pPr>
      <w:numPr>
        <w:numId w:val="4"/>
      </w:numPr>
      <w:spacing w:line="300" w:lineRule="atLeast"/>
    </w:pPr>
    <w:rPr>
      <w:b/>
      <w:szCs w:val="24"/>
      <w:u w:val="single"/>
      <w:lang w:eastAsia="sl-SI"/>
    </w:rPr>
  </w:style>
  <w:style w:type="paragraph" w:styleId="Telobesedila-zamik3">
    <w:name w:val="Body Text Indent 3"/>
    <w:basedOn w:val="Navaden"/>
    <w:link w:val="Telobesedila-zamik3Znak"/>
    <w:uiPriority w:val="99"/>
    <w:rsid w:val="005B19B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16B07"/>
    <w:rPr>
      <w:rFonts w:ascii="Arial" w:hAnsi="Arial"/>
      <w:sz w:val="16"/>
      <w:szCs w:val="16"/>
      <w:lang w:eastAsia="en-US"/>
    </w:rPr>
  </w:style>
  <w:style w:type="paragraph" w:styleId="Besedilooblaka">
    <w:name w:val="Balloon Text"/>
    <w:basedOn w:val="Navaden"/>
    <w:link w:val="BesedilooblakaZnak"/>
    <w:uiPriority w:val="99"/>
    <w:rsid w:val="00E33040"/>
    <w:rPr>
      <w:rFonts w:ascii="Tahoma" w:hAnsi="Tahoma" w:cs="Tahoma"/>
      <w:sz w:val="16"/>
      <w:szCs w:val="16"/>
    </w:rPr>
  </w:style>
  <w:style w:type="character" w:customStyle="1" w:styleId="BesedilooblakaZnak">
    <w:name w:val="Besedilo oblačka Znak"/>
    <w:basedOn w:val="Privzetapisavaodstavka"/>
    <w:link w:val="Besedilooblaka"/>
    <w:uiPriority w:val="99"/>
    <w:rsid w:val="00016B07"/>
    <w:rPr>
      <w:sz w:val="0"/>
      <w:szCs w:val="0"/>
      <w:lang w:eastAsia="en-US"/>
    </w:rPr>
  </w:style>
  <w:style w:type="table" w:styleId="Tabelamrea">
    <w:name w:val="Table Grid"/>
    <w:basedOn w:val="Navadnatabela"/>
    <w:rsid w:val="007A7B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uiPriority w:val="99"/>
    <w:semiHidden/>
    <w:rsid w:val="00560DAB"/>
    <w:pPr>
      <w:shd w:val="clear" w:color="auto" w:fill="000080"/>
    </w:pPr>
    <w:rPr>
      <w:rFonts w:ascii="Tahoma" w:hAnsi="Tahoma" w:cs="Tahoma"/>
    </w:rPr>
  </w:style>
  <w:style w:type="character" w:customStyle="1" w:styleId="ZgradbadokumentaZnak">
    <w:name w:val="Zgradba dokumenta Znak"/>
    <w:basedOn w:val="Privzetapisavaodstavka"/>
    <w:link w:val="Zgradbadokumenta"/>
    <w:uiPriority w:val="99"/>
    <w:semiHidden/>
    <w:rsid w:val="00016B07"/>
    <w:rPr>
      <w:sz w:val="0"/>
      <w:szCs w:val="0"/>
      <w:lang w:eastAsia="en-US"/>
    </w:rPr>
  </w:style>
  <w:style w:type="paragraph" w:customStyle="1" w:styleId="Odstavekseznama1">
    <w:name w:val="Odstavek seznama1"/>
    <w:basedOn w:val="Navaden"/>
    <w:uiPriority w:val="99"/>
    <w:rsid w:val="009376F1"/>
    <w:pPr>
      <w:spacing w:after="200" w:line="276" w:lineRule="auto"/>
      <w:ind w:left="720"/>
      <w:contextualSpacing/>
    </w:pPr>
    <w:rPr>
      <w:rFonts w:ascii="Calibri" w:hAnsi="Calibri"/>
      <w:sz w:val="22"/>
      <w:szCs w:val="22"/>
    </w:rPr>
  </w:style>
  <w:style w:type="paragraph" w:styleId="Odstavekseznama">
    <w:name w:val="List Paragraph"/>
    <w:basedOn w:val="Navaden"/>
    <w:uiPriority w:val="34"/>
    <w:qFormat/>
    <w:rsid w:val="004B577B"/>
    <w:pPr>
      <w:spacing w:after="200" w:line="276" w:lineRule="auto"/>
      <w:ind w:left="720"/>
      <w:contextualSpacing/>
    </w:pPr>
    <w:rPr>
      <w:rFonts w:ascii="Calibri" w:hAnsi="Calibri"/>
      <w:sz w:val="22"/>
      <w:szCs w:val="22"/>
    </w:rPr>
  </w:style>
  <w:style w:type="paragraph" w:customStyle="1" w:styleId="Default">
    <w:name w:val="Default"/>
    <w:link w:val="DefaultZnak"/>
    <w:rsid w:val="00055FD9"/>
    <w:pPr>
      <w:autoSpaceDE w:val="0"/>
      <w:autoSpaceDN w:val="0"/>
      <w:adjustRightInd w:val="0"/>
    </w:pPr>
    <w:rPr>
      <w:rFonts w:ascii="Tahoma" w:hAnsi="Tahoma" w:cs="Tahoma"/>
      <w:color w:val="000000"/>
      <w:sz w:val="24"/>
      <w:szCs w:val="24"/>
    </w:rPr>
  </w:style>
  <w:style w:type="character" w:styleId="SledenaHiperpovezava">
    <w:name w:val="FollowedHyperlink"/>
    <w:basedOn w:val="Privzetapisavaodstavka"/>
    <w:uiPriority w:val="99"/>
    <w:semiHidden/>
    <w:unhideWhenUsed/>
    <w:rsid w:val="0050598B"/>
    <w:rPr>
      <w:color w:val="800080" w:themeColor="followedHyperlink"/>
      <w:u w:val="single"/>
    </w:rPr>
  </w:style>
  <w:style w:type="character" w:styleId="Pripombasklic">
    <w:name w:val="annotation reference"/>
    <w:basedOn w:val="Privzetapisavaodstavka"/>
    <w:rsid w:val="00DC689D"/>
    <w:rPr>
      <w:sz w:val="16"/>
      <w:szCs w:val="16"/>
    </w:rPr>
  </w:style>
  <w:style w:type="character" w:styleId="Besedilooznabemesta">
    <w:name w:val="Placeholder Text"/>
    <w:basedOn w:val="Privzetapisavaodstavka"/>
    <w:uiPriority w:val="99"/>
    <w:semiHidden/>
    <w:rsid w:val="00DC689D"/>
    <w:rPr>
      <w:color w:val="808080"/>
    </w:rPr>
  </w:style>
  <w:style w:type="paragraph" w:styleId="Citat">
    <w:name w:val="Quote"/>
    <w:basedOn w:val="Navaden"/>
    <w:next w:val="Navaden"/>
    <w:link w:val="CitatZnak"/>
    <w:uiPriority w:val="29"/>
    <w:qFormat/>
    <w:rsid w:val="00DC689D"/>
    <w:pPr>
      <w:widowControl w:val="0"/>
      <w:spacing w:after="200" w:line="276" w:lineRule="auto"/>
      <w:jc w:val="left"/>
    </w:pPr>
    <w:rPr>
      <w:rFonts w:asciiTheme="minorHAnsi" w:eastAsiaTheme="minorHAnsi" w:hAnsiTheme="minorHAnsi" w:cstheme="minorBidi"/>
      <w:i/>
      <w:iCs/>
      <w:color w:val="000000" w:themeColor="text1"/>
      <w:sz w:val="22"/>
      <w:szCs w:val="22"/>
    </w:rPr>
  </w:style>
  <w:style w:type="character" w:customStyle="1" w:styleId="CitatZnak">
    <w:name w:val="Citat Znak"/>
    <w:basedOn w:val="Privzetapisavaodstavka"/>
    <w:link w:val="Citat"/>
    <w:uiPriority w:val="29"/>
    <w:rsid w:val="00DC689D"/>
    <w:rPr>
      <w:rFonts w:asciiTheme="minorHAnsi" w:eastAsiaTheme="minorHAnsi" w:hAnsiTheme="minorHAnsi" w:cstheme="minorBidi"/>
      <w:i/>
      <w:iCs/>
      <w:color w:val="000000" w:themeColor="text1"/>
      <w:lang w:eastAsia="en-US"/>
    </w:rPr>
  </w:style>
  <w:style w:type="paragraph" w:styleId="Zadevapripombe">
    <w:name w:val="annotation subject"/>
    <w:basedOn w:val="Pripombabesedilo"/>
    <w:next w:val="Pripombabesedilo"/>
    <w:link w:val="ZadevapripombeZnak"/>
    <w:uiPriority w:val="99"/>
    <w:unhideWhenUsed/>
    <w:rsid w:val="00DC689D"/>
    <w:pPr>
      <w:widowControl w:val="0"/>
      <w:spacing w:after="200"/>
      <w:jc w:val="left"/>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rsid w:val="00DC689D"/>
    <w:rPr>
      <w:rFonts w:asciiTheme="minorHAnsi" w:eastAsiaTheme="minorHAnsi" w:hAnsiTheme="minorHAnsi" w:cstheme="minorBidi"/>
      <w:b/>
      <w:bCs/>
      <w:sz w:val="20"/>
      <w:szCs w:val="20"/>
      <w:lang w:eastAsia="en-US"/>
    </w:rPr>
  </w:style>
  <w:style w:type="paragraph" w:customStyle="1" w:styleId="od1">
    <w:name w:val="od.1"/>
    <w:aliases w:val="5,od1"/>
    <w:basedOn w:val="Navaden"/>
    <w:rsid w:val="001575A2"/>
    <w:pPr>
      <w:overflowPunct w:val="0"/>
      <w:autoSpaceDE w:val="0"/>
      <w:autoSpaceDN w:val="0"/>
      <w:adjustRightInd w:val="0"/>
      <w:spacing w:line="360" w:lineRule="auto"/>
      <w:textAlignment w:val="baseline"/>
    </w:pPr>
    <w:rPr>
      <w:rFonts w:ascii="Arial" w:hAnsi="Arial" w:cs="Arial"/>
      <w:sz w:val="22"/>
      <w:szCs w:val="22"/>
      <w:lang w:eastAsia="sl-SI"/>
    </w:rPr>
  </w:style>
  <w:style w:type="paragraph" w:customStyle="1" w:styleId="arial">
    <w:name w:val="arial"/>
    <w:basedOn w:val="Navaden"/>
    <w:rsid w:val="001575A2"/>
    <w:pPr>
      <w:overflowPunct w:val="0"/>
      <w:autoSpaceDE w:val="0"/>
      <w:autoSpaceDN w:val="0"/>
      <w:adjustRightInd w:val="0"/>
      <w:spacing w:line="300" w:lineRule="atLeast"/>
      <w:textAlignment w:val="baseline"/>
    </w:pPr>
    <w:rPr>
      <w:rFonts w:ascii="Arial" w:hAnsi="Arial" w:cs="Arial"/>
      <w:sz w:val="22"/>
      <w:szCs w:val="22"/>
      <w:lang w:eastAsia="sl-SI"/>
    </w:rPr>
  </w:style>
  <w:style w:type="paragraph" w:styleId="Brezrazmikov">
    <w:name w:val="No Spacing"/>
    <w:uiPriority w:val="1"/>
    <w:qFormat/>
    <w:rsid w:val="004375E0"/>
    <w:rPr>
      <w:rFonts w:ascii="Calibri" w:eastAsia="Calibri" w:hAnsi="Calibri"/>
      <w:lang w:eastAsia="en-US"/>
    </w:rPr>
  </w:style>
  <w:style w:type="paragraph" w:customStyle="1" w:styleId="Podpisnik2">
    <w:name w:val="Podpisnik(2)"/>
    <w:basedOn w:val="Navaden"/>
    <w:next w:val="Navaden"/>
    <w:rsid w:val="005400F7"/>
    <w:pPr>
      <w:tabs>
        <w:tab w:val="left" w:pos="4253"/>
        <w:tab w:val="left" w:pos="7088"/>
      </w:tabs>
      <w:spacing w:before="120" w:after="60" w:line="240" w:lineRule="exact"/>
      <w:jc w:val="left"/>
    </w:pPr>
    <w:rPr>
      <w:rFonts w:ascii="Arial" w:hAnsi="Arial"/>
    </w:rPr>
  </w:style>
  <w:style w:type="paragraph" w:customStyle="1" w:styleId="Naslov10">
    <w:name w:val="Naslov1"/>
    <w:basedOn w:val="Navaden"/>
    <w:next w:val="Navaden"/>
    <w:rsid w:val="005400F7"/>
    <w:pPr>
      <w:keepNext/>
      <w:spacing w:before="120" w:after="360" w:line="240" w:lineRule="exact"/>
      <w:jc w:val="left"/>
    </w:pPr>
    <w:rPr>
      <w:rFonts w:ascii="Arial" w:hAnsi="Arial"/>
      <w:b/>
      <w:sz w:val="24"/>
    </w:rPr>
  </w:style>
  <w:style w:type="paragraph" w:customStyle="1" w:styleId="Heading1clen">
    <w:name w:val="Heading 1.clen"/>
    <w:basedOn w:val="Navaden"/>
    <w:next w:val="Navaden"/>
    <w:rsid w:val="005400F7"/>
    <w:pPr>
      <w:keepNext/>
      <w:numPr>
        <w:numId w:val="10"/>
      </w:numPr>
      <w:suppressAutoHyphens/>
      <w:autoSpaceDE w:val="0"/>
      <w:spacing w:before="120" w:after="60" w:line="240" w:lineRule="exact"/>
      <w:jc w:val="left"/>
    </w:pPr>
    <w:rPr>
      <w:rFonts w:ascii="Arial" w:hAnsi="Arial" w:cs="Arial"/>
      <w:b/>
      <w:bCs/>
      <w:lang w:eastAsia="ar-SA"/>
    </w:rPr>
  </w:style>
  <w:style w:type="paragraph" w:styleId="Sprotnaopomba-besedilo">
    <w:name w:val="footnote text"/>
    <w:basedOn w:val="Navaden"/>
    <w:link w:val="Sprotnaopomba-besediloZnak"/>
    <w:rsid w:val="005400F7"/>
    <w:pPr>
      <w:suppressAutoHyphens/>
      <w:autoSpaceDE w:val="0"/>
      <w:spacing w:before="120" w:after="60" w:line="240" w:lineRule="exact"/>
      <w:jc w:val="left"/>
    </w:pPr>
    <w:rPr>
      <w:rFonts w:ascii="Arial" w:hAnsi="Arial" w:cs="Arial"/>
      <w:lang w:eastAsia="ar-SA"/>
    </w:rPr>
  </w:style>
  <w:style w:type="character" w:customStyle="1" w:styleId="Sprotnaopomba-besediloZnak">
    <w:name w:val="Sprotna opomba - besedilo Znak"/>
    <w:basedOn w:val="Privzetapisavaodstavka"/>
    <w:link w:val="Sprotnaopomba-besedilo"/>
    <w:rsid w:val="005400F7"/>
    <w:rPr>
      <w:rFonts w:ascii="Arial" w:hAnsi="Arial" w:cs="Arial"/>
      <w:sz w:val="20"/>
      <w:szCs w:val="20"/>
      <w:lang w:eastAsia="ar-SA"/>
    </w:rPr>
  </w:style>
  <w:style w:type="paragraph" w:customStyle="1" w:styleId="Stext">
    <w:name w:val="S_text"/>
    <w:basedOn w:val="Navaden"/>
    <w:qFormat/>
    <w:rsid w:val="005400F7"/>
    <w:pPr>
      <w:spacing w:before="120" w:after="60" w:line="280" w:lineRule="atLeast"/>
    </w:pPr>
    <w:rPr>
      <w:lang w:val="de-AT" w:eastAsia="zh-TW"/>
    </w:rPr>
  </w:style>
  <w:style w:type="paragraph" w:customStyle="1" w:styleId="Standard">
    <w:name w:val="Standard"/>
    <w:rsid w:val="005400F7"/>
    <w:pPr>
      <w:suppressAutoHyphens/>
      <w:autoSpaceDN w:val="0"/>
      <w:spacing w:before="120" w:after="60" w:line="240" w:lineRule="atLeast"/>
      <w:textAlignment w:val="baseline"/>
    </w:pPr>
    <w:rPr>
      <w:kern w:val="3"/>
      <w:sz w:val="28"/>
      <w:szCs w:val="28"/>
    </w:rPr>
  </w:style>
  <w:style w:type="paragraph" w:customStyle="1" w:styleId="TableParagraph">
    <w:name w:val="Table Paragraph"/>
    <w:basedOn w:val="Navaden"/>
    <w:uiPriority w:val="1"/>
    <w:qFormat/>
    <w:rsid w:val="005400F7"/>
    <w:pPr>
      <w:widowControl w:val="0"/>
      <w:jc w:val="left"/>
    </w:pPr>
    <w:rPr>
      <w:rFonts w:ascii="Calibri" w:eastAsia="Calibri" w:hAnsi="Calibri"/>
      <w:sz w:val="22"/>
      <w:szCs w:val="22"/>
      <w:lang w:val="en-US"/>
    </w:rPr>
  </w:style>
  <w:style w:type="paragraph" w:customStyle="1" w:styleId="Style">
    <w:name w:val="Style"/>
    <w:rsid w:val="005400F7"/>
    <w:pPr>
      <w:widowControl w:val="0"/>
      <w:autoSpaceDE w:val="0"/>
      <w:autoSpaceDN w:val="0"/>
      <w:adjustRightInd w:val="0"/>
    </w:pPr>
    <w:rPr>
      <w:rFonts w:ascii="TimesNewRomanPSMT" w:eastAsiaTheme="minorEastAsia" w:hAnsi="TimesNewRomanPSMT" w:cs="TimesNewRomanPSMT"/>
      <w:sz w:val="24"/>
      <w:szCs w:val="24"/>
      <w:lang w:val="sl" w:eastAsia="zh-CN"/>
    </w:rPr>
  </w:style>
  <w:style w:type="paragraph" w:customStyle="1" w:styleId="Mateja-naslovtabele">
    <w:name w:val="Mateja - naslov tabele"/>
    <w:basedOn w:val="Default"/>
    <w:link w:val="Mateja-naslovtabeleZnak"/>
    <w:qFormat/>
    <w:rsid w:val="006C65ED"/>
    <w:rPr>
      <w:rFonts w:ascii="Arial" w:hAnsi="Arial"/>
      <w:b/>
    </w:rPr>
  </w:style>
  <w:style w:type="character" w:customStyle="1" w:styleId="DefaultZnak">
    <w:name w:val="Default Znak"/>
    <w:basedOn w:val="Privzetapisavaodstavka"/>
    <w:link w:val="Default"/>
    <w:rsid w:val="006C65ED"/>
    <w:rPr>
      <w:rFonts w:ascii="Tahoma" w:hAnsi="Tahoma" w:cs="Tahoma"/>
      <w:color w:val="000000"/>
      <w:sz w:val="24"/>
      <w:szCs w:val="24"/>
    </w:rPr>
  </w:style>
  <w:style w:type="character" w:customStyle="1" w:styleId="Mateja-naslovtabeleZnak">
    <w:name w:val="Mateja - naslov tabele Znak"/>
    <w:basedOn w:val="DefaultZnak"/>
    <w:link w:val="Mateja-naslovtabele"/>
    <w:rsid w:val="006C65ED"/>
    <w:rPr>
      <w:rFonts w:ascii="Arial" w:hAnsi="Arial" w:cs="Tahoma"/>
      <w:b/>
      <w:color w:val="000000"/>
      <w:sz w:val="24"/>
      <w:szCs w:val="24"/>
    </w:rPr>
  </w:style>
  <w:style w:type="paragraph" w:styleId="Napis">
    <w:name w:val="caption"/>
    <w:basedOn w:val="Navaden"/>
    <w:next w:val="Navaden"/>
    <w:unhideWhenUsed/>
    <w:qFormat/>
    <w:locked/>
    <w:rsid w:val="00377646"/>
    <w:pPr>
      <w:spacing w:after="200"/>
    </w:pPr>
    <w:rPr>
      <w:b/>
      <w:bCs/>
      <w:color w:val="4F81BD" w:themeColor="accent1"/>
      <w:sz w:val="18"/>
      <w:szCs w:val="18"/>
    </w:rPr>
  </w:style>
  <w:style w:type="paragraph" w:styleId="Stvarnokazalo1">
    <w:name w:val="index 1"/>
    <w:basedOn w:val="Navaden"/>
    <w:next w:val="Navaden"/>
    <w:autoRedefine/>
    <w:uiPriority w:val="99"/>
    <w:semiHidden/>
    <w:unhideWhenUsed/>
    <w:rsid w:val="00377646"/>
    <w:pPr>
      <w:ind w:left="200" w:hanging="200"/>
    </w:pPr>
  </w:style>
  <w:style w:type="paragraph" w:styleId="Kazaloslik">
    <w:name w:val="table of figures"/>
    <w:aliases w:val="Kazalo obrazcev"/>
    <w:basedOn w:val="Navaden"/>
    <w:next w:val="Navaden"/>
    <w:uiPriority w:val="99"/>
    <w:semiHidden/>
    <w:unhideWhenUsed/>
    <w:rsid w:val="00377646"/>
    <w:rPr>
      <w:rFonts w:ascii="Arial Narrow" w:hAnsi="Arial Narrow"/>
      <w:b/>
      <w:sz w:val="18"/>
    </w:rPr>
  </w:style>
  <w:style w:type="paragraph" w:customStyle="1" w:styleId="Alinea">
    <w:name w:val="Alinea"/>
    <w:basedOn w:val="Navaden"/>
    <w:rsid w:val="0053122D"/>
    <w:pPr>
      <w:numPr>
        <w:numId w:val="12"/>
      </w:numPr>
      <w:spacing w:line="300" w:lineRule="atLeast"/>
    </w:pPr>
    <w:rPr>
      <w:rFonts w:ascii="Times New Roman" w:hAnsi="Times New Roman" w:cs="Arial"/>
      <w:snapToGrid w:val="0"/>
      <w:sz w:val="22"/>
      <w:szCs w:val="24"/>
    </w:rPr>
  </w:style>
  <w:style w:type="character" w:customStyle="1" w:styleId="E-potniSlog96">
    <w:name w:val="E-poštniSlog96"/>
    <w:semiHidden/>
    <w:rsid w:val="0053122D"/>
    <w:rPr>
      <w:rFonts w:ascii="Arial" w:hAnsi="Arial" w:cs="Arial"/>
      <w:color w:val="auto"/>
      <w:sz w:val="20"/>
      <w:szCs w:val="20"/>
    </w:rPr>
  </w:style>
  <w:style w:type="paragraph" w:styleId="Navadensplet">
    <w:name w:val="Normal (Web)"/>
    <w:basedOn w:val="Navaden"/>
    <w:uiPriority w:val="99"/>
    <w:semiHidden/>
    <w:unhideWhenUsed/>
    <w:rsid w:val="00467AFE"/>
    <w:pPr>
      <w:spacing w:before="100" w:beforeAutospacing="1" w:after="100" w:afterAutospacing="1"/>
      <w:jc w:val="left"/>
    </w:pPr>
    <w:rPr>
      <w:rFonts w:ascii="Times New Roman" w:eastAsiaTheme="minorEastAsia" w:hAnsi="Times New Roman"/>
      <w:sz w:val="24"/>
      <w:szCs w:val="24"/>
      <w:lang w:eastAsia="sl-SI"/>
    </w:rPr>
  </w:style>
  <w:style w:type="paragraph" w:styleId="Golobesedilo">
    <w:name w:val="Plain Text"/>
    <w:basedOn w:val="Navaden"/>
    <w:link w:val="GolobesediloZnak"/>
    <w:uiPriority w:val="99"/>
    <w:semiHidden/>
    <w:unhideWhenUsed/>
    <w:rsid w:val="00E6551D"/>
    <w:pPr>
      <w:jc w:val="left"/>
    </w:pPr>
    <w:rPr>
      <w:rFonts w:ascii="Calibri" w:eastAsiaTheme="minorHAnsi" w:hAnsi="Calibri" w:cstheme="minorBidi"/>
      <w:color w:val="C00000"/>
      <w:sz w:val="24"/>
      <w:szCs w:val="24"/>
    </w:rPr>
  </w:style>
  <w:style w:type="character" w:customStyle="1" w:styleId="GolobesediloZnak">
    <w:name w:val="Golo besedilo Znak"/>
    <w:basedOn w:val="Privzetapisavaodstavka"/>
    <w:link w:val="Golobesedilo"/>
    <w:uiPriority w:val="99"/>
    <w:semiHidden/>
    <w:rsid w:val="00E6551D"/>
    <w:rPr>
      <w:rFonts w:ascii="Calibri" w:eastAsiaTheme="minorHAnsi" w:hAnsi="Calibri" w:cstheme="minorBidi"/>
      <w:color w:val="C00000"/>
      <w:sz w:val="24"/>
      <w:szCs w:val="24"/>
      <w:lang w:eastAsia="en-US"/>
    </w:rPr>
  </w:style>
  <w:style w:type="character" w:customStyle="1" w:styleId="PripombabesediloZnak1">
    <w:name w:val="Pripomba – besedilo Znak1"/>
    <w:uiPriority w:val="99"/>
    <w:rsid w:val="002B1A3A"/>
    <w:rPr>
      <w:kern w:val="1"/>
      <w:lang w:eastAsia="en-US"/>
    </w:rPr>
  </w:style>
  <w:style w:type="paragraph" w:styleId="Revizija">
    <w:name w:val="Revision"/>
    <w:hidden/>
    <w:uiPriority w:val="99"/>
    <w:semiHidden/>
    <w:rsid w:val="00EF7DEB"/>
    <w:rPr>
      <w:rFonts w:ascii="Verdana" w:hAnsi="Verdana"/>
      <w:sz w:val="20"/>
      <w:szCs w:val="20"/>
      <w:lang w:eastAsia="en-US"/>
    </w:rPr>
  </w:style>
  <w:style w:type="character" w:customStyle="1" w:styleId="Nerazreenaomemba1">
    <w:name w:val="Nerazrešena omemba1"/>
    <w:basedOn w:val="Privzetapisavaodstavka"/>
    <w:uiPriority w:val="99"/>
    <w:semiHidden/>
    <w:unhideWhenUsed/>
    <w:rsid w:val="00364A92"/>
    <w:rPr>
      <w:color w:val="808080"/>
      <w:shd w:val="clear" w:color="auto" w:fill="E6E6E6"/>
    </w:rPr>
  </w:style>
  <w:style w:type="paragraph" w:customStyle="1" w:styleId="RBESEDILO">
    <w:name w:val="R BESEDILO"/>
    <w:basedOn w:val="Default"/>
    <w:link w:val="RBESEDILOZnak"/>
    <w:qFormat/>
    <w:rsid w:val="005B69B3"/>
    <w:pPr>
      <w:spacing w:after="200"/>
      <w:jc w:val="both"/>
    </w:pPr>
    <w:rPr>
      <w:rFonts w:eastAsiaTheme="minorHAnsi" w:cs="Symbol"/>
      <w:lang w:eastAsia="en-US"/>
    </w:rPr>
  </w:style>
  <w:style w:type="paragraph" w:customStyle="1" w:styleId="SENG-TEKST">
    <w:name w:val="SENG - TEKST"/>
    <w:basedOn w:val="RBESEDILO"/>
    <w:link w:val="SENG-TEKSTZnak"/>
    <w:qFormat/>
    <w:rsid w:val="005B69B3"/>
    <w:pPr>
      <w:spacing w:after="0"/>
      <w:jc w:val="left"/>
    </w:pPr>
  </w:style>
  <w:style w:type="character" w:customStyle="1" w:styleId="RBESEDILOZnak">
    <w:name w:val="R BESEDILO Znak"/>
    <w:basedOn w:val="DefaultZnak"/>
    <w:link w:val="RBESEDILO"/>
    <w:rsid w:val="005B69B3"/>
    <w:rPr>
      <w:rFonts w:ascii="Tahoma" w:eastAsiaTheme="minorHAnsi" w:hAnsi="Tahoma" w:cs="Symbol"/>
      <w:color w:val="000000"/>
      <w:sz w:val="24"/>
      <w:szCs w:val="24"/>
      <w:lang w:eastAsia="en-US"/>
    </w:rPr>
  </w:style>
  <w:style w:type="character" w:customStyle="1" w:styleId="SENG-TEKSTZnak">
    <w:name w:val="SENG - TEKST Znak"/>
    <w:basedOn w:val="RBESEDILOZnak"/>
    <w:link w:val="SENG-TEKST"/>
    <w:rsid w:val="005B69B3"/>
    <w:rPr>
      <w:rFonts w:ascii="Tahoma" w:eastAsiaTheme="minorHAnsi" w:hAnsi="Tahoma" w:cs="Symbol"/>
      <w:color w:val="000000"/>
      <w:sz w:val="24"/>
      <w:szCs w:val="24"/>
      <w:lang w:eastAsia="en-US"/>
    </w:rPr>
  </w:style>
  <w:style w:type="paragraph" w:customStyle="1" w:styleId="Bullet2">
    <w:name w:val="Bullet 2"/>
    <w:basedOn w:val="Navaden"/>
    <w:rsid w:val="000863DA"/>
    <w:pPr>
      <w:numPr>
        <w:ilvl w:val="1"/>
        <w:numId w:val="30"/>
      </w:numPr>
      <w:tabs>
        <w:tab w:val="num" w:pos="709"/>
      </w:tabs>
      <w:ind w:left="709"/>
      <w:jc w:val="left"/>
    </w:pPr>
    <w:rPr>
      <w:rFonts w:ascii="Arial" w:hAnsi="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5014">
      <w:bodyDiv w:val="1"/>
      <w:marLeft w:val="0"/>
      <w:marRight w:val="0"/>
      <w:marTop w:val="0"/>
      <w:marBottom w:val="0"/>
      <w:divBdr>
        <w:top w:val="none" w:sz="0" w:space="0" w:color="auto"/>
        <w:left w:val="none" w:sz="0" w:space="0" w:color="auto"/>
        <w:bottom w:val="none" w:sz="0" w:space="0" w:color="auto"/>
        <w:right w:val="none" w:sz="0" w:space="0" w:color="auto"/>
      </w:divBdr>
    </w:div>
    <w:div w:id="450780903">
      <w:bodyDiv w:val="1"/>
      <w:marLeft w:val="0"/>
      <w:marRight w:val="0"/>
      <w:marTop w:val="0"/>
      <w:marBottom w:val="0"/>
      <w:divBdr>
        <w:top w:val="none" w:sz="0" w:space="0" w:color="auto"/>
        <w:left w:val="none" w:sz="0" w:space="0" w:color="auto"/>
        <w:bottom w:val="none" w:sz="0" w:space="0" w:color="auto"/>
        <w:right w:val="none" w:sz="0" w:space="0" w:color="auto"/>
      </w:divBdr>
    </w:div>
    <w:div w:id="491071841">
      <w:bodyDiv w:val="1"/>
      <w:marLeft w:val="0"/>
      <w:marRight w:val="0"/>
      <w:marTop w:val="0"/>
      <w:marBottom w:val="0"/>
      <w:divBdr>
        <w:top w:val="none" w:sz="0" w:space="0" w:color="auto"/>
        <w:left w:val="none" w:sz="0" w:space="0" w:color="auto"/>
        <w:bottom w:val="none" w:sz="0" w:space="0" w:color="auto"/>
        <w:right w:val="none" w:sz="0" w:space="0" w:color="auto"/>
      </w:divBdr>
    </w:div>
    <w:div w:id="569583764">
      <w:bodyDiv w:val="1"/>
      <w:marLeft w:val="0"/>
      <w:marRight w:val="0"/>
      <w:marTop w:val="0"/>
      <w:marBottom w:val="0"/>
      <w:divBdr>
        <w:top w:val="none" w:sz="0" w:space="0" w:color="auto"/>
        <w:left w:val="none" w:sz="0" w:space="0" w:color="auto"/>
        <w:bottom w:val="none" w:sz="0" w:space="0" w:color="auto"/>
        <w:right w:val="none" w:sz="0" w:space="0" w:color="auto"/>
      </w:divBdr>
    </w:div>
    <w:div w:id="579095248">
      <w:bodyDiv w:val="1"/>
      <w:marLeft w:val="0"/>
      <w:marRight w:val="0"/>
      <w:marTop w:val="0"/>
      <w:marBottom w:val="0"/>
      <w:divBdr>
        <w:top w:val="none" w:sz="0" w:space="0" w:color="auto"/>
        <w:left w:val="none" w:sz="0" w:space="0" w:color="auto"/>
        <w:bottom w:val="none" w:sz="0" w:space="0" w:color="auto"/>
        <w:right w:val="none" w:sz="0" w:space="0" w:color="auto"/>
      </w:divBdr>
    </w:div>
    <w:div w:id="673341901">
      <w:bodyDiv w:val="1"/>
      <w:marLeft w:val="0"/>
      <w:marRight w:val="0"/>
      <w:marTop w:val="0"/>
      <w:marBottom w:val="0"/>
      <w:divBdr>
        <w:top w:val="none" w:sz="0" w:space="0" w:color="auto"/>
        <w:left w:val="none" w:sz="0" w:space="0" w:color="auto"/>
        <w:bottom w:val="none" w:sz="0" w:space="0" w:color="auto"/>
        <w:right w:val="none" w:sz="0" w:space="0" w:color="auto"/>
      </w:divBdr>
    </w:div>
    <w:div w:id="1289124294">
      <w:bodyDiv w:val="1"/>
      <w:marLeft w:val="0"/>
      <w:marRight w:val="0"/>
      <w:marTop w:val="0"/>
      <w:marBottom w:val="0"/>
      <w:divBdr>
        <w:top w:val="none" w:sz="0" w:space="0" w:color="auto"/>
        <w:left w:val="none" w:sz="0" w:space="0" w:color="auto"/>
        <w:bottom w:val="none" w:sz="0" w:space="0" w:color="auto"/>
        <w:right w:val="none" w:sz="0" w:space="0" w:color="auto"/>
      </w:divBdr>
    </w:div>
    <w:div w:id="1339189214">
      <w:bodyDiv w:val="1"/>
      <w:marLeft w:val="0"/>
      <w:marRight w:val="0"/>
      <w:marTop w:val="0"/>
      <w:marBottom w:val="0"/>
      <w:divBdr>
        <w:top w:val="none" w:sz="0" w:space="0" w:color="auto"/>
        <w:left w:val="none" w:sz="0" w:space="0" w:color="auto"/>
        <w:bottom w:val="none" w:sz="0" w:space="0" w:color="auto"/>
        <w:right w:val="none" w:sz="0" w:space="0" w:color="auto"/>
      </w:divBdr>
    </w:div>
    <w:div w:id="1637489039">
      <w:bodyDiv w:val="1"/>
      <w:marLeft w:val="0"/>
      <w:marRight w:val="0"/>
      <w:marTop w:val="0"/>
      <w:marBottom w:val="0"/>
      <w:divBdr>
        <w:top w:val="none" w:sz="0" w:space="0" w:color="auto"/>
        <w:left w:val="none" w:sz="0" w:space="0" w:color="auto"/>
        <w:bottom w:val="none" w:sz="0" w:space="0" w:color="auto"/>
        <w:right w:val="none" w:sz="0" w:space="0" w:color="auto"/>
      </w:divBdr>
    </w:div>
    <w:div w:id="168108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control" Target="activeX/activeX3.xm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hyperlink" Target="http://enarocanje.si/_ESPD/" TargetMode="Externa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6.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da.zorn@seng.si" TargetMode="External"/><Relationship Id="rId24" Type="http://schemas.openxmlformats.org/officeDocument/2006/relationships/control" Target="activeX/activeX2.xml"/><Relationship Id="rId32" Type="http://schemas.openxmlformats.org/officeDocument/2006/relationships/control" Target="activeX/activeX4.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header" Target="header9.xml"/><Relationship Id="rId36" Type="http://schemas.openxmlformats.org/officeDocument/2006/relationships/control" Target="activeX/activeX6.xml"/><Relationship Id="rId10" Type="http://schemas.openxmlformats.org/officeDocument/2006/relationships/hyperlink" Target="http://www.seng.si" TargetMode="External"/><Relationship Id="rId19" Type="http://schemas.openxmlformats.org/officeDocument/2006/relationships/footer" Target="footer3.xml"/><Relationship Id="rId31"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control" Target="activeX/activeX1.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ist%20z%20glavo-nov.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Splošno"/>
          <w:gallery w:val="placeholder"/>
        </w:category>
        <w:types>
          <w:type w:val="bbPlcHdr"/>
        </w:types>
        <w:behaviors>
          <w:behavior w:val="content"/>
        </w:behaviors>
        <w:guid w:val="{62562FF5-0C8E-4CEE-9633-AF565DCFB798}"/>
      </w:docPartPr>
      <w:docPartBody>
        <w:p w:rsidR="009F4322" w:rsidRDefault="009F4322">
          <w:r w:rsidRPr="00C10F25">
            <w:rPr>
              <w:rStyle w:val="Besedilooznabemesta"/>
            </w:rPr>
            <w:t>Kliknite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E)">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22"/>
    <w:rsid w:val="00011C20"/>
    <w:rsid w:val="000370AA"/>
    <w:rsid w:val="00045725"/>
    <w:rsid w:val="00060887"/>
    <w:rsid w:val="000759C8"/>
    <w:rsid w:val="000B3F96"/>
    <w:rsid w:val="00165105"/>
    <w:rsid w:val="00173A73"/>
    <w:rsid w:val="001F7955"/>
    <w:rsid w:val="00255D4A"/>
    <w:rsid w:val="002A3DB7"/>
    <w:rsid w:val="00322676"/>
    <w:rsid w:val="00382509"/>
    <w:rsid w:val="0044195F"/>
    <w:rsid w:val="00463087"/>
    <w:rsid w:val="004B1085"/>
    <w:rsid w:val="005D4D05"/>
    <w:rsid w:val="00681129"/>
    <w:rsid w:val="006A039C"/>
    <w:rsid w:val="006C5927"/>
    <w:rsid w:val="00744D4D"/>
    <w:rsid w:val="00746F1D"/>
    <w:rsid w:val="007B6707"/>
    <w:rsid w:val="007D1AC7"/>
    <w:rsid w:val="007D3B52"/>
    <w:rsid w:val="007F04CD"/>
    <w:rsid w:val="008B7F21"/>
    <w:rsid w:val="008C70C2"/>
    <w:rsid w:val="00900CCA"/>
    <w:rsid w:val="00913EF0"/>
    <w:rsid w:val="009F4322"/>
    <w:rsid w:val="00A4301F"/>
    <w:rsid w:val="00A44DA8"/>
    <w:rsid w:val="00A85059"/>
    <w:rsid w:val="00A86EA9"/>
    <w:rsid w:val="00AA2B2E"/>
    <w:rsid w:val="00AF011C"/>
    <w:rsid w:val="00AF075A"/>
    <w:rsid w:val="00B1154D"/>
    <w:rsid w:val="00CB11F1"/>
    <w:rsid w:val="00D1152D"/>
    <w:rsid w:val="00D145D9"/>
    <w:rsid w:val="00D565A2"/>
    <w:rsid w:val="00E641F0"/>
    <w:rsid w:val="00F61806"/>
    <w:rsid w:val="00FA32DE"/>
    <w:rsid w:val="00FE1E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AF075A"/>
    <w:rPr>
      <w:color w:val="808080"/>
    </w:rPr>
  </w:style>
  <w:style w:type="paragraph" w:customStyle="1" w:styleId="97D6E6FCB2AF49D59BDCCD84AC341CA4">
    <w:name w:val="97D6E6FCB2AF49D59BDCCD84AC341CA4"/>
    <w:rsid w:val="009F4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E72B-479D-493D-96E4-157EFD29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 z glavo-nov</Template>
  <TotalTime>2</TotalTime>
  <Pages>41</Pages>
  <Words>11426</Words>
  <Characters>78744</Characters>
  <Application>Microsoft Office Word</Application>
  <DocSecurity>0</DocSecurity>
  <Lines>656</Lines>
  <Paragraphs>179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SENG d</vt:lpstr>
      <vt:lpstr>SENG d</vt:lpstr>
    </vt:vector>
  </TitlesOfParts>
  <Company>SENG</Company>
  <LinksUpToDate>false</LinksUpToDate>
  <CharactersWithSpaces>89991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SENG d</dc:title>
  <dc:creator>Magda Zorn</dc:creator>
  <cp:lastModifiedBy>Maja Lužnik</cp:lastModifiedBy>
  <cp:revision>5</cp:revision>
  <cp:lastPrinted>2017-10-20T06:38:00Z</cp:lastPrinted>
  <dcterms:created xsi:type="dcterms:W3CDTF">2017-10-23T12:48:00Z</dcterms:created>
  <dcterms:modified xsi:type="dcterms:W3CDTF">2017-10-24T13:05:00Z</dcterms:modified>
</cp:coreProperties>
</file>